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租赁协议常律师版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一、租赁车辆状况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乙方因使用需要向甲方承租型号车辆辆（车辆所有权归甲方所有），颜色为色，车辆发动机号为，厂牌号为，车架号为.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2、该车辆车牌号为，行驶证号为.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甲方负责提供给乙方状况良好、设备齐全的车辆，并附车辆行驶证、道路运输证、税讫、检字，并承担相应责任。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二、租赁期限及租金的交纳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租赁期限为.租金：个月计人民币_____元；押金：计人民币_____元。即乙方接车时需向甲方一次性支付车辆租金和押金总计人民币_____元。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乙方接车时需向甲方提交约定驾驶员身份证、北京市户口本和驾驶证（准驾车辆与所租车辆类别相同）及其复印件。乙方提供甲方的资料应保证真实有效，否则就此产生的责任均由乙方承担。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三、出租方的权利和义务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在下述任何一种情况发生时，出租方有权随时随地收回所租车辆，已收取的款项在计算所有损失后多退少补。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（1）承租方利用所租车辆从事违法犯罪活动。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（2）承租方将所租赁车辆转让、转租、出售、抵押、质押。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（3）从事其它有损出租方车辆合法权益的活动。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color w:val="000000"/>
          <w:sz w:val="28"/>
          <w:lang w:val="en-US" w:eastAsia="en-US" w:bidi="ar-SA"/>
        </w:rPr>
        <w:t>（4）未经出租方书面许可连续拖欠应付款超过____日。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在以上情况下给出租方造成经济损失的，承租方应作相应赔偿。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2、不承担租赁车辆于租赁期间引发的第三者责任。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3、其它的依照法律、法规的规定出租方应有的权利。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出租方应在收到承租方租金及足额抵押金之后，将所租赁车辆交付承租方，收款日期以支票到帐或收到现金之日为准。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5、提供车辆应当适用，行驶证、养路费齐全有效。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四、承租方的权利和义务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1、有权自主选择欲租车辆。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2、于租赁合同规定的租赁时段拥有所租赁车辆的使用权。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3、对租赁车辆承租前已有的损伤不承担赔偿、维修义务。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4、按期如数交纳租金、抵押金。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5、自行承担租赁期内所租车辆的燃油费用。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6、遵守《汽车承租人须知》的义务。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租期内应严格遵守国家各项法律法规，并承担由于违章、违法肇事等行为所产生的全部责任及经济损失。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8、承租方必须承担由于承租方行为带来的其他经济损失。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9、协助出租方在租赁期内办理车辆保险事故的定损、理赔。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五、押金条款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承租方应于租赁合同书签署之日根据出租方关于押金的规定一次性足额交付相应抵押金给出租方。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出租方应于租赁合同书期满或双方协议解除合同后，除依照本合同及附件的规定应扣除的费用外，将剩余押金归还承租方。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3、承租方不可自行将押金抵作租金。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六、保险条款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出租方已就租赁车辆提供相应保险，提供的车辆保险种类包括：盗抢，第三者责任，司乘，不计免赔，车损，风档玻璃，自燃。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承租方应在交通事故发生的24小时内通知出租方，出租方将在保险事故车辆到达其指定修理厂，承租方提供了有效的全部保险证明手续时，停止计算租赁费用。承租人在承租车辆期间若发生车辆被盗、报废或其它形式的灭失，承租人应负担车辆灭失之日起至租赁期限截止时止车辆租金的40%及保险免赔部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由于承租方的原因造成的保险公司拒赔及免赔的所有损失及相关费用由承租人承担。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车辆发生保险事故，承租方应交付车辆加速折旧费及保险公司免赔额。加速折旧费相当于本次事故总维修费的20%，如承租方不能取得保险公司理赔必须的有关手续，则由承租方负担全部维修费用及加速折旧费，并承担保险事件不能赔付的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七、担保条款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保证人就承租方履行本合同及附件的义务负连带担保责任，担保期限从保证人签字之日算起至本合同有效期满后两年。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除重大政策性变化或不可抗力外，任何一方违反合同的规定致使合同不能全部履行的，除赔偿相应经济损失外，还应向另一方支付合同及附件未履行部分租赁金额总数20%的违约金。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承租方应按双方签定的还车时间及时交还租赁车辆，每逾期交还一日，除继续计收租金外，需另外交付日租金20%的违约金。每提前交还一日，在交付日租金20%的违约金后退还该日租金。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九、合同的变更和解除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本合同的变更和解除，必须经租赁双方签署书面协议方能有效。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十、合同的有效期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本合同有效期为贰年，本合同有效期内，担保人在担保期限内对承租方的每次租赁均负本合同第七条规定的担保责任。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十一、争议的解决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有关本合同之一切争议，首先应友好协商解决，如协商解决不成，由当地法院诉讼解决。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十二、合同及附件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《汽车承租人须知》、《车辆交接单》是本合同的附件，与本合同具有同等法律效力。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十三、本合同自租赁双方签字盖章后即生效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本合同一式二份，由出租方、承租方各执一份。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承租方（签章）：_____                          出租方（签章）：_____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                                                                  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经办人：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汽车承租人须知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color w:val="000000"/>
          <w:sz w:val="28"/>
          <w:lang w:val="en-US" w:eastAsia="en-US" w:bidi="ar-SA"/>
        </w:rPr>
        <w:t>为了租赁车辆的安全运营，也为了您的切身利益，请您记住以下条款：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除《车辆交接单》注明的驾驶人员外，无出租方的书面许可，不允许任何人驾驶您承租的车辆，否则，承租方需承担由此引发的相关责任。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驾驶人须持有效的中华人民共和国驾驶证且驾驶证上准驾车类别与租用车辆相符。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您承租的车辆须在北京市界以内地区使用，若确需驶出上述范围，务请取得出租方书面许可，交纳10000元押金，否则相关责任由承租方承担。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您应按合同规定的还车时间、地点按时归还承租车辆且车况与《车辆交接单》中您租车前的车况登记无出入，若出现新的刮、碰、损坏等现象或设备、证件等不全，您应按实际损失交纳车损费及其它相应的费用。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为避免上述情况的出现，请您每天对机油、刹车油、防冻液、轮胎气压、灯光等作常规检查，如发现问题，请及时与出租方联系。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如果承租车辆发生故障或异常，您应立即停车与出租方联系，如未与出租方联系，继续使用造成的损失将由您承担。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如果承租车辆发生交通事故及其它事故，请您立即告知出租方，由出租方安排维修地点，您不能自行维修或自行选择维修厂家进行维修，禁止继续使用已受损坏的车辆，请您积极配合交管部门处理好交通事故，出租方可予以帮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出租方不承担车辆租赁期间交通事故或其它事故造成的一切后果，包括有关部门的罚金或罚分。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您如果在租车期间遗失牌照或其他有关证件，您应承担补办费用及车辆由此停驶期间的租赁费用。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您应熟练掌握车辆正确操作的技能和驾驶常识，正确操作驾驶车辆爱护车辆，确保车辆状况完好，出租方一般不作车辆操作指导或介绍。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您不能自行卸动或拆除所租车辆上的零件或设备，否则，您不但应及时归还原零件或设备，还应交出租方最高不超过所拆零部件或设备原件三倍的违约金。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12、</w:t>
      </w:r>
      <w:r>
        <w:rPr>
          <w:rFonts w:ascii="华文仿宋" w:eastAsia="华文仿宋" w:hAnsi="华文仿宋" w:cs="华文仿宋"/>
          <w:b w:val="0"/>
          <w:color w:val="000000"/>
          <w:sz w:val="28"/>
          <w:lang w:val="en-US" w:eastAsia="en-US" w:bidi="ar-SA"/>
        </w:rPr>
        <w:t>您所承租车辆安装有车辆防盗器，若遥控板在您租赁期间发生丢失，您应赔偿相应费用；若在您的租车期限内车辆的里程表有拆动现象，您须交付出租方1000元赔偿费。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w:t>
      </w:r>
      <w:r>
        <w:rPr>
          <w:rFonts w:ascii="华文仿宋" w:eastAsia="华文仿宋" w:hAnsi="华文仿宋" w:cs="华文仿宋"/>
          <w:b w:val="0"/>
          <w:color w:val="000000"/>
          <w:sz w:val="28"/>
          <w:lang w:val="en-US" w:eastAsia="en-US" w:bidi="ar-SA"/>
        </w:rPr>
        <w:t>您不能将承租车辆当作教练车，禁止用所租车辆参加竞赛，做测试试验及其它具有损坏性质的驾驶，否则您将交付出租方不少于5000元人民币的违约金。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14、</w:t>
      </w:r>
      <w:r>
        <w:rPr>
          <w:rFonts w:ascii="华文仿宋" w:eastAsia="华文仿宋" w:hAnsi="华文仿宋" w:cs="华文仿宋"/>
          <w:b w:val="0"/>
          <w:color w:val="000000"/>
          <w:sz w:val="28"/>
          <w:lang w:val="en-US" w:eastAsia="en-US" w:bidi="ar-SA"/>
        </w:rPr>
        <w:t>禁止用承租车辆从事盈利性质的客货运输，禁止超重载物，禁止装载易燃易爆、易腐蚀物品及会在车中留下刺激性气味的物品。如违反以上条款，出租方将视情节轻重，向您收取不少于1000元人民币的违约金。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15、</w:t>
      </w:r>
      <w:r>
        <w:rPr>
          <w:rFonts w:ascii="华文仿宋" w:eastAsia="华文仿宋" w:hAnsi="华文仿宋" w:cs="华文仿宋"/>
          <w:b w:val="0"/>
          <w:color w:val="000000"/>
          <w:sz w:val="28"/>
          <w:lang w:val="en-US" w:eastAsia="en-US" w:bidi="ar-SA"/>
        </w:rPr>
        <w:t>您使用的燃料必须符合车辆的要求，汽油车必须使用93#以上无铅汽油，否则因燃料不当造成的损坏完全由您承担。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16、</w:t>
      </w:r>
      <w:r>
        <w:rPr>
          <w:rFonts w:ascii="华文仿宋" w:eastAsia="华文仿宋" w:hAnsi="华文仿宋" w:cs="华文仿宋"/>
          <w:b w:val="0"/>
          <w:color w:val="000000"/>
          <w:sz w:val="28"/>
          <w:lang w:val="en-US" w:eastAsia="en-US" w:bidi="ar-SA"/>
        </w:rPr>
        <w:t>为了使长期租赁车辆能保持良好状态，请您务必在车辆每行驶5000公里整数里程时，通知出租方，以便到出租方指定的地点维修、保养。否则每漏保一次，出租方将在您的租赁费外加收1000元的费用。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17、</w:t>
      </w:r>
      <w:r>
        <w:rPr>
          <w:rFonts w:ascii="华文仿宋" w:eastAsia="华文仿宋" w:hAnsi="华文仿宋" w:cs="华文仿宋"/>
          <w:b w:val="0"/>
          <w:color w:val="000000"/>
          <w:sz w:val="28"/>
          <w:lang w:val="en-US" w:eastAsia="en-US" w:bidi="ar-SA"/>
        </w:rPr>
        <w:t>此《汽车承租人须知》作为《汽车租赁合同》的组成部分，与其具有同等效力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以上须知，承租方已完全理解。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承租方（签章）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车辆交接单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约定驾驶员：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附带器件：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车辆状况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一、机器及系列操作项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二、外观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三、内饰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四、其它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交接时间：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经办人</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租赁协议常律师版（二）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承租人（乙方）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根据《中华人民共和国民法典》等有关法律、法规的规定，双方就租赁LED显示屏从事经营的事宜经协商达成协议如下：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第一条租赁物件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乙方承租甲方LED显示屏：长：米；宽：米；规格型号：_____；分辨率：_____，用途以营业执照核准的经营范围为准，主要经营商业广告发布。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自____年____月____日起，至____年____月____日止，共计_____个月。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租金实行半年支付制，租金标准为人民币_____元/月，全年总计人民币_____元/年；租金支付方式为现金支付；第一次租金的支付时间为____年____月____日之前，第二次租金的支付时间为____年____月____日至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第四条甲方权利及义务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依法制订有关治安、消防、卫生、用电、营业时间等内容的各项规章制度并负责监督实施。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应按约定为乙方提供场地及相关配套设施和经营条件，保障乙方正常经营。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3、除有明确约定外，不得干涉乙方正常的经营活动。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应对乙方所租赁的LED显示屏进行管理和维护，包括：负责LED显示屏的安全防范和经营设施的建设及维护；管理并负责LED显示屏的公共安全；承担LED显示屏所产生的用电，用水，人员操作及维修维护费用；配合乙方进行公共关系协调，纠纷调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在本合同有效期内，甲方不得在车站所在区域内增加其他广告媒介进行招商，或委托其他第三方公司及个人进行任何形式的广告招商，否则甲方应以本合同租金的双倍倍数额赔偿乙方损失。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第五条乙方权利及义务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必须严格按照《中华人民共和国广告法》的相关规定进行广告发布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2、有权监督甲方履行合同约定的各项义务。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应具备合法的经营资格，并按照工商行政管理部门核准的经营范围亮证照经营。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应按照约定的用途开展经营活动，自觉遵守甲方依法制订的各项规章制度及索票索证制度，服从甲方的监督管理。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5、应按期支付租金并承担因经营产生的各项税费。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应爱护并合理使用市场内的各项设施，如需改动应先征得甲方同意，造成损坏的还应承担修复或赔偿责任。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应按照各级行政管理部门的规定，本着公平合理、诚实信用的原则合法经营，不得损害国家利益及其他经营者和消费者的合法权益，并承担因违法经营造成的一切后果。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将LED显示屏租赁权转让给第三人的，应先征得甲方的书面同意，按规定办理相关手续，并不得出租、转让、转借、出卖营业执照。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9、应按照甲方的要求提供有关本人或本企业的备案资料。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第六条合同的解除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乙方有下列情形之一的，甲方有权解除合同，且不退还乙方所支付的全部租金：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发布的广告内容违反了《中华人民共和国广告法》的相关规定的。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不具有合法经营资格的，包括因违法经营被有关行政管理部门吊销、收回经营证照的。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3、未按照约定的用途使用场地，经甲方数次书面通知未改正的。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4、进行其他违法活动或被新闻媒体曝光造成恶劣影响的。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5、将LED显示屏擅自转租、转让、转借给第三人的。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6、逾期未支付租金的。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违反甲方依法制订的规章制度情节严重或拒不服从甲方管理的。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或乙方因自身原因需提前解除合同的，应提前____日书面通知对方，经协商一致后办理解除租赁手续。因甲方自身原因提前解除合同的，甲方须赔偿乙方相应的经济损失，赔偿数额以当时的实际经济损失情况而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第七条免责条款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因不可抗力或其他不可归责于双方的原因，使场地不适于使用或租用时，甲方应减收相应的租金。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如果场地无法复原的，本合同自动解除，应退还租金及利息，双方互不承担违约责任。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第八条续租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本合同续租适用以下方式：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乙方有意在租赁期满后续租的，应提前____日书面通知甲方，甲方应在租赁期满前对是否同意续租进行书面答复。甲方同意续租的，双方应重新签订租赁合同。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val="0"/>
          <w:color w:val="000000"/>
          <w:sz w:val="28"/>
          <w:lang w:val="en-US" w:eastAsia="en-US" w:bidi="ar-SA"/>
        </w:rPr>
        <w:t>租赁期满前甲方未做出书面答复的，视为甲方同意续租，租期为不定期，租金标准同本合同。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租赁期满乙方如无违约行为的，则享有在同等条件下对场地的优先租赁权，如乙方无意续租的，应在租赁期满前日内书面通知甲方；乙方有违约行为的，是否续租由甲方决定。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第九条争议解决方式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本合同项下发生的争议，由双方协商解决或申请有关部门调解解决，协商或调解解决不成的，任何一方可依法向当地人民法院起诉。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第十条其他约定事项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场地在租赁期限内所有权发生变动的，不影响本合同的效力。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本合同自双方签字盖章之日起生效。本合同一式两份，甲方一份，乙方一份，具有同等法律效力。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双方对合同内容的变更或补充应采用书面形式，并由双方签字盖章作为合同附件，附件与本合同具有同等的法律效力。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甲方（签字盖章）乙方（签字盖章）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签约日期：_____                                                      签约日期：_____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一、LED电子显示屏每日播放时间为至共计小时。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如遇上级要求，须按要求播放相关交通安全宣传及其他宣传内容。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三、如遇设备故障维修，按维修所需天数适当延长租约有效期。</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32"/>
          <w:highlight w:val="white"/>
          <w:lang w:val="en-US" w:eastAsia="en-US" w:bidi="ar-SA"/>
        </w:rPr>
        <w:t>租赁协议常律师版（三）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出租方：_____（以下简称甲方）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承租方：_____（以下简称乙方）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根据甲、乙双方在自愿、平等、互利的基础上，经协商一致，为明确双方之间的权利义务关系，就甲方将其合法拥有的房屋出租给乙方使用，乙方承租甲方房屋事宜，订立本合同。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房屋地址：塘南新村北区年。自____年____月____日起至____年____月____日止。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房屋租金：每月_____元。按月付款，每月提前五天付款。另付押金_____元，共计_____元。（大写：_____万____仟____佰____拾_____元整）房屋终止，甲方验收无误后，将押金退还乙方，不计利息。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三、乙方向甲方承诺，租赁该房屋仅作为普通住房使用。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租赁期满，甲方有权收回出租房屋，乙方应如期交还。乙方如要求续租，则必须在租赁期满前一个月内通知甲方，经甲方同意后，重新签订租赁合同。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五、房屋修缮与使用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在租赁期内，甲方应保证出租房屋的使用安全。乙方应合理使用其所承租的房屋及其附属设施。如乙方因使用不当造成房屋及设施损坏的，乙方应负责修复或给予经济赔偿。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该房屋及所属设施的维修责任除双方在本合同及补充条款中约定外，均由甲方负责（但乙方使用不当除外）。甲方进行维修须提前七天通知乙方，乙方应积极协助配合。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六、房屋的转让与转租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租赁期间，未经甲方书面同意，乙方不得擅自转租、转借承租房屋。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甲方同意乙方转租房屋的，应当单独订立补充协议，乙方应当依据与甲方的书面协议转租房屋。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七、乙方违约的处理规定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在租赁期内，乙方有下列行为之一的，甲方有权终止合同，收回该房屋，乙方应向甲方支付合同总租金20%的违约金，若支付的违约金不足弥补甲方损失的，乙方还应负责赔偿直至达到弥补全部损失为止。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（1）未经甲方书面同意，擅自将房屋转租、转借给他人使用的;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未经甲方同意，擅自拆改变动房屋结构或损坏房屋，且经甲方通知，在规定期限内仍未纠正并修复的;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（3）擅自改变本合同规定的租赁用途或利用该房屋进行违法活动的;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（4）拖欠房租累计一个月以上的。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八、本协议一式两份，甲。乙各执一份，签字后即行生效。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其他说明：水电数字由甲乙双方与其他承租方平均分配（入住时的水电数字：电_____，水_____，）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color w:val="000000"/>
          <w:sz w:val="28"/>
          <w:lang w:val="en-US" w:eastAsia="en-US" w:bidi="ar-SA"/>
        </w:rPr>
        <w:t>甲方签字：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乙方签字：</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租赁协议常律师版（四）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租房协议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房屋出租方：（简称甲方）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房屋承租方：_____（简称乙方）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经甲乙双方协商，甲方同意将位房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屋租给乙方使用，现本着平等互利的原则达成以下协议：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租用年限为（即从____年____年____月____日起至年____年____月____日止），合同期满若乙方继续使用，再同等条件下优先租给乙方。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二、租用范围：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三、租金及付款方式：租金每月_____元正，每支付一次。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三、其它：_____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1、乙方在租房期间产生的物业管理费、水电费等一切费用自负。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2、乙方在租用甲方房屋期间，应爱护房屋的内外设施。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1、如甲方无理终止合同，将赔偿乙方违约金壹万元；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2、如乙方无理违反合同，也将赔偿甲方违约金壹万元；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本协议一式两份，甲乙双方各执一份，自签字之日起生效，甲乙双方共同执行。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2、甲方具有租赁该房屋的权利，如有不是承担合同违约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租赁协议常律师版（五）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一、出租人将_____辆_____车租给承租人使用，车号分别是：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租期为____年，自____年____月____日起至____年____月____日止。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租金每车每月为_____元，从合同生效日起计，每月结算一次，按月租用，不足一个月按一个月收费。所用燃料由承租人负责。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承租人租用的汽车只用于_____.承租人只有调度权，行车安全、技术操作由出租人司机负责。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承租人要负责对所租车辆进行维护保养，在退租时车辆如有损坏，应负责修复原状或赔偿，修复期照收租金。因出租人所派司机驾驶不当造成损坏的由出租人自负，如果致使承租人不能按合同规定正常使用租赁车辆，承租人不负担不能使用期间的租金，出租人应承担每日租金等额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违约责任。出租人不得擅自将车调回，否则将按未运输期限租金额赔偿承租人。承租人必须按合同规定的时间和租金付款，否则，每逾期一天，加罚一天的租金。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其他未尽事项，由双方协商，协商不成，按照民法典规定办理。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八、本合同一式份，双方各执正本一份。</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https://d.book118.com/215014323020011121</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19"/>
      <w:type w:val="nextPage"/>
      <w:pgSz w:w="12240" w:h="15840"/>
      <w:pgMar w:top="1440" w:right="1800" w:bottom="1440" w:left="1800" w:header="708" w:footer="708" w:gutter="0"/>
      <w:pgNumType w:start="1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215014323020011121"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