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637A9" w:rsidP="007637A9" w14:paraId="1B88C37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637A9">
        <w:rPr>
          <w:rFonts w:ascii="华文中宋" w:eastAsia="华文中宋" w:hAnsi="华文中宋"/>
          <w:b/>
          <w:sz w:val="30"/>
        </w:rPr>
        <w:t>2024</w:t>
      </w:r>
      <w:r w:rsidRPr="007637A9">
        <w:rPr>
          <w:rFonts w:ascii="华文中宋" w:eastAsia="华文中宋" w:hAnsi="华文中宋"/>
          <w:b/>
          <w:sz w:val="30"/>
        </w:rPr>
        <w:t>年中国石油大港石化分公司人员招聘模拟考试试题及答案解析</w:t>
      </w:r>
    </w:p>
    <w:p w:rsidR="00A77B3E" w14:paraId="68C0953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F29FE2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49090D5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不可以想象，没有以学术作为内容的思想。将成为怎样一种思想，而没有思想的学术，这种学术还有什么价值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思想和学术它们之间没有“不是东风压倒西风，便是西风压倒东风”那种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的关系。</w:t>
      </w:r>
    </w:p>
    <w:p w:rsidR="00E0697D" w14:paraId="7B50B7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2A69D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、非此即彼</w:t>
      </w:r>
    </w:p>
    <w:p w:rsidR="00E0697D" w14:paraId="2D00223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、针锋相对</w:t>
      </w:r>
    </w:p>
    <w:p w:rsidR="00E0697D" w14:paraId="792DEEB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、势不两立</w:t>
      </w:r>
    </w:p>
    <w:p w:rsidR="00E0697D" w14:paraId="722C1F5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、此消彼长</w:t>
      </w:r>
    </w:p>
    <w:p w:rsidR="00E0697D" w14:paraId="21BC7C9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5703A6A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</w:t>
      </w:r>
      <w:r w:rsidRPr="00E0697D">
        <w:rPr>
          <w:rFonts w:ascii="Times New Roman" w:eastAsia="微软雅黑" w:hAnsi="微软雅黑" w:cs="宋体" w:hint="eastAsia"/>
          <w:szCs w:val="18"/>
        </w:rPr>
        <w:t>不是东风压倒西风，便是西风压倒东风”与“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”构成解释关系，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两项很明显不符合上面的对应关系。“针锋相对”、“势不两立”都可表示双方在观点、言论、行动上尖锐对立，但与前者相比，后者表示敌对双方不能共存，更能准确表达题干中东风与西风的关系。故选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21D6F0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对很多作家来说，最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的文字，几乎都是源自早年的乡土经验。因为一进入旧时的场景，就温暖，就自在，就身心通泰，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，有如神助。相反，那些凭空想象的创作，虽然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，用尽心力，还是拘涩凝滞，不能自由伸展。</w:t>
      </w:r>
    </w:p>
    <w:p w:rsidR="00E0697D" w14:paraId="7E38F38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9E42EC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、成功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洋洋洒洒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精雕细琢</w:t>
      </w:r>
    </w:p>
    <w:p w:rsidR="00E0697D" w14:paraId="71E472D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、得意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下笔成章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绞尽脑汁</w:t>
      </w:r>
    </w:p>
    <w:p w:rsidR="00E0697D" w14:paraId="6417AD4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、原创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文思泉涌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处心积虑</w:t>
      </w:r>
    </w:p>
    <w:p w:rsidR="00E0697D" w14:paraId="7B5F55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、珍贵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妙语连珠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费尽心机</w:t>
      </w:r>
    </w:p>
    <w:p w:rsidR="00E0697D" w14:paraId="1368D81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383635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本题从第三空入手，作家创作用的是脑力，而不是心机，因此“处心积虑”与“费尽心机”不恰当，排除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两项。由“拘涩凝滞”可知，如果作家的创作靠凭空想象，那么创作会非常困难，也就谈不上需要“精雕细琢”了，因此排除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项。“绞尽脑汁”与“用尽心力”的呼应最为贴切，同时将“得意”和“下笔成章”代入文段符合文意。故选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2B07A1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下列各句中，没有语病的一项是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747F25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、“快捷、健康、简约”，正成为中国公务活动用餐的新惯例。公务用餐改革正在推动中国掀起“餐桌革命”，倒逼高档餐馆努力转型</w:t>
      </w:r>
    </w:p>
    <w:p w:rsidR="00E0697D" w14:paraId="3E279E8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、胃癌似乎偏爱于上班族，不少上班族患上胃癌。上班族经常不能定时吃饭，即吃饭也是狼吞虎咽的，而导致胃癌的原因就是这些吃饭的方式造成的</w:t>
      </w:r>
    </w:p>
    <w:p w:rsidR="00E0697D" w14:paraId="10F8CAF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、由于环境保护压力的增大，能源需求的增加，天然气作为“对环境友好”的能源，其地位冉冉升起</w:t>
      </w:r>
    </w:p>
    <w:p w:rsidR="00E0697D" w14:paraId="338EB16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、两会期间，奥巴马表示支持“强势美元”政策，但这究竟是出于国内政治需要还是真正要采取断然措施，西方评论家对此的看法是否定的</w:t>
      </w:r>
    </w:p>
    <w:p w:rsidR="00E0697D" w14:paraId="0439AB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336395E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项句式杂糅。“而导致胃癌的原因就是这些吃饭的方式造成的”可改为“而导致胃癌的原因就是这些吃饭的方式”或“而胃癌就是由这些吃饭的方式造成的”。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项“地位冉冉升起”搭配不当。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项“此”指代不明。故选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E7B38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当代大学生应当志存高远、脚踏实地，转变择业观念，坚持从实际出发，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到基层一线和艰苦地方去，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把人生的路一步步走稳走实，在平凡的岗位上创造不平凡的业绩。</w:t>
      </w:r>
    </w:p>
    <w:p w:rsidR="00E0697D" w14:paraId="283F07E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151F3DA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、乐于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善于</w:t>
      </w:r>
    </w:p>
    <w:p w:rsidR="00E0697D" w14:paraId="6A8CF87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、勇于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善于</w:t>
      </w:r>
    </w:p>
    <w:p w:rsidR="00E0697D" w14:paraId="3D260F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、乐于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易于</w:t>
      </w:r>
    </w:p>
    <w:p w:rsidR="00E0697D" w14:paraId="782418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、勇于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易于</w:t>
      </w:r>
    </w:p>
    <w:p w:rsidR="00E0697D" w14:paraId="1BD6DD1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1CED672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第一空对应“基层一线和艰苦地方”，使用“勇于”更为恰当。“善于”强调擅长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易于”强调容易，因此填入“善于”更为恰当。故选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https://d.book118.com/215114042333011041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:rsidP="00D07274" w14:paraId="5BF91F7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37A9" w14:paraId="17E673A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:rsidP="00D07274" w14:paraId="7F39BED8" w14:textId="13D8D2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637A9" w14:paraId="3DBFD0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paraId="1609B79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37A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:rsidP="00D07274" w14:textId="13D8D2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637A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637A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:rsidP="00D07274" w14:textId="13D8D2E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637A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paraId="6FBB63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paraId="7FBFCF9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paraId="06B6024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637A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7637A9"/>
    <w:rsid w:val="007675BD"/>
    <w:rsid w:val="009C641C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4AA6BAA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7637A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637A9"/>
    <w:rPr>
      <w:sz w:val="18"/>
      <w:szCs w:val="18"/>
    </w:rPr>
  </w:style>
  <w:style w:type="paragraph" w:styleId="Footer">
    <w:name w:val="footer"/>
    <w:basedOn w:val="Normal"/>
    <w:link w:val="a0"/>
    <w:rsid w:val="007637A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637A9"/>
    <w:rPr>
      <w:sz w:val="18"/>
      <w:szCs w:val="18"/>
    </w:rPr>
  </w:style>
  <w:style w:type="character" w:styleId="PageNumber">
    <w:name w:val="page number"/>
    <w:basedOn w:val="DefaultParagraphFont"/>
    <w:rsid w:val="00763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15114042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4092</Words>
  <Characters>23330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2024-01-12T15:07:00Z</dcterms:created>
  <dcterms:modified xsi:type="dcterms:W3CDTF">2024-01-12T15:07:00Z</dcterms:modified>
</cp:coreProperties>
</file>