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现场总线智能仪表项目可行性建设方案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53" w:history="1">
        <w:r>
          <w:rPr>
            <w:rFonts w:ascii="仿宋" w:eastAsia="仿宋" w:hAnsi="仿宋" w:cs="仿宋" w:hint="eastAsia"/>
            <w:lang w:eastAsia="zh-CN"/>
          </w:rPr>
          <w:t>概论</w:t>
        </w:r>
        <w:r>
          <w:tab/>
        </w:r>
        <w:r>
          <w:fldChar w:fldCharType="begin"/>
        </w:r>
        <w:r>
          <w:instrText xml:space="preserve"> PAGEREF _Toc17853 \h </w:instrText>
        </w:r>
        <w:r>
          <w:fldChar w:fldCharType="separate"/>
        </w:r>
        <w:r>
          <w:t>3</w:t>
        </w:r>
        <w:r>
          <w:fldChar w:fldCharType="end"/>
        </w:r>
      </w:hyperlink>
    </w:p>
    <w:p>
      <w:pPr>
        <w:pStyle w:val="TOC1"/>
        <w:tabs>
          <w:tab w:val="right" w:leader="dot" w:pos="8306"/>
        </w:tabs>
      </w:pPr>
      <w:hyperlink w:anchor="_Toc5877" w:history="1">
        <w:r>
          <w:rPr>
            <w:rFonts w:ascii="仿宋" w:eastAsia="仿宋" w:hAnsi="仿宋" w:cs="仿宋" w:hint="eastAsia"/>
            <w:lang w:eastAsia="zh-CN"/>
          </w:rPr>
          <w:t>一、发展规划、产业政策和行业准入分析</w:t>
        </w:r>
        <w:r>
          <w:tab/>
        </w:r>
        <w:r>
          <w:fldChar w:fldCharType="begin"/>
        </w:r>
        <w:r>
          <w:instrText xml:space="preserve"> PAGEREF _Toc5877 \h </w:instrText>
        </w:r>
        <w:r>
          <w:fldChar w:fldCharType="separate"/>
        </w:r>
        <w:r>
          <w:t>3</w:t>
        </w:r>
        <w:r>
          <w:fldChar w:fldCharType="end"/>
        </w:r>
      </w:hyperlink>
    </w:p>
    <w:p>
      <w:pPr>
        <w:pStyle w:val="TOC2"/>
        <w:tabs>
          <w:tab w:val="right" w:leader="dot" w:pos="8306"/>
        </w:tabs>
      </w:pPr>
      <w:hyperlink w:anchor="_Toc17475" w:history="1">
        <w:r>
          <w:rPr>
            <w:rFonts w:ascii="仿宋" w:eastAsia="仿宋" w:hAnsi="仿宋" w:cs="仿宋" w:hint="eastAsia"/>
            <w:lang w:eastAsia="zh-CN"/>
          </w:rPr>
          <w:t>(一)、发展规划分析</w:t>
        </w:r>
        <w:r>
          <w:tab/>
        </w:r>
        <w:r>
          <w:fldChar w:fldCharType="begin"/>
        </w:r>
        <w:r>
          <w:instrText xml:space="preserve"> PAGEREF _Toc17475 \h </w:instrText>
        </w:r>
        <w:r>
          <w:fldChar w:fldCharType="separate"/>
        </w:r>
        <w:r>
          <w:t>3</w:t>
        </w:r>
        <w:r>
          <w:fldChar w:fldCharType="end"/>
        </w:r>
      </w:hyperlink>
    </w:p>
    <w:p>
      <w:pPr>
        <w:pStyle w:val="TOC2"/>
        <w:tabs>
          <w:tab w:val="right" w:leader="dot" w:pos="8306"/>
        </w:tabs>
      </w:pPr>
      <w:hyperlink w:anchor="_Toc14637" w:history="1">
        <w:r>
          <w:rPr>
            <w:rFonts w:ascii="仿宋" w:eastAsia="仿宋" w:hAnsi="仿宋" w:cs="仿宋" w:hint="eastAsia"/>
            <w:lang w:eastAsia="zh-CN"/>
          </w:rPr>
          <w:t>(二)、产业政策分析</w:t>
        </w:r>
        <w:r>
          <w:tab/>
        </w:r>
        <w:r>
          <w:fldChar w:fldCharType="begin"/>
        </w:r>
        <w:r>
          <w:instrText xml:space="preserve"> PAGEREF _Toc14637 \h </w:instrText>
        </w:r>
        <w:r>
          <w:fldChar w:fldCharType="separate"/>
        </w:r>
        <w:r>
          <w:t>5</w:t>
        </w:r>
        <w:r>
          <w:fldChar w:fldCharType="end"/>
        </w:r>
      </w:hyperlink>
    </w:p>
    <w:p>
      <w:pPr>
        <w:pStyle w:val="TOC2"/>
        <w:tabs>
          <w:tab w:val="right" w:leader="dot" w:pos="8306"/>
        </w:tabs>
      </w:pPr>
      <w:hyperlink w:anchor="_Toc1252" w:history="1">
        <w:r>
          <w:rPr>
            <w:rFonts w:ascii="仿宋" w:eastAsia="仿宋" w:hAnsi="仿宋" w:cs="仿宋" w:hint="eastAsia"/>
            <w:lang w:eastAsia="zh-CN"/>
          </w:rPr>
          <w:t>(三)、行业准入分析</w:t>
        </w:r>
        <w:r>
          <w:tab/>
        </w:r>
        <w:r>
          <w:fldChar w:fldCharType="begin"/>
        </w:r>
        <w:r>
          <w:instrText xml:space="preserve"> PAGEREF _Toc1252 \h </w:instrText>
        </w:r>
        <w:r>
          <w:fldChar w:fldCharType="separate"/>
        </w:r>
        <w:r>
          <w:t>6</w:t>
        </w:r>
        <w:r>
          <w:fldChar w:fldCharType="end"/>
        </w:r>
      </w:hyperlink>
    </w:p>
    <w:p>
      <w:pPr>
        <w:pStyle w:val="TOC1"/>
        <w:tabs>
          <w:tab w:val="right" w:leader="dot" w:pos="8306"/>
        </w:tabs>
      </w:pPr>
      <w:hyperlink w:anchor="_Toc32654" w:history="1">
        <w:r>
          <w:rPr>
            <w:rFonts w:ascii="仿宋" w:eastAsia="仿宋" w:hAnsi="仿宋" w:cs="仿宋" w:hint="eastAsia"/>
            <w:lang w:eastAsia="zh-CN"/>
          </w:rPr>
          <w:t>二、环境和生态影响分析</w:t>
        </w:r>
        <w:r>
          <w:tab/>
        </w:r>
        <w:r>
          <w:fldChar w:fldCharType="begin"/>
        </w:r>
        <w:r>
          <w:instrText xml:space="preserve"> PAGEREF _Toc32654 \h </w:instrText>
        </w:r>
        <w:r>
          <w:fldChar w:fldCharType="separate"/>
        </w:r>
        <w:r>
          <w:t>8</w:t>
        </w:r>
        <w:r>
          <w:fldChar w:fldCharType="end"/>
        </w:r>
      </w:hyperlink>
    </w:p>
    <w:p>
      <w:pPr>
        <w:pStyle w:val="TOC2"/>
        <w:tabs>
          <w:tab w:val="right" w:leader="dot" w:pos="8306"/>
        </w:tabs>
      </w:pPr>
      <w:hyperlink w:anchor="_Toc7825" w:history="1">
        <w:r>
          <w:rPr>
            <w:rFonts w:ascii="仿宋" w:eastAsia="仿宋" w:hAnsi="仿宋" w:cs="仿宋" w:hint="eastAsia"/>
            <w:lang w:eastAsia="zh-CN"/>
          </w:rPr>
          <w:t>(一)、环境和生态现状</w:t>
        </w:r>
        <w:r>
          <w:tab/>
        </w:r>
        <w:r>
          <w:fldChar w:fldCharType="begin"/>
        </w:r>
        <w:r>
          <w:instrText xml:space="preserve"> PAGEREF _Toc7825 \h </w:instrText>
        </w:r>
        <w:r>
          <w:fldChar w:fldCharType="separate"/>
        </w:r>
        <w:r>
          <w:t>8</w:t>
        </w:r>
        <w:r>
          <w:fldChar w:fldCharType="end"/>
        </w:r>
      </w:hyperlink>
    </w:p>
    <w:p>
      <w:pPr>
        <w:pStyle w:val="TOC2"/>
        <w:tabs>
          <w:tab w:val="right" w:leader="dot" w:pos="8306"/>
        </w:tabs>
      </w:pPr>
      <w:hyperlink w:anchor="_Toc23345" w:history="1">
        <w:r>
          <w:rPr>
            <w:rFonts w:ascii="仿宋" w:eastAsia="仿宋" w:hAnsi="仿宋" w:cs="仿宋" w:hint="eastAsia"/>
            <w:lang w:eastAsia="zh-CN"/>
          </w:rPr>
          <w:t>(二)、生态环境影响分析</w:t>
        </w:r>
        <w:r>
          <w:tab/>
        </w:r>
        <w:r>
          <w:fldChar w:fldCharType="begin"/>
        </w:r>
        <w:r>
          <w:instrText xml:space="preserve"> PAGEREF _Toc23345 \h </w:instrText>
        </w:r>
        <w:r>
          <w:fldChar w:fldCharType="separate"/>
        </w:r>
        <w:r>
          <w:t>9</w:t>
        </w:r>
        <w:r>
          <w:fldChar w:fldCharType="end"/>
        </w:r>
      </w:hyperlink>
    </w:p>
    <w:p>
      <w:pPr>
        <w:pStyle w:val="TOC2"/>
        <w:tabs>
          <w:tab w:val="right" w:leader="dot" w:pos="8306"/>
        </w:tabs>
      </w:pPr>
      <w:hyperlink w:anchor="_Toc17476" w:history="1">
        <w:r>
          <w:rPr>
            <w:rFonts w:ascii="仿宋" w:eastAsia="仿宋" w:hAnsi="仿宋" w:cs="仿宋" w:hint="eastAsia"/>
            <w:lang w:eastAsia="zh-CN"/>
          </w:rPr>
          <w:t>(三)、生态环境保护措施</w:t>
        </w:r>
        <w:r>
          <w:tab/>
        </w:r>
        <w:r>
          <w:fldChar w:fldCharType="begin"/>
        </w:r>
        <w:r>
          <w:instrText xml:space="preserve"> PAGEREF _Toc17476 \h </w:instrText>
        </w:r>
        <w:r>
          <w:fldChar w:fldCharType="separate"/>
        </w:r>
        <w:r>
          <w:t>10</w:t>
        </w:r>
        <w:r>
          <w:fldChar w:fldCharType="end"/>
        </w:r>
      </w:hyperlink>
    </w:p>
    <w:p>
      <w:pPr>
        <w:pStyle w:val="TOC2"/>
        <w:tabs>
          <w:tab w:val="right" w:leader="dot" w:pos="8306"/>
        </w:tabs>
      </w:pPr>
      <w:hyperlink w:anchor="_Toc10344" w:history="1">
        <w:r>
          <w:rPr>
            <w:rFonts w:ascii="仿宋" w:eastAsia="仿宋" w:hAnsi="仿宋" w:cs="仿宋" w:hint="eastAsia"/>
            <w:lang w:eastAsia="zh-CN"/>
          </w:rPr>
          <w:t>(四)、地质灾害影响分析</w:t>
        </w:r>
        <w:r>
          <w:tab/>
        </w:r>
        <w:r>
          <w:fldChar w:fldCharType="begin"/>
        </w:r>
        <w:r>
          <w:instrText xml:space="preserve"> PAGEREF _Toc10344 \h </w:instrText>
        </w:r>
        <w:r>
          <w:fldChar w:fldCharType="separate"/>
        </w:r>
        <w:r>
          <w:t>12</w:t>
        </w:r>
        <w:r>
          <w:fldChar w:fldCharType="end"/>
        </w:r>
      </w:hyperlink>
    </w:p>
    <w:p>
      <w:pPr>
        <w:pStyle w:val="TOC2"/>
        <w:tabs>
          <w:tab w:val="right" w:leader="dot" w:pos="8306"/>
        </w:tabs>
      </w:pPr>
      <w:hyperlink w:anchor="_Toc26966" w:history="1">
        <w:r>
          <w:rPr>
            <w:rFonts w:ascii="仿宋" w:eastAsia="仿宋" w:hAnsi="仿宋" w:cs="仿宋" w:hint="eastAsia"/>
            <w:lang w:eastAsia="zh-CN"/>
          </w:rPr>
          <w:t>(五)、特殊环境影响</w:t>
        </w:r>
        <w:r>
          <w:tab/>
        </w:r>
        <w:r>
          <w:fldChar w:fldCharType="begin"/>
        </w:r>
        <w:r>
          <w:instrText xml:space="preserve"> PAGEREF _Toc26966 \h </w:instrText>
        </w:r>
        <w:r>
          <w:fldChar w:fldCharType="separate"/>
        </w:r>
        <w:r>
          <w:t>14</w:t>
        </w:r>
        <w:r>
          <w:fldChar w:fldCharType="end"/>
        </w:r>
      </w:hyperlink>
    </w:p>
    <w:p>
      <w:pPr>
        <w:pStyle w:val="TOC1"/>
        <w:tabs>
          <w:tab w:val="right" w:leader="dot" w:pos="8306"/>
        </w:tabs>
      </w:pPr>
      <w:hyperlink w:anchor="_Toc15400" w:history="1">
        <w:r>
          <w:rPr>
            <w:rFonts w:ascii="仿宋" w:eastAsia="仿宋" w:hAnsi="仿宋" w:cs="仿宋" w:hint="eastAsia"/>
            <w:lang w:eastAsia="zh-CN"/>
          </w:rPr>
          <w:t>三、背景、必要性分析</w:t>
        </w:r>
        <w:r>
          <w:tab/>
        </w:r>
        <w:r>
          <w:fldChar w:fldCharType="begin"/>
        </w:r>
        <w:r>
          <w:instrText xml:space="preserve"> PAGEREF _Toc15400 \h </w:instrText>
        </w:r>
        <w:r>
          <w:fldChar w:fldCharType="separate"/>
        </w:r>
        <w:r>
          <w:t>15</w:t>
        </w:r>
        <w:r>
          <w:fldChar w:fldCharType="end"/>
        </w:r>
      </w:hyperlink>
    </w:p>
    <w:p>
      <w:pPr>
        <w:pStyle w:val="TOC2"/>
        <w:tabs>
          <w:tab w:val="right" w:leader="dot" w:pos="8306"/>
        </w:tabs>
      </w:pPr>
      <w:hyperlink w:anchor="_Toc10700" w:history="1">
        <w:r>
          <w:rPr>
            <w:rFonts w:ascii="仿宋" w:eastAsia="仿宋" w:hAnsi="仿宋" w:cs="仿宋" w:hint="eastAsia"/>
            <w:lang w:eastAsia="zh-CN"/>
          </w:rPr>
          <w:t>(一)、项目建设背景</w:t>
        </w:r>
        <w:r>
          <w:tab/>
        </w:r>
        <w:r>
          <w:fldChar w:fldCharType="begin"/>
        </w:r>
        <w:r>
          <w:instrText xml:space="preserve"> PAGEREF _Toc10700 \h </w:instrText>
        </w:r>
        <w:r>
          <w:fldChar w:fldCharType="separate"/>
        </w:r>
        <w:r>
          <w:t>15</w:t>
        </w:r>
        <w:r>
          <w:fldChar w:fldCharType="end"/>
        </w:r>
      </w:hyperlink>
    </w:p>
    <w:p>
      <w:pPr>
        <w:pStyle w:val="TOC2"/>
        <w:tabs>
          <w:tab w:val="right" w:leader="dot" w:pos="8306"/>
        </w:tabs>
      </w:pPr>
      <w:hyperlink w:anchor="_Toc31173" w:history="1">
        <w:r>
          <w:rPr>
            <w:rFonts w:ascii="仿宋" w:eastAsia="仿宋" w:hAnsi="仿宋" w:cs="仿宋" w:hint="eastAsia"/>
            <w:lang w:eastAsia="zh-CN"/>
          </w:rPr>
          <w:t>(二)、必要性分析</w:t>
        </w:r>
        <w:r>
          <w:tab/>
        </w:r>
        <w:r>
          <w:fldChar w:fldCharType="begin"/>
        </w:r>
        <w:r>
          <w:instrText xml:space="preserve"> PAGEREF _Toc31173 \h </w:instrText>
        </w:r>
        <w:r>
          <w:fldChar w:fldCharType="separate"/>
        </w:r>
        <w:r>
          <w:t>16</w:t>
        </w:r>
        <w:r>
          <w:fldChar w:fldCharType="end"/>
        </w:r>
      </w:hyperlink>
    </w:p>
    <w:p>
      <w:pPr>
        <w:pStyle w:val="TOC2"/>
        <w:tabs>
          <w:tab w:val="right" w:leader="dot" w:pos="8306"/>
        </w:tabs>
      </w:pPr>
      <w:hyperlink w:anchor="_Toc7579" w:history="1">
        <w:r>
          <w:rPr>
            <w:rFonts w:ascii="仿宋" w:eastAsia="仿宋" w:hAnsi="仿宋" w:cs="仿宋" w:hint="eastAsia"/>
            <w:lang w:eastAsia="zh-CN"/>
          </w:rPr>
          <w:t>(三)、项目建设有利条件</w:t>
        </w:r>
        <w:r>
          <w:tab/>
        </w:r>
        <w:r>
          <w:fldChar w:fldCharType="begin"/>
        </w:r>
        <w:r>
          <w:instrText xml:space="preserve"> PAGEREF _Toc7579 \h </w:instrText>
        </w:r>
        <w:r>
          <w:fldChar w:fldCharType="separate"/>
        </w:r>
        <w:r>
          <w:t>17</w:t>
        </w:r>
        <w:r>
          <w:fldChar w:fldCharType="end"/>
        </w:r>
      </w:hyperlink>
    </w:p>
    <w:p>
      <w:pPr>
        <w:pStyle w:val="TOC1"/>
        <w:tabs>
          <w:tab w:val="right" w:leader="dot" w:pos="8306"/>
        </w:tabs>
      </w:pPr>
      <w:hyperlink w:anchor="_Toc7046" w:history="1">
        <w:r>
          <w:rPr>
            <w:rFonts w:ascii="仿宋" w:eastAsia="仿宋" w:hAnsi="仿宋" w:cs="仿宋" w:hint="eastAsia"/>
            <w:lang w:eastAsia="zh-CN"/>
          </w:rPr>
          <w:t>四、经济影响分析</w:t>
        </w:r>
        <w:r>
          <w:tab/>
        </w:r>
        <w:r>
          <w:fldChar w:fldCharType="begin"/>
        </w:r>
        <w:r>
          <w:instrText xml:space="preserve"> PAGEREF _Toc7046 \h </w:instrText>
        </w:r>
        <w:r>
          <w:fldChar w:fldCharType="separate"/>
        </w:r>
        <w:r>
          <w:t>19</w:t>
        </w:r>
        <w:r>
          <w:fldChar w:fldCharType="end"/>
        </w:r>
      </w:hyperlink>
    </w:p>
    <w:p>
      <w:pPr>
        <w:pStyle w:val="TOC2"/>
        <w:tabs>
          <w:tab w:val="right" w:leader="dot" w:pos="8306"/>
        </w:tabs>
      </w:pPr>
      <w:hyperlink w:anchor="_Toc14194" w:history="1">
        <w:r>
          <w:rPr>
            <w:rFonts w:ascii="仿宋" w:eastAsia="仿宋" w:hAnsi="仿宋" w:cs="仿宋" w:hint="eastAsia"/>
            <w:lang w:eastAsia="zh-CN"/>
          </w:rPr>
          <w:t>(一)、经济费用效益或费用效果分析</w:t>
        </w:r>
        <w:r>
          <w:tab/>
        </w:r>
        <w:r>
          <w:fldChar w:fldCharType="begin"/>
        </w:r>
        <w:r>
          <w:instrText xml:space="preserve"> PAGEREF _Toc14194 \h </w:instrText>
        </w:r>
        <w:r>
          <w:fldChar w:fldCharType="separate"/>
        </w:r>
        <w:r>
          <w:t>19</w:t>
        </w:r>
        <w:r>
          <w:fldChar w:fldCharType="end"/>
        </w:r>
      </w:hyperlink>
    </w:p>
    <w:p>
      <w:pPr>
        <w:pStyle w:val="TOC2"/>
        <w:tabs>
          <w:tab w:val="right" w:leader="dot" w:pos="8306"/>
        </w:tabs>
      </w:pPr>
      <w:hyperlink w:anchor="_Toc27864" w:history="1">
        <w:r>
          <w:rPr>
            <w:rFonts w:ascii="仿宋" w:eastAsia="仿宋" w:hAnsi="仿宋" w:cs="仿宋" w:hint="eastAsia"/>
            <w:lang w:eastAsia="zh-CN"/>
          </w:rPr>
          <w:t>(二)、行业影响分析</w:t>
        </w:r>
        <w:r>
          <w:tab/>
        </w:r>
        <w:r>
          <w:fldChar w:fldCharType="begin"/>
        </w:r>
        <w:r>
          <w:instrText xml:space="preserve"> PAGEREF _Toc27864 \h </w:instrText>
        </w:r>
        <w:r>
          <w:fldChar w:fldCharType="separate"/>
        </w:r>
        <w:r>
          <w:t>21</w:t>
        </w:r>
        <w:r>
          <w:fldChar w:fldCharType="end"/>
        </w:r>
      </w:hyperlink>
    </w:p>
    <w:p>
      <w:pPr>
        <w:pStyle w:val="TOC2"/>
        <w:tabs>
          <w:tab w:val="right" w:leader="dot" w:pos="8306"/>
        </w:tabs>
      </w:pPr>
      <w:hyperlink w:anchor="_Toc4759" w:history="1">
        <w:r>
          <w:rPr>
            <w:rFonts w:ascii="仿宋" w:eastAsia="仿宋" w:hAnsi="仿宋" w:cs="仿宋" w:hint="eastAsia"/>
            <w:lang w:eastAsia="zh-CN"/>
          </w:rPr>
          <w:t>(三)、区域经济影响分析</w:t>
        </w:r>
        <w:r>
          <w:tab/>
        </w:r>
        <w:r>
          <w:fldChar w:fldCharType="begin"/>
        </w:r>
        <w:r>
          <w:instrText xml:space="preserve"> PAGEREF _Toc4759 \h </w:instrText>
        </w:r>
        <w:r>
          <w:fldChar w:fldCharType="separate"/>
        </w:r>
        <w:r>
          <w:t>23</w:t>
        </w:r>
        <w:r>
          <w:fldChar w:fldCharType="end"/>
        </w:r>
      </w:hyperlink>
    </w:p>
    <w:p>
      <w:pPr>
        <w:pStyle w:val="TOC2"/>
        <w:tabs>
          <w:tab w:val="right" w:leader="dot" w:pos="8306"/>
        </w:tabs>
      </w:pPr>
      <w:hyperlink w:anchor="_Toc27440" w:history="1">
        <w:r>
          <w:rPr>
            <w:rFonts w:ascii="仿宋" w:eastAsia="仿宋" w:hAnsi="仿宋" w:cs="仿宋" w:hint="eastAsia"/>
            <w:lang w:eastAsia="zh-CN"/>
          </w:rPr>
          <w:t>(四)、宏观经济影响分析</w:t>
        </w:r>
        <w:r>
          <w:tab/>
        </w:r>
        <w:r>
          <w:fldChar w:fldCharType="begin"/>
        </w:r>
        <w:r>
          <w:instrText xml:space="preserve"> PAGEREF _Toc27440 \h </w:instrText>
        </w:r>
        <w:r>
          <w:fldChar w:fldCharType="separate"/>
        </w:r>
        <w:r>
          <w:t>24</w:t>
        </w:r>
        <w:r>
          <w:fldChar w:fldCharType="end"/>
        </w:r>
      </w:hyperlink>
    </w:p>
    <w:p>
      <w:pPr>
        <w:pStyle w:val="TOC1"/>
        <w:tabs>
          <w:tab w:val="right" w:leader="dot" w:pos="8306"/>
        </w:tabs>
      </w:pPr>
      <w:hyperlink w:anchor="_Toc28882" w:history="1">
        <w:r>
          <w:rPr>
            <w:rFonts w:ascii="仿宋" w:eastAsia="仿宋" w:hAnsi="仿宋" w:cs="仿宋" w:hint="eastAsia"/>
            <w:lang w:eastAsia="zh-CN"/>
          </w:rPr>
          <w:t>五、现场总线智能仪表项目概论</w:t>
        </w:r>
        <w:r>
          <w:tab/>
        </w:r>
        <w:r>
          <w:fldChar w:fldCharType="begin"/>
        </w:r>
        <w:r>
          <w:instrText xml:space="preserve"> PAGEREF _Toc28882 \h </w:instrText>
        </w:r>
        <w:r>
          <w:fldChar w:fldCharType="separate"/>
        </w:r>
        <w:r>
          <w:t>25</w:t>
        </w:r>
        <w:r>
          <w:fldChar w:fldCharType="end"/>
        </w:r>
      </w:hyperlink>
    </w:p>
    <w:p>
      <w:pPr>
        <w:pStyle w:val="TOC2"/>
        <w:tabs>
          <w:tab w:val="right" w:leader="dot" w:pos="8306"/>
        </w:tabs>
      </w:pPr>
      <w:hyperlink w:anchor="_Toc10968" w:history="1">
        <w:r>
          <w:rPr>
            <w:rFonts w:ascii="仿宋" w:eastAsia="仿宋" w:hAnsi="仿宋" w:cs="仿宋" w:hint="eastAsia"/>
            <w:lang w:eastAsia="zh-CN"/>
          </w:rPr>
          <w:t>(一)、项目申报单位概况</w:t>
        </w:r>
        <w:r>
          <w:tab/>
        </w:r>
        <w:r>
          <w:fldChar w:fldCharType="begin"/>
        </w:r>
        <w:r>
          <w:instrText xml:space="preserve"> PAGEREF _Toc10968 \h </w:instrText>
        </w:r>
        <w:r>
          <w:fldChar w:fldCharType="separate"/>
        </w:r>
        <w:r>
          <w:t>25</w:t>
        </w:r>
        <w:r>
          <w:fldChar w:fldCharType="end"/>
        </w:r>
      </w:hyperlink>
    </w:p>
    <w:p>
      <w:pPr>
        <w:pStyle w:val="TOC2"/>
        <w:tabs>
          <w:tab w:val="right" w:leader="dot" w:pos="8306"/>
        </w:tabs>
      </w:pPr>
      <w:hyperlink w:anchor="_Toc28792" w:history="1">
        <w:r>
          <w:rPr>
            <w:rFonts w:ascii="仿宋" w:eastAsia="仿宋" w:hAnsi="仿宋" w:cs="仿宋" w:hint="eastAsia"/>
            <w:lang w:eastAsia="zh-CN"/>
          </w:rPr>
          <w:t>(二)、项目概况</w:t>
        </w:r>
        <w:r>
          <w:tab/>
        </w:r>
        <w:r>
          <w:fldChar w:fldCharType="begin"/>
        </w:r>
        <w:r>
          <w:instrText xml:space="preserve"> PAGEREF _Toc28792 \h </w:instrText>
        </w:r>
        <w:r>
          <w:fldChar w:fldCharType="separate"/>
        </w:r>
        <w:r>
          <w:t>26</w:t>
        </w:r>
        <w:r>
          <w:fldChar w:fldCharType="end"/>
        </w:r>
      </w:hyperlink>
    </w:p>
    <w:p>
      <w:pPr>
        <w:pStyle w:val="TOC1"/>
        <w:tabs>
          <w:tab w:val="right" w:leader="dot" w:pos="8306"/>
        </w:tabs>
      </w:pPr>
      <w:hyperlink w:anchor="_Toc1844" w:history="1">
        <w:r>
          <w:rPr>
            <w:rFonts w:ascii="仿宋" w:eastAsia="仿宋" w:hAnsi="仿宋" w:cs="仿宋" w:hint="eastAsia"/>
            <w:lang w:eastAsia="zh-CN"/>
          </w:rPr>
          <w:t>六、建设风险评估分析</w:t>
        </w:r>
        <w:r>
          <w:tab/>
        </w:r>
        <w:r>
          <w:fldChar w:fldCharType="begin"/>
        </w:r>
        <w:r>
          <w:instrText xml:space="preserve"> PAGEREF _Toc1844 \h </w:instrText>
        </w:r>
        <w:r>
          <w:fldChar w:fldCharType="separate"/>
        </w:r>
        <w:r>
          <w:t>29</w:t>
        </w:r>
        <w:r>
          <w:fldChar w:fldCharType="end"/>
        </w:r>
      </w:hyperlink>
    </w:p>
    <w:p>
      <w:pPr>
        <w:pStyle w:val="TOC2"/>
        <w:tabs>
          <w:tab w:val="right" w:leader="dot" w:pos="8306"/>
        </w:tabs>
      </w:pPr>
      <w:hyperlink w:anchor="_Toc1048" w:history="1">
        <w:r>
          <w:rPr>
            <w:rFonts w:ascii="仿宋" w:eastAsia="仿宋" w:hAnsi="仿宋" w:cs="仿宋" w:hint="eastAsia"/>
            <w:lang w:eastAsia="zh-CN"/>
          </w:rPr>
          <w:t>(一)、政策风险分析</w:t>
        </w:r>
        <w:r>
          <w:tab/>
        </w:r>
        <w:r>
          <w:fldChar w:fldCharType="begin"/>
        </w:r>
        <w:r>
          <w:instrText xml:space="preserve"> PAGEREF _Toc1048 \h </w:instrText>
        </w:r>
        <w:r>
          <w:fldChar w:fldCharType="separate"/>
        </w:r>
        <w:r>
          <w:t>29</w:t>
        </w:r>
        <w:r>
          <w:fldChar w:fldCharType="end"/>
        </w:r>
      </w:hyperlink>
    </w:p>
    <w:p>
      <w:pPr>
        <w:pStyle w:val="TOC2"/>
        <w:tabs>
          <w:tab w:val="right" w:leader="dot" w:pos="8306"/>
        </w:tabs>
      </w:pPr>
      <w:hyperlink w:anchor="_Toc8786" w:history="1">
        <w:r>
          <w:rPr>
            <w:rFonts w:ascii="仿宋" w:eastAsia="仿宋" w:hAnsi="仿宋" w:cs="仿宋" w:hint="eastAsia"/>
            <w:lang w:eastAsia="zh-CN"/>
          </w:rPr>
          <w:t>(二)、社会风险分析</w:t>
        </w:r>
        <w:r>
          <w:tab/>
        </w:r>
        <w:r>
          <w:fldChar w:fldCharType="begin"/>
        </w:r>
        <w:r>
          <w:instrText xml:space="preserve"> PAGEREF _Toc8786 \h </w:instrText>
        </w:r>
        <w:r>
          <w:fldChar w:fldCharType="separate"/>
        </w:r>
        <w:r>
          <w:t>31</w:t>
        </w:r>
        <w:r>
          <w:fldChar w:fldCharType="end"/>
        </w:r>
      </w:hyperlink>
    </w:p>
    <w:p>
      <w:pPr>
        <w:pStyle w:val="TOC2"/>
        <w:tabs>
          <w:tab w:val="right" w:leader="dot" w:pos="8306"/>
        </w:tabs>
      </w:pPr>
      <w:hyperlink w:anchor="_Toc16480" w:history="1">
        <w:r>
          <w:rPr>
            <w:rFonts w:ascii="仿宋" w:eastAsia="仿宋" w:hAnsi="仿宋" w:cs="仿宋" w:hint="eastAsia"/>
            <w:lang w:eastAsia="zh-CN"/>
          </w:rPr>
          <w:t>(三)、市场风险分析</w:t>
        </w:r>
        <w:r>
          <w:tab/>
        </w:r>
        <w:r>
          <w:fldChar w:fldCharType="begin"/>
        </w:r>
        <w:r>
          <w:instrText xml:space="preserve"> PAGEREF _Toc16480 \h </w:instrText>
        </w:r>
        <w:r>
          <w:fldChar w:fldCharType="separate"/>
        </w:r>
        <w:r>
          <w:t>32</w:t>
        </w:r>
        <w:r>
          <w:fldChar w:fldCharType="end"/>
        </w:r>
      </w:hyperlink>
    </w:p>
    <w:p>
      <w:pPr>
        <w:pStyle w:val="TOC2"/>
        <w:tabs>
          <w:tab w:val="right" w:leader="dot" w:pos="8306"/>
        </w:tabs>
      </w:pPr>
      <w:hyperlink w:anchor="_Toc5559" w:history="1">
        <w:r>
          <w:rPr>
            <w:rFonts w:ascii="仿宋" w:eastAsia="仿宋" w:hAnsi="仿宋" w:cs="仿宋" w:hint="eastAsia"/>
            <w:lang w:eastAsia="zh-CN"/>
          </w:rPr>
          <w:t>(四)、资金风险分析</w:t>
        </w:r>
        <w:r>
          <w:tab/>
        </w:r>
        <w:r>
          <w:fldChar w:fldCharType="begin"/>
        </w:r>
        <w:r>
          <w:instrText xml:space="preserve"> PAGEREF _Toc5559 \h </w:instrText>
        </w:r>
        <w:r>
          <w:fldChar w:fldCharType="separate"/>
        </w:r>
        <w:r>
          <w:t>33</w:t>
        </w:r>
        <w:r>
          <w:fldChar w:fldCharType="end"/>
        </w:r>
      </w:hyperlink>
    </w:p>
    <w:p>
      <w:pPr>
        <w:pStyle w:val="TOC2"/>
        <w:tabs>
          <w:tab w:val="right" w:leader="dot" w:pos="8306"/>
        </w:tabs>
      </w:pPr>
      <w:hyperlink w:anchor="_Toc31265" w:history="1">
        <w:r>
          <w:rPr>
            <w:rFonts w:ascii="仿宋" w:eastAsia="仿宋" w:hAnsi="仿宋" w:cs="仿宋" w:hint="eastAsia"/>
            <w:lang w:eastAsia="zh-CN"/>
          </w:rPr>
          <w:t>(五)、技术风险分析</w:t>
        </w:r>
        <w:r>
          <w:tab/>
        </w:r>
        <w:r>
          <w:fldChar w:fldCharType="begin"/>
        </w:r>
        <w:r>
          <w:instrText xml:space="preserve"> PAGEREF _Toc31265 \h </w:instrText>
        </w:r>
        <w:r>
          <w:fldChar w:fldCharType="separate"/>
        </w:r>
        <w:r>
          <w:t>34</w:t>
        </w:r>
        <w:r>
          <w:fldChar w:fldCharType="end"/>
        </w:r>
      </w:hyperlink>
    </w:p>
    <w:p>
      <w:pPr>
        <w:pStyle w:val="TOC2"/>
        <w:tabs>
          <w:tab w:val="right" w:leader="dot" w:pos="8306"/>
        </w:tabs>
      </w:pPr>
      <w:hyperlink w:anchor="_Toc1731" w:history="1">
        <w:r>
          <w:rPr>
            <w:rFonts w:ascii="仿宋" w:eastAsia="仿宋" w:hAnsi="仿宋" w:cs="仿宋" w:hint="eastAsia"/>
            <w:lang w:eastAsia="zh-CN"/>
          </w:rPr>
          <w:t>(六)、财务风险分析</w:t>
        </w:r>
        <w:r>
          <w:tab/>
        </w:r>
        <w:r>
          <w:fldChar w:fldCharType="begin"/>
        </w:r>
        <w:r>
          <w:instrText xml:space="preserve"> PAGEREF _Toc1731 \h </w:instrText>
        </w:r>
        <w:r>
          <w:fldChar w:fldCharType="separate"/>
        </w:r>
        <w:r>
          <w:t>36</w:t>
        </w:r>
        <w:r>
          <w:fldChar w:fldCharType="end"/>
        </w:r>
      </w:hyperlink>
    </w:p>
    <w:p>
      <w:pPr>
        <w:pStyle w:val="TOC2"/>
        <w:tabs>
          <w:tab w:val="right" w:leader="dot" w:pos="8306"/>
        </w:tabs>
      </w:pPr>
      <w:hyperlink w:anchor="_Toc15789" w:history="1">
        <w:r>
          <w:rPr>
            <w:rFonts w:ascii="仿宋" w:eastAsia="仿宋" w:hAnsi="仿宋" w:cs="仿宋" w:hint="eastAsia"/>
            <w:lang w:eastAsia="zh-CN"/>
          </w:rPr>
          <w:t>(七)、管理风险分析</w:t>
        </w:r>
        <w:r>
          <w:tab/>
        </w:r>
        <w:r>
          <w:fldChar w:fldCharType="begin"/>
        </w:r>
        <w:r>
          <w:instrText xml:space="preserve"> PAGEREF _Toc15789 \h </w:instrText>
        </w:r>
        <w:r>
          <w:fldChar w:fldCharType="separate"/>
        </w:r>
        <w:r>
          <w:t>37</w:t>
        </w:r>
        <w:r>
          <w:fldChar w:fldCharType="end"/>
        </w:r>
      </w:hyperlink>
    </w:p>
    <w:p>
      <w:pPr>
        <w:pStyle w:val="TOC2"/>
        <w:tabs>
          <w:tab w:val="right" w:leader="dot" w:pos="8306"/>
        </w:tabs>
      </w:pPr>
      <w:hyperlink w:anchor="_Toc9007" w:history="1">
        <w:r>
          <w:rPr>
            <w:rFonts w:ascii="仿宋" w:eastAsia="仿宋" w:hAnsi="仿宋" w:cs="仿宋" w:hint="eastAsia"/>
            <w:lang w:eastAsia="zh-CN"/>
          </w:rPr>
          <w:t>(八)、其它风险分析</w:t>
        </w:r>
        <w:r>
          <w:tab/>
        </w:r>
        <w:r>
          <w:fldChar w:fldCharType="begin"/>
        </w:r>
        <w:r>
          <w:instrText xml:space="preserve"> PAGEREF _Toc9007 \h </w:instrText>
        </w:r>
        <w:r>
          <w:fldChar w:fldCharType="separate"/>
        </w:r>
        <w:r>
          <w:t>39</w:t>
        </w:r>
        <w:r>
          <w:fldChar w:fldCharType="end"/>
        </w:r>
      </w:hyperlink>
    </w:p>
    <w:p>
      <w:pPr>
        <w:pStyle w:val="TOC2"/>
        <w:tabs>
          <w:tab w:val="right" w:leader="dot" w:pos="8306"/>
        </w:tabs>
      </w:pPr>
      <w:hyperlink w:anchor="_Toc12765" w:history="1">
        <w:r>
          <w:rPr>
            <w:rFonts w:ascii="仿宋" w:eastAsia="仿宋" w:hAnsi="仿宋" w:cs="仿宋" w:hint="eastAsia"/>
            <w:lang w:eastAsia="zh-CN"/>
          </w:rPr>
          <w:t>(九)、社会影响评估</w:t>
        </w:r>
        <w:r>
          <w:tab/>
        </w:r>
        <w:r>
          <w:fldChar w:fldCharType="begin"/>
        </w:r>
        <w:r>
          <w:instrText xml:space="preserve"> PAGEREF _Toc12765 \h </w:instrText>
        </w:r>
        <w:r>
          <w:fldChar w:fldCharType="separate"/>
        </w:r>
        <w:r>
          <w:t>40</w:t>
        </w:r>
        <w:r>
          <w:fldChar w:fldCharType="end"/>
        </w:r>
      </w:hyperlink>
    </w:p>
    <w:p>
      <w:pPr>
        <w:pStyle w:val="TOC1"/>
        <w:tabs>
          <w:tab w:val="right" w:leader="dot" w:pos="8306"/>
        </w:tabs>
      </w:pPr>
      <w:hyperlink w:anchor="_Toc28262" w:history="1">
        <w:r>
          <w:rPr>
            <w:rFonts w:ascii="仿宋" w:eastAsia="仿宋" w:hAnsi="仿宋" w:cs="仿宋" w:hint="eastAsia"/>
            <w:lang w:eastAsia="zh-CN"/>
          </w:rPr>
          <w:t>七、资金管理与财务规划</w:t>
        </w:r>
        <w:r>
          <w:tab/>
        </w:r>
        <w:r>
          <w:fldChar w:fldCharType="begin"/>
        </w:r>
        <w:r>
          <w:instrText xml:space="preserve"> PAGEREF _Toc28262 \h </w:instrText>
        </w:r>
        <w:r>
          <w:fldChar w:fldCharType="separate"/>
        </w:r>
        <w:r>
          <w:t>42</w:t>
        </w:r>
        <w:r>
          <w:fldChar w:fldCharType="end"/>
        </w:r>
      </w:hyperlink>
    </w:p>
    <w:p>
      <w:pPr>
        <w:pStyle w:val="TOC2"/>
        <w:tabs>
          <w:tab w:val="right" w:leader="dot" w:pos="8306"/>
        </w:tabs>
      </w:pPr>
      <w:hyperlink w:anchor="_Toc19581" w:history="1">
        <w:r>
          <w:rPr>
            <w:rFonts w:ascii="仿宋" w:eastAsia="仿宋" w:hAnsi="仿宋" w:cs="仿宋" w:hint="eastAsia"/>
            <w:lang w:eastAsia="zh-CN"/>
          </w:rPr>
          <w:t>(一)、项目资金来源与筹措</w:t>
        </w:r>
        <w:r>
          <w:tab/>
        </w:r>
        <w:r>
          <w:fldChar w:fldCharType="begin"/>
        </w:r>
        <w:r>
          <w:instrText xml:space="preserve"> PAGEREF _Toc19581 \h </w:instrText>
        </w:r>
        <w:r>
          <w:fldChar w:fldCharType="separate"/>
        </w:r>
        <w:r>
          <w:t>42</w:t>
        </w:r>
        <w:r>
          <w:fldChar w:fldCharType="end"/>
        </w:r>
      </w:hyperlink>
    </w:p>
    <w:p>
      <w:pPr>
        <w:pStyle w:val="TOC2"/>
        <w:tabs>
          <w:tab w:val="right" w:leader="dot" w:pos="8306"/>
        </w:tabs>
      </w:pPr>
      <w:hyperlink w:anchor="_Toc20178" w:history="1">
        <w:r>
          <w:rPr>
            <w:rFonts w:ascii="仿宋" w:eastAsia="仿宋" w:hAnsi="仿宋" w:cs="仿宋" w:hint="eastAsia"/>
            <w:lang w:eastAsia="zh-CN"/>
          </w:rPr>
          <w:t>(二)、资金使用与监管</w:t>
        </w:r>
        <w:r>
          <w:tab/>
        </w:r>
        <w:r>
          <w:fldChar w:fldCharType="begin"/>
        </w:r>
        <w:r>
          <w:instrText xml:space="preserve"> PAGEREF _Toc20178 \h </w:instrText>
        </w:r>
        <w:r>
          <w:fldChar w:fldCharType="separate"/>
        </w:r>
        <w:r>
          <w:t>43</w:t>
        </w:r>
        <w:r>
          <w:fldChar w:fldCharType="end"/>
        </w:r>
      </w:hyperlink>
    </w:p>
    <w:p>
      <w:pPr>
        <w:pStyle w:val="TOC2"/>
        <w:tabs>
          <w:tab w:val="right" w:leader="dot" w:pos="8306"/>
        </w:tabs>
      </w:pPr>
      <w:hyperlink w:anchor="_Toc11000" w:history="1">
        <w:r>
          <w:rPr>
            <w:rFonts w:ascii="仿宋" w:eastAsia="仿宋" w:hAnsi="仿宋" w:cs="仿宋" w:hint="eastAsia"/>
            <w:lang w:eastAsia="zh-CN"/>
          </w:rPr>
          <w:t>(三)、财务规划与预测</w:t>
        </w:r>
        <w:r>
          <w:tab/>
        </w:r>
        <w:r>
          <w:fldChar w:fldCharType="begin"/>
        </w:r>
        <w:r>
          <w:instrText xml:space="preserve"> PAGEREF _Toc11000 \h </w:instrText>
        </w:r>
        <w:r>
          <w:fldChar w:fldCharType="separate"/>
        </w:r>
        <w:r>
          <w:t>45</w:t>
        </w:r>
        <w:r>
          <w:fldChar w:fldCharType="end"/>
        </w:r>
      </w:hyperlink>
    </w:p>
    <w:p>
      <w:pPr>
        <w:pStyle w:val="TOC1"/>
        <w:tabs>
          <w:tab w:val="right" w:leader="dot" w:pos="8306"/>
        </w:tabs>
      </w:pPr>
      <w:hyperlink w:anchor="_Toc587" w:history="1">
        <w:r>
          <w:rPr>
            <w:rFonts w:ascii="仿宋" w:eastAsia="仿宋" w:hAnsi="仿宋" w:cs="仿宋" w:hint="eastAsia"/>
            <w:lang w:eastAsia="zh-CN"/>
          </w:rPr>
          <w:t>八、项目质量与标准</w:t>
        </w:r>
        <w:r>
          <w:tab/>
        </w:r>
        <w:r>
          <w:fldChar w:fldCharType="begin"/>
        </w:r>
        <w:r>
          <w:instrText xml:space="preserve"> PAGEREF _Toc587 \h </w:instrText>
        </w:r>
        <w:r>
          <w:fldChar w:fldCharType="separate"/>
        </w:r>
        <w:r>
          <w:t>46</w:t>
        </w:r>
        <w:r>
          <w:fldChar w:fldCharType="end"/>
        </w:r>
      </w:hyperlink>
    </w:p>
    <w:p>
      <w:pPr>
        <w:pStyle w:val="TOC2"/>
        <w:tabs>
          <w:tab w:val="right" w:leader="dot" w:pos="8306"/>
        </w:tabs>
      </w:pPr>
      <w:hyperlink w:anchor="_Toc14705" w:history="1">
        <w:r>
          <w:rPr>
            <w:rFonts w:ascii="仿宋" w:eastAsia="仿宋" w:hAnsi="仿宋" w:cs="仿宋" w:hint="eastAsia"/>
            <w:lang w:eastAsia="zh-CN"/>
          </w:rPr>
          <w:t>(一)、质量保障体系</w:t>
        </w:r>
        <w:r>
          <w:tab/>
        </w:r>
        <w:r>
          <w:fldChar w:fldCharType="begin"/>
        </w:r>
        <w:r>
          <w:instrText xml:space="preserve"> PAGEREF _Toc14705 \h </w:instrText>
        </w:r>
        <w:r>
          <w:fldChar w:fldCharType="separate"/>
        </w:r>
        <w:r>
          <w:t>46</w:t>
        </w:r>
        <w:r>
          <w:fldChar w:fldCharType="end"/>
        </w:r>
      </w:hyperlink>
    </w:p>
    <w:p>
      <w:pPr>
        <w:pStyle w:val="TOC2"/>
        <w:tabs>
          <w:tab w:val="right" w:leader="dot" w:pos="8306"/>
        </w:tabs>
      </w:pPr>
      <w:hyperlink w:anchor="_Toc6989" w:history="1">
        <w:r>
          <w:rPr>
            <w:rFonts w:ascii="仿宋" w:eastAsia="仿宋" w:hAnsi="仿宋" w:cs="仿宋" w:hint="eastAsia"/>
            <w:lang w:eastAsia="zh-CN"/>
          </w:rPr>
          <w:t>(二)、标准化作业流程</w:t>
        </w:r>
        <w:r>
          <w:tab/>
        </w:r>
        <w:r>
          <w:fldChar w:fldCharType="begin"/>
        </w:r>
        <w:r>
          <w:instrText xml:space="preserve"> PAGEREF _Toc6989 \h </w:instrText>
        </w:r>
        <w:r>
          <w:fldChar w:fldCharType="separate"/>
        </w:r>
        <w:r>
          <w:t>47</w:t>
        </w:r>
        <w:r>
          <w:fldChar w:fldCharType="end"/>
        </w:r>
      </w:hyperlink>
    </w:p>
    <w:p>
      <w:pPr>
        <w:pStyle w:val="TOC2"/>
        <w:tabs>
          <w:tab w:val="right" w:leader="dot" w:pos="8306"/>
        </w:tabs>
      </w:pPr>
      <w:hyperlink w:anchor="_Toc25529" w:history="1">
        <w:r>
          <w:rPr>
            <w:rFonts w:ascii="仿宋" w:eastAsia="仿宋" w:hAnsi="仿宋" w:cs="仿宋" w:hint="eastAsia"/>
            <w:lang w:eastAsia="zh-CN"/>
          </w:rPr>
          <w:t>(三)、质量监控与评估</w:t>
        </w:r>
        <w:r>
          <w:tab/>
        </w:r>
        <w:r>
          <w:fldChar w:fldCharType="begin"/>
        </w:r>
        <w:r>
          <w:instrText xml:space="preserve"> PAGEREF _Toc25529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65" w:history="1">
        <w:r>
          <w:rPr>
            <w:rFonts w:ascii="仿宋" w:eastAsia="仿宋" w:hAnsi="仿宋" w:cs="仿宋" w:hint="eastAsia"/>
            <w:lang w:eastAsia="zh-CN"/>
          </w:rPr>
          <w:t>(四)、质量改进计划</w:t>
        </w:r>
        <w:r>
          <w:tab/>
        </w:r>
        <w:r>
          <w:fldChar w:fldCharType="begin"/>
        </w:r>
        <w:r>
          <w:instrText xml:space="preserve"> PAGEREF _Toc29865 \h </w:instrText>
        </w:r>
        <w:r>
          <w:fldChar w:fldCharType="separate"/>
        </w:r>
        <w:r>
          <w:t>50</w:t>
        </w:r>
        <w:r>
          <w:fldChar w:fldCharType="end"/>
        </w:r>
      </w:hyperlink>
    </w:p>
    <w:p>
      <w:pPr>
        <w:pStyle w:val="TOC1"/>
        <w:tabs>
          <w:tab w:val="right" w:leader="dot" w:pos="8306"/>
        </w:tabs>
      </w:pPr>
      <w:hyperlink w:anchor="_Toc9906" w:history="1">
        <w:r>
          <w:rPr>
            <w:rFonts w:ascii="仿宋" w:eastAsia="仿宋" w:hAnsi="仿宋" w:cs="仿宋" w:hint="eastAsia"/>
            <w:lang w:eastAsia="zh-CN"/>
          </w:rPr>
          <w:t>九、经济效益与社会效益优化</w:t>
        </w:r>
        <w:r>
          <w:tab/>
        </w:r>
        <w:r>
          <w:fldChar w:fldCharType="begin"/>
        </w:r>
        <w:r>
          <w:instrText xml:space="preserve"> PAGEREF _Toc9906 \h </w:instrText>
        </w:r>
        <w:r>
          <w:fldChar w:fldCharType="separate"/>
        </w:r>
        <w:r>
          <w:t>51</w:t>
        </w:r>
        <w:r>
          <w:fldChar w:fldCharType="end"/>
        </w:r>
      </w:hyperlink>
    </w:p>
    <w:p>
      <w:pPr>
        <w:pStyle w:val="TOC2"/>
        <w:tabs>
          <w:tab w:val="right" w:leader="dot" w:pos="8306"/>
        </w:tabs>
      </w:pPr>
      <w:hyperlink w:anchor="_Toc14266" w:history="1">
        <w:r>
          <w:rPr>
            <w:rFonts w:ascii="仿宋" w:eastAsia="仿宋" w:hAnsi="仿宋" w:cs="仿宋" w:hint="eastAsia"/>
            <w:lang w:eastAsia="zh-CN"/>
          </w:rPr>
          <w:t>(一)、经济效益提升策略</w:t>
        </w:r>
        <w:r>
          <w:tab/>
        </w:r>
        <w:r>
          <w:fldChar w:fldCharType="begin"/>
        </w:r>
        <w:r>
          <w:instrText xml:space="preserve"> PAGEREF _Toc14266 \h </w:instrText>
        </w:r>
        <w:r>
          <w:fldChar w:fldCharType="separate"/>
        </w:r>
        <w:r>
          <w:t>51</w:t>
        </w:r>
        <w:r>
          <w:fldChar w:fldCharType="end"/>
        </w:r>
      </w:hyperlink>
    </w:p>
    <w:p>
      <w:pPr>
        <w:pStyle w:val="TOC2"/>
        <w:tabs>
          <w:tab w:val="right" w:leader="dot" w:pos="8306"/>
        </w:tabs>
      </w:pPr>
      <w:hyperlink w:anchor="_Toc20010" w:history="1">
        <w:r>
          <w:rPr>
            <w:rFonts w:ascii="仿宋" w:eastAsia="仿宋" w:hAnsi="仿宋" w:cs="仿宋" w:hint="eastAsia"/>
            <w:lang w:eastAsia="zh-CN"/>
          </w:rPr>
          <w:t>(二)、社会效益增强方案</w:t>
        </w:r>
        <w:r>
          <w:tab/>
        </w:r>
        <w:r>
          <w:fldChar w:fldCharType="begin"/>
        </w:r>
        <w:r>
          <w:instrText xml:space="preserve"> PAGEREF _Toc20010 \h </w:instrText>
        </w:r>
        <w:r>
          <w:fldChar w:fldCharType="separate"/>
        </w:r>
        <w:r>
          <w:t>52</w:t>
        </w:r>
        <w:r>
          <w:fldChar w:fldCharType="end"/>
        </w:r>
      </w:hyperlink>
    </w:p>
    <w:p>
      <w:pPr>
        <w:pStyle w:val="TOC1"/>
        <w:tabs>
          <w:tab w:val="right" w:leader="dot" w:pos="8306"/>
        </w:tabs>
      </w:pPr>
      <w:hyperlink w:anchor="_Toc12661" w:history="1">
        <w:r>
          <w:rPr>
            <w:rFonts w:ascii="仿宋" w:eastAsia="仿宋" w:hAnsi="仿宋" w:cs="仿宋" w:hint="eastAsia"/>
            <w:lang w:eastAsia="zh-CN"/>
          </w:rPr>
          <w:t>十、项目进度计划</w:t>
        </w:r>
        <w:r>
          <w:tab/>
        </w:r>
        <w:r>
          <w:fldChar w:fldCharType="begin"/>
        </w:r>
        <w:r>
          <w:instrText xml:space="preserve"> PAGEREF _Toc12661 \h </w:instrText>
        </w:r>
        <w:r>
          <w:fldChar w:fldCharType="separate"/>
        </w:r>
        <w:r>
          <w:t>53</w:t>
        </w:r>
        <w:r>
          <w:fldChar w:fldCharType="end"/>
        </w:r>
      </w:hyperlink>
    </w:p>
    <w:p>
      <w:pPr>
        <w:pStyle w:val="TOC2"/>
        <w:tabs>
          <w:tab w:val="right" w:leader="dot" w:pos="8306"/>
        </w:tabs>
      </w:pPr>
      <w:hyperlink w:anchor="_Toc18994" w:history="1">
        <w:r>
          <w:rPr>
            <w:rFonts w:ascii="仿宋" w:eastAsia="仿宋" w:hAnsi="仿宋" w:cs="仿宋" w:hint="eastAsia"/>
            <w:lang w:eastAsia="zh-CN"/>
          </w:rPr>
          <w:t>(一)、建设周期</w:t>
        </w:r>
        <w:r>
          <w:tab/>
        </w:r>
        <w:r>
          <w:fldChar w:fldCharType="begin"/>
        </w:r>
        <w:r>
          <w:instrText xml:space="preserve"> PAGEREF _Toc18994 \h </w:instrText>
        </w:r>
        <w:r>
          <w:fldChar w:fldCharType="separate"/>
        </w:r>
        <w:r>
          <w:t>53</w:t>
        </w:r>
        <w:r>
          <w:fldChar w:fldCharType="end"/>
        </w:r>
      </w:hyperlink>
    </w:p>
    <w:p>
      <w:pPr>
        <w:pStyle w:val="TOC2"/>
        <w:tabs>
          <w:tab w:val="right" w:leader="dot" w:pos="8306"/>
        </w:tabs>
      </w:pPr>
      <w:hyperlink w:anchor="_Toc21708" w:history="1">
        <w:r>
          <w:rPr>
            <w:rFonts w:ascii="仿宋" w:eastAsia="仿宋" w:hAnsi="仿宋" w:cs="仿宋" w:hint="eastAsia"/>
            <w:lang w:eastAsia="zh-CN"/>
          </w:rPr>
          <w:t>(二)、建设进度</w:t>
        </w:r>
        <w:r>
          <w:tab/>
        </w:r>
        <w:r>
          <w:fldChar w:fldCharType="begin"/>
        </w:r>
        <w:r>
          <w:instrText xml:space="preserve"> PAGEREF _Toc21708 \h </w:instrText>
        </w:r>
        <w:r>
          <w:fldChar w:fldCharType="separate"/>
        </w:r>
        <w:r>
          <w:t>53</w:t>
        </w:r>
        <w:r>
          <w:fldChar w:fldCharType="end"/>
        </w:r>
      </w:hyperlink>
    </w:p>
    <w:p>
      <w:pPr>
        <w:pStyle w:val="TOC2"/>
        <w:tabs>
          <w:tab w:val="right" w:leader="dot" w:pos="8306"/>
        </w:tabs>
      </w:pPr>
      <w:hyperlink w:anchor="_Toc8313" w:history="1">
        <w:r>
          <w:rPr>
            <w:rFonts w:ascii="仿宋" w:eastAsia="仿宋" w:hAnsi="仿宋" w:cs="仿宋" w:hint="eastAsia"/>
            <w:lang w:eastAsia="zh-CN"/>
          </w:rPr>
          <w:t>(三)、进度安排注意事项</w:t>
        </w:r>
        <w:r>
          <w:tab/>
        </w:r>
        <w:r>
          <w:fldChar w:fldCharType="begin"/>
        </w:r>
        <w:r>
          <w:instrText xml:space="preserve"> PAGEREF _Toc8313 \h </w:instrText>
        </w:r>
        <w:r>
          <w:fldChar w:fldCharType="separate"/>
        </w:r>
        <w:r>
          <w:t>55</w:t>
        </w:r>
        <w:r>
          <w:fldChar w:fldCharType="end"/>
        </w:r>
      </w:hyperlink>
    </w:p>
    <w:p>
      <w:pPr>
        <w:pStyle w:val="TOC2"/>
        <w:tabs>
          <w:tab w:val="right" w:leader="dot" w:pos="8306"/>
        </w:tabs>
      </w:pPr>
      <w:hyperlink w:anchor="_Toc32051" w:history="1">
        <w:r>
          <w:rPr>
            <w:rFonts w:ascii="仿宋" w:eastAsia="仿宋" w:hAnsi="仿宋" w:cs="仿宋" w:hint="eastAsia"/>
            <w:lang w:eastAsia="zh-CN"/>
          </w:rPr>
          <w:t>(四)、人力资源配置</w:t>
        </w:r>
        <w:r>
          <w:tab/>
        </w:r>
        <w:r>
          <w:fldChar w:fldCharType="begin"/>
        </w:r>
        <w:r>
          <w:instrText xml:space="preserve"> PAGEREF _Toc32051 \h </w:instrText>
        </w:r>
        <w:r>
          <w:fldChar w:fldCharType="separate"/>
        </w:r>
        <w:r>
          <w:t>55</w:t>
        </w:r>
        <w:r>
          <w:fldChar w:fldCharType="end"/>
        </w:r>
      </w:hyperlink>
    </w:p>
    <w:p>
      <w:pPr>
        <w:pStyle w:val="TOC2"/>
        <w:tabs>
          <w:tab w:val="right" w:leader="dot" w:pos="8306"/>
        </w:tabs>
      </w:pPr>
      <w:hyperlink w:anchor="_Toc24885" w:history="1">
        <w:r>
          <w:rPr>
            <w:rFonts w:ascii="仿宋" w:eastAsia="仿宋" w:hAnsi="仿宋" w:cs="仿宋" w:hint="eastAsia"/>
            <w:lang w:eastAsia="zh-CN"/>
          </w:rPr>
          <w:t>(五)、员工培训</w:t>
        </w:r>
        <w:r>
          <w:tab/>
        </w:r>
        <w:r>
          <w:fldChar w:fldCharType="begin"/>
        </w:r>
        <w:r>
          <w:instrText xml:space="preserve"> PAGEREF _Toc24885 \h </w:instrText>
        </w:r>
        <w:r>
          <w:fldChar w:fldCharType="separate"/>
        </w:r>
        <w:r>
          <w:t>57</w:t>
        </w:r>
        <w:r>
          <w:fldChar w:fldCharType="end"/>
        </w:r>
      </w:hyperlink>
    </w:p>
    <w:p>
      <w:pPr>
        <w:pStyle w:val="TOC2"/>
        <w:tabs>
          <w:tab w:val="right" w:leader="dot" w:pos="8306"/>
        </w:tabs>
      </w:pPr>
      <w:hyperlink w:anchor="_Toc23117" w:history="1">
        <w:r>
          <w:rPr>
            <w:rFonts w:ascii="仿宋" w:eastAsia="仿宋" w:hAnsi="仿宋" w:cs="仿宋" w:hint="eastAsia"/>
            <w:lang w:eastAsia="zh-CN"/>
          </w:rPr>
          <w:t>(六)、项目实施保障</w:t>
        </w:r>
        <w:r>
          <w:tab/>
        </w:r>
        <w:r>
          <w:fldChar w:fldCharType="begin"/>
        </w:r>
        <w:r>
          <w:instrText xml:space="preserve"> PAGEREF _Toc23117 \h </w:instrText>
        </w:r>
        <w:r>
          <w:fldChar w:fldCharType="separate"/>
        </w:r>
        <w:r>
          <w:t>58</w:t>
        </w:r>
        <w:r>
          <w:fldChar w:fldCharType="end"/>
        </w:r>
      </w:hyperlink>
    </w:p>
    <w:p>
      <w:pPr>
        <w:pStyle w:val="TOC2"/>
        <w:tabs>
          <w:tab w:val="right" w:leader="dot" w:pos="8306"/>
        </w:tabs>
      </w:pPr>
      <w:hyperlink w:anchor="_Toc1182" w:history="1">
        <w:r>
          <w:rPr>
            <w:rFonts w:ascii="仿宋" w:eastAsia="仿宋" w:hAnsi="仿宋" w:cs="仿宋" w:hint="eastAsia"/>
            <w:lang w:eastAsia="zh-CN"/>
          </w:rPr>
          <w:t>(七)、安全规范管理</w:t>
        </w:r>
        <w:r>
          <w:tab/>
        </w:r>
        <w:r>
          <w:fldChar w:fldCharType="begin"/>
        </w:r>
        <w:r>
          <w:instrText xml:space="preserve"> PAGEREF _Toc1182 \h </w:instrText>
        </w:r>
        <w:r>
          <w:fldChar w:fldCharType="separate"/>
        </w:r>
        <w:r>
          <w:t>59</w:t>
        </w:r>
        <w:r>
          <w:fldChar w:fldCharType="end"/>
        </w:r>
      </w:hyperlink>
    </w:p>
    <w:p>
      <w:pPr>
        <w:pStyle w:val="TOC1"/>
        <w:tabs>
          <w:tab w:val="right" w:leader="dot" w:pos="8306"/>
        </w:tabs>
      </w:pPr>
      <w:hyperlink w:anchor="_Toc30221" w:history="1">
        <w:r>
          <w:rPr>
            <w:rFonts w:ascii="仿宋" w:eastAsia="仿宋" w:hAnsi="仿宋" w:cs="仿宋" w:hint="eastAsia"/>
            <w:lang w:eastAsia="zh-CN"/>
          </w:rPr>
          <w:t>十一、安全与应急管理</w:t>
        </w:r>
        <w:r>
          <w:tab/>
        </w:r>
        <w:r>
          <w:fldChar w:fldCharType="begin"/>
        </w:r>
        <w:r>
          <w:instrText xml:space="preserve"> PAGEREF _Toc30221 \h </w:instrText>
        </w:r>
        <w:r>
          <w:fldChar w:fldCharType="separate"/>
        </w:r>
        <w:r>
          <w:t>61</w:t>
        </w:r>
        <w:r>
          <w:fldChar w:fldCharType="end"/>
        </w:r>
      </w:hyperlink>
    </w:p>
    <w:p>
      <w:pPr>
        <w:pStyle w:val="TOC2"/>
        <w:tabs>
          <w:tab w:val="right" w:leader="dot" w:pos="8306"/>
        </w:tabs>
      </w:pPr>
      <w:hyperlink w:anchor="_Toc32015" w:history="1">
        <w:r>
          <w:rPr>
            <w:rFonts w:ascii="仿宋" w:eastAsia="仿宋" w:hAnsi="仿宋" w:cs="仿宋" w:hint="eastAsia"/>
            <w:lang w:eastAsia="zh-CN"/>
          </w:rPr>
          <w:t>(一)、安全生产管理</w:t>
        </w:r>
        <w:r>
          <w:tab/>
        </w:r>
        <w:r>
          <w:fldChar w:fldCharType="begin"/>
        </w:r>
        <w:r>
          <w:instrText xml:space="preserve"> PAGEREF _Toc32015 \h </w:instrText>
        </w:r>
        <w:r>
          <w:fldChar w:fldCharType="separate"/>
        </w:r>
        <w:r>
          <w:t>61</w:t>
        </w:r>
        <w:r>
          <w:fldChar w:fldCharType="end"/>
        </w:r>
      </w:hyperlink>
    </w:p>
    <w:p>
      <w:pPr>
        <w:pStyle w:val="TOC2"/>
        <w:tabs>
          <w:tab w:val="right" w:leader="dot" w:pos="8306"/>
        </w:tabs>
      </w:pPr>
      <w:hyperlink w:anchor="_Toc4299" w:history="1">
        <w:r>
          <w:rPr>
            <w:rFonts w:ascii="仿宋" w:eastAsia="仿宋" w:hAnsi="仿宋" w:cs="仿宋" w:hint="eastAsia"/>
            <w:lang w:eastAsia="zh-CN"/>
          </w:rPr>
          <w:t>(二)、应急预案与响应</w:t>
        </w:r>
        <w:r>
          <w:tab/>
        </w:r>
        <w:r>
          <w:fldChar w:fldCharType="begin"/>
        </w:r>
        <w:r>
          <w:instrText xml:space="preserve"> PAGEREF _Toc4299 \h </w:instrText>
        </w:r>
        <w:r>
          <w:fldChar w:fldCharType="separate"/>
        </w:r>
        <w:r>
          <w:t>62</w:t>
        </w:r>
        <w:r>
          <w:fldChar w:fldCharType="end"/>
        </w:r>
      </w:hyperlink>
    </w:p>
    <w:p>
      <w:pPr>
        <w:pStyle w:val="TOC1"/>
        <w:tabs>
          <w:tab w:val="right" w:leader="dot" w:pos="8306"/>
        </w:tabs>
      </w:pPr>
      <w:hyperlink w:anchor="_Toc27454" w:history="1">
        <w:r>
          <w:rPr>
            <w:rFonts w:ascii="仿宋" w:eastAsia="仿宋" w:hAnsi="仿宋" w:cs="仿宋" w:hint="eastAsia"/>
            <w:lang w:eastAsia="zh-CN"/>
          </w:rPr>
          <w:t>十二、项目变更管理</w:t>
        </w:r>
        <w:r>
          <w:tab/>
        </w:r>
        <w:r>
          <w:fldChar w:fldCharType="begin"/>
        </w:r>
        <w:r>
          <w:instrText xml:space="preserve"> PAGEREF _Toc27454 \h </w:instrText>
        </w:r>
        <w:r>
          <w:fldChar w:fldCharType="separate"/>
        </w:r>
        <w:r>
          <w:t>64</w:t>
        </w:r>
        <w:r>
          <w:fldChar w:fldCharType="end"/>
        </w:r>
      </w:hyperlink>
    </w:p>
    <w:p>
      <w:pPr>
        <w:pStyle w:val="TOC2"/>
        <w:tabs>
          <w:tab w:val="right" w:leader="dot" w:pos="8306"/>
        </w:tabs>
      </w:pPr>
      <w:hyperlink w:anchor="_Toc11042" w:history="1">
        <w:r>
          <w:rPr>
            <w:rFonts w:ascii="仿宋" w:eastAsia="仿宋" w:hAnsi="仿宋" w:cs="仿宋" w:hint="eastAsia"/>
            <w:lang w:eastAsia="zh-CN"/>
          </w:rPr>
          <w:t>(一)、变更控制流程</w:t>
        </w:r>
        <w:r>
          <w:tab/>
        </w:r>
        <w:r>
          <w:fldChar w:fldCharType="begin"/>
        </w:r>
        <w:r>
          <w:instrText xml:space="preserve"> PAGEREF _Toc11042 \h </w:instrText>
        </w:r>
        <w:r>
          <w:fldChar w:fldCharType="separate"/>
        </w:r>
        <w:r>
          <w:t>64</w:t>
        </w:r>
        <w:r>
          <w:fldChar w:fldCharType="end"/>
        </w:r>
      </w:hyperlink>
    </w:p>
    <w:p>
      <w:pPr>
        <w:pStyle w:val="TOC2"/>
        <w:tabs>
          <w:tab w:val="right" w:leader="dot" w:pos="8306"/>
        </w:tabs>
      </w:pPr>
      <w:hyperlink w:anchor="_Toc3375" w:history="1">
        <w:r>
          <w:rPr>
            <w:rFonts w:ascii="仿宋" w:eastAsia="仿宋" w:hAnsi="仿宋" w:cs="仿宋" w:hint="eastAsia"/>
            <w:lang w:eastAsia="zh-CN"/>
          </w:rPr>
          <w:t>(二)、影响评估与处理</w:t>
        </w:r>
        <w:r>
          <w:tab/>
        </w:r>
        <w:r>
          <w:fldChar w:fldCharType="begin"/>
        </w:r>
        <w:r>
          <w:instrText xml:space="preserve"> PAGEREF _Toc3375 \h </w:instrText>
        </w:r>
        <w:r>
          <w:fldChar w:fldCharType="separate"/>
        </w:r>
        <w:r>
          <w:t>65</w:t>
        </w:r>
        <w:r>
          <w:fldChar w:fldCharType="end"/>
        </w:r>
      </w:hyperlink>
    </w:p>
    <w:p>
      <w:pPr>
        <w:pStyle w:val="TOC2"/>
        <w:tabs>
          <w:tab w:val="right" w:leader="dot" w:pos="8306"/>
        </w:tabs>
      </w:pPr>
      <w:hyperlink w:anchor="_Toc5006" w:history="1">
        <w:r>
          <w:rPr>
            <w:rFonts w:ascii="仿宋" w:eastAsia="仿宋" w:hAnsi="仿宋" w:cs="仿宋" w:hint="eastAsia"/>
            <w:lang w:eastAsia="zh-CN"/>
          </w:rPr>
          <w:t>(三)、变更记录与追踪</w:t>
        </w:r>
        <w:r>
          <w:tab/>
        </w:r>
        <w:r>
          <w:fldChar w:fldCharType="begin"/>
        </w:r>
        <w:r>
          <w:instrText xml:space="preserve"> PAGEREF _Toc5006 \h </w:instrText>
        </w:r>
        <w:r>
          <w:fldChar w:fldCharType="separate"/>
        </w:r>
        <w:r>
          <w:t>66</w:t>
        </w:r>
        <w:r>
          <w:fldChar w:fldCharType="end"/>
        </w:r>
      </w:hyperlink>
    </w:p>
    <w:p>
      <w:pPr>
        <w:pStyle w:val="TOC2"/>
        <w:tabs>
          <w:tab w:val="right" w:leader="dot" w:pos="8306"/>
        </w:tabs>
      </w:pPr>
      <w:hyperlink w:anchor="_Toc1487" w:history="1">
        <w:r>
          <w:rPr>
            <w:rFonts w:ascii="仿宋" w:eastAsia="仿宋" w:hAnsi="仿宋" w:cs="仿宋" w:hint="eastAsia"/>
            <w:lang w:eastAsia="zh-CN"/>
          </w:rPr>
          <w:t>(四)、变更管理策略</w:t>
        </w:r>
        <w:r>
          <w:tab/>
        </w:r>
        <w:r>
          <w:fldChar w:fldCharType="begin"/>
        </w:r>
        <w:r>
          <w:instrText xml:space="preserve"> PAGEREF _Toc1487 \h </w:instrText>
        </w:r>
        <w:r>
          <w:fldChar w:fldCharType="separate"/>
        </w:r>
        <w:r>
          <w:t>68</w:t>
        </w:r>
        <w:r>
          <w:fldChar w:fldCharType="end"/>
        </w:r>
      </w:hyperlink>
    </w:p>
    <w:p>
      <w:pPr>
        <w:pStyle w:val="TOC1"/>
        <w:tabs>
          <w:tab w:val="right" w:leader="dot" w:pos="8306"/>
        </w:tabs>
      </w:pPr>
      <w:hyperlink w:anchor="_Toc15904" w:history="1">
        <w:r>
          <w:rPr>
            <w:rFonts w:ascii="仿宋" w:eastAsia="仿宋" w:hAnsi="仿宋" w:cs="仿宋" w:hint="eastAsia"/>
            <w:lang w:eastAsia="zh-CN"/>
          </w:rPr>
          <w:t>十三、质量管理与控制</w:t>
        </w:r>
        <w:r>
          <w:tab/>
        </w:r>
        <w:r>
          <w:fldChar w:fldCharType="begin"/>
        </w:r>
        <w:r>
          <w:instrText xml:space="preserve"> PAGEREF _Toc15904 \h </w:instrText>
        </w:r>
        <w:r>
          <w:fldChar w:fldCharType="separate"/>
        </w:r>
        <w:r>
          <w:t>70</w:t>
        </w:r>
        <w:r>
          <w:fldChar w:fldCharType="end"/>
        </w:r>
      </w:hyperlink>
    </w:p>
    <w:p>
      <w:pPr>
        <w:pStyle w:val="TOC2"/>
        <w:tabs>
          <w:tab w:val="right" w:leader="dot" w:pos="8306"/>
        </w:tabs>
      </w:pPr>
      <w:hyperlink w:anchor="_Toc19036" w:history="1">
        <w:r>
          <w:rPr>
            <w:rFonts w:ascii="仿宋" w:eastAsia="仿宋" w:hAnsi="仿宋" w:cs="仿宋" w:hint="eastAsia"/>
            <w:lang w:eastAsia="zh-CN"/>
          </w:rPr>
          <w:t>(一)、质量管理体系建设</w:t>
        </w:r>
        <w:r>
          <w:tab/>
        </w:r>
        <w:r>
          <w:fldChar w:fldCharType="begin"/>
        </w:r>
        <w:r>
          <w:instrText xml:space="preserve"> PAGEREF _Toc19036 \h </w:instrText>
        </w:r>
        <w:r>
          <w:fldChar w:fldCharType="separate"/>
        </w:r>
        <w:r>
          <w:t>70</w:t>
        </w:r>
        <w:r>
          <w:fldChar w:fldCharType="end"/>
        </w:r>
      </w:hyperlink>
    </w:p>
    <w:p>
      <w:pPr>
        <w:pStyle w:val="TOC2"/>
        <w:tabs>
          <w:tab w:val="right" w:leader="dot" w:pos="8306"/>
        </w:tabs>
      </w:pPr>
      <w:hyperlink w:anchor="_Toc7885" w:history="1">
        <w:r>
          <w:rPr>
            <w:rFonts w:ascii="仿宋" w:eastAsia="仿宋" w:hAnsi="仿宋" w:cs="仿宋" w:hint="eastAsia"/>
            <w:lang w:eastAsia="zh-CN"/>
          </w:rPr>
          <w:t>(二)、质量控制措施</w:t>
        </w:r>
        <w:r>
          <w:tab/>
        </w:r>
        <w:r>
          <w:fldChar w:fldCharType="begin"/>
        </w:r>
        <w:r>
          <w:instrText xml:space="preserve"> PAGEREF _Toc7885 \h </w:instrText>
        </w:r>
        <w:r>
          <w:fldChar w:fldCharType="separate"/>
        </w:r>
        <w:r>
          <w:t>71</w:t>
        </w:r>
        <w:r>
          <w:fldChar w:fldCharType="end"/>
        </w:r>
      </w:hyperlink>
    </w:p>
    <w:p>
      <w:pPr>
        <w:pStyle w:val="TOC1"/>
        <w:tabs>
          <w:tab w:val="right" w:leader="dot" w:pos="8306"/>
        </w:tabs>
      </w:pPr>
      <w:hyperlink w:anchor="_Toc11262" w:history="1">
        <w:r>
          <w:rPr>
            <w:rFonts w:ascii="仿宋" w:eastAsia="仿宋" w:hAnsi="仿宋" w:cs="仿宋" w:hint="eastAsia"/>
            <w:lang w:eastAsia="zh-CN"/>
          </w:rPr>
          <w:t>十四、项目施工方案</w:t>
        </w:r>
        <w:r>
          <w:tab/>
        </w:r>
        <w:r>
          <w:fldChar w:fldCharType="begin"/>
        </w:r>
        <w:r>
          <w:instrText xml:space="preserve"> PAGEREF _Toc11262 \h </w:instrText>
        </w:r>
        <w:r>
          <w:fldChar w:fldCharType="separate"/>
        </w:r>
        <w:r>
          <w:t>72</w:t>
        </w:r>
        <w:r>
          <w:fldChar w:fldCharType="end"/>
        </w:r>
      </w:hyperlink>
    </w:p>
    <w:p>
      <w:pPr>
        <w:pStyle w:val="TOC2"/>
        <w:tabs>
          <w:tab w:val="right" w:leader="dot" w:pos="8306"/>
        </w:tabs>
      </w:pPr>
      <w:hyperlink w:anchor="_Toc17173" w:history="1">
        <w:r>
          <w:rPr>
            <w:rFonts w:ascii="仿宋" w:eastAsia="仿宋" w:hAnsi="仿宋" w:cs="仿宋" w:hint="eastAsia"/>
            <w:lang w:eastAsia="zh-CN"/>
          </w:rPr>
          <w:t>(一)、施工组织设计</w:t>
        </w:r>
        <w:r>
          <w:tab/>
        </w:r>
        <w:r>
          <w:fldChar w:fldCharType="begin"/>
        </w:r>
        <w:r>
          <w:instrText xml:space="preserve"> PAGEREF _Toc17173 \h </w:instrText>
        </w:r>
        <w:r>
          <w:fldChar w:fldCharType="separate"/>
        </w:r>
        <w:r>
          <w:t>72</w:t>
        </w:r>
        <w:r>
          <w:fldChar w:fldCharType="end"/>
        </w:r>
      </w:hyperlink>
    </w:p>
    <w:p>
      <w:pPr>
        <w:pStyle w:val="TOC2"/>
        <w:tabs>
          <w:tab w:val="right" w:leader="dot" w:pos="8306"/>
        </w:tabs>
      </w:pPr>
      <w:hyperlink w:anchor="_Toc26431" w:history="1">
        <w:r>
          <w:rPr>
            <w:rFonts w:ascii="仿宋" w:eastAsia="仿宋" w:hAnsi="仿宋" w:cs="仿宋" w:hint="eastAsia"/>
            <w:lang w:eastAsia="zh-CN"/>
          </w:rPr>
          <w:t>(二)、施工工艺与技术路线</w:t>
        </w:r>
        <w:r>
          <w:tab/>
        </w:r>
        <w:r>
          <w:fldChar w:fldCharType="begin"/>
        </w:r>
        <w:r>
          <w:instrText xml:space="preserve"> PAGEREF _Toc26431 \h </w:instrText>
        </w:r>
        <w:r>
          <w:fldChar w:fldCharType="separate"/>
        </w:r>
        <w:r>
          <w:t>74</w:t>
        </w:r>
        <w:r>
          <w:fldChar w:fldCharType="end"/>
        </w:r>
      </w:hyperlink>
    </w:p>
    <w:p>
      <w:pPr>
        <w:pStyle w:val="TOC2"/>
        <w:tabs>
          <w:tab w:val="right" w:leader="dot" w:pos="8306"/>
        </w:tabs>
      </w:pPr>
      <w:hyperlink w:anchor="_Toc3617" w:history="1">
        <w:r>
          <w:rPr>
            <w:rFonts w:ascii="仿宋" w:eastAsia="仿宋" w:hAnsi="仿宋" w:cs="仿宋" w:hint="eastAsia"/>
            <w:lang w:eastAsia="zh-CN"/>
          </w:rPr>
          <w:t>(三)、关键节点施工计划</w:t>
        </w:r>
        <w:r>
          <w:tab/>
        </w:r>
        <w:r>
          <w:fldChar w:fldCharType="begin"/>
        </w:r>
        <w:r>
          <w:instrText xml:space="preserve"> PAGEREF _Toc3617 \h </w:instrText>
        </w:r>
        <w:r>
          <w:fldChar w:fldCharType="separate"/>
        </w:r>
        <w:r>
          <w:t>75</w:t>
        </w:r>
        <w:r>
          <w:fldChar w:fldCharType="end"/>
        </w:r>
      </w:hyperlink>
    </w:p>
    <w:p>
      <w:pPr>
        <w:pStyle w:val="TOC2"/>
        <w:tabs>
          <w:tab w:val="right" w:leader="dot" w:pos="8306"/>
        </w:tabs>
      </w:pPr>
      <w:hyperlink w:anchor="_Toc12365" w:history="1">
        <w:r>
          <w:rPr>
            <w:rFonts w:ascii="仿宋" w:eastAsia="仿宋" w:hAnsi="仿宋" w:cs="仿宋" w:hint="eastAsia"/>
            <w:lang w:eastAsia="zh-CN"/>
          </w:rPr>
          <w:t>(四)、施工现场管理</w:t>
        </w:r>
        <w:r>
          <w:tab/>
        </w:r>
        <w:r>
          <w:fldChar w:fldCharType="begin"/>
        </w:r>
        <w:r>
          <w:instrText xml:space="preserve"> PAGEREF _Toc12365 \h </w:instrText>
        </w:r>
        <w:r>
          <w:fldChar w:fldCharType="separate"/>
        </w:r>
        <w:r>
          <w:t>77</w:t>
        </w:r>
        <w:r>
          <w:fldChar w:fldCharType="end"/>
        </w:r>
      </w:hyperlink>
    </w:p>
    <w:p>
      <w:pPr>
        <w:pStyle w:val="TOC1"/>
        <w:tabs>
          <w:tab w:val="right" w:leader="dot" w:pos="8306"/>
        </w:tabs>
      </w:pPr>
      <w:hyperlink w:anchor="_Toc21122" w:history="1">
        <w:r>
          <w:rPr>
            <w:rFonts w:ascii="仿宋" w:eastAsia="仿宋" w:hAnsi="仿宋" w:cs="仿宋" w:hint="eastAsia"/>
            <w:lang w:eastAsia="zh-CN"/>
          </w:rPr>
          <w:t>十五、知识产权管理与保护</w:t>
        </w:r>
        <w:r>
          <w:tab/>
        </w:r>
        <w:r>
          <w:fldChar w:fldCharType="begin"/>
        </w:r>
        <w:r>
          <w:instrText xml:space="preserve"> PAGEREF _Toc21122 \h </w:instrText>
        </w:r>
        <w:r>
          <w:fldChar w:fldCharType="separate"/>
        </w:r>
        <w:r>
          <w:t>79</w:t>
        </w:r>
        <w:r>
          <w:fldChar w:fldCharType="end"/>
        </w:r>
      </w:hyperlink>
    </w:p>
    <w:p>
      <w:pPr>
        <w:pStyle w:val="TOC2"/>
        <w:tabs>
          <w:tab w:val="right" w:leader="dot" w:pos="8306"/>
        </w:tabs>
      </w:pPr>
      <w:hyperlink w:anchor="_Toc10786" w:history="1">
        <w:r>
          <w:rPr>
            <w:rFonts w:ascii="仿宋" w:eastAsia="仿宋" w:hAnsi="仿宋" w:cs="仿宋" w:hint="eastAsia"/>
            <w:lang w:eastAsia="zh-CN"/>
          </w:rPr>
          <w:t>(一)、知识产权管理体系建设</w:t>
        </w:r>
        <w:r>
          <w:tab/>
        </w:r>
        <w:r>
          <w:fldChar w:fldCharType="begin"/>
        </w:r>
        <w:r>
          <w:instrText xml:space="preserve"> PAGEREF _Toc10786 \h </w:instrText>
        </w:r>
        <w:r>
          <w:fldChar w:fldCharType="separate"/>
        </w:r>
        <w:r>
          <w:t>79</w:t>
        </w:r>
        <w:r>
          <w:fldChar w:fldCharType="end"/>
        </w:r>
      </w:hyperlink>
    </w:p>
    <w:p>
      <w:pPr>
        <w:pStyle w:val="TOC2"/>
        <w:tabs>
          <w:tab w:val="right" w:leader="dot" w:pos="8306"/>
        </w:tabs>
      </w:pPr>
      <w:hyperlink w:anchor="_Toc7993" w:history="1">
        <w:r>
          <w:rPr>
            <w:rFonts w:ascii="仿宋" w:eastAsia="仿宋" w:hAnsi="仿宋" w:cs="仿宋" w:hint="eastAsia"/>
            <w:lang w:eastAsia="zh-CN"/>
          </w:rPr>
          <w:t>(二)、知识产权保护措施</w:t>
        </w:r>
        <w:r>
          <w:tab/>
        </w:r>
        <w:r>
          <w:fldChar w:fldCharType="begin"/>
        </w:r>
        <w:r>
          <w:instrText xml:space="preserve"> PAGEREF _Toc7993 \h </w:instrText>
        </w:r>
        <w:r>
          <w:fldChar w:fldCharType="separate"/>
        </w:r>
        <w:r>
          <w:t>79</w:t>
        </w:r>
        <w:r>
          <w:fldChar w:fldCharType="end"/>
        </w:r>
      </w:hyperlink>
    </w:p>
    <w:p>
      <w:pPr>
        <w:pStyle w:val="TOC1"/>
        <w:tabs>
          <w:tab w:val="right" w:leader="dot" w:pos="8306"/>
        </w:tabs>
      </w:pPr>
      <w:hyperlink w:anchor="_Toc26625" w:history="1">
        <w:r>
          <w:rPr>
            <w:rFonts w:ascii="仿宋" w:eastAsia="仿宋" w:hAnsi="仿宋" w:cs="仿宋" w:hint="eastAsia"/>
            <w:lang w:eastAsia="zh-CN"/>
          </w:rPr>
          <w:t>十六、人力资源管理与开发</w:t>
        </w:r>
        <w:r>
          <w:tab/>
        </w:r>
        <w:r>
          <w:fldChar w:fldCharType="begin"/>
        </w:r>
        <w:r>
          <w:instrText xml:space="preserve"> PAGEREF _Toc26625 \h </w:instrText>
        </w:r>
        <w:r>
          <w:fldChar w:fldCharType="separate"/>
        </w:r>
        <w:r>
          <w:t>81</w:t>
        </w:r>
        <w:r>
          <w:fldChar w:fldCharType="end"/>
        </w:r>
      </w:hyperlink>
    </w:p>
    <w:p>
      <w:pPr>
        <w:pStyle w:val="TOC2"/>
        <w:tabs>
          <w:tab w:val="right" w:leader="dot" w:pos="8306"/>
        </w:tabs>
      </w:pPr>
      <w:hyperlink w:anchor="_Toc434" w:history="1">
        <w:r>
          <w:rPr>
            <w:rFonts w:ascii="仿宋" w:eastAsia="仿宋" w:hAnsi="仿宋" w:cs="仿宋" w:hint="eastAsia"/>
            <w:lang w:eastAsia="zh-CN"/>
          </w:rPr>
          <w:t>(一)、人力资源规划</w:t>
        </w:r>
        <w:r>
          <w:tab/>
        </w:r>
        <w:r>
          <w:fldChar w:fldCharType="begin"/>
        </w:r>
        <w:r>
          <w:instrText xml:space="preserve"> PAGEREF _Toc434 \h </w:instrText>
        </w:r>
        <w:r>
          <w:fldChar w:fldCharType="separate"/>
        </w:r>
        <w:r>
          <w:t>81</w:t>
        </w:r>
        <w:r>
          <w:fldChar w:fldCharType="end"/>
        </w:r>
      </w:hyperlink>
    </w:p>
    <w:p>
      <w:pPr>
        <w:pStyle w:val="TOC2"/>
        <w:tabs>
          <w:tab w:val="right" w:leader="dot" w:pos="8306"/>
        </w:tabs>
      </w:pPr>
      <w:hyperlink w:anchor="_Toc21495" w:history="1">
        <w:r>
          <w:rPr>
            <w:rFonts w:ascii="仿宋" w:eastAsia="仿宋" w:hAnsi="仿宋" w:cs="仿宋" w:hint="eastAsia"/>
            <w:lang w:eastAsia="zh-CN"/>
          </w:rPr>
          <w:t>(二)、人力资源开发与培训</w:t>
        </w:r>
        <w:r>
          <w:tab/>
        </w:r>
        <w:r>
          <w:fldChar w:fldCharType="begin"/>
        </w:r>
        <w:r>
          <w:instrText xml:space="preserve"> PAGEREF _Toc21495 \h </w:instrText>
        </w:r>
        <w:r>
          <w:fldChar w:fldCharType="separate"/>
        </w:r>
        <w:r>
          <w:t>83</w:t>
        </w:r>
        <w:r>
          <w:fldChar w:fldCharType="end"/>
        </w:r>
      </w:hyperlink>
    </w:p>
    <w:p>
      <w:pPr>
        <w:pStyle w:val="TOC1"/>
        <w:tabs>
          <w:tab w:val="right" w:leader="dot" w:pos="8306"/>
        </w:tabs>
      </w:pPr>
      <w:hyperlink w:anchor="_Toc19664" w:history="1">
        <w:r>
          <w:rPr>
            <w:rFonts w:ascii="仿宋" w:eastAsia="仿宋" w:hAnsi="仿宋" w:cs="仿宋" w:hint="eastAsia"/>
            <w:lang w:eastAsia="zh-CN"/>
          </w:rPr>
          <w:t>十七、成果转化与推广应用</w:t>
        </w:r>
        <w:r>
          <w:tab/>
        </w:r>
        <w:r>
          <w:fldChar w:fldCharType="begin"/>
        </w:r>
        <w:r>
          <w:instrText xml:space="preserve"> PAGEREF _Toc19664 \h </w:instrText>
        </w:r>
        <w:r>
          <w:fldChar w:fldCharType="separate"/>
        </w:r>
        <w:r>
          <w:t>85</w:t>
        </w:r>
        <w:r>
          <w:fldChar w:fldCharType="end"/>
        </w:r>
      </w:hyperlink>
    </w:p>
    <w:p>
      <w:pPr>
        <w:pStyle w:val="TOC2"/>
        <w:tabs>
          <w:tab w:val="right" w:leader="dot" w:pos="8306"/>
        </w:tabs>
      </w:pPr>
      <w:hyperlink w:anchor="_Toc27195" w:history="1">
        <w:r>
          <w:rPr>
            <w:rFonts w:ascii="仿宋" w:eastAsia="仿宋" w:hAnsi="仿宋" w:cs="仿宋" w:hint="eastAsia"/>
            <w:lang w:eastAsia="zh-CN"/>
          </w:rPr>
          <w:t>(一)、成果转化策略制定</w:t>
        </w:r>
        <w:r>
          <w:tab/>
        </w:r>
        <w:r>
          <w:fldChar w:fldCharType="begin"/>
        </w:r>
        <w:r>
          <w:instrText xml:space="preserve"> PAGEREF _Toc27195 \h </w:instrText>
        </w:r>
        <w:r>
          <w:fldChar w:fldCharType="separate"/>
        </w:r>
        <w:r>
          <w:t>85</w:t>
        </w:r>
        <w:r>
          <w:fldChar w:fldCharType="end"/>
        </w:r>
      </w:hyperlink>
    </w:p>
    <w:p>
      <w:pPr>
        <w:pStyle w:val="TOC2"/>
        <w:tabs>
          <w:tab w:val="right" w:leader="dot" w:pos="8306"/>
        </w:tabs>
      </w:pPr>
      <w:hyperlink w:anchor="_Toc13641" w:history="1">
        <w:r>
          <w:rPr>
            <w:rFonts w:ascii="仿宋" w:eastAsia="仿宋" w:hAnsi="仿宋" w:cs="仿宋" w:hint="eastAsia"/>
            <w:lang w:eastAsia="zh-CN"/>
          </w:rPr>
          <w:t>(二)、成果推广应用方案</w:t>
        </w:r>
        <w:r>
          <w:tab/>
        </w:r>
        <w:r>
          <w:fldChar w:fldCharType="begin"/>
        </w:r>
        <w:r>
          <w:instrText xml:space="preserve"> PAGEREF _Toc13641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47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6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一、现场总线智能仪表项目的市场准入条件分析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现场总线智能仪表项目而言，市场准入条件首先取决于政策法规环境。政府对于[行业名称]领域的法规，如环保标准、税收政策、和技术使用规范，直接影响现场总线智能仪表项目的运营和成本结构。例如，若政府针对使用可再生能源的企业提供税收优惠，这将对现场总线智能仪表项目的财务规划产生重要影响。同时，考虑经济环境和消费者偏好的变化对现场总线智能仪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二、现场总线智能仪表项目的行业规范与合规性要求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现场总线智能仪表项目来说，遵守行业规范和合规性要求是确保项目顺利进行的基础。这包括遵循质量控制标准、安全规定、数据保护法规等。例如，若现场总线智能仪表项目涉及数据处理，须严格遵守相关的数据保护法规。此外，行业内部的自律规范，如产品标准和服务流程，也对于提升现场总线智能仪表项目在行业内的认可度和竞争力至关重要。项目管理团队必须不断更新策略，以应对行业规范和法规的变化，确保现场总线智能仪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三、现场总线智能仪表项目的竞争格局和战略定位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现场总线智能仪表项目的发展规划中，理解行业的竞争格局对于制定有效的市场策略极为关键。这包括分析主要竞争对手的市场地位、优势及其业务模式。现场总线智能仪表项目面临的竞争对手可能包括大型成熟企业和创新型初创公司，各自采取不同的市场策略。因此，现场总线智能仪表项目需精确地定位自己的市场策略，如专注于产品创新、客户服务或成本效率，以在竞争中占据优势。通过深入的市场和竞争分析，现场总线智能仪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65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82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总线智能仪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334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现场总线智能仪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现场总线智能仪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现场总线智能仪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747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https://d.book118.com/215224212211011044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B09C0"/>
    <w:rsid w:val="022B0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2242122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2024-01-16T06:06:00Z</dcterms:created>
  <dcterms:modified xsi:type="dcterms:W3CDTF">2024-01-16T06:07:18Z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D1F6131E5653496EB63EA1A5D40BE2D5_11</vt:lpwstr>
  </property>
  <property fmtid="{D5CDD505-2E9C-101B-9397-08002B2CF9AE}" pid="3" name="KSOProductBuildVer">
    <vt:lpwstr>2052-12.1.0.16120</vt:lpwstr>
  </property>
</Properties>
</file>