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羧酸衍生物项目投资建议书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16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_Toc17166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16" w:history="1">
        <w:r>
          <w:rPr>
            <w:rFonts w:ascii="仿宋" w:eastAsia="仿宋" w:hAnsi="仿宋" w:cs="仿宋" w:hint="eastAsia"/>
            <w:lang w:eastAsia="zh-CN"/>
          </w:rPr>
          <w:t>一、公司简介</w:t>
        </w:r>
        <w:r>
          <w:tab/>
        </w:r>
        <w:r>
          <w:fldChar w:fldCharType="begin"/>
        </w:r>
        <w:r>
          <w:instrText xml:space="preserve"> PAGEREF _Toc7816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_Toc777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_Toc16430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74" w:history="1">
        <w:r>
          <w:rPr>
            <w:rFonts w:ascii="仿宋" w:eastAsia="仿宋" w:hAnsi="仿宋" w:cs="仿宋" w:hint="eastAsia"/>
            <w:lang w:eastAsia="zh-CN"/>
          </w:rPr>
          <w:t>二、组织架构与人力资源配置</w:t>
        </w:r>
        <w:r>
          <w:tab/>
        </w:r>
        <w:r>
          <w:fldChar w:fldCharType="begin"/>
        </w:r>
        <w:r>
          <w:instrText xml:space="preserve"> PAGEREF _Toc6774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5" w:history="1">
        <w:r>
          <w:rPr>
            <w:rFonts w:ascii="仿宋" w:eastAsia="仿宋" w:hAnsi="仿宋" w:cs="仿宋" w:hint="eastAsia"/>
            <w:lang w:eastAsia="zh-CN"/>
          </w:rPr>
          <w:t>(一)、人员资源需求</w:t>
        </w:r>
        <w:r>
          <w:tab/>
        </w:r>
        <w:r>
          <w:fldChar w:fldCharType="begin"/>
        </w:r>
        <w:r>
          <w:instrText xml:space="preserve"> PAGEREF _Toc8555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2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_Toc10832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20" w:history="1">
        <w:r>
          <w:rPr>
            <w:rFonts w:ascii="仿宋" w:eastAsia="仿宋" w:hAnsi="仿宋" w:cs="仿宋" w:hint="eastAsia"/>
            <w:lang w:eastAsia="zh-CN"/>
          </w:rPr>
          <w:t>三、羧酸衍生物项目风险性分析</w:t>
        </w:r>
        <w:r>
          <w:tab/>
        </w:r>
        <w:r>
          <w:fldChar w:fldCharType="begin"/>
        </w:r>
        <w:r>
          <w:instrText xml:space="preserve"> PAGEREF _Toc22720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_Toc19142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_Toc12965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_Toc24419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_Toc4488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_Toc25001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_Toc20105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_Toc32083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_Toc10530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_Toc29661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2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_Toc1322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_Toc10491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_Toc29135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_Toc2426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00" w:history="1">
        <w:r>
          <w:rPr>
            <w:rFonts w:ascii="仿宋" w:eastAsia="仿宋" w:hAnsi="仿宋" w:cs="仿宋" w:hint="eastAsia"/>
            <w:lang w:eastAsia="zh-CN"/>
          </w:rPr>
          <w:t>五、羧酸衍生物项目概论</w:t>
        </w:r>
        <w:r>
          <w:tab/>
        </w:r>
        <w:r>
          <w:fldChar w:fldCharType="begin"/>
        </w:r>
        <w:r>
          <w:instrText xml:space="preserve"> PAGEREF _Toc13200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5" w:history="1">
        <w:r>
          <w:rPr>
            <w:rFonts w:ascii="仿宋" w:eastAsia="仿宋" w:hAnsi="仿宋" w:cs="仿宋" w:hint="eastAsia"/>
            <w:lang w:eastAsia="zh-CN"/>
          </w:rPr>
          <w:t>(一)、羧酸衍生物项目申报单位概况</w:t>
        </w:r>
        <w:r>
          <w:tab/>
        </w:r>
        <w:r>
          <w:fldChar w:fldCharType="begin"/>
        </w:r>
        <w:r>
          <w:instrText xml:space="preserve"> PAGEREF _Toc31165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4" w:history="1">
        <w:r>
          <w:rPr>
            <w:rFonts w:ascii="仿宋" w:eastAsia="仿宋" w:hAnsi="仿宋" w:cs="仿宋" w:hint="eastAsia"/>
            <w:lang w:eastAsia="zh-CN"/>
          </w:rPr>
          <w:t>(二)、羧酸衍生物项目概况</w:t>
        </w:r>
        <w:r>
          <w:tab/>
        </w:r>
        <w:r>
          <w:fldChar w:fldCharType="begin"/>
        </w:r>
        <w:r>
          <w:instrText xml:space="preserve"> PAGEREF _Toc11934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83" w:history="1">
        <w:r>
          <w:rPr>
            <w:rFonts w:ascii="仿宋" w:eastAsia="仿宋" w:hAnsi="仿宋" w:cs="仿宋" w:hint="eastAsia"/>
            <w:lang w:eastAsia="zh-CN"/>
          </w:rPr>
          <w:t>六、项目概要</w:t>
        </w:r>
        <w:r>
          <w:tab/>
        </w:r>
        <w:r>
          <w:fldChar w:fldCharType="begin"/>
        </w:r>
        <w:r>
          <w:instrText xml:space="preserve"> PAGEREF _Toc15283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" w:history="1">
        <w:r>
          <w:rPr>
            <w:rFonts w:ascii="仿宋" w:eastAsia="仿宋" w:hAnsi="仿宋" w:cs="仿宋" w:hint="eastAsia"/>
            <w:lang w:eastAsia="zh-CN"/>
          </w:rPr>
          <w:t>(一)、项目名称及建设性质</w:t>
        </w:r>
        <w:r>
          <w:tab/>
        </w:r>
        <w:r>
          <w:fldChar w:fldCharType="begin"/>
        </w:r>
        <w:r>
          <w:instrText xml:space="preserve"> PAGEREF _Toc2937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" w:history="1">
        <w:r>
          <w:rPr>
            <w:rFonts w:ascii="仿宋" w:eastAsia="仿宋" w:hAnsi="仿宋" w:cs="仿宋" w:hint="eastAsia"/>
            <w:lang w:eastAsia="zh-CN"/>
          </w:rPr>
          <w:t>(二)、项目主办方</w:t>
        </w:r>
        <w:r>
          <w:tab/>
        </w:r>
        <w:r>
          <w:fldChar w:fldCharType="begin"/>
        </w:r>
        <w:r>
          <w:instrText xml:space="preserve"> PAGEREF _Toc2184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5" w:history="1">
        <w:r>
          <w:rPr>
            <w:rFonts w:ascii="仿宋" w:eastAsia="仿宋" w:hAnsi="仿宋" w:cs="仿宋" w:hint="eastAsia"/>
            <w:lang w:eastAsia="zh-CN"/>
          </w:rPr>
          <w:t>(三)、羧酸衍生物项目定位及建设原因</w:t>
        </w:r>
        <w:r>
          <w:tab/>
        </w:r>
        <w:r>
          <w:fldChar w:fldCharType="begin"/>
        </w:r>
        <w:r>
          <w:instrText xml:space="preserve"> PAGEREF _Toc6125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6" w:history="1">
        <w:r>
          <w:rPr>
            <w:rFonts w:ascii="仿宋" w:eastAsia="仿宋" w:hAnsi="仿宋" w:cs="仿宋" w:hint="eastAsia"/>
            <w:lang w:eastAsia="zh-CN"/>
          </w:rPr>
          <w:t>(四)、羧酸衍生物项目选址及背景</w:t>
        </w:r>
        <w:r>
          <w:tab/>
        </w:r>
        <w:r>
          <w:fldChar w:fldCharType="begin"/>
        </w:r>
        <w:r>
          <w:instrText xml:space="preserve"> PAGEREF _Toc13046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8" w:history="1">
        <w:r>
          <w:rPr>
            <w:rFonts w:ascii="仿宋" w:eastAsia="仿宋" w:hAnsi="仿宋" w:cs="仿宋" w:hint="eastAsia"/>
            <w:lang w:eastAsia="zh-CN"/>
          </w:rPr>
          <w:t>(五)、羧酸衍生物项目生产规模概述</w:t>
        </w:r>
        <w:r>
          <w:tab/>
        </w:r>
        <w:r>
          <w:fldChar w:fldCharType="begin"/>
        </w:r>
        <w:r>
          <w:instrText xml:space="preserve"> PAGEREF _Toc12128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2" w:history="1">
        <w:r>
          <w:rPr>
            <w:rFonts w:ascii="仿宋" w:eastAsia="仿宋" w:hAnsi="仿宋" w:cs="仿宋" w:hint="eastAsia"/>
            <w:lang w:eastAsia="zh-CN"/>
          </w:rPr>
          <w:t>(六)、建筑规模与设计要点</w:t>
        </w:r>
        <w:r>
          <w:tab/>
        </w:r>
        <w:r>
          <w:fldChar w:fldCharType="begin"/>
        </w:r>
        <w:r>
          <w:instrText xml:space="preserve"> PAGEREF _Toc5632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7" w:history="1">
        <w:r>
          <w:rPr>
            <w:rFonts w:ascii="仿宋" w:eastAsia="仿宋" w:hAnsi="仿宋" w:cs="仿宋" w:hint="eastAsia"/>
            <w:lang w:eastAsia="zh-CN"/>
          </w:rPr>
          <w:t>(七)、环境影响考察</w:t>
        </w:r>
        <w:r>
          <w:tab/>
        </w:r>
        <w:r>
          <w:fldChar w:fldCharType="begin"/>
        </w:r>
        <w:r>
          <w:instrText xml:space="preserve"> PAGEREF _Toc16697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" w:history="1">
        <w:r>
          <w:rPr>
            <w:rFonts w:ascii="仿宋" w:eastAsia="仿宋" w:hAnsi="仿宋" w:cs="仿宋" w:hint="eastAsia"/>
            <w:lang w:eastAsia="zh-CN"/>
          </w:rPr>
          <w:t>(八)、项目总投资与资金结构</w:t>
        </w:r>
        <w:r>
          <w:tab/>
        </w:r>
        <w:r>
          <w:fldChar w:fldCharType="begin"/>
        </w:r>
        <w:r>
          <w:instrText xml:space="preserve"> PAGEREF _Toc2610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9" w:history="1">
        <w:r>
          <w:rPr>
            <w:rFonts w:ascii="仿宋" w:eastAsia="仿宋" w:hAnsi="仿宋" w:cs="仿宋" w:hint="eastAsia"/>
            <w:lang w:eastAsia="zh-CN"/>
          </w:rPr>
          <w:t>(九)、资金筹措方案概述</w:t>
        </w:r>
        <w:r>
          <w:tab/>
        </w:r>
        <w:r>
          <w:fldChar w:fldCharType="begin"/>
        </w:r>
        <w:r>
          <w:instrText xml:space="preserve"> PAGEREF _Toc22409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5" w:history="1">
        <w:r>
          <w:rPr>
            <w:rFonts w:ascii="仿宋" w:eastAsia="仿宋" w:hAnsi="仿宋" w:cs="仿宋" w:hint="eastAsia"/>
            <w:lang w:eastAsia="zh-CN"/>
          </w:rPr>
          <w:t>(十)、羧酸衍生物项目经济效益预期规划</w:t>
        </w:r>
        <w:r>
          <w:tab/>
        </w:r>
        <w:r>
          <w:fldChar w:fldCharType="begin"/>
        </w:r>
        <w:r>
          <w:instrText xml:space="preserve"> PAGEREF _Toc7725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" w:history="1">
        <w:r>
          <w:rPr>
            <w:rFonts w:ascii="仿宋" w:eastAsia="仿宋" w:hAnsi="仿宋" w:cs="仿宋" w:hint="eastAsia"/>
            <w:lang w:eastAsia="zh-CN"/>
          </w:rPr>
          <w:t>(十一)、羧酸衍生物项目建设进度计划</w:t>
        </w:r>
        <w:r>
          <w:tab/>
        </w:r>
        <w:r>
          <w:fldChar w:fldCharType="begin"/>
        </w:r>
        <w:r>
          <w:instrText xml:space="preserve"> PAGEREF _Toc2045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68" w:history="1">
        <w:r>
          <w:rPr>
            <w:rFonts w:ascii="仿宋" w:eastAsia="仿宋" w:hAnsi="仿宋" w:cs="仿宋" w:hint="eastAsia"/>
            <w:lang w:eastAsia="zh-CN"/>
          </w:rPr>
          <w:t>七、制度建设与员工手册</w:t>
        </w:r>
        <w:r>
          <w:tab/>
        </w:r>
        <w:r>
          <w:fldChar w:fldCharType="begin"/>
        </w:r>
        <w:r>
          <w:instrText xml:space="preserve"> PAGEREF _Toc29768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6" w:history="1">
        <w:r>
          <w:rPr>
            <w:rFonts w:ascii="仿宋" w:eastAsia="仿宋" w:hAnsi="仿宋" w:cs="仿宋" w:hint="eastAsia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_Toc18786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2" w:history="1">
        <w:r>
          <w:rPr>
            <w:rFonts w:ascii="仿宋" w:eastAsia="仿宋" w:hAnsi="仿宋" w:cs="仿宋" w:hint="eastAsia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_Toc30352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4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_Toc14914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405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_Toc23405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" w:history="1">
        <w:r>
          <w:rPr>
            <w:rFonts w:ascii="仿宋" w:eastAsia="仿宋" w:hAnsi="仿宋" w:cs="仿宋" w:hint="eastAsia"/>
            <w:lang w:eastAsia="zh-CN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_Toc2396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0" w:history="1">
        <w:r>
          <w:rPr>
            <w:rFonts w:ascii="仿宋" w:eastAsia="仿宋" w:hAnsi="仿宋" w:cs="仿宋" w:hint="eastAsia"/>
            <w:lang w:eastAsia="zh-CN"/>
          </w:rPr>
          <w:t>八、羧酸衍生物项目环境影响评估</w:t>
        </w:r>
        <w:r>
          <w:tab/>
        </w:r>
        <w:r>
          <w:fldChar w:fldCharType="begin"/>
        </w:r>
        <w:r>
          <w:instrText xml:space="preserve"> PAGEREF _Toc2220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2" w:history="1">
        <w:r>
          <w:rPr>
            <w:rFonts w:ascii="仿宋" w:eastAsia="仿宋" w:hAnsi="仿宋" w:cs="仿宋" w:hint="eastAsia"/>
            <w:lang w:eastAsia="zh-CN"/>
          </w:rPr>
          <w:t>(一)、羧酸衍生物项目环境影响评估</w:t>
        </w:r>
        <w:r>
          <w:tab/>
        </w:r>
        <w:r>
          <w:fldChar w:fldCharType="begin"/>
        </w:r>
        <w:r>
          <w:instrText xml:space="preserve"> PAGEREF _Toc30482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7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_Toc4047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14" w:history="1">
        <w:r>
          <w:rPr>
            <w:rFonts w:ascii="仿宋" w:eastAsia="仿宋" w:hAnsi="仿宋" w:cs="仿宋" w:hint="eastAsia"/>
            <w:lang w:eastAsia="zh-CN"/>
          </w:rPr>
          <w:t>九、羧酸衍生物行业品牌策略</w:t>
        </w:r>
        <w:r>
          <w:tab/>
        </w:r>
        <w:r>
          <w:fldChar w:fldCharType="begin"/>
        </w:r>
        <w:r>
          <w:instrText xml:space="preserve"> PAGEREF _Toc24314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3" w:history="1">
        <w:r>
          <w:rPr>
            <w:rFonts w:ascii="仿宋" w:eastAsia="仿宋" w:hAnsi="仿宋" w:cs="仿宋" w:hint="eastAsia"/>
            <w:lang w:eastAsia="zh-CN"/>
          </w:rPr>
          <w:t>(一)、产品定位策略</w:t>
        </w:r>
        <w:r>
          <w:tab/>
        </w:r>
        <w:r>
          <w:fldChar w:fldCharType="begin"/>
        </w:r>
        <w:r>
          <w:instrText xml:space="preserve"> PAGEREF _Toc5573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8" w:history="1">
        <w:r>
          <w:rPr>
            <w:rFonts w:ascii="仿宋" w:eastAsia="仿宋" w:hAnsi="仿宋" w:cs="仿宋" w:hint="eastAsia"/>
            <w:lang w:eastAsia="zh-CN"/>
          </w:rPr>
          <w:t>(二)、市场推广策略</w:t>
        </w:r>
        <w:r>
          <w:tab/>
        </w:r>
        <w:r>
          <w:fldChar w:fldCharType="begin"/>
        </w:r>
        <w:r>
          <w:instrText xml:space="preserve"> PAGEREF _Toc29488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1" w:history="1">
        <w:r>
          <w:rPr>
            <w:rFonts w:ascii="仿宋" w:eastAsia="仿宋" w:hAnsi="仿宋" w:cs="仿宋" w:hint="eastAsia"/>
            <w:lang w:eastAsia="zh-CN"/>
          </w:rPr>
          <w:t>(三)、品牌形象建设策略</w:t>
        </w:r>
        <w:r>
          <w:tab/>
        </w:r>
        <w:r>
          <w:fldChar w:fldCharType="begin"/>
        </w:r>
        <w:r>
          <w:instrText xml:space="preserve"> PAGEREF _Toc18811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9" w:history="1">
        <w:r>
          <w:rPr>
            <w:rFonts w:ascii="仿宋" w:eastAsia="仿宋" w:hAnsi="仿宋" w:cs="仿宋" w:hint="eastAsia"/>
            <w:lang w:eastAsia="zh-CN"/>
          </w:rPr>
          <w:t>十、项目市场分析</w:t>
        </w:r>
        <w:r>
          <w:tab/>
        </w:r>
        <w:r>
          <w:fldChar w:fldCharType="begin"/>
        </w:r>
        <w:r>
          <w:instrText xml:space="preserve"> PAGEREF _Toc24359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0" w:history="1">
        <w:r>
          <w:rPr>
            <w:rFonts w:ascii="仿宋" w:eastAsia="仿宋" w:hAnsi="仿宋" w:cs="仿宋" w:hint="eastAsia"/>
            <w:lang w:eastAsia="zh-CN"/>
          </w:rPr>
          <w:t>(一)、XXX市场分析</w:t>
        </w:r>
        <w:r>
          <w:tab/>
        </w:r>
        <w:r>
          <w:fldChar w:fldCharType="begin"/>
        </w:r>
        <w:r>
          <w:instrText xml:space="preserve"> PAGEREF _Toc26600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4" w:history="1">
        <w:r>
          <w:rPr>
            <w:rFonts w:ascii="仿宋" w:eastAsia="仿宋" w:hAnsi="仿宋" w:cs="仿宋" w:hint="eastAsia"/>
            <w:lang w:eastAsia="zh-CN"/>
          </w:rPr>
          <w:t>(二)、区域经济市场分析</w:t>
        </w:r>
        <w:r>
          <w:tab/>
        </w:r>
        <w:r>
          <w:fldChar w:fldCharType="begin"/>
        </w:r>
        <w:r>
          <w:instrText xml:space="preserve"> PAGEREF _Toc30214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" w:history="1">
        <w:r>
          <w:rPr>
            <w:rFonts w:ascii="仿宋" w:eastAsia="仿宋" w:hAnsi="仿宋" w:cs="仿宋" w:hint="eastAsia"/>
            <w:lang w:eastAsia="zh-CN"/>
          </w:rPr>
          <w:t>(三)、项目建设的必要性</w:t>
        </w:r>
        <w:r>
          <w:tab/>
        </w:r>
        <w:r>
          <w:fldChar w:fldCharType="begin"/>
        </w:r>
        <w:r>
          <w:instrText xml:space="preserve"> PAGEREF _Toc382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77" w:history="1">
        <w:r>
          <w:rPr>
            <w:rFonts w:ascii="仿宋" w:eastAsia="仿宋" w:hAnsi="仿宋" w:cs="仿宋" w:hint="eastAsia"/>
            <w:lang w:eastAsia="zh-CN"/>
          </w:rPr>
          <w:t>十一、市场趋势与消费者洞察</w:t>
        </w:r>
        <w:r>
          <w:tab/>
        </w:r>
        <w:r>
          <w:fldChar w:fldCharType="begin"/>
        </w:r>
        <w:r>
          <w:instrText xml:space="preserve"> PAGEREF _Toc28877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3" w:history="1">
        <w:r>
          <w:rPr>
            <w:rFonts w:ascii="仿宋" w:eastAsia="仿宋" w:hAnsi="仿宋" w:cs="仿宋" w:hint="eastAsia"/>
            <w:lang w:eastAsia="zh-CN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_Toc5163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7" w:history="1">
        <w:r>
          <w:rPr>
            <w:rFonts w:ascii="仿宋" w:eastAsia="仿宋" w:hAnsi="仿宋" w:cs="仿宋" w:hint="eastAsia"/>
            <w:lang w:eastAsia="zh-CN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_Toc8927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6" w:history="1">
        <w:r>
          <w:rPr>
            <w:rFonts w:ascii="仿宋" w:eastAsia="仿宋" w:hAnsi="仿宋" w:cs="仿宋" w:hint="eastAsia"/>
            <w:lang w:eastAsia="zh-CN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_Toc26186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5" w:history="1">
        <w:r>
          <w:rPr>
            <w:rFonts w:ascii="仿宋" w:eastAsia="仿宋" w:hAnsi="仿宋" w:cs="仿宋" w:hint="eastAsia"/>
            <w:lang w:eastAsia="zh-CN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_Toc32675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54" w:history="1">
        <w:r>
          <w:rPr>
            <w:rFonts w:ascii="仿宋" w:eastAsia="仿宋" w:hAnsi="仿宋" w:cs="仿宋" w:hint="eastAsia"/>
            <w:lang w:eastAsia="zh-CN"/>
          </w:rPr>
          <w:t>十二、羧酸衍生物项目风险对策</w:t>
        </w:r>
        <w:r>
          <w:tab/>
        </w:r>
        <w:r>
          <w:fldChar w:fldCharType="begin"/>
        </w:r>
        <w:r>
          <w:instrText xml:space="preserve"> PAGEREF _Toc12854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4" w:history="1">
        <w:r>
          <w:rPr>
            <w:rFonts w:ascii="仿宋" w:eastAsia="仿宋" w:hAnsi="仿宋" w:cs="仿宋" w:hint="eastAsia"/>
            <w:lang w:eastAsia="zh-CN"/>
          </w:rPr>
          <w:t>(一)、政策风险对策</w:t>
        </w:r>
        <w:r>
          <w:tab/>
        </w:r>
        <w:r>
          <w:fldChar w:fldCharType="begin"/>
        </w:r>
        <w:r>
          <w:instrText xml:space="preserve"> PAGEREF _Toc25174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8" w:history="1">
        <w:r>
          <w:rPr>
            <w:rFonts w:ascii="仿宋" w:eastAsia="仿宋" w:hAnsi="仿宋" w:cs="仿宋" w:hint="eastAsia"/>
            <w:lang w:eastAsia="zh-CN"/>
          </w:rPr>
          <w:t>(二)、经济风险对策</w:t>
        </w:r>
        <w:r>
          <w:tab/>
        </w:r>
        <w:r>
          <w:fldChar w:fldCharType="begin"/>
        </w:r>
        <w:r>
          <w:instrText xml:space="preserve"> PAGEREF _Toc28508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7" w:history="1">
        <w:r>
          <w:rPr>
            <w:rFonts w:ascii="仿宋" w:eastAsia="仿宋" w:hAnsi="仿宋" w:cs="仿宋" w:hint="eastAsia"/>
            <w:lang w:eastAsia="zh-CN"/>
          </w:rPr>
          <w:t>(三)、环境风险对策</w:t>
        </w:r>
        <w:r>
          <w:tab/>
        </w:r>
        <w:r>
          <w:fldChar w:fldCharType="begin"/>
        </w:r>
        <w:r>
          <w:instrText xml:space="preserve"> PAGEREF _Toc20807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2" w:history="1">
        <w:r>
          <w:rPr>
            <w:rFonts w:ascii="仿宋" w:eastAsia="仿宋" w:hAnsi="仿宋" w:cs="仿宋" w:hint="eastAsia"/>
            <w:lang w:eastAsia="zh-CN"/>
          </w:rPr>
          <w:t>(四)、人才风险对策</w:t>
        </w:r>
        <w:r>
          <w:tab/>
        </w:r>
        <w:r>
          <w:fldChar w:fldCharType="begin"/>
        </w:r>
        <w:r>
          <w:instrText xml:space="preserve"> PAGEREF _Toc11522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" w:history="1">
        <w:r>
          <w:rPr>
            <w:rFonts w:ascii="仿宋" w:eastAsia="仿宋" w:hAnsi="仿宋" w:cs="仿宋" w:hint="eastAsia"/>
            <w:lang w:eastAsia="zh-CN"/>
          </w:rPr>
          <w:t>(五)、社会责任风险对策</w:t>
        </w:r>
        <w:r>
          <w:tab/>
        </w:r>
        <w:r>
          <w:fldChar w:fldCharType="begin"/>
        </w:r>
        <w:r>
          <w:instrText xml:space="preserve"> PAGEREF _Toc14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2" w:history="1">
        <w:r>
          <w:rPr>
            <w:rFonts w:ascii="仿宋" w:eastAsia="仿宋" w:hAnsi="仿宋" w:cs="仿宋" w:hint="eastAsia"/>
            <w:lang w:eastAsia="zh-CN"/>
          </w:rPr>
          <w:t>(六)、全球经济不确定性风险对策</w:t>
        </w:r>
        <w:r>
          <w:tab/>
        </w:r>
        <w:r>
          <w:fldChar w:fldCharType="begin"/>
        </w:r>
        <w:r>
          <w:instrText xml:space="preserve"> PAGEREF _Toc21532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8" w:history="1">
        <w:r>
          <w:rPr>
            <w:rFonts w:ascii="仿宋" w:eastAsia="仿宋" w:hAnsi="仿宋" w:cs="仿宋" w:hint="eastAsia"/>
            <w:lang w:eastAsia="zh-CN"/>
          </w:rPr>
          <w:t>(七)、供应链风险对策</w:t>
        </w:r>
        <w:r>
          <w:tab/>
        </w:r>
        <w:r>
          <w:fldChar w:fldCharType="begin"/>
        </w:r>
        <w:r>
          <w:instrText xml:space="preserve"> PAGEREF _Toc12428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1" w:history="1">
        <w:r>
          <w:rPr>
            <w:rFonts w:ascii="仿宋" w:eastAsia="仿宋" w:hAnsi="仿宋" w:cs="仿宋" w:hint="eastAsia"/>
            <w:lang w:eastAsia="zh-CN"/>
          </w:rPr>
          <w:t>(八)、网络安全风险对策</w:t>
        </w:r>
        <w:r>
          <w:tab/>
        </w:r>
        <w:r>
          <w:fldChar w:fldCharType="begin"/>
        </w:r>
        <w:r>
          <w:instrText xml:space="preserve"> PAGEREF _Toc4321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44" w:history="1">
        <w:r>
          <w:rPr>
            <w:rFonts w:ascii="仿宋" w:eastAsia="仿宋" w:hAnsi="仿宋" w:cs="仿宋" w:hint="eastAsia"/>
            <w:lang w:eastAsia="zh-CN"/>
          </w:rPr>
          <w:t>十三、招标方案</w:t>
        </w:r>
        <w:r>
          <w:tab/>
        </w:r>
        <w:r>
          <w:fldChar w:fldCharType="begin"/>
        </w:r>
        <w:r>
          <w:instrText xml:space="preserve"> PAGEREF _Toc20644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1" w:history="1">
        <w:r>
          <w:rPr>
            <w:rFonts w:ascii="仿宋" w:eastAsia="仿宋" w:hAnsi="仿宋" w:cs="仿宋" w:hint="eastAsia"/>
            <w:lang w:eastAsia="zh-CN"/>
          </w:rPr>
          <w:t>(一)、羧酸衍生物项目招标依据</w:t>
        </w:r>
        <w:r>
          <w:tab/>
        </w:r>
        <w:r>
          <w:fldChar w:fldCharType="begin"/>
        </w:r>
        <w:r>
          <w:instrText xml:space="preserve"> PAGEREF _Toc27141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5" w:history="1">
        <w:r>
          <w:rPr>
            <w:rFonts w:ascii="仿宋" w:eastAsia="仿宋" w:hAnsi="仿宋" w:cs="仿宋" w:hint="eastAsia"/>
            <w:lang w:eastAsia="zh-CN"/>
          </w:rPr>
          <w:t>(二)、羧酸衍生物项目招标范围</w:t>
        </w:r>
        <w:r>
          <w:tab/>
        </w:r>
        <w:r>
          <w:fldChar w:fldCharType="begin"/>
        </w:r>
        <w:r>
          <w:instrText xml:space="preserve"> PAGEREF _Toc25365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3" w:history="1">
        <w:r>
          <w:rPr>
            <w:rFonts w:ascii="仿宋" w:eastAsia="仿宋" w:hAnsi="仿宋" w:cs="仿宋" w:hint="eastAsia"/>
            <w:lang w:eastAsia="zh-CN"/>
          </w:rPr>
          <w:t>(三)、招标要求</w:t>
        </w:r>
        <w:r>
          <w:tab/>
        </w:r>
        <w:r>
          <w:fldChar w:fldCharType="begin"/>
        </w:r>
        <w:r>
          <w:instrText xml:space="preserve"> PAGEREF _Toc31423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6" w:history="1">
        <w:r>
          <w:rPr>
            <w:rFonts w:ascii="仿宋" w:eastAsia="仿宋" w:hAnsi="仿宋" w:cs="仿宋" w:hint="eastAsia"/>
            <w:lang w:eastAsia="zh-CN"/>
          </w:rPr>
          <w:t>(四)、招标组织方式</w:t>
        </w:r>
        <w:r>
          <w:tab/>
        </w:r>
        <w:r>
          <w:fldChar w:fldCharType="begin"/>
        </w:r>
        <w:r>
          <w:instrText xml:space="preserve"> PAGEREF _Toc29666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1" w:history="1">
        <w:r>
          <w:rPr>
            <w:rFonts w:ascii="仿宋" w:eastAsia="仿宋" w:hAnsi="仿宋" w:cs="仿宋" w:hint="eastAsia"/>
            <w:lang w:eastAsia="zh-CN"/>
          </w:rPr>
          <w:t>(五)、招标信息发布</w:t>
        </w:r>
        <w:r>
          <w:tab/>
        </w:r>
        <w:r>
          <w:fldChar w:fldCharType="begin"/>
        </w:r>
        <w:r>
          <w:instrText xml:space="preserve"> PAGEREF _Toc11781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59" w:history="1">
        <w:r>
          <w:rPr>
            <w:rFonts w:ascii="仿宋" w:eastAsia="仿宋" w:hAnsi="仿宋" w:cs="仿宋" w:hint="eastAsia"/>
            <w:lang w:eastAsia="zh-CN"/>
          </w:rPr>
          <w:t>十四、风险评估</w:t>
        </w:r>
        <w:r>
          <w:tab/>
        </w:r>
        <w:r>
          <w:fldChar w:fldCharType="begin"/>
        </w:r>
        <w:r>
          <w:instrText xml:space="preserve"> PAGEREF _Toc7459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" w:history="1">
        <w:r>
          <w:rPr>
            <w:rFonts w:ascii="仿宋" w:eastAsia="仿宋" w:hAnsi="仿宋" w:cs="仿宋" w:hint="eastAsia"/>
            <w:lang w:eastAsia="zh-CN"/>
          </w:rPr>
          <w:t>(一)、羧酸衍生物项目风险分析</w:t>
        </w:r>
        <w:r>
          <w:tab/>
        </w:r>
        <w:r>
          <w:fldChar w:fldCharType="begin"/>
        </w:r>
        <w:r>
          <w:instrText xml:space="preserve"> PAGEREF _Toc3239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" w:history="1">
        <w:r>
          <w:rPr>
            <w:rFonts w:ascii="仿宋" w:eastAsia="仿宋" w:hAnsi="仿宋" w:cs="仿宋" w:hint="eastAsia"/>
            <w:lang w:eastAsia="zh-CN"/>
          </w:rPr>
          <w:t>(二)、羧酸衍生物项目风险对策</w:t>
        </w:r>
        <w:r>
          <w:tab/>
        </w:r>
        <w:r>
          <w:fldChar w:fldCharType="begin"/>
        </w:r>
        <w:r>
          <w:instrText xml:space="preserve"> PAGEREF _Toc1846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39" w:history="1">
        <w:r>
          <w:rPr>
            <w:rFonts w:ascii="仿宋" w:eastAsia="仿宋" w:hAnsi="仿宋" w:cs="仿宋" w:hint="eastAsia"/>
            <w:lang w:eastAsia="zh-CN"/>
          </w:rPr>
          <w:t>十五、员工职业发展教育与培训</w:t>
        </w:r>
        <w:r>
          <w:tab/>
        </w:r>
        <w:r>
          <w:fldChar w:fldCharType="begin"/>
        </w:r>
        <w:r>
          <w:instrText xml:space="preserve"> PAGEREF _Toc32039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9" w:history="1">
        <w:r>
          <w:rPr>
            <w:rFonts w:ascii="仿宋" w:eastAsia="仿宋" w:hAnsi="仿宋" w:cs="仿宋" w:hint="eastAsia"/>
            <w:lang w:eastAsia="zh-CN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_Toc26539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" w:history="1">
        <w:r>
          <w:rPr>
            <w:rFonts w:ascii="仿宋" w:eastAsia="仿宋" w:hAnsi="仿宋" w:cs="仿宋" w:hint="eastAsia"/>
            <w:lang w:eastAsia="zh-CN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_Toc2953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0" w:history="1">
        <w:r>
          <w:rPr>
            <w:rFonts w:ascii="仿宋" w:eastAsia="仿宋" w:hAnsi="仿宋" w:cs="仿宋" w:hint="eastAsia"/>
            <w:lang w:eastAsia="zh-CN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_Toc23650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95" w:history="1">
        <w:r>
          <w:rPr>
            <w:rFonts w:ascii="仿宋" w:eastAsia="仿宋" w:hAnsi="仿宋" w:cs="仿宋" w:hint="eastAsia"/>
            <w:lang w:eastAsia="zh-CN"/>
          </w:rPr>
          <w:t>十六、推进公司成立的必要性分析</w:t>
        </w:r>
        <w:r>
          <w:tab/>
        </w:r>
        <w:r>
          <w:fldChar w:fldCharType="begin"/>
        </w:r>
        <w:r>
          <w:instrText xml:space="preserve"> PAGEREF _Toc16495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_Toc11436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_Toc2618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_Toc2164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101" w:history="1">
        <w:r>
          <w:rPr>
            <w:rFonts w:ascii="仿宋" w:eastAsia="仿宋" w:hAnsi="仿宋" w:cs="仿宋" w:hint="eastAsia"/>
            <w:lang w:eastAsia="zh-CN"/>
          </w:rPr>
          <w:t>十七、进度计划方案</w:t>
        </w:r>
        <w:r>
          <w:tab/>
        </w:r>
        <w:r>
          <w:fldChar w:fldCharType="begin"/>
        </w:r>
        <w:r>
          <w:instrText xml:space="preserve"> PAGEREF _Toc4101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9" w:history="1">
        <w:r>
          <w:rPr>
            <w:rFonts w:ascii="仿宋" w:eastAsia="仿宋" w:hAnsi="仿宋" w:cs="仿宋" w:hint="eastAsia"/>
            <w:lang w:eastAsia="zh-CN"/>
          </w:rPr>
          <w:t>(一)、羧酸衍生物项目进度安排</w:t>
        </w:r>
        <w:r>
          <w:tab/>
        </w:r>
        <w:r>
          <w:fldChar w:fldCharType="begin"/>
        </w:r>
        <w:r>
          <w:instrText xml:space="preserve"> PAGEREF _Toc23999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2" w:history="1">
        <w:r>
          <w:rPr>
            <w:rFonts w:ascii="仿宋" w:eastAsia="仿宋" w:hAnsi="仿宋" w:cs="仿宋" w:hint="eastAsia"/>
            <w:lang w:eastAsia="zh-CN"/>
          </w:rPr>
          <w:t>(二)、羧酸衍生物项目实施保障措施</w:t>
        </w:r>
        <w:r>
          <w:tab/>
        </w:r>
        <w:r>
          <w:fldChar w:fldCharType="begin"/>
        </w:r>
        <w:r>
          <w:instrText xml:space="preserve"> PAGEREF _Toc17852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13" w:history="1">
        <w:r>
          <w:rPr>
            <w:rFonts w:ascii="仿宋" w:eastAsia="仿宋" w:hAnsi="仿宋" w:cs="仿宋" w:hint="eastAsia"/>
            <w:lang w:eastAsia="zh-CN"/>
          </w:rPr>
          <w:t>十八、技术创新战略</w:t>
        </w:r>
        <w:r>
          <w:tab/>
        </w:r>
        <w:r>
          <w:fldChar w:fldCharType="begin"/>
        </w:r>
        <w:r>
          <w:instrText xml:space="preserve"> PAGEREF _Toc24313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3" w:history="1">
        <w:r>
          <w:rPr>
            <w:rFonts w:ascii="仿宋" w:eastAsia="仿宋" w:hAnsi="仿宋" w:cs="仿宋" w:hint="eastAsia"/>
            <w:lang w:eastAsia="zh-CN"/>
          </w:rPr>
          <w:t>(一)、技术创新战略概述</w:t>
        </w:r>
        <w:r>
          <w:tab/>
        </w:r>
        <w:r>
          <w:fldChar w:fldCharType="begin"/>
        </w:r>
        <w:r>
          <w:instrText xml:space="preserve"> PAGEREF _Toc4503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4" w:history="1">
        <w:r>
          <w:rPr>
            <w:rFonts w:ascii="仿宋" w:eastAsia="仿宋" w:hAnsi="仿宋" w:cs="仿宋" w:hint="eastAsia"/>
            <w:lang w:eastAsia="zh-CN"/>
          </w:rPr>
          <w:t>(二)、技术创新战略的类型</w:t>
        </w:r>
        <w:r>
          <w:tab/>
        </w:r>
        <w:r>
          <w:fldChar w:fldCharType="begin"/>
        </w:r>
        <w:r>
          <w:instrText xml:space="preserve"> PAGEREF _Toc26864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4" w:history="1">
        <w:r>
          <w:rPr>
            <w:rFonts w:ascii="仿宋" w:eastAsia="仿宋" w:hAnsi="仿宋" w:cs="仿宋" w:hint="eastAsia"/>
            <w:lang w:eastAsia="zh-CN"/>
          </w:rPr>
          <w:t>(三)、技术创新战略的选择</w:t>
        </w:r>
        <w:r>
          <w:tab/>
        </w:r>
        <w:r>
          <w:fldChar w:fldCharType="begin"/>
        </w:r>
        <w:r>
          <w:instrText xml:space="preserve"> PAGEREF _Toc5824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30" w:history="1">
        <w:r>
          <w:rPr>
            <w:rFonts w:ascii="仿宋" w:eastAsia="仿宋" w:hAnsi="仿宋" w:cs="仿宋" w:hint="eastAsia"/>
            <w:lang w:eastAsia="zh-CN"/>
          </w:rPr>
          <w:t>十九、人力资源管理</w:t>
        </w:r>
        <w:r>
          <w:tab/>
        </w:r>
        <w:r>
          <w:fldChar w:fldCharType="begin"/>
        </w:r>
        <w:r>
          <w:instrText xml:space="preserve"> PAGEREF _Toc11630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4" w:history="1">
        <w:r>
          <w:rPr>
            <w:rFonts w:ascii="仿宋" w:eastAsia="仿宋" w:hAnsi="仿宋" w:cs="仿宋" w:hint="eastAsia"/>
            <w:lang w:eastAsia="zh-CN"/>
          </w:rPr>
          <w:t>(一)、人力资源战略规划</w:t>
        </w:r>
        <w:r>
          <w:tab/>
        </w:r>
        <w:r>
          <w:fldChar w:fldCharType="begin"/>
        </w:r>
        <w:r>
          <w:instrText xml:space="preserve"> PAGEREF _Toc5624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0" w:history="1">
        <w:r>
          <w:rPr>
            <w:rFonts w:ascii="仿宋" w:eastAsia="仿宋" w:hAnsi="仿宋" w:cs="仿宋" w:hint="eastAsia"/>
            <w:lang w:eastAsia="zh-CN"/>
          </w:rPr>
          <w:t>(二)、人员招聘与选拔</w:t>
        </w:r>
        <w:r>
          <w:tab/>
        </w:r>
        <w:r>
          <w:fldChar w:fldCharType="begin"/>
        </w:r>
        <w:r>
          <w:instrText xml:space="preserve"> PAGEREF _Toc28620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3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_Toc7273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1" w:history="1">
        <w:r>
          <w:rPr>
            <w:rFonts w:ascii="仿宋" w:eastAsia="仿宋" w:hAnsi="仿宋" w:cs="仿宋" w:hint="eastAsia"/>
            <w:lang w:eastAsia="zh-CN"/>
          </w:rPr>
          <w:t>(四)、绩效管理与激励</w:t>
        </w:r>
        <w:r>
          <w:tab/>
        </w:r>
        <w:r>
          <w:fldChar w:fldCharType="begin"/>
        </w:r>
        <w:r>
          <w:instrText xml:space="preserve"> PAGEREF _Toc19191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1" w:history="1">
        <w:r>
          <w:rPr>
            <w:rFonts w:ascii="仿宋" w:eastAsia="仿宋" w:hAnsi="仿宋" w:cs="仿宋" w:hint="eastAsia"/>
            <w:lang w:eastAsia="zh-CN"/>
          </w:rPr>
          <w:t>(五)、职业规划与晋升</w:t>
        </w:r>
        <w:r>
          <w:tab/>
        </w:r>
        <w:r>
          <w:fldChar w:fldCharType="begin"/>
        </w:r>
        <w:r>
          <w:instrText xml:space="preserve"> PAGEREF _Toc14861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3" w:history="1">
        <w:r>
          <w:rPr>
            <w:rFonts w:ascii="仿宋" w:eastAsia="仿宋" w:hAnsi="仿宋" w:cs="仿宋" w:hint="eastAsia"/>
            <w:lang w:eastAsia="zh-CN"/>
          </w:rPr>
          <w:t>(六)、员工关系与团队建设</w:t>
        </w:r>
        <w:r>
          <w:tab/>
        </w:r>
        <w:r>
          <w:fldChar w:fldCharType="begin"/>
        </w:r>
        <w:r>
          <w:instrText xml:space="preserve"> PAGEREF _Toc29883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7" w:history="1">
        <w:r>
          <w:rPr>
            <w:rFonts w:ascii="仿宋" w:eastAsia="仿宋" w:hAnsi="仿宋" w:cs="仿宋" w:hint="eastAsia"/>
            <w:lang w:eastAsia="zh-CN"/>
          </w:rPr>
          <w:t>二十、社会责任与可持续发展</w:t>
        </w:r>
        <w:r>
          <w:tab/>
        </w:r>
        <w:r>
          <w:fldChar w:fldCharType="begin"/>
        </w:r>
        <w:r>
          <w:instrText xml:space="preserve"> PAGEREF _Toc1107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4" w:history="1">
        <w:r>
          <w:rPr>
            <w:rFonts w:ascii="仿宋" w:eastAsia="仿宋" w:hAnsi="仿宋" w:cs="仿宋" w:hint="eastAsia"/>
            <w:lang w:eastAsia="zh-CN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_Toc20564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7" w:history="1">
        <w:r>
          <w:rPr>
            <w:rFonts w:ascii="仿宋" w:eastAsia="仿宋" w:hAnsi="仿宋" w:cs="仿宋" w:hint="eastAsia"/>
            <w:lang w:eastAsia="zh-CN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_Toc3817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8" w:history="1">
        <w:r>
          <w:rPr>
            <w:rFonts w:ascii="仿宋" w:eastAsia="仿宋" w:hAnsi="仿宋" w:cs="仿宋" w:hint="eastAsia"/>
            <w:lang w:eastAsia="zh-CN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_Toc29328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6" w:history="1">
        <w:r>
          <w:rPr>
            <w:rFonts w:ascii="仿宋" w:eastAsia="仿宋" w:hAnsi="仿宋" w:cs="仿宋" w:hint="eastAsia"/>
            <w:lang w:eastAsia="zh-CN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_Toc5076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8" w:history="1">
        <w:r>
          <w:rPr>
            <w:rFonts w:ascii="仿宋" w:eastAsia="仿宋" w:hAnsi="仿宋" w:cs="仿宋" w:hint="eastAsia"/>
            <w:lang w:eastAsia="zh-CN"/>
          </w:rPr>
          <w:t>二十一、供应链管理</w:t>
        </w:r>
        <w:r>
          <w:tab/>
        </w:r>
        <w:r>
          <w:fldChar w:fldCharType="begin"/>
        </w:r>
        <w:r>
          <w:instrText xml:space="preserve"> PAGEREF _Toc3088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3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_Toc3383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3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_Toc4703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5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_Toc22145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" w:history="1">
        <w:r>
          <w:rPr>
            <w:rFonts w:ascii="仿宋" w:eastAsia="仿宋" w:hAnsi="仿宋" w:cs="仿宋" w:hint="eastAsia"/>
            <w:lang w:eastAsia="zh-CN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_Toc1787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16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816"/>
      <w:r>
        <w:rPr>
          <w:rFonts w:ascii="仿宋" w:eastAsia="仿宋" w:hAnsi="仿宋" w:cs="仿宋" w:hint="eastAsia"/>
          <w:sz w:val="28"/>
          <w:lang w:eastAsia="zh-CN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77"/>
      <w:r>
        <w:rPr>
          <w:rFonts w:ascii="仿宋" w:eastAsia="仿宋" w:hAnsi="仿宋" w:cs="仿宋" w:hint="eastAsia"/>
          <w:lang w:eastAsia="zh-CN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公司称号：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法定代表者： 张某某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注册金额： XXX万CNY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登记机关： 某市市场监管管理局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缔约日期： 20XX年XX月XX日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业务有效日期： 自20XX年XX月XX日起，无限制期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注册位置： 某市XX区XX街道XXX号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https://d.book118.com/215320311230011113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羧酸衍生物项目投资建议书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羧酸衍生物项目投资建议书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羧酸衍生物项目投资建议书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羧酸衍生物项目投资建议书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羧酸衍生物项目投资建议书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7760CE"/>
    <w:rsid w:val="2D7760CE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15320311230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2024-02-24T23:19:00Z</dcterms:created>
  <dcterms:modified xsi:type="dcterms:W3CDTF">2024-02-24T23:19:28Z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3F84CBA6A7AD436BB74C94C3C73B712B_11</vt:lpwstr>
  </property>
  <property fmtid="{D5CDD505-2E9C-101B-9397-08002B2CF9AE}" pid="3" name="KSOProductBuildVer">
    <vt:lpwstr>2052-12.1.0.16250</vt:lpwstr>
  </property>
</Properties>
</file>