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迁移学习挑战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70504221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迁移学习的定义与原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迁移学习的应用场景分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迁移学习与监督学习的区</w:t>
            </w:r>
            <w:r>
              <w:rPr>
                <w:spacing w:val="-10"/>
              </w:rPr>
              <w:t>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迁移学习中的领域适应性问</w:t>
            </w:r>
            <w:r>
              <w:rPr>
                <w:spacing w:val="-10"/>
              </w:rPr>
              <w:t>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迁移学习的模型选择与挑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迁移学习中的数据分布差异处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迁移学习的算法优化策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迁移学习的未来研究方</w:t>
            </w:r>
            <w:r>
              <w:rPr>
                <w:spacing w:val="-10"/>
              </w:rPr>
              <w:t>向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迁</w:t>
      </w:r>
      <w:r>
        <w:t>移</w:t>
      </w:r>
      <w:r>
        <w:t>学</w:t>
      </w:r>
      <w:r>
        <w:t>习</w:t>
      </w:r>
      <w:r>
        <w:t>的</w:t>
      </w:r>
      <w:r>
        <w:t>定</w:t>
      </w:r>
      <w:r>
        <w:t>义</w:t>
      </w:r>
      <w:r>
        <w:t>与</w:t>
      </w:r>
      <w:r>
        <w:t>原</w:t>
      </w:r>
      <w:r>
        <w:rPr>
          <w:spacing w:val="-10"/>
        </w:rPr>
        <w:t>理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4"/>
        <w:gridCol w:w="552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2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7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【迁移学习的定义】：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迁移学习是一种机器学习方法，它允许一个模型在一个</w:t>
            </w:r>
            <w:r>
              <w:rPr>
                <w:spacing w:val="-2"/>
                <w:sz w:val="21"/>
              </w:rPr>
              <w:t>任务上学习到的知识被应用到另一个相关的任务上。这种技术可以减少新任务所需的训练数据量，并提高模型的性</w:t>
            </w:r>
            <w:r>
              <w:rPr>
                <w:spacing w:val="-6"/>
                <w:sz w:val="21"/>
              </w:rPr>
              <w:t>能。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迁移学习通常涉及到预训练模型，这些模型在大量数据</w:t>
            </w:r>
            <w:r>
              <w:rPr>
                <w:spacing w:val="-2"/>
                <w:sz w:val="21"/>
              </w:rPr>
              <w:t>集上进行预训练，以捕捉通用的特征表示。然后，这些预</w:t>
            </w:r>
            <w:r>
              <w:rPr>
                <w:spacing w:val="-2"/>
                <w:sz w:val="21"/>
              </w:rPr>
              <w:t>训练模型可以微调（</w:t>
            </w:r>
            <w:r>
              <w:rPr>
                <w:rFonts w:ascii="Times New Roman" w:eastAsia="Times New Roman"/>
                <w:spacing w:val="-2"/>
                <w:sz w:val="21"/>
              </w:rPr>
              <w:t>fine-tuning</w:t>
            </w:r>
            <w:r>
              <w:rPr>
                <w:spacing w:val="-2"/>
                <w:sz w:val="21"/>
              </w:rPr>
              <w:t>）或调整以适应特定任务的</w:t>
            </w:r>
            <w:r>
              <w:rPr>
                <w:spacing w:val="-4"/>
                <w:sz w:val="21"/>
              </w:rPr>
              <w:t>需求。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迁移学习的关键在于识别和学习在不同任务之间共享的</w:t>
            </w:r>
            <w:r>
              <w:rPr>
                <w:spacing w:val="-2"/>
                <w:sz w:val="21"/>
              </w:rPr>
              <w:t>特征表示，从而实现知识的迁移。这有助于解决数据稀缺</w:t>
            </w:r>
            <w:r>
              <w:rPr>
                <w:spacing w:val="-2"/>
                <w:sz w:val="21"/>
              </w:rPr>
              <w:t>问题，特别是在小数据集上的机器学习任务。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【迁移学习的原理】：</w:t>
            </w:r>
          </w:p>
        </w:tc>
      </w:tr>
    </w:tbl>
    <w:p>
      <w:pPr>
        <w:pStyle w:val="BodyText"/>
        <w:spacing w:before="136" w:line="417" w:lineRule="auto"/>
        <w:ind w:right="238" w:firstLine="560"/>
      </w:pPr>
      <w:r>
        <w:t>迁移学习（Transfer Learning）是机器学习领域的一种技术，</w:t>
      </w:r>
      <w:r>
        <w:t xml:space="preserve"> </w:t>
      </w:r>
      <w:r>
        <w:rPr>
          <w:spacing w:val="-2"/>
        </w:rPr>
        <w:t>旨在将一个任务上学习到的知识应用到另一个相关但不同的任务上。</w:t>
      </w:r>
      <w:r>
        <w:rPr>
          <w:spacing w:val="-2"/>
        </w:rPr>
        <w:t>其核心思想是通过已有任务的预训练模型来辅助新任务的学习过程，</w:t>
      </w:r>
      <w:r>
        <w:rPr>
          <w:spacing w:val="-2"/>
        </w:rPr>
        <w:t>从而减少所需的数据量并提高模型的泛化能力。</w:t>
      </w:r>
    </w:p>
    <w:p>
      <w:pPr>
        <w:pStyle w:val="BodyText"/>
        <w:spacing w:line="358" w:lineRule="exact"/>
      </w:pPr>
      <w:r>
        <w:rPr>
          <w:spacing w:val="-2"/>
        </w:rPr>
        <w:t>迁移学习的定义：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t>迁移学习是指在一个源域（source domain）上获取的知识能够被有效地应用到目标域（target domain）上的过程。源域和目标域可以</w:t>
      </w:r>
      <w:r>
        <w:rPr>
          <w:spacing w:val="-4"/>
        </w:rPr>
        <w:t>是相同或不同分布的数据集，也可以是具有相似特征的不同任务。通</w:t>
      </w:r>
      <w:r>
        <w:rPr>
          <w:spacing w:val="-4"/>
        </w:rPr>
        <w:t>过迁移学习，模型可以利用源域中的先验信息，加速目标域上的学习</w:t>
      </w:r>
      <w:r>
        <w:rPr>
          <w:spacing w:val="-2"/>
        </w:rPr>
        <w:t>过程，并在一定程度上提高模型在新任务上的性能。</w:t>
      </w:r>
    </w:p>
    <w:p>
      <w:pPr>
        <w:pStyle w:val="BodyText"/>
        <w:spacing w:line="358" w:lineRule="exact"/>
      </w:pPr>
      <w:r>
        <w:rPr>
          <w:spacing w:val="-2"/>
        </w:rPr>
        <w:t>迁移学习的原理：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迁移学习的原理主要基于以下两个假设：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3"/>
        </w:tabs>
        <w:spacing w:before="1" w:after="0" w:line="240" w:lineRule="auto"/>
        <w:ind w:left="542" w:right="0" w:hanging="423"/>
        <w:jc w:val="left"/>
        <w:rPr>
          <w:sz w:val="28"/>
        </w:rPr>
      </w:pPr>
      <w:r>
        <w:rPr>
          <w:sz w:val="28"/>
        </w:rPr>
        <w:t>相关性假设（Relatedness</w:t>
      </w:r>
      <w:r>
        <w:rPr>
          <w:spacing w:val="32"/>
          <w:sz w:val="28"/>
        </w:rPr>
        <w:t xml:space="preserve"> </w:t>
      </w:r>
      <w:r>
        <w:rPr>
          <w:sz w:val="28"/>
        </w:rPr>
        <w:t>Hypothesis）</w:t>
      </w:r>
      <w:r>
        <w:rPr>
          <w:spacing w:val="-1"/>
          <w:sz w:val="28"/>
        </w:rPr>
        <w:t>：源域和目标域之间存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在某种程度的相关性，使得源域的知识对目标域有一定的帮助。这种</w:t>
      </w:r>
      <w:r>
        <w:rPr>
          <w:spacing w:val="-2"/>
        </w:rPr>
        <w:t>相关性可以体现在数据分布、特征空间或者任务结构等方面。</w:t>
      </w: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归纳偏置假设（Inductive Bias Hypothesis</w:t>
      </w:r>
      <w:r>
        <w:rPr>
          <w:spacing w:val="-48"/>
          <w:sz w:val="28"/>
        </w:rPr>
        <w:t>）：</w:t>
      </w:r>
      <w:r>
        <w:rPr>
          <w:sz w:val="28"/>
        </w:rPr>
        <w:t>一个好的预训练</w:t>
      </w:r>
      <w:r>
        <w:rPr>
          <w:spacing w:val="-12"/>
          <w:sz w:val="28"/>
        </w:rPr>
        <w:t>模型应该具备某种归纳偏置，即对未知数据的预测具有一定的倾向性。</w:t>
      </w:r>
      <w:r>
        <w:rPr>
          <w:spacing w:val="-5"/>
          <w:sz w:val="28"/>
        </w:rPr>
        <w:t>这种倾向性可以帮助模型在面对新的任务时，更快地适应并做出准确的预测。</w:t>
      </w:r>
    </w:p>
    <w:p>
      <w:pPr>
        <w:pStyle w:val="BodyText"/>
        <w:spacing w:line="358" w:lineRule="exact"/>
      </w:pPr>
      <w:r>
        <w:rPr>
          <w:spacing w:val="-1"/>
        </w:rPr>
        <w:t>迁移学习的实现通常包括以下几个步骤：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预训练（Pre-training）：首先在一个大型的、标注丰富的源任</w:t>
      </w:r>
      <w:r>
        <w:rPr>
          <w:spacing w:val="-4"/>
          <w:sz w:val="28"/>
        </w:rPr>
        <w:t>务上进行模型的训练，得到一个预训练模型。这个模型通常会捕捉到</w:t>
      </w:r>
      <w:r>
        <w:rPr>
          <w:spacing w:val="-2"/>
          <w:sz w:val="28"/>
        </w:rPr>
        <w:t>很多通用的特征和模式。</w:t>
      </w:r>
    </w:p>
    <w:p>
      <w:pPr>
        <w:pStyle w:val="ListParagraph"/>
        <w:numPr>
          <w:ilvl w:val="0"/>
          <w:numId w:val="24"/>
        </w:numPr>
        <w:tabs>
          <w:tab w:val="left" w:pos="543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特征提取（Feature Extraction）：将预训练模型应用于目标任</w:t>
      </w:r>
      <w:r>
        <w:rPr>
          <w:spacing w:val="-19"/>
          <w:sz w:val="28"/>
        </w:rPr>
        <w:t>务的数据上，提取出有用的特征。这些特征可以作为目标任务的输入，</w:t>
      </w:r>
      <w:r>
        <w:rPr>
          <w:spacing w:val="-2"/>
          <w:sz w:val="28"/>
        </w:rPr>
        <w:t>从而减少目标任务的特征学习负担。</w:t>
      </w:r>
    </w:p>
    <w:p>
      <w:pPr>
        <w:pStyle w:val="ListParagraph"/>
        <w:numPr>
          <w:ilvl w:val="0"/>
          <w:numId w:val="24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微调（Fine-tuning）：在特征提取的基础上，进一步调整模型的</w:t>
      </w:r>
      <w:r>
        <w:rPr>
          <w:spacing w:val="-12"/>
          <w:sz w:val="28"/>
        </w:rPr>
        <w:t>参数以适应目标任务。这个过程通常涉及使用较小的学习率进行梯度</w:t>
      </w:r>
      <w:r>
        <w:rPr>
          <w:spacing w:val="-4"/>
          <w:sz w:val="28"/>
        </w:rPr>
        <w:t>下降或其他优化算法，以确保模型在保持源任务知识的同时，学习到</w:t>
      </w:r>
      <w:r>
        <w:rPr>
          <w:spacing w:val="-2"/>
          <w:sz w:val="28"/>
        </w:rPr>
        <w:t>目标任务的特定信息。</w:t>
      </w: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评估（Evaluation）：在目标域上评估模型的性能，以确定迁移</w:t>
      </w:r>
      <w:r>
        <w:rPr>
          <w:spacing w:val="-2"/>
          <w:sz w:val="28"/>
        </w:rPr>
        <w:t>学习的效果。</w:t>
      </w: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迁移学习在许多实际应用中取得了显著的成功，尤其是在计算机视觉</w:t>
      </w:r>
      <w:r>
        <w:rPr>
          <w:spacing w:val="-4"/>
        </w:rPr>
        <w:t>和自然语言处理领域。例如，在图像识别任务中，可以使用在大规模</w:t>
      </w:r>
      <w:r>
        <w:rPr>
          <w:spacing w:val="-2"/>
        </w:rPr>
        <w:t>图像数据集（</w:t>
      </w:r>
      <w:r>
        <w:rPr>
          <w:spacing w:val="-15"/>
        </w:rPr>
        <w:t xml:space="preserve">如 </w:t>
      </w:r>
      <w:r>
        <w:rPr>
          <w:spacing w:val="-2"/>
        </w:rPr>
        <w:t>ImageNet）上预训练的卷积神经网络（CNN）</w:t>
      </w:r>
      <w:r>
        <w:rPr>
          <w:spacing w:val="-5"/>
        </w:rPr>
        <w:t>作为基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础模型，然后针对具体的小规模图像数据集进行微调，从而获得比从</w:t>
      </w:r>
      <w:r>
        <w:rPr>
          <w:spacing w:val="-2"/>
        </w:rPr>
        <w:t>头开始训练更好的效果。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总的来说，迁移学习通过利用已有的知识和经验，降低了模型在新任</w:t>
      </w:r>
      <w:r>
        <w:rPr>
          <w:spacing w:val="-4"/>
        </w:rPr>
        <w:t>务上的学习难度，提高了学习效率和性能。然而，迁移学习也面临着</w:t>
      </w:r>
      <w:r>
        <w:rPr>
          <w:spacing w:val="-4"/>
        </w:rPr>
        <w:t>一些挑战，如源域和目标域的不匹配问题、过拟合以及如何设计有效</w:t>
      </w:r>
      <w:r>
        <w:rPr>
          <w:spacing w:val="-2"/>
        </w:rPr>
        <w:t>的迁移策略等。这些问题仍然是当前研究的重点和难点。</w:t>
      </w:r>
    </w:p>
    <w:p>
      <w:pPr>
        <w:pStyle w:val="BodyText"/>
        <w:ind w:left="0"/>
      </w:pPr>
    </w:p>
    <w:p>
      <w:pPr>
        <w:pStyle w:val="Heading1"/>
      </w:pPr>
      <w:bookmarkStart w:id="1" w:name="_TOC_250006"/>
      <w:r>
        <w:t>第二部分</w:t>
      </w:r>
      <w:r>
        <w:rPr>
          <w:spacing w:val="214"/>
          <w:w w:val="150"/>
        </w:rPr>
        <w:t xml:space="preserve"> </w:t>
      </w:r>
      <w:bookmarkEnd w:id="1"/>
      <w:r>
        <w:rPr>
          <w:spacing w:val="-1"/>
        </w:rPr>
        <w:t>迁移学习的应用场景分析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1"/>
        <w:gridCol w:w="552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5"/>
          <w:jc w:val="left"/>
        </w:trPr>
        <w:tc>
          <w:tcPr>
            <w:tcW w:w="2771" w:type="dxa"/>
          </w:tcPr>
          <w:p>
            <w:pPr>
              <w:pStyle w:val="TableParagraph"/>
              <w:spacing w:before="23" w:line="278" w:lineRule="auto"/>
              <w:ind w:right="95"/>
              <w:rPr>
                <w:sz w:val="21"/>
              </w:rPr>
            </w:pPr>
            <w:r>
              <w:rPr>
                <w:spacing w:val="20"/>
                <w:sz w:val="21"/>
              </w:rPr>
              <w:t>【迁移学习的应用场景分</w:t>
            </w:r>
            <w:r>
              <w:rPr>
                <w:spacing w:val="-4"/>
                <w:sz w:val="21"/>
              </w:rPr>
              <w:t>析】：</w:t>
            </w: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自然语言处理（</w:t>
            </w:r>
            <w:r>
              <w:rPr>
                <w:rFonts w:ascii="Times New Roman" w:eastAsia="Times New Roman"/>
                <w:spacing w:val="-2"/>
                <w:sz w:val="21"/>
              </w:rPr>
              <w:t>NLP</w:t>
            </w:r>
            <w:r>
              <w:rPr>
                <w:spacing w:val="-2"/>
                <w:sz w:val="21"/>
              </w:rPr>
              <w:t>）：迁移学习在自然语言处理领域取得了显著的成功，特别是在文本分类、情感分析和命名</w:t>
            </w:r>
            <w:r>
              <w:rPr>
                <w:sz w:val="21"/>
              </w:rPr>
              <w:t xml:space="preserve">实体识别等任务上。通过预训练的语言模型如 </w:t>
            </w:r>
            <w:r>
              <w:rPr>
                <w:rFonts w:ascii="Times New Roman" w:eastAsia="Times New Roman"/>
                <w:sz w:val="21"/>
              </w:rPr>
              <w:t>BERT</w:t>
            </w:r>
            <w:r>
              <w:rPr>
                <w:sz w:val="21"/>
              </w:rPr>
              <w:t>、系</w:t>
            </w:r>
            <w:r>
              <w:rPr>
                <w:spacing w:val="-2"/>
                <w:sz w:val="21"/>
              </w:rPr>
              <w:t>列，可以有效地捕捉语言的语义信息，并将这些知识迁移</w:t>
            </w:r>
            <w:r>
              <w:rPr>
                <w:spacing w:val="-2"/>
                <w:sz w:val="21"/>
              </w:rPr>
              <w:t>到下游任务中，从而提高模型的性能和泛化能力。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图像识别与计算机视觉：在图像识别和计算机视觉领域，</w:t>
            </w:r>
            <w:r>
              <w:rPr>
                <w:spacing w:val="1"/>
                <w:sz w:val="21"/>
              </w:rPr>
              <w:t>迁移学习被广泛应用于物体检测、图像分割和场景分类等任务。通过在大规模图像数据集上进行预训练，可以将学到的特征表示迁移到小样本或特定领域的数据集上，显著减少标注数据和计算资源的需求。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语音识别与合成：迁移学习在语音识别和合成领域也有</w:t>
            </w:r>
            <w:r>
              <w:rPr>
                <w:spacing w:val="1"/>
                <w:sz w:val="21"/>
              </w:rPr>
              <w:t>广泛的应用。例如，通过在大型语音数据集上预训练声学</w:t>
            </w:r>
            <w:r>
              <w:rPr>
                <w:spacing w:val="-8"/>
                <w:sz w:val="21"/>
              </w:rPr>
              <w:t>模型，可以将其迁移到特定语言或口音的语音识别任务上，</w:t>
            </w:r>
            <w:r>
              <w:rPr>
                <w:spacing w:val="1"/>
                <w:sz w:val="21"/>
              </w:rPr>
              <w:t>提高识别准确率和鲁棒性。此外，迁移学习还可以用于语音合成，通过学习不同说话者的声音特征，实现高质量的语音转换和风格迁移。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推荐系统：在推荐系统中，迁移学习可以帮助模型更好</w:t>
            </w:r>
            <w:r>
              <w:rPr>
                <w:spacing w:val="-2"/>
                <w:sz w:val="21"/>
              </w:rPr>
              <w:t>地理解用户的行为模式和兴趣变化。通过将用户在一项服务中的行为特征迁移到另一项服务中，可以实现更精准的</w:t>
            </w:r>
            <w:r>
              <w:rPr>
                <w:spacing w:val="-2"/>
                <w:sz w:val="21"/>
              </w:rPr>
              <w:t>个性化推荐，提高用户满意度和留存率。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医疗诊断：在医疗诊断领域，迁移学习可以帮助医生从</w:t>
            </w:r>
            <w:r>
              <w:rPr>
                <w:spacing w:val="-2"/>
                <w:sz w:val="21"/>
              </w:rPr>
              <w:t>大量的病例数据中快速学习和提取有用的信息。通过将一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个疾病领域的知识迁移到另一个疾病领域，可以提高诊断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1"/>
        <w:gridCol w:w="552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71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5" w:type="dxa"/>
          </w:tcPr>
          <w:p>
            <w:pPr>
              <w:pStyle w:val="TableParagraph"/>
              <w:spacing w:before="23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模型的准确性和可靠性，从而辅助医生做出更准确的决策。</w:t>
            </w:r>
          </w:p>
          <w:p>
            <w:pPr>
              <w:pStyle w:val="TableParagraph"/>
              <w:spacing w:before="2" w:line="310" w:lineRule="atLeast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金融风控：在金融风控领域，迁移学习可以帮助金融机</w:t>
            </w:r>
            <w:r>
              <w:rPr>
                <w:spacing w:val="-2"/>
                <w:sz w:val="21"/>
              </w:rPr>
              <w:t>构更好地评估客户的信用风险。通过将一个客户群体的风险特征迁移到另一个客户群体，可以实现更有效的风险评</w:t>
            </w:r>
            <w:r>
              <w:rPr>
                <w:spacing w:val="-2"/>
                <w:sz w:val="21"/>
              </w:rPr>
              <w:t>估和风险管理，降低金融风险。</w:t>
            </w: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7"/>
        </w:rPr>
        <w:t>迁移学习作为机器学习领域的一个重要分支，其核心思想在于将</w:t>
      </w:r>
      <w:r>
        <w:rPr>
          <w:spacing w:val="-7"/>
        </w:rPr>
        <w:t>一个任务上学习到的知识应用到另一个相关任务上。这种技术在很多</w:t>
      </w:r>
      <w:r>
        <w:rPr>
          <w:spacing w:val="-10"/>
        </w:rPr>
        <w:t>实际场景中都有广泛的应用，本文将对迁移学习的几个主要应用场景</w:t>
      </w:r>
      <w:r>
        <w:rPr>
          <w:spacing w:val="-2"/>
        </w:rPr>
        <w:t>进行分析。</w:t>
      </w:r>
    </w:p>
    <w:p>
      <w:pPr>
        <w:pStyle w:val="BodyText"/>
        <w:spacing w:line="358" w:lineRule="exact"/>
      </w:pPr>
      <w:r>
        <w:t>### 1. 自然语言处理</w:t>
      </w:r>
      <w:r>
        <w:rPr>
          <w:spacing w:val="-2"/>
        </w:rPr>
        <w:t>（NLP）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在自然语言处理领域，迁移学习被广泛应用于诸如文本分类、情感分</w:t>
      </w:r>
      <w:r>
        <w:rPr>
          <w:spacing w:val="13"/>
        </w:rPr>
        <w:t xml:space="preserve">析、命名实体识别、机器翻译等任务。例如， 预训练模型 </w:t>
      </w:r>
      <w:r>
        <w:rPr>
          <w:spacing w:val="-4"/>
        </w:rPr>
        <w:t>BERT</w:t>
      </w:r>
    </w:p>
    <w:p>
      <w:pPr>
        <w:pStyle w:val="BodyText"/>
        <w:spacing w:line="417" w:lineRule="auto"/>
        <w:ind w:right="378"/>
      </w:pPr>
      <w:r>
        <w:t>（</w:t>
      </w:r>
      <w:r>
        <w:rPr>
          <w:spacing w:val="-112"/>
        </w:rPr>
        <w:t xml:space="preserve"> </w:t>
      </w:r>
      <w:r>
        <w:t>Bidirectional Encoder Representations from Transformers）</w:t>
      </w:r>
      <w:r>
        <w:rPr>
          <w:spacing w:val="-2"/>
        </w:rPr>
        <w:t>通过在大规模语料库上进行无监督学习，学习到丰富的语言表示，然</w:t>
      </w:r>
      <w:r>
        <w:rPr>
          <w:spacing w:val="-16"/>
        </w:rPr>
        <w:t>后将其微调应用于特定任务，如问答系统或文本蕴含任务。实验证明，</w:t>
      </w:r>
      <w:r>
        <w:rPr>
          <w:spacing w:val="-2"/>
        </w:rPr>
        <w:t>这种方法可以显著提高模型的性能。</w:t>
      </w:r>
    </w:p>
    <w:p>
      <w:pPr>
        <w:pStyle w:val="BodyText"/>
        <w:spacing w:line="358" w:lineRule="exact"/>
      </w:pPr>
      <w:r>
        <w:t>### 2.</w:t>
      </w:r>
      <w:r>
        <w:rPr>
          <w:spacing w:val="-2"/>
        </w:rPr>
        <w:t xml:space="preserve"> 计算机视觉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在计算机视觉领域，迁移学习主要用于图像分类、目标检测、语义分</w:t>
      </w:r>
      <w:r>
        <w:rPr>
          <w:spacing w:val="-4"/>
        </w:rPr>
        <w:t>割等任务。传统方法通常需要大量的标注数据进行训练，而迁移学习</w:t>
      </w:r>
      <w:r>
        <w:t>可以利用在其他大型数据集上预训练的模型，如 ImageNet，来初始</w:t>
      </w:r>
      <w:r>
        <w:rPr>
          <w:spacing w:val="-4"/>
        </w:rPr>
        <w:t>化自己的模型权重，从而减少对大量标注数据的依赖。研究表明，即</w:t>
      </w:r>
      <w:r>
        <w:rPr>
          <w:spacing w:val="-9"/>
        </w:rPr>
        <w:t>使在只有少量标注样本的情况下，迁移学习也能取得与传统方法相媲</w:t>
      </w:r>
      <w:r>
        <w:rPr>
          <w:spacing w:val="-2"/>
        </w:rPr>
        <w:t>美的性能。</w:t>
      </w:r>
    </w:p>
    <w:p>
      <w:pPr>
        <w:pStyle w:val="BodyText"/>
        <w:spacing w:line="357" w:lineRule="exact"/>
        <w:jc w:val="both"/>
      </w:pPr>
      <w:r>
        <w:t>### 3.</w:t>
      </w:r>
      <w:r>
        <w:rPr>
          <w:spacing w:val="-2"/>
        </w:rPr>
        <w:t xml:space="preserve"> 语音识别与合成</w:t>
      </w:r>
    </w:p>
    <w:p>
      <w:pPr>
        <w:pStyle w:val="BodyText"/>
        <w:spacing w:before="9"/>
        <w:ind w:left="0"/>
        <w:rPr>
          <w:sz w:val="20"/>
        </w:rPr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</w:pPr>
      <w:r>
        <w:rPr>
          <w:spacing w:val="-5"/>
        </w:rPr>
        <w:t>迁移学习在语音识别和语音合成领域也有重要应用。例如，在语音识</w:t>
      </w:r>
    </w:p>
    <w:p>
      <w:pPr>
        <w:spacing w:after="0"/>
        <w:sectPr>
          <w:footerReference w:type="default" r:id="rId10"/>
          <w:type w:val="nextPage"/>
          <w:pgSz w:w="11910" w:h="16840"/>
          <w:pgMar w:top="1400" w:right="1280" w:bottom="1380" w:left="1680" w:header="0" w:footer="1198"/>
          <w:pgNumType w:start="6"/>
          <w:cols w:space="708"/>
          <w:titlePg w:val="0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别任务中，可以将在大规模语音数据上预训练得到的声学模型，迁移</w:t>
      </w:r>
      <w:r>
        <w:rPr>
          <w:spacing w:val="-4"/>
        </w:rPr>
        <w:t>到特定领域的语音识别任务中，以适应不同的口音、语速和背景噪声</w:t>
      </w:r>
      <w:r>
        <w:rPr>
          <w:spacing w:val="-4"/>
        </w:rPr>
        <w:t>等条件。同样地，在语音合成任务中，迁移学习可以帮助模型更好地</w:t>
      </w:r>
      <w:r>
        <w:rPr>
          <w:spacing w:val="-2"/>
        </w:rPr>
        <w:t>捕捉不同说话者的声音特征，从而生成更加自然的语音输出。</w:t>
      </w:r>
    </w:p>
    <w:p>
      <w:pPr>
        <w:pStyle w:val="BodyText"/>
        <w:spacing w:line="358" w:lineRule="exact"/>
        <w:jc w:val="both"/>
      </w:pPr>
      <w:r>
        <w:t>### 4.</w:t>
      </w:r>
      <w:r>
        <w:rPr>
          <w:spacing w:val="-2"/>
        </w:rPr>
        <w:t xml:space="preserve"> 推荐系统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在推荐系统中，迁移学习可以用来解决冷启动问题，即对新用户或新</w:t>
      </w:r>
      <w:r>
        <w:rPr>
          <w:spacing w:val="-2"/>
        </w:rPr>
        <w:t xml:space="preserve"> </w:t>
      </w:r>
      <w:r>
        <w:rPr>
          <w:spacing w:val="-2"/>
        </w:rPr>
        <w:t>项目进行个性化推荐。通过将已知的用户行为模式迁移到新用户上，</w:t>
      </w:r>
      <w:r>
        <w:rPr>
          <w:spacing w:val="-8"/>
        </w:rPr>
        <w:t>或者将已知项目的属性迁移到新项目上，推荐系统可以在缺乏足够数</w:t>
      </w:r>
      <w:r>
        <w:rPr>
          <w:spacing w:val="-2"/>
        </w:rPr>
        <w:t xml:space="preserve"> </w:t>
      </w:r>
      <w:r>
        <w:rPr>
          <w:spacing w:val="-2"/>
        </w:rPr>
        <w:t>据的情况下为用户提供高质量的推荐结果。</w:t>
      </w:r>
    </w:p>
    <w:p>
      <w:pPr>
        <w:pStyle w:val="BodyText"/>
        <w:spacing w:line="358" w:lineRule="exact"/>
      </w:pPr>
      <w:r>
        <w:t>### 5.</w:t>
      </w:r>
      <w:r>
        <w:rPr>
          <w:spacing w:val="-2"/>
        </w:rPr>
        <w:t xml:space="preserve"> 医疗诊断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13"/>
        </w:rPr>
        <w:t>在医疗诊断领域，由于医疗数据的获取成本较高且具有很高的专业性，</w:t>
      </w:r>
      <w:r>
        <w:rPr>
          <w:spacing w:val="-6"/>
        </w:rPr>
        <w:t>因此迁移学习在这里显得尤为重要。通过将预训练模型迁移到特定的</w:t>
      </w:r>
      <w:r>
        <w:rPr>
          <w:spacing w:val="-12"/>
        </w:rPr>
        <w:t>疾病诊断任务上，可以有效地利用已有的医疗资源，提高诊断的准确</w:t>
      </w:r>
      <w:r>
        <w:rPr>
          <w:spacing w:val="-13"/>
        </w:rPr>
        <w:t>性和效率。此外，迁移学习还可以帮助模型泛化到新的病种或罕见病上，这对于提高医疗服务的质量具有重要意义。</w:t>
      </w:r>
    </w:p>
    <w:p>
      <w:pPr>
        <w:pStyle w:val="BodyText"/>
        <w:spacing w:line="358" w:lineRule="exact"/>
      </w:pPr>
      <w:r>
        <w:t>### 6.</w:t>
      </w:r>
      <w:r>
        <w:rPr>
          <w:spacing w:val="-2"/>
        </w:rPr>
        <w:t xml:space="preserve"> 金融风控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2"/>
        </w:rPr>
        <w:t>在金融风控领域，迁移学习可以帮助银行和其他金融机构更准确地评</w:t>
      </w:r>
      <w:r>
        <w:rPr>
          <w:spacing w:val="-4"/>
        </w:rPr>
        <w:t>估客户的信用风险。通过对历史数据进行学习，并将学到的知识迁移</w:t>
      </w:r>
      <w:r>
        <w:rPr>
          <w:spacing w:val="-4"/>
        </w:rPr>
        <w:t>到新的客户数据上，风控模型可以更快地适应市场变化，降低违约风险。同时，迁移学习还可以用于异常交易检测、欺诈检测等任务，进</w:t>
      </w:r>
      <w:r>
        <w:rPr>
          <w:spacing w:val="-2"/>
        </w:rPr>
        <w:t>一步提高金融系统的稳定性。</w:t>
      </w:r>
    </w:p>
    <w:p>
      <w:pPr>
        <w:pStyle w:val="BodyText"/>
        <w:spacing w:line="358" w:lineRule="exact"/>
        <w:jc w:val="both"/>
      </w:pPr>
      <w:r>
        <w:t>### 7.</w:t>
      </w:r>
      <w:r>
        <w:rPr>
          <w:spacing w:val="-2"/>
        </w:rPr>
        <w:t xml:space="preserve"> 强化学习</w:t>
      </w:r>
    </w:p>
    <w:p>
      <w:pPr>
        <w:spacing w:after="0" w:line="358" w:lineRule="exact"/>
        <w:jc w:val="both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12"/>
        </w:rPr>
        <w:t>在强化学习领域，迁移学习主要关注如何将一个环境下的策略迁移到</w:t>
      </w:r>
      <w:r>
        <w:rPr>
          <w:spacing w:val="-2"/>
        </w:rPr>
        <w:t xml:space="preserve"> </w:t>
      </w:r>
      <w:r>
        <w:rPr>
          <w:spacing w:val="-2"/>
        </w:rPr>
        <w:t>另一个相似但不同的环境中。这可以用于机器人控制、游戏智能体等</w:t>
      </w:r>
      <w:r>
        <w:rPr>
          <w:spacing w:val="-2"/>
        </w:rPr>
        <w:t xml:space="preserve"> </w:t>
      </w:r>
      <w:r>
        <w:rPr>
          <w:spacing w:val="-2"/>
        </w:rPr>
        <w:t>领域，使得智能体能够在多个任务之间共享经验，快速适应新任务。</w:t>
      </w:r>
      <w:r>
        <w:rPr>
          <w:spacing w:val="-13"/>
        </w:rPr>
        <w:t>例如，在一个游戏中训练得到的策略可以迁移到另一个具有相似规则</w:t>
      </w:r>
      <w:r>
        <w:rPr>
          <w:spacing w:val="-2"/>
        </w:rPr>
        <w:t xml:space="preserve"> </w:t>
      </w:r>
      <w:r>
        <w:rPr>
          <w:spacing w:val="-2"/>
        </w:rPr>
        <w:t>的游戏中，从而节省大量的训练时间。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综上所述，迁移学习在许多领域都有着广泛的应用前景。随着技术的</w:t>
      </w:r>
      <w:r>
        <w:rPr>
          <w:spacing w:val="-4"/>
        </w:rPr>
        <w:t>不断发展和完善，相信迁移学习将在更多领域发挥重要作用，为人类</w:t>
      </w:r>
      <w:r>
        <w:rPr>
          <w:spacing w:val="-2"/>
        </w:rPr>
        <w:t>带来更多的便利和价值。</w:t>
      </w:r>
    </w:p>
    <w:p>
      <w:pPr>
        <w:pStyle w:val="BodyText"/>
        <w:ind w:left="0"/>
      </w:pPr>
    </w:p>
    <w:p>
      <w:pPr>
        <w:pStyle w:val="Heading1"/>
      </w:pPr>
      <w:bookmarkStart w:id="2" w:name="_TOC_250005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迁移学习与监督学习的区别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4"/>
        <w:gridCol w:w="5522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2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4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【迁移学习与监督学习的定</w:t>
            </w:r>
            <w:r>
              <w:rPr>
                <w:spacing w:val="-6"/>
                <w:sz w:val="21"/>
              </w:rPr>
              <w:t>义】</w:t>
            </w:r>
          </w:p>
        </w:tc>
        <w:tc>
          <w:tcPr>
            <w:tcW w:w="5522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迁移学习是一种机器学习方法，它允许一个已经在一个</w:t>
            </w:r>
            <w:r>
              <w:rPr>
                <w:spacing w:val="-2"/>
                <w:sz w:val="21"/>
              </w:rPr>
              <w:t>任务上训练好的模型（源任务）被重新用于另一个相关但</w:t>
            </w:r>
            <w:r>
              <w:rPr>
                <w:spacing w:val="-2"/>
                <w:sz w:val="21"/>
              </w:rPr>
              <w:t>不同的任务（目标任务</w:t>
            </w:r>
            <w:r>
              <w:rPr>
                <w:spacing w:val="-65"/>
                <w:sz w:val="21"/>
              </w:rPr>
              <w:t>）</w:t>
            </w:r>
            <w:r>
              <w:rPr>
                <w:spacing w:val="-11"/>
                <w:sz w:val="21"/>
              </w:rPr>
              <w:t>，从而减少目标任务所需的训练数</w:t>
            </w:r>
            <w:r>
              <w:rPr>
                <w:spacing w:val="-2"/>
                <w:sz w:val="21"/>
              </w:rPr>
              <w:t>据和计算资源。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监督学习是机器学习的一种类型，其中模型通过在标记</w:t>
            </w:r>
            <w:r>
              <w:rPr>
                <w:spacing w:val="-2"/>
                <w:sz w:val="21"/>
              </w:rPr>
              <w:t>的训练数据上进行学习来预测输入数据的标签或类别。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监督学习通常需要大量的标注数据，而迁移学习可以利</w:t>
            </w:r>
            <w:r>
              <w:rPr>
                <w:spacing w:val="-2"/>
                <w:sz w:val="21"/>
              </w:rPr>
              <w:t>用已有的知识（即预训练模型）来提高学习效率并减少对</w:t>
            </w:r>
            <w:r>
              <w:rPr>
                <w:spacing w:val="-2"/>
                <w:sz w:val="21"/>
              </w:rPr>
              <w:t>大量标注数据的依赖。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【迁移学习与监督学习的应用场景】</w:t>
            </w: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right="4905" w:firstLine="560"/>
      </w:pPr>
      <w:r>
        <w:rPr>
          <w:spacing w:val="-2"/>
        </w:rPr>
        <w:t>迁移学习与监督学习的区别</w:t>
      </w:r>
      <w:r>
        <w:rPr>
          <w:spacing w:val="-4"/>
        </w:rPr>
        <w:t>一、概述</w:t>
      </w: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迁移学习和监督学习是机器学习中两种不同的方法，它们在处理复杂</w:t>
      </w:r>
      <w:r>
        <w:rPr>
          <w:spacing w:val="-4"/>
        </w:rPr>
        <w:t>问题时各有优势。监督学习是一种有标签的学习方式，它通过训练模</w:t>
      </w:r>
      <w:r>
        <w:rPr>
          <w:spacing w:val="-6"/>
        </w:rPr>
        <w:t>型识别输入数据中的模式来预测目标变量。迁移学习则是在一个任务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985"/>
      </w:pPr>
      <w:r>
        <w:rPr>
          <w:spacing w:val="-2"/>
        </w:rPr>
        <w:t>上学到的知识应用到另一个相关任务上，以期望提高学习效果。</w:t>
      </w:r>
      <w:r>
        <w:rPr>
          <w:spacing w:val="-2"/>
        </w:rPr>
        <w:t>二、监督学习</w:t>
      </w:r>
    </w:p>
    <w:p>
      <w:pPr>
        <w:pStyle w:val="BodyText"/>
        <w:spacing w:line="417" w:lineRule="auto"/>
        <w:ind w:right="285"/>
      </w:pPr>
      <w:r>
        <w:t>监督学习是指在给定一组输入-输出对的情况下，从输入数据中提取</w:t>
      </w:r>
      <w:r>
        <w:rPr>
          <w:spacing w:val="-7"/>
        </w:rPr>
        <w:t>特征并学习映射函数，以便在新的输入数据上进行准确预测。这种学</w:t>
      </w:r>
      <w:r>
        <w:rPr>
          <w:spacing w:val="-16"/>
        </w:rPr>
        <w:t>习方式需要大量标记好的数据，用于训练模型使其能够区分不同类别。</w:t>
      </w:r>
      <w:r>
        <w:t>监督学习的主要目标是找到最佳函数，使得预测误差最小化。</w:t>
      </w:r>
    </w:p>
    <w:p>
      <w:pPr>
        <w:pStyle w:val="BodyText"/>
        <w:spacing w:line="358" w:lineRule="exact"/>
      </w:pPr>
      <w:r>
        <w:rPr>
          <w:spacing w:val="-2"/>
        </w:rPr>
        <w:t>三、迁移学习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迁移学习则是将已经在一个任务上训练好的模型应用于新的但相关</w:t>
      </w:r>
      <w:r>
        <w:rPr>
          <w:spacing w:val="40"/>
        </w:rPr>
        <w:t xml:space="preserve">  </w:t>
      </w:r>
      <w:r>
        <w:rPr>
          <w:spacing w:val="-2"/>
        </w:rPr>
        <w:t>的任务。这种方法的核心思想是：已有的知识可以转移到新任务上，</w:t>
      </w:r>
      <w:r>
        <w:rPr>
          <w:spacing w:val="-7"/>
        </w:rPr>
        <w:t>从而减少对新任务所需的数据量和计算资源的需求。迁移学习的关键</w:t>
      </w:r>
      <w:r>
        <w:rPr>
          <w:spacing w:val="-2"/>
        </w:rPr>
        <w:t xml:space="preserve"> </w:t>
      </w:r>
      <w:r>
        <w:rPr>
          <w:spacing w:val="-7"/>
        </w:rPr>
        <w:t>在于如何有效地提取和利用源任务中学到的知识，并将其适应到目标</w:t>
      </w:r>
      <w:r>
        <w:rPr>
          <w:spacing w:val="-2"/>
        </w:rPr>
        <w:t xml:space="preserve"> </w:t>
      </w:r>
      <w:r>
        <w:rPr>
          <w:spacing w:val="-4"/>
        </w:rPr>
        <w:t>任务上。</w:t>
      </w:r>
    </w:p>
    <w:p>
      <w:pPr>
        <w:pStyle w:val="BodyText"/>
        <w:spacing w:line="358" w:lineRule="exact"/>
      </w:pPr>
      <w:r>
        <w:rPr>
          <w:spacing w:val="-2"/>
        </w:rPr>
        <w:t>四、主要区别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数据依赖：监督学习通常需要大量的标注数据来进行模型训练，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而迁移学习可以利用少量的标注数据和大量的未标注数据进行训练。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泛化能力：监督学习模型的泛化能力受限于其训练数据的多样性，</w:t>
      </w:r>
      <w:r>
        <w:rPr>
          <w:spacing w:val="-2"/>
          <w:sz w:val="28"/>
        </w:rPr>
        <w:t>而迁移学习模型由于引入了先验知识，因此具有更好的泛化能力。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学习效率：监督学习需要从头开始训练模型，而迁移学习可以利</w:t>
      </w:r>
      <w:r>
        <w:rPr>
          <w:spacing w:val="-2"/>
          <w:sz w:val="28"/>
        </w:rPr>
        <w:t>用预训练模型，显著提高学习效率。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领域适应性：监督学习在面对领域变化时可能需要重新训练模型，</w:t>
      </w:r>
      <w:r>
        <w:rPr>
          <w:spacing w:val="-2"/>
          <w:sz w:val="28"/>
        </w:rPr>
        <w:t>而迁移学习可以通过调整模型参数来适应新领域。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计算成本：监督学习通常需要更多的计算资源和时间进行模型训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3505"/>
      </w:pPr>
      <w:r>
        <w:rPr>
          <w:spacing w:val="-2"/>
        </w:rPr>
        <w:t>练，而迁移学习则可以显著降低这一成本。</w:t>
      </w:r>
      <w:r>
        <w:rPr>
          <w:spacing w:val="-4"/>
        </w:rPr>
        <w:t>五、结论</w:t>
      </w: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迁移学习和监督学习作为机器学习的两种重要方法，各有其优势和适</w:t>
      </w:r>
      <w:r>
        <w:rPr>
          <w:spacing w:val="-4"/>
        </w:rPr>
        <w:t>用场景。监督学习适用于有大量标注数据且任务相对独立的情况，而</w:t>
      </w:r>
      <w:r>
        <w:rPr>
          <w:spacing w:val="-6"/>
        </w:rPr>
        <w:t>迁移学习则更适合于数据稀缺或需要跨任务学习的场景。在实际应用</w:t>
      </w:r>
      <w:r>
        <w:rPr>
          <w:spacing w:val="-4"/>
        </w:rPr>
        <w:t>中，根据具体问题和可用资源的差异，合理选择合适的学习方法至关</w:t>
      </w:r>
      <w:r>
        <w:rPr>
          <w:spacing w:val="-4"/>
        </w:rPr>
        <w:t>重要。</w:t>
      </w:r>
    </w:p>
    <w:p>
      <w:pPr>
        <w:pStyle w:val="BodyText"/>
        <w:ind w:left="0"/>
      </w:pPr>
    </w:p>
    <w:p>
      <w:pPr>
        <w:pStyle w:val="Heading1"/>
      </w:pPr>
      <w:bookmarkStart w:id="3" w:name="_TOC_250004"/>
      <w:r>
        <w:t>第四部分</w:t>
      </w:r>
      <w:r>
        <w:rPr>
          <w:spacing w:val="216"/>
          <w:w w:val="150"/>
        </w:rPr>
        <w:t xml:space="preserve"> </w:t>
      </w:r>
      <w:bookmarkEnd w:id="3"/>
      <w:r>
        <w:rPr>
          <w:spacing w:val="-1"/>
        </w:rPr>
        <w:t>迁移学习中的领域适应性问题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8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0"/>
          <w:jc w:val="left"/>
        </w:trPr>
        <w:tc>
          <w:tcPr>
            <w:tcW w:w="2768" w:type="dxa"/>
            <w:tcBorders>
              <w:bottom w:val="nil"/>
            </w:tcBorders>
          </w:tcPr>
          <w:p>
            <w:pPr>
              <w:pStyle w:val="TableParagraph"/>
              <w:spacing w:before="23" w:line="267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【迁移学习中的领域适应性</w:t>
            </w:r>
          </w:p>
        </w:tc>
        <w:tc>
          <w:tcPr>
            <w:tcW w:w="5528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7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3"/>
                <w:sz w:val="21"/>
              </w:rPr>
              <w:t>问题】：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42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z w:val="21"/>
              </w:rPr>
              <w:t>概念界定</w:t>
            </w: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pacing w:val="-1"/>
                <w:sz w:val="21"/>
              </w:rPr>
              <w:t>：首先明确什么是迁移学习中的领域适应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性，它是指在一个源域上训练好的模型能够有效地应用到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目标域上的能力。这涉及到识别并利用源域与目标域之间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4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的共享知识结构，同时处理它们之间的差异。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3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0" w:line="310" w:lineRule="atLeast"/>
              <w:ind w:left="107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 **</w:t>
            </w:r>
            <w:r>
              <w:rPr>
                <w:sz w:val="21"/>
              </w:rPr>
              <w:t>问题分析</w:t>
            </w: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z w:val="21"/>
              </w:rPr>
              <w:t>：领域适应性问题的核心在于如何减小源</w:t>
            </w:r>
            <w:r>
              <w:rPr>
                <w:spacing w:val="-1"/>
                <w:sz w:val="21"/>
              </w:rPr>
              <w:t>域和目标域之间的分布差异。这包括特征分布的不匹配、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标签空间的不同以及样本数量的不平衡等问题。通过分析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8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 w:line="267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这些差异，可以有针对性地设计算法来克服它们。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1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5" w:line="278" w:lineRule="auto"/>
              <w:ind w:left="107"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 **</w:t>
            </w:r>
            <w:r>
              <w:rPr>
                <w:sz w:val="21"/>
              </w:rPr>
              <w:t>技术方法</w:t>
            </w: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z w:val="21"/>
              </w:rPr>
              <w:t>：针对领域适应性问题，研究者们提出了</w:t>
            </w:r>
            <w:r>
              <w:rPr>
                <w:spacing w:val="-6"/>
                <w:sz w:val="21"/>
              </w:rPr>
              <w:t>多种技术方法，如领域自适应神经网络</w:t>
            </w:r>
            <w:r>
              <w:rPr>
                <w:spacing w:val="12"/>
                <w:sz w:val="21"/>
              </w:rPr>
              <w:t>（</w:t>
            </w:r>
            <w:r>
              <w:rPr>
                <w:rFonts w:ascii="Times New Roman" w:eastAsia="Times New Roman"/>
                <w:spacing w:val="11"/>
                <w:sz w:val="21"/>
              </w:rPr>
              <w:t>DANN</w:t>
            </w:r>
            <w:r>
              <w:rPr>
                <w:spacing w:val="-93"/>
                <w:sz w:val="21"/>
              </w:rPr>
              <w:t>）</w:t>
            </w:r>
            <w:r>
              <w:rPr>
                <w:spacing w:val="-6"/>
                <w:sz w:val="21"/>
              </w:rPr>
              <w:t>、领域混</w:t>
            </w:r>
            <w:r>
              <w:rPr>
                <w:spacing w:val="-8"/>
                <w:sz w:val="21"/>
              </w:rPr>
              <w:t>合（</w:t>
            </w:r>
            <w:r>
              <w:rPr>
                <w:rFonts w:ascii="Times New Roman" w:eastAsia="Times New Roman"/>
                <w:spacing w:val="-8"/>
                <w:sz w:val="21"/>
              </w:rPr>
              <w:t>Domain</w:t>
            </w:r>
            <w:r>
              <w:rPr>
                <w:rFonts w:ascii="Times New Roman" w:eastAsia="Times New Roman"/>
                <w:spacing w:val="46"/>
                <w:sz w:val="21"/>
              </w:rPr>
              <w:t xml:space="preserve"> </w:t>
            </w:r>
            <w:r>
              <w:rPr>
                <w:rFonts w:ascii="Times New Roman" w:eastAsia="Times New Roman"/>
                <w:spacing w:val="9"/>
                <w:sz w:val="21"/>
              </w:rPr>
              <w:t>Mixup</w:t>
            </w:r>
            <w:r>
              <w:rPr>
                <w:spacing w:val="-95"/>
                <w:sz w:val="21"/>
              </w:rPr>
              <w:t>）</w:t>
            </w:r>
            <w:r>
              <w:rPr>
                <w:spacing w:val="-8"/>
                <w:sz w:val="21"/>
              </w:rPr>
              <w:t>、领域对抗自编码器（</w:t>
            </w:r>
            <w:r>
              <w:rPr>
                <w:rFonts w:ascii="Times New Roman" w:eastAsia="Times New Roman"/>
                <w:spacing w:val="-8"/>
                <w:sz w:val="21"/>
              </w:rPr>
              <w:t>DAE</w:t>
            </w:r>
            <w:r>
              <w:rPr>
                <w:spacing w:val="-8"/>
                <w:sz w:val="21"/>
              </w:rPr>
              <w:t>）</w:t>
            </w:r>
            <w:r>
              <w:rPr>
                <w:spacing w:val="-9"/>
                <w:sz w:val="21"/>
              </w:rPr>
              <w:t>等。这些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方法旨在通过学习一个映射函数，使得源域和目标域的数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据在特征空间中具有更好的对齐效果。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2"/>
          <w:jc w:val="left"/>
        </w:trPr>
        <w:tc>
          <w:tcPr>
            <w:tcW w:w="276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【领域自适应性的评估与挑战】：</w:t>
            </w: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迁移学习挑战：领域适应性问题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t>迁移学习（Transfer Learning）是机器学习中的一个重要概念，旨</w:t>
      </w:r>
      <w:r>
        <w:rPr>
          <w:spacing w:val="-5"/>
        </w:rPr>
        <w:t>在将一个任务上学习到的知识应用到另一个相关但不同的任务上。尽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98"/>
      </w:pPr>
      <w:r>
        <w:rPr>
          <w:spacing w:val="-9"/>
        </w:rPr>
        <w:t>管迁移学习在许多领域取得了显著的成功，但它仍然面临着诸多挑战，</w:t>
      </w:r>
      <w:r>
        <w:t>其中最为关键的是领域适应性（Domain Adaptation）问题。本文将</w:t>
      </w:r>
    </w:p>
    <w:p>
      <w:pPr>
        <w:pStyle w:val="BodyText"/>
        <w:spacing w:line="417" w:lineRule="auto"/>
        <w:ind w:right="3505"/>
      </w:pPr>
      <w:r>
        <w:rPr>
          <w:spacing w:val="-2"/>
        </w:rPr>
        <w:t>对迁移学习中的领域适应性问题进行探讨。</w:t>
      </w:r>
      <w:r>
        <w:rPr>
          <w:spacing w:val="-2"/>
        </w:rPr>
        <w:t>一、什么是领域适应性？</w:t>
      </w:r>
    </w:p>
    <w:p>
      <w:pPr>
        <w:pStyle w:val="BodyText"/>
        <w:spacing w:line="417" w:lineRule="auto"/>
        <w:ind w:right="518"/>
        <w:jc w:val="both"/>
      </w:pPr>
      <w:r>
        <w:t>领域适应性是指在一个源领域（Source Domain）上训练的模型能够有效地应用于一个目标领域（Target Domain）的任务。这里，“领</w:t>
      </w:r>
      <w:r>
        <w:rPr>
          <w:spacing w:val="-4"/>
        </w:rPr>
        <w:t>域”通常指的是数据的分布，包括特征分布、标签分布以及样本之间</w:t>
      </w:r>
      <w:r>
        <w:rPr>
          <w:spacing w:val="-4"/>
        </w:rPr>
        <w:t>的相关性等。当源领域与目标领域的数据分布不一致时，模型可能会</w:t>
      </w:r>
      <w:r>
        <w:rPr>
          <w:spacing w:val="-2"/>
        </w:rPr>
        <w:t>遇到性能下降的问题，这就是所谓的领域适应性挑战。</w:t>
      </w:r>
    </w:p>
    <w:p>
      <w:pPr>
        <w:pStyle w:val="BodyText"/>
        <w:spacing w:line="358" w:lineRule="exact"/>
      </w:pPr>
      <w:r>
        <w:rPr>
          <w:spacing w:val="-1"/>
        </w:rPr>
        <w:t>二、领域适应性的重要性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0"/>
        </w:rPr>
        <w:t>随着机器学习的广泛应用，我们越来越关注模型在实际场景中的泛化</w:t>
      </w:r>
      <w:r>
        <w:rPr>
          <w:spacing w:val="-4"/>
        </w:rPr>
        <w:t>能力。然而，现实世界的数据往往具有高度的不确定性和复杂性，很</w:t>
      </w:r>
      <w:r>
        <w:rPr>
          <w:spacing w:val="-4"/>
        </w:rPr>
        <w:t>难获取到完全相同分布的数据。因此，领域适应性成为了衡量模型实</w:t>
      </w:r>
      <w:r>
        <w:rPr>
          <w:spacing w:val="-4"/>
        </w:rPr>
        <w:t>用性的一个重要指标。通过有效的领域适应性策略，我们可以使模型</w:t>
      </w:r>
      <w:r>
        <w:rPr>
          <w:spacing w:val="-4"/>
        </w:rPr>
        <w:t>更好地适应新的、未见过的领域，从而提高模型的泛化能力和实际应</w:t>
      </w:r>
      <w:r>
        <w:rPr>
          <w:spacing w:val="-4"/>
        </w:rPr>
        <w:t>用价值。</w:t>
      </w:r>
    </w:p>
    <w:p>
      <w:pPr>
        <w:pStyle w:val="BodyText"/>
        <w:spacing w:line="357" w:lineRule="exact"/>
      </w:pPr>
      <w:r>
        <w:rPr>
          <w:spacing w:val="-1"/>
        </w:rPr>
        <w:t>三、领域适应性的挑战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数据分布差异：源领域与目标领域的数据分布可能存在显著的差</w:t>
      </w:r>
      <w:r>
        <w:rPr>
          <w:spacing w:val="-4"/>
          <w:sz w:val="28"/>
        </w:rPr>
        <w:t>异，如特征分布的不同、标签分布的不一致等。这些差异会导致模型</w:t>
      </w:r>
      <w:r>
        <w:rPr>
          <w:spacing w:val="-2"/>
          <w:sz w:val="28"/>
        </w:rPr>
        <w:t>在目标领域上的性能下降。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类别不平衡：在某些情况下，目标领域中的某些类别可能比源领</w:t>
      </w:r>
      <w:r>
        <w:rPr>
          <w:spacing w:val="-12"/>
          <w:sz w:val="28"/>
        </w:rPr>
        <w:t>域更为常见或罕见。这种类别不平衡现象会使得模型对某些类别的识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https://d.book118.com/216041111130010055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6"/>
      <w:pgSz w:w="11910" w:h="16840"/>
      <w:pgMar w:top="15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F235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8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1">
    <w:nsid w:val="021CA0A8"/>
    <w:multiLevelType w:val="hybridMultilevel"/>
    <w:tmpl w:val="00000000"/>
    <w:lvl w:ilvl="0">
      <w:start w:val="1"/>
      <w:numFmt w:val="decimal"/>
      <w:lvlText w:val="%1."/>
      <w:lvlJc w:val="left"/>
      <w:pPr>
        <w:ind w:left="542" w:hanging="423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3"/>
      </w:pPr>
      <w:rPr>
        <w:rFonts w:hint="default"/>
        <w:lang w:val="en-US" w:eastAsia="zh-CN" w:bidi="ar-SA"/>
      </w:rPr>
    </w:lvl>
  </w:abstractNum>
  <w:abstractNum w:abstractNumId="2">
    <w:nsid w:val="061FEC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8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3">
    <w:nsid w:val="0D95C6D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0E3C66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5">
    <w:nsid w:val="1193D0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0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4"/>
      </w:pPr>
      <w:rPr>
        <w:rFonts w:hint="default"/>
        <w:lang w:val="en-US" w:eastAsia="zh-CN" w:bidi="ar-SA"/>
      </w:rPr>
    </w:lvl>
  </w:abstractNum>
  <w:abstractNum w:abstractNumId="6">
    <w:nsid w:val="13C4E9B7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8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7">
    <w:nsid w:val="194AF8C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8">
    <w:nsid w:val="2175D9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3"/>
      </w:pPr>
      <w:rPr>
        <w:rFonts w:hint="default"/>
        <w:lang w:val="en-US" w:eastAsia="zh-CN" w:bidi="ar-SA"/>
      </w:rPr>
    </w:lvl>
  </w:abstractNum>
  <w:abstractNum w:abstractNumId="9">
    <w:nsid w:val="217666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3"/>
      </w:pPr>
      <w:rPr>
        <w:rFonts w:hint="default"/>
        <w:lang w:val="en-US" w:eastAsia="zh-CN" w:bidi="ar-SA"/>
      </w:rPr>
    </w:lvl>
  </w:abstractNum>
  <w:abstractNum w:abstractNumId="10">
    <w:nsid w:val="24B0551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2976997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4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12">
    <w:nsid w:val="2A056B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3"/>
      </w:pPr>
      <w:rPr>
        <w:rFonts w:hint="default"/>
        <w:lang w:val="en-US" w:eastAsia="zh-CN" w:bidi="ar-SA"/>
      </w:rPr>
    </w:lvl>
  </w:abstractNum>
  <w:abstractNum w:abstractNumId="13">
    <w:nsid w:val="354EFA0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8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14">
    <w:nsid w:val="35A5ED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8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15">
    <w:nsid w:val="4530BEE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476C05A0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17">
    <w:nsid w:val="47CEA71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4834F89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19">
    <w:nsid w:val="55CF84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8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20">
    <w:nsid w:val="59A4AE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1">
    <w:nsid w:val="77778F5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4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22">
    <w:nsid w:val="78BAFB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3">
    <w:nsid w:val="78F2B8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4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24">
    <w:nsid w:val="796EACC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8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5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abstractNum w:abstractNumId="25">
    <w:nsid w:val="7F75399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3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7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30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4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7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61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4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8" w:hanging="264"/>
      </w:pPr>
      <w:rPr>
        <w:rFonts w:hint="default"/>
        <w:lang w:val="en-US" w:eastAsia="zh-CN" w:bidi="ar-SA"/>
      </w:rPr>
    </w:lvl>
  </w:abstractNum>
  <w:num w:numId="1">
    <w:abstractNumId w:val="21"/>
  </w:num>
  <w:num w:numId="2">
    <w:abstractNumId w:val="25"/>
  </w:num>
  <w:num w:numId="3">
    <w:abstractNumId w:val="8"/>
  </w:num>
  <w:num w:numId="4">
    <w:abstractNumId w:val="11"/>
  </w:num>
  <w:num w:numId="5">
    <w:abstractNumId w:val="23"/>
  </w:num>
  <w:num w:numId="6">
    <w:abstractNumId w:val="12"/>
  </w:num>
  <w:num w:numId="7">
    <w:abstractNumId w:val="17"/>
  </w:num>
  <w:num w:numId="8">
    <w:abstractNumId w:val="16"/>
  </w:num>
  <w:num w:numId="9">
    <w:abstractNumId w:val="18"/>
  </w:num>
  <w:num w:numId="10">
    <w:abstractNumId w:val="2"/>
  </w:num>
  <w:num w:numId="11">
    <w:abstractNumId w:val="6"/>
  </w:num>
  <w:num w:numId="12">
    <w:abstractNumId w:val="13"/>
  </w:num>
  <w:num w:numId="13">
    <w:abstractNumId w:val="0"/>
  </w:num>
  <w:num w:numId="14">
    <w:abstractNumId w:val="19"/>
  </w:num>
  <w:num w:numId="15">
    <w:abstractNumId w:val="24"/>
  </w:num>
  <w:num w:numId="16">
    <w:abstractNumId w:val="14"/>
  </w:num>
  <w:num w:numId="17">
    <w:abstractNumId w:val="9"/>
  </w:num>
  <w:num w:numId="18">
    <w:abstractNumId w:val="10"/>
  </w:num>
  <w:num w:numId="19">
    <w:abstractNumId w:val="15"/>
  </w:num>
  <w:num w:numId="20">
    <w:abstractNumId w:val="20"/>
  </w:num>
  <w:num w:numId="21">
    <w:abstractNumId w:val="4"/>
  </w:num>
  <w:num w:numId="22">
    <w:abstractNumId w:val="22"/>
  </w:num>
  <w:num w:numId="23">
    <w:abstractNumId w:val="5"/>
  </w:num>
  <w:num w:numId="24">
    <w:abstractNumId w:val="3"/>
  </w:num>
  <w:num w:numId="25">
    <w:abstractNumId w:val="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3181" w:right="358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216041111130010055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2024-03-05T04:41:03Z</dcterms:created>
  <dcterms:modified xsi:type="dcterms:W3CDTF">2024-03-05T04:41:03Z</dcterms:modified>
</cp:coreProperties>
</file>