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助听器项目构思建设方案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88" w:history="1">
        <w:r>
          <w:rPr>
            <w:rFonts w:ascii="仿宋" w:eastAsia="仿宋" w:hAnsi="仿宋" w:cs="仿宋" w:hint="eastAsia"/>
            <w:lang w:eastAsia="zh-CN"/>
          </w:rPr>
          <w:t>前言</w:t>
        </w:r>
        <w:r>
          <w:tab/>
        </w:r>
        <w:r>
          <w:fldChar w:fldCharType="begin"/>
        </w:r>
        <w:r>
          <w:instrText xml:space="preserve"> PAGEREF _Toc9588 \h </w:instrText>
        </w:r>
        <w:r>
          <w:fldChar w:fldCharType="separate"/>
        </w:r>
        <w:r>
          <w:t>3</w:t>
        </w:r>
        <w:r>
          <w:fldChar w:fldCharType="end"/>
        </w:r>
      </w:hyperlink>
    </w:p>
    <w:p>
      <w:pPr>
        <w:pStyle w:val="TOC1"/>
        <w:tabs>
          <w:tab w:val="right" w:leader="dot" w:pos="8306"/>
        </w:tabs>
      </w:pPr>
      <w:hyperlink w:anchor="_Toc10969" w:history="1">
        <w:r>
          <w:rPr>
            <w:rFonts w:ascii="仿宋" w:eastAsia="仿宋" w:hAnsi="仿宋" w:cs="仿宋" w:hint="eastAsia"/>
            <w:lang w:eastAsia="zh-CN"/>
          </w:rPr>
          <w:t>一、背景、必要性分析</w:t>
        </w:r>
        <w:r>
          <w:tab/>
        </w:r>
        <w:r>
          <w:fldChar w:fldCharType="begin"/>
        </w:r>
        <w:r>
          <w:instrText xml:space="preserve"> PAGEREF _Toc10969 \h </w:instrText>
        </w:r>
        <w:r>
          <w:fldChar w:fldCharType="separate"/>
        </w:r>
        <w:r>
          <w:t>3</w:t>
        </w:r>
        <w:r>
          <w:fldChar w:fldCharType="end"/>
        </w:r>
      </w:hyperlink>
    </w:p>
    <w:p>
      <w:pPr>
        <w:pStyle w:val="TOC2"/>
        <w:tabs>
          <w:tab w:val="right" w:leader="dot" w:pos="8306"/>
        </w:tabs>
      </w:pPr>
      <w:hyperlink w:anchor="_Toc13328" w:history="1">
        <w:r>
          <w:rPr>
            <w:rFonts w:ascii="仿宋" w:eastAsia="仿宋" w:hAnsi="仿宋" w:cs="仿宋" w:hint="eastAsia"/>
            <w:lang w:eastAsia="zh-CN"/>
          </w:rPr>
          <w:t>(一)、项目建设背景</w:t>
        </w:r>
        <w:r>
          <w:tab/>
        </w:r>
        <w:r>
          <w:fldChar w:fldCharType="begin"/>
        </w:r>
        <w:r>
          <w:instrText xml:space="preserve"> PAGEREF _Toc13328 \h </w:instrText>
        </w:r>
        <w:r>
          <w:fldChar w:fldCharType="separate"/>
        </w:r>
        <w:r>
          <w:t>3</w:t>
        </w:r>
        <w:r>
          <w:fldChar w:fldCharType="end"/>
        </w:r>
      </w:hyperlink>
    </w:p>
    <w:p>
      <w:pPr>
        <w:pStyle w:val="TOC2"/>
        <w:tabs>
          <w:tab w:val="right" w:leader="dot" w:pos="8306"/>
        </w:tabs>
      </w:pPr>
      <w:hyperlink w:anchor="_Toc22956" w:history="1">
        <w:r>
          <w:rPr>
            <w:rFonts w:ascii="仿宋" w:eastAsia="仿宋" w:hAnsi="仿宋" w:cs="仿宋" w:hint="eastAsia"/>
            <w:lang w:eastAsia="zh-CN"/>
          </w:rPr>
          <w:t>(二)、必要性分析</w:t>
        </w:r>
        <w:r>
          <w:tab/>
        </w:r>
        <w:r>
          <w:fldChar w:fldCharType="begin"/>
        </w:r>
        <w:r>
          <w:instrText xml:space="preserve"> PAGEREF _Toc22956 \h </w:instrText>
        </w:r>
        <w:r>
          <w:fldChar w:fldCharType="separate"/>
        </w:r>
        <w:r>
          <w:t>4</w:t>
        </w:r>
        <w:r>
          <w:fldChar w:fldCharType="end"/>
        </w:r>
      </w:hyperlink>
    </w:p>
    <w:p>
      <w:pPr>
        <w:pStyle w:val="TOC2"/>
        <w:tabs>
          <w:tab w:val="right" w:leader="dot" w:pos="8306"/>
        </w:tabs>
      </w:pPr>
      <w:hyperlink w:anchor="_Toc15552" w:history="1">
        <w:r>
          <w:rPr>
            <w:rFonts w:ascii="仿宋" w:eastAsia="仿宋" w:hAnsi="仿宋" w:cs="仿宋" w:hint="eastAsia"/>
            <w:lang w:eastAsia="zh-CN"/>
          </w:rPr>
          <w:t>(三)、项目建设有利条件</w:t>
        </w:r>
        <w:r>
          <w:tab/>
        </w:r>
        <w:r>
          <w:fldChar w:fldCharType="begin"/>
        </w:r>
        <w:r>
          <w:instrText xml:space="preserve"> PAGEREF _Toc15552 \h </w:instrText>
        </w:r>
        <w:r>
          <w:fldChar w:fldCharType="separate"/>
        </w:r>
        <w:r>
          <w:t>5</w:t>
        </w:r>
        <w:r>
          <w:fldChar w:fldCharType="end"/>
        </w:r>
      </w:hyperlink>
    </w:p>
    <w:p>
      <w:pPr>
        <w:pStyle w:val="TOC1"/>
        <w:tabs>
          <w:tab w:val="right" w:leader="dot" w:pos="8306"/>
        </w:tabs>
      </w:pPr>
      <w:hyperlink w:anchor="_Toc4280" w:history="1">
        <w:r>
          <w:rPr>
            <w:rFonts w:ascii="仿宋" w:eastAsia="仿宋" w:hAnsi="仿宋" w:cs="仿宋" w:hint="eastAsia"/>
            <w:lang w:eastAsia="zh-CN"/>
          </w:rPr>
          <w:t>二、项目监理与质量保证</w:t>
        </w:r>
        <w:r>
          <w:tab/>
        </w:r>
        <w:r>
          <w:fldChar w:fldCharType="begin"/>
        </w:r>
        <w:r>
          <w:instrText xml:space="preserve"> PAGEREF _Toc4280 \h </w:instrText>
        </w:r>
        <w:r>
          <w:fldChar w:fldCharType="separate"/>
        </w:r>
        <w:r>
          <w:t>7</w:t>
        </w:r>
        <w:r>
          <w:fldChar w:fldCharType="end"/>
        </w:r>
      </w:hyperlink>
    </w:p>
    <w:p>
      <w:pPr>
        <w:pStyle w:val="TOC2"/>
        <w:tabs>
          <w:tab w:val="right" w:leader="dot" w:pos="8306"/>
        </w:tabs>
      </w:pPr>
      <w:hyperlink w:anchor="_Toc29285" w:history="1">
        <w:r>
          <w:rPr>
            <w:rFonts w:ascii="仿宋" w:eastAsia="仿宋" w:hAnsi="仿宋" w:cs="仿宋" w:hint="eastAsia"/>
            <w:lang w:eastAsia="zh-CN"/>
          </w:rPr>
          <w:t>(一)、监理体系构建</w:t>
        </w:r>
        <w:r>
          <w:tab/>
        </w:r>
        <w:r>
          <w:fldChar w:fldCharType="begin"/>
        </w:r>
        <w:r>
          <w:instrText xml:space="preserve"> PAGEREF _Toc29285 \h </w:instrText>
        </w:r>
        <w:r>
          <w:fldChar w:fldCharType="separate"/>
        </w:r>
        <w:r>
          <w:t>7</w:t>
        </w:r>
        <w:r>
          <w:fldChar w:fldCharType="end"/>
        </w:r>
      </w:hyperlink>
    </w:p>
    <w:p>
      <w:pPr>
        <w:pStyle w:val="TOC2"/>
        <w:tabs>
          <w:tab w:val="right" w:leader="dot" w:pos="8306"/>
        </w:tabs>
      </w:pPr>
      <w:hyperlink w:anchor="_Toc29967" w:history="1">
        <w:r>
          <w:rPr>
            <w:rFonts w:ascii="仿宋" w:eastAsia="仿宋" w:hAnsi="仿宋" w:cs="仿宋" w:hint="eastAsia"/>
            <w:lang w:eastAsia="zh-CN"/>
          </w:rPr>
          <w:t>(二)、质量保证体系实施</w:t>
        </w:r>
        <w:r>
          <w:tab/>
        </w:r>
        <w:r>
          <w:fldChar w:fldCharType="begin"/>
        </w:r>
        <w:r>
          <w:instrText xml:space="preserve"> PAGEREF _Toc29967 \h </w:instrText>
        </w:r>
        <w:r>
          <w:fldChar w:fldCharType="separate"/>
        </w:r>
        <w:r>
          <w:t>8</w:t>
        </w:r>
        <w:r>
          <w:fldChar w:fldCharType="end"/>
        </w:r>
      </w:hyperlink>
    </w:p>
    <w:p>
      <w:pPr>
        <w:pStyle w:val="TOC2"/>
        <w:tabs>
          <w:tab w:val="right" w:leader="dot" w:pos="8306"/>
        </w:tabs>
      </w:pPr>
      <w:hyperlink w:anchor="_Toc29872" w:history="1">
        <w:r>
          <w:rPr>
            <w:rFonts w:ascii="仿宋" w:eastAsia="仿宋" w:hAnsi="仿宋" w:cs="仿宋" w:hint="eastAsia"/>
            <w:lang w:eastAsia="zh-CN"/>
          </w:rPr>
          <w:t>(三)、监理与质量控制流程</w:t>
        </w:r>
        <w:r>
          <w:tab/>
        </w:r>
        <w:r>
          <w:fldChar w:fldCharType="begin"/>
        </w:r>
        <w:r>
          <w:instrText xml:space="preserve"> PAGEREF _Toc29872 \h </w:instrText>
        </w:r>
        <w:r>
          <w:fldChar w:fldCharType="separate"/>
        </w:r>
        <w:r>
          <w:t>8</w:t>
        </w:r>
        <w:r>
          <w:fldChar w:fldCharType="end"/>
        </w:r>
      </w:hyperlink>
    </w:p>
    <w:p>
      <w:pPr>
        <w:pStyle w:val="TOC1"/>
        <w:tabs>
          <w:tab w:val="right" w:leader="dot" w:pos="8306"/>
        </w:tabs>
      </w:pPr>
      <w:hyperlink w:anchor="_Toc8926" w:history="1">
        <w:r>
          <w:rPr>
            <w:rFonts w:ascii="仿宋" w:eastAsia="仿宋" w:hAnsi="仿宋" w:cs="仿宋" w:hint="eastAsia"/>
            <w:lang w:eastAsia="zh-CN"/>
          </w:rPr>
          <w:t>三、环境和生态影响分析</w:t>
        </w:r>
        <w:r>
          <w:tab/>
        </w:r>
        <w:r>
          <w:fldChar w:fldCharType="begin"/>
        </w:r>
        <w:r>
          <w:instrText xml:space="preserve"> PAGEREF _Toc8926 \h </w:instrText>
        </w:r>
        <w:r>
          <w:fldChar w:fldCharType="separate"/>
        </w:r>
        <w:r>
          <w:t>9</w:t>
        </w:r>
        <w:r>
          <w:fldChar w:fldCharType="end"/>
        </w:r>
      </w:hyperlink>
    </w:p>
    <w:p>
      <w:pPr>
        <w:pStyle w:val="TOC2"/>
        <w:tabs>
          <w:tab w:val="right" w:leader="dot" w:pos="8306"/>
        </w:tabs>
      </w:pPr>
      <w:hyperlink w:anchor="_Toc1366" w:history="1">
        <w:r>
          <w:rPr>
            <w:rFonts w:ascii="仿宋" w:eastAsia="仿宋" w:hAnsi="仿宋" w:cs="仿宋" w:hint="eastAsia"/>
            <w:lang w:eastAsia="zh-CN"/>
          </w:rPr>
          <w:t>(一)、环境和生态现状</w:t>
        </w:r>
        <w:r>
          <w:tab/>
        </w:r>
        <w:r>
          <w:fldChar w:fldCharType="begin"/>
        </w:r>
        <w:r>
          <w:instrText xml:space="preserve"> PAGEREF _Toc1366 \h </w:instrText>
        </w:r>
        <w:r>
          <w:fldChar w:fldCharType="separate"/>
        </w:r>
        <w:r>
          <w:t>9</w:t>
        </w:r>
        <w:r>
          <w:fldChar w:fldCharType="end"/>
        </w:r>
      </w:hyperlink>
    </w:p>
    <w:p>
      <w:pPr>
        <w:pStyle w:val="TOC2"/>
        <w:tabs>
          <w:tab w:val="right" w:leader="dot" w:pos="8306"/>
        </w:tabs>
      </w:pPr>
      <w:hyperlink w:anchor="_Toc31318" w:history="1">
        <w:r>
          <w:rPr>
            <w:rFonts w:ascii="仿宋" w:eastAsia="仿宋" w:hAnsi="仿宋" w:cs="仿宋" w:hint="eastAsia"/>
            <w:lang w:eastAsia="zh-CN"/>
          </w:rPr>
          <w:t>(二)、生态环境影响分析</w:t>
        </w:r>
        <w:r>
          <w:tab/>
        </w:r>
        <w:r>
          <w:fldChar w:fldCharType="begin"/>
        </w:r>
        <w:r>
          <w:instrText xml:space="preserve"> PAGEREF _Toc31318 \h </w:instrText>
        </w:r>
        <w:r>
          <w:fldChar w:fldCharType="separate"/>
        </w:r>
        <w:r>
          <w:t>10</w:t>
        </w:r>
        <w:r>
          <w:fldChar w:fldCharType="end"/>
        </w:r>
      </w:hyperlink>
    </w:p>
    <w:p>
      <w:pPr>
        <w:pStyle w:val="TOC2"/>
        <w:tabs>
          <w:tab w:val="right" w:leader="dot" w:pos="8306"/>
        </w:tabs>
      </w:pPr>
      <w:hyperlink w:anchor="_Toc23499" w:history="1">
        <w:r>
          <w:rPr>
            <w:rFonts w:ascii="仿宋" w:eastAsia="仿宋" w:hAnsi="仿宋" w:cs="仿宋" w:hint="eastAsia"/>
            <w:lang w:eastAsia="zh-CN"/>
          </w:rPr>
          <w:t>(三)、生态环境保护措施</w:t>
        </w:r>
        <w:r>
          <w:tab/>
        </w:r>
        <w:r>
          <w:fldChar w:fldCharType="begin"/>
        </w:r>
        <w:r>
          <w:instrText xml:space="preserve"> PAGEREF _Toc23499 \h </w:instrText>
        </w:r>
        <w:r>
          <w:fldChar w:fldCharType="separate"/>
        </w:r>
        <w:r>
          <w:t>12</w:t>
        </w:r>
        <w:r>
          <w:fldChar w:fldCharType="end"/>
        </w:r>
      </w:hyperlink>
    </w:p>
    <w:p>
      <w:pPr>
        <w:pStyle w:val="TOC2"/>
        <w:tabs>
          <w:tab w:val="right" w:leader="dot" w:pos="8306"/>
        </w:tabs>
      </w:pPr>
      <w:hyperlink w:anchor="_Toc29954" w:history="1">
        <w:r>
          <w:rPr>
            <w:rFonts w:ascii="仿宋" w:eastAsia="仿宋" w:hAnsi="仿宋" w:cs="仿宋" w:hint="eastAsia"/>
            <w:lang w:eastAsia="zh-CN"/>
          </w:rPr>
          <w:t>(四)、地质灾害影响分析</w:t>
        </w:r>
        <w:r>
          <w:tab/>
        </w:r>
        <w:r>
          <w:fldChar w:fldCharType="begin"/>
        </w:r>
        <w:r>
          <w:instrText xml:space="preserve"> PAGEREF _Toc29954 \h </w:instrText>
        </w:r>
        <w:r>
          <w:fldChar w:fldCharType="separate"/>
        </w:r>
        <w:r>
          <w:t>13</w:t>
        </w:r>
        <w:r>
          <w:fldChar w:fldCharType="end"/>
        </w:r>
      </w:hyperlink>
    </w:p>
    <w:p>
      <w:pPr>
        <w:pStyle w:val="TOC2"/>
        <w:tabs>
          <w:tab w:val="right" w:leader="dot" w:pos="8306"/>
        </w:tabs>
      </w:pPr>
      <w:hyperlink w:anchor="_Toc13257" w:history="1">
        <w:r>
          <w:rPr>
            <w:rFonts w:ascii="仿宋" w:eastAsia="仿宋" w:hAnsi="仿宋" w:cs="仿宋" w:hint="eastAsia"/>
            <w:lang w:eastAsia="zh-CN"/>
          </w:rPr>
          <w:t>(五)、特殊环境影响</w:t>
        </w:r>
        <w:r>
          <w:tab/>
        </w:r>
        <w:r>
          <w:fldChar w:fldCharType="begin"/>
        </w:r>
        <w:r>
          <w:instrText xml:space="preserve"> PAGEREF _Toc13257 \h </w:instrText>
        </w:r>
        <w:r>
          <w:fldChar w:fldCharType="separate"/>
        </w:r>
        <w:r>
          <w:t>15</w:t>
        </w:r>
        <w:r>
          <w:fldChar w:fldCharType="end"/>
        </w:r>
      </w:hyperlink>
    </w:p>
    <w:p>
      <w:pPr>
        <w:pStyle w:val="TOC1"/>
        <w:tabs>
          <w:tab w:val="right" w:leader="dot" w:pos="8306"/>
        </w:tabs>
      </w:pPr>
      <w:hyperlink w:anchor="_Toc20130" w:history="1">
        <w:r>
          <w:rPr>
            <w:rFonts w:ascii="仿宋" w:eastAsia="仿宋" w:hAnsi="仿宋" w:cs="仿宋" w:hint="eastAsia"/>
            <w:lang w:eastAsia="zh-CN"/>
          </w:rPr>
          <w:t>四、助听器项目概论</w:t>
        </w:r>
        <w:r>
          <w:tab/>
        </w:r>
        <w:r>
          <w:fldChar w:fldCharType="begin"/>
        </w:r>
        <w:r>
          <w:instrText xml:space="preserve"> PAGEREF _Toc20130 \h </w:instrText>
        </w:r>
        <w:r>
          <w:fldChar w:fldCharType="separate"/>
        </w:r>
        <w:r>
          <w:t>16</w:t>
        </w:r>
        <w:r>
          <w:fldChar w:fldCharType="end"/>
        </w:r>
      </w:hyperlink>
    </w:p>
    <w:p>
      <w:pPr>
        <w:pStyle w:val="TOC2"/>
        <w:tabs>
          <w:tab w:val="right" w:leader="dot" w:pos="8306"/>
        </w:tabs>
      </w:pPr>
      <w:hyperlink w:anchor="_Toc21816" w:history="1">
        <w:r>
          <w:rPr>
            <w:rFonts w:ascii="仿宋" w:eastAsia="仿宋" w:hAnsi="仿宋" w:cs="仿宋" w:hint="eastAsia"/>
            <w:lang w:eastAsia="zh-CN"/>
          </w:rPr>
          <w:t>(一)、项目申报单位概况</w:t>
        </w:r>
        <w:r>
          <w:tab/>
        </w:r>
        <w:r>
          <w:fldChar w:fldCharType="begin"/>
        </w:r>
        <w:r>
          <w:instrText xml:space="preserve"> PAGEREF _Toc21816 \h </w:instrText>
        </w:r>
        <w:r>
          <w:fldChar w:fldCharType="separate"/>
        </w:r>
        <w:r>
          <w:t>16</w:t>
        </w:r>
        <w:r>
          <w:fldChar w:fldCharType="end"/>
        </w:r>
      </w:hyperlink>
    </w:p>
    <w:p>
      <w:pPr>
        <w:pStyle w:val="TOC2"/>
        <w:tabs>
          <w:tab w:val="right" w:leader="dot" w:pos="8306"/>
        </w:tabs>
      </w:pPr>
      <w:hyperlink w:anchor="_Toc26115" w:history="1">
        <w:r>
          <w:rPr>
            <w:rFonts w:ascii="仿宋" w:eastAsia="仿宋" w:hAnsi="仿宋" w:cs="仿宋" w:hint="eastAsia"/>
            <w:lang w:eastAsia="zh-CN"/>
          </w:rPr>
          <w:t>(二)、项目概况</w:t>
        </w:r>
        <w:r>
          <w:tab/>
        </w:r>
        <w:r>
          <w:fldChar w:fldCharType="begin"/>
        </w:r>
        <w:r>
          <w:instrText xml:space="preserve"> PAGEREF _Toc26115 \h </w:instrText>
        </w:r>
        <w:r>
          <w:fldChar w:fldCharType="separate"/>
        </w:r>
        <w:r>
          <w:t>17</w:t>
        </w:r>
        <w:r>
          <w:fldChar w:fldCharType="end"/>
        </w:r>
      </w:hyperlink>
    </w:p>
    <w:p>
      <w:pPr>
        <w:pStyle w:val="TOC1"/>
        <w:tabs>
          <w:tab w:val="right" w:leader="dot" w:pos="8306"/>
        </w:tabs>
      </w:pPr>
      <w:hyperlink w:anchor="_Toc2097" w:history="1">
        <w:r>
          <w:rPr>
            <w:rFonts w:ascii="仿宋" w:eastAsia="仿宋" w:hAnsi="仿宋" w:cs="仿宋" w:hint="eastAsia"/>
            <w:lang w:eastAsia="zh-CN"/>
          </w:rPr>
          <w:t>五、项目选址研究</w:t>
        </w:r>
        <w:r>
          <w:tab/>
        </w:r>
        <w:r>
          <w:fldChar w:fldCharType="begin"/>
        </w:r>
        <w:r>
          <w:instrText xml:space="preserve"> PAGEREF _Toc2097 \h </w:instrText>
        </w:r>
        <w:r>
          <w:fldChar w:fldCharType="separate"/>
        </w:r>
        <w:r>
          <w:t>20</w:t>
        </w:r>
        <w:r>
          <w:fldChar w:fldCharType="end"/>
        </w:r>
      </w:hyperlink>
    </w:p>
    <w:p>
      <w:pPr>
        <w:pStyle w:val="TOC2"/>
        <w:tabs>
          <w:tab w:val="right" w:leader="dot" w:pos="8306"/>
        </w:tabs>
      </w:pPr>
      <w:hyperlink w:anchor="_Toc7529" w:history="1">
        <w:r>
          <w:rPr>
            <w:rFonts w:ascii="仿宋" w:eastAsia="仿宋" w:hAnsi="仿宋" w:cs="仿宋" w:hint="eastAsia"/>
            <w:lang w:eastAsia="zh-CN"/>
          </w:rPr>
          <w:t>(一)、项目选址原则</w:t>
        </w:r>
        <w:r>
          <w:tab/>
        </w:r>
        <w:r>
          <w:fldChar w:fldCharType="begin"/>
        </w:r>
        <w:r>
          <w:instrText xml:space="preserve"> PAGEREF _Toc7529 \h </w:instrText>
        </w:r>
        <w:r>
          <w:fldChar w:fldCharType="separate"/>
        </w:r>
        <w:r>
          <w:t>20</w:t>
        </w:r>
        <w:r>
          <w:fldChar w:fldCharType="end"/>
        </w:r>
      </w:hyperlink>
    </w:p>
    <w:p>
      <w:pPr>
        <w:pStyle w:val="TOC2"/>
        <w:tabs>
          <w:tab w:val="right" w:leader="dot" w:pos="8306"/>
        </w:tabs>
      </w:pPr>
      <w:hyperlink w:anchor="_Toc15918" w:history="1">
        <w:r>
          <w:rPr>
            <w:rFonts w:ascii="仿宋" w:eastAsia="仿宋" w:hAnsi="仿宋" w:cs="仿宋" w:hint="eastAsia"/>
            <w:lang w:eastAsia="zh-CN"/>
          </w:rPr>
          <w:t>(二)、项目选址</w:t>
        </w:r>
        <w:r>
          <w:tab/>
        </w:r>
        <w:r>
          <w:fldChar w:fldCharType="begin"/>
        </w:r>
        <w:r>
          <w:instrText xml:space="preserve"> PAGEREF _Toc15918 \h </w:instrText>
        </w:r>
        <w:r>
          <w:fldChar w:fldCharType="separate"/>
        </w:r>
        <w:r>
          <w:t>23</w:t>
        </w:r>
        <w:r>
          <w:fldChar w:fldCharType="end"/>
        </w:r>
      </w:hyperlink>
    </w:p>
    <w:p>
      <w:pPr>
        <w:pStyle w:val="TOC2"/>
        <w:tabs>
          <w:tab w:val="right" w:leader="dot" w:pos="8306"/>
        </w:tabs>
      </w:pPr>
      <w:hyperlink w:anchor="_Toc32649" w:history="1">
        <w:r>
          <w:rPr>
            <w:rFonts w:ascii="仿宋" w:eastAsia="仿宋" w:hAnsi="仿宋" w:cs="仿宋" w:hint="eastAsia"/>
            <w:lang w:eastAsia="zh-CN"/>
          </w:rPr>
          <w:t>(三)、建设条件分析</w:t>
        </w:r>
        <w:r>
          <w:tab/>
        </w:r>
        <w:r>
          <w:fldChar w:fldCharType="begin"/>
        </w:r>
        <w:r>
          <w:instrText xml:space="preserve"> PAGEREF _Toc32649 \h </w:instrText>
        </w:r>
        <w:r>
          <w:fldChar w:fldCharType="separate"/>
        </w:r>
        <w:r>
          <w:t>25</w:t>
        </w:r>
        <w:r>
          <w:fldChar w:fldCharType="end"/>
        </w:r>
      </w:hyperlink>
    </w:p>
    <w:p>
      <w:pPr>
        <w:pStyle w:val="TOC2"/>
        <w:tabs>
          <w:tab w:val="right" w:leader="dot" w:pos="8306"/>
        </w:tabs>
      </w:pPr>
      <w:hyperlink w:anchor="_Toc16806" w:history="1">
        <w:r>
          <w:rPr>
            <w:rFonts w:ascii="仿宋" w:eastAsia="仿宋" w:hAnsi="仿宋" w:cs="仿宋" w:hint="eastAsia"/>
            <w:lang w:eastAsia="zh-CN"/>
          </w:rPr>
          <w:t>(四)、用地控制指标</w:t>
        </w:r>
        <w:r>
          <w:tab/>
        </w:r>
        <w:r>
          <w:fldChar w:fldCharType="begin"/>
        </w:r>
        <w:r>
          <w:instrText xml:space="preserve"> PAGEREF _Toc16806 \h </w:instrText>
        </w:r>
        <w:r>
          <w:fldChar w:fldCharType="separate"/>
        </w:r>
        <w:r>
          <w:t>26</w:t>
        </w:r>
        <w:r>
          <w:fldChar w:fldCharType="end"/>
        </w:r>
      </w:hyperlink>
    </w:p>
    <w:p>
      <w:pPr>
        <w:pStyle w:val="TOC2"/>
        <w:tabs>
          <w:tab w:val="right" w:leader="dot" w:pos="8306"/>
        </w:tabs>
      </w:pPr>
      <w:hyperlink w:anchor="_Toc21806" w:history="1">
        <w:r>
          <w:rPr>
            <w:rFonts w:ascii="仿宋" w:eastAsia="仿宋" w:hAnsi="仿宋" w:cs="仿宋" w:hint="eastAsia"/>
            <w:lang w:eastAsia="zh-CN"/>
          </w:rPr>
          <w:t>(五)、地总体要求</w:t>
        </w:r>
        <w:r>
          <w:tab/>
        </w:r>
        <w:r>
          <w:fldChar w:fldCharType="begin"/>
        </w:r>
        <w:r>
          <w:instrText xml:space="preserve"> PAGEREF _Toc21806 \h </w:instrText>
        </w:r>
        <w:r>
          <w:fldChar w:fldCharType="separate"/>
        </w:r>
        <w:r>
          <w:t>28</w:t>
        </w:r>
        <w:r>
          <w:fldChar w:fldCharType="end"/>
        </w:r>
      </w:hyperlink>
    </w:p>
    <w:p>
      <w:pPr>
        <w:pStyle w:val="TOC2"/>
        <w:tabs>
          <w:tab w:val="right" w:leader="dot" w:pos="8306"/>
        </w:tabs>
      </w:pPr>
      <w:hyperlink w:anchor="_Toc1963" w:history="1">
        <w:r>
          <w:rPr>
            <w:rFonts w:ascii="仿宋" w:eastAsia="仿宋" w:hAnsi="仿宋" w:cs="仿宋" w:hint="eastAsia"/>
            <w:lang w:eastAsia="zh-CN"/>
          </w:rPr>
          <w:t>(六)、节约用地措施</w:t>
        </w:r>
        <w:r>
          <w:tab/>
        </w:r>
        <w:r>
          <w:fldChar w:fldCharType="begin"/>
        </w:r>
        <w:r>
          <w:instrText xml:space="preserve"> PAGEREF _Toc1963 \h </w:instrText>
        </w:r>
        <w:r>
          <w:fldChar w:fldCharType="separate"/>
        </w:r>
        <w:r>
          <w:t>29</w:t>
        </w:r>
        <w:r>
          <w:fldChar w:fldCharType="end"/>
        </w:r>
      </w:hyperlink>
    </w:p>
    <w:p>
      <w:pPr>
        <w:pStyle w:val="TOC2"/>
        <w:tabs>
          <w:tab w:val="right" w:leader="dot" w:pos="8306"/>
        </w:tabs>
      </w:pPr>
      <w:hyperlink w:anchor="_Toc30954" w:history="1">
        <w:r>
          <w:rPr>
            <w:rFonts w:ascii="仿宋" w:eastAsia="仿宋" w:hAnsi="仿宋" w:cs="仿宋" w:hint="eastAsia"/>
            <w:lang w:eastAsia="zh-CN"/>
          </w:rPr>
          <w:t>(七)、选址综合评价</w:t>
        </w:r>
        <w:r>
          <w:tab/>
        </w:r>
        <w:r>
          <w:fldChar w:fldCharType="begin"/>
        </w:r>
        <w:r>
          <w:instrText xml:space="preserve"> PAGEREF _Toc30954 \h </w:instrText>
        </w:r>
        <w:r>
          <w:fldChar w:fldCharType="separate"/>
        </w:r>
        <w:r>
          <w:t>31</w:t>
        </w:r>
        <w:r>
          <w:fldChar w:fldCharType="end"/>
        </w:r>
      </w:hyperlink>
    </w:p>
    <w:p>
      <w:pPr>
        <w:pStyle w:val="TOC1"/>
        <w:tabs>
          <w:tab w:val="right" w:leader="dot" w:pos="8306"/>
        </w:tabs>
      </w:pPr>
      <w:hyperlink w:anchor="_Toc23355" w:history="1">
        <w:r>
          <w:rPr>
            <w:rFonts w:ascii="仿宋" w:eastAsia="仿宋" w:hAnsi="仿宋" w:cs="仿宋" w:hint="eastAsia"/>
            <w:lang w:eastAsia="zh-CN"/>
          </w:rPr>
          <w:t>六、社会影响分析</w:t>
        </w:r>
        <w:r>
          <w:tab/>
        </w:r>
        <w:r>
          <w:fldChar w:fldCharType="begin"/>
        </w:r>
        <w:r>
          <w:instrText xml:space="preserve"> PAGEREF _Toc23355 \h </w:instrText>
        </w:r>
        <w:r>
          <w:fldChar w:fldCharType="separate"/>
        </w:r>
        <w:r>
          <w:t>32</w:t>
        </w:r>
        <w:r>
          <w:fldChar w:fldCharType="end"/>
        </w:r>
      </w:hyperlink>
    </w:p>
    <w:p>
      <w:pPr>
        <w:pStyle w:val="TOC2"/>
        <w:tabs>
          <w:tab w:val="right" w:leader="dot" w:pos="8306"/>
        </w:tabs>
      </w:pPr>
      <w:hyperlink w:anchor="_Toc24975" w:history="1">
        <w:r>
          <w:rPr>
            <w:rFonts w:ascii="仿宋" w:eastAsia="仿宋" w:hAnsi="仿宋" w:cs="仿宋" w:hint="eastAsia"/>
            <w:lang w:eastAsia="zh-CN"/>
          </w:rPr>
          <w:t>(一)、社会影响效果分析</w:t>
        </w:r>
        <w:r>
          <w:tab/>
        </w:r>
        <w:r>
          <w:fldChar w:fldCharType="begin"/>
        </w:r>
        <w:r>
          <w:instrText xml:space="preserve"> PAGEREF _Toc24975 \h </w:instrText>
        </w:r>
        <w:r>
          <w:fldChar w:fldCharType="separate"/>
        </w:r>
        <w:r>
          <w:t>32</w:t>
        </w:r>
        <w:r>
          <w:fldChar w:fldCharType="end"/>
        </w:r>
      </w:hyperlink>
    </w:p>
    <w:p>
      <w:pPr>
        <w:pStyle w:val="TOC2"/>
        <w:tabs>
          <w:tab w:val="right" w:leader="dot" w:pos="8306"/>
        </w:tabs>
      </w:pPr>
      <w:hyperlink w:anchor="_Toc6249" w:history="1">
        <w:r>
          <w:rPr>
            <w:rFonts w:ascii="仿宋" w:eastAsia="仿宋" w:hAnsi="仿宋" w:cs="仿宋" w:hint="eastAsia"/>
            <w:lang w:eastAsia="zh-CN"/>
          </w:rPr>
          <w:t>(二)、社会适应性分析</w:t>
        </w:r>
        <w:r>
          <w:tab/>
        </w:r>
        <w:r>
          <w:fldChar w:fldCharType="begin"/>
        </w:r>
        <w:r>
          <w:instrText xml:space="preserve"> PAGEREF _Toc6249 \h </w:instrText>
        </w:r>
        <w:r>
          <w:fldChar w:fldCharType="separate"/>
        </w:r>
        <w:r>
          <w:t>34</w:t>
        </w:r>
        <w:r>
          <w:fldChar w:fldCharType="end"/>
        </w:r>
      </w:hyperlink>
    </w:p>
    <w:p>
      <w:pPr>
        <w:pStyle w:val="TOC2"/>
        <w:tabs>
          <w:tab w:val="right" w:leader="dot" w:pos="8306"/>
        </w:tabs>
      </w:pPr>
      <w:hyperlink w:anchor="_Toc24906" w:history="1">
        <w:r>
          <w:rPr>
            <w:rFonts w:ascii="仿宋" w:eastAsia="仿宋" w:hAnsi="仿宋" w:cs="仿宋" w:hint="eastAsia"/>
            <w:lang w:eastAsia="zh-CN"/>
          </w:rPr>
          <w:t>(三)、社会风险及对策分析</w:t>
        </w:r>
        <w:r>
          <w:tab/>
        </w:r>
        <w:r>
          <w:fldChar w:fldCharType="begin"/>
        </w:r>
        <w:r>
          <w:instrText xml:space="preserve"> PAGEREF _Toc24906 \h </w:instrText>
        </w:r>
        <w:r>
          <w:fldChar w:fldCharType="separate"/>
        </w:r>
        <w:r>
          <w:t>35</w:t>
        </w:r>
        <w:r>
          <w:fldChar w:fldCharType="end"/>
        </w:r>
      </w:hyperlink>
    </w:p>
    <w:p>
      <w:pPr>
        <w:pStyle w:val="TOC1"/>
        <w:tabs>
          <w:tab w:val="right" w:leader="dot" w:pos="8306"/>
        </w:tabs>
      </w:pPr>
      <w:hyperlink w:anchor="_Toc7564" w:history="1">
        <w:r>
          <w:rPr>
            <w:rFonts w:ascii="仿宋" w:eastAsia="仿宋" w:hAnsi="仿宋" w:cs="仿宋" w:hint="eastAsia"/>
            <w:lang w:eastAsia="zh-CN"/>
          </w:rPr>
          <w:t>七、环境保护与绿色发展</w:t>
        </w:r>
        <w:r>
          <w:tab/>
        </w:r>
        <w:r>
          <w:fldChar w:fldCharType="begin"/>
        </w:r>
        <w:r>
          <w:instrText xml:space="preserve"> PAGEREF _Toc7564 \h </w:instrText>
        </w:r>
        <w:r>
          <w:fldChar w:fldCharType="separate"/>
        </w:r>
        <w:r>
          <w:t>39</w:t>
        </w:r>
        <w:r>
          <w:fldChar w:fldCharType="end"/>
        </w:r>
      </w:hyperlink>
    </w:p>
    <w:p>
      <w:pPr>
        <w:pStyle w:val="TOC2"/>
        <w:tabs>
          <w:tab w:val="right" w:leader="dot" w:pos="8306"/>
        </w:tabs>
      </w:pPr>
      <w:hyperlink w:anchor="_Toc18053" w:history="1">
        <w:r>
          <w:rPr>
            <w:rFonts w:ascii="仿宋" w:eastAsia="仿宋" w:hAnsi="仿宋" w:cs="仿宋" w:hint="eastAsia"/>
            <w:lang w:eastAsia="zh-CN"/>
          </w:rPr>
          <w:t>(一)、环境保护措施</w:t>
        </w:r>
        <w:r>
          <w:tab/>
        </w:r>
        <w:r>
          <w:fldChar w:fldCharType="begin"/>
        </w:r>
        <w:r>
          <w:instrText xml:space="preserve"> PAGEREF _Toc18053 \h </w:instrText>
        </w:r>
        <w:r>
          <w:fldChar w:fldCharType="separate"/>
        </w:r>
        <w:r>
          <w:t>39</w:t>
        </w:r>
        <w:r>
          <w:fldChar w:fldCharType="end"/>
        </w:r>
      </w:hyperlink>
    </w:p>
    <w:p>
      <w:pPr>
        <w:pStyle w:val="TOC2"/>
        <w:tabs>
          <w:tab w:val="right" w:leader="dot" w:pos="8306"/>
        </w:tabs>
      </w:pPr>
      <w:hyperlink w:anchor="_Toc2830" w:history="1">
        <w:r>
          <w:rPr>
            <w:rFonts w:ascii="仿宋" w:eastAsia="仿宋" w:hAnsi="仿宋" w:cs="仿宋" w:hint="eastAsia"/>
            <w:lang w:eastAsia="zh-CN"/>
          </w:rPr>
          <w:t>(二)、绿色发展与可持续发展策略</w:t>
        </w:r>
        <w:r>
          <w:tab/>
        </w:r>
        <w:r>
          <w:fldChar w:fldCharType="begin"/>
        </w:r>
        <w:r>
          <w:instrText xml:space="preserve"> PAGEREF _Toc2830 \h </w:instrText>
        </w:r>
        <w:r>
          <w:fldChar w:fldCharType="separate"/>
        </w:r>
        <w:r>
          <w:t>41</w:t>
        </w:r>
        <w:r>
          <w:fldChar w:fldCharType="end"/>
        </w:r>
      </w:hyperlink>
    </w:p>
    <w:p>
      <w:pPr>
        <w:pStyle w:val="TOC1"/>
        <w:tabs>
          <w:tab w:val="right" w:leader="dot" w:pos="8306"/>
        </w:tabs>
      </w:pPr>
      <w:hyperlink w:anchor="_Toc13575" w:history="1">
        <w:r>
          <w:rPr>
            <w:rFonts w:ascii="仿宋" w:eastAsia="仿宋" w:hAnsi="仿宋" w:cs="仿宋" w:hint="eastAsia"/>
            <w:lang w:eastAsia="zh-CN"/>
          </w:rPr>
          <w:t>八、安全与应急管理</w:t>
        </w:r>
        <w:r>
          <w:tab/>
        </w:r>
        <w:r>
          <w:fldChar w:fldCharType="begin"/>
        </w:r>
        <w:r>
          <w:instrText xml:space="preserve"> PAGEREF _Toc13575 \h </w:instrText>
        </w:r>
        <w:r>
          <w:fldChar w:fldCharType="separate"/>
        </w:r>
        <w:r>
          <w:t>42</w:t>
        </w:r>
        <w:r>
          <w:fldChar w:fldCharType="end"/>
        </w:r>
      </w:hyperlink>
    </w:p>
    <w:p>
      <w:pPr>
        <w:pStyle w:val="TOC2"/>
        <w:tabs>
          <w:tab w:val="right" w:leader="dot" w:pos="8306"/>
        </w:tabs>
      </w:pPr>
      <w:hyperlink w:anchor="_Toc28310" w:history="1">
        <w:r>
          <w:rPr>
            <w:rFonts w:ascii="仿宋" w:eastAsia="仿宋" w:hAnsi="仿宋" w:cs="仿宋" w:hint="eastAsia"/>
            <w:lang w:eastAsia="zh-CN"/>
          </w:rPr>
          <w:t>(一)、安全生产管理</w:t>
        </w:r>
        <w:r>
          <w:tab/>
        </w:r>
        <w:r>
          <w:fldChar w:fldCharType="begin"/>
        </w:r>
        <w:r>
          <w:instrText xml:space="preserve"> PAGEREF _Toc28310 \h </w:instrText>
        </w:r>
        <w:r>
          <w:fldChar w:fldCharType="separate"/>
        </w:r>
        <w:r>
          <w:t>42</w:t>
        </w:r>
        <w:r>
          <w:fldChar w:fldCharType="end"/>
        </w:r>
      </w:hyperlink>
    </w:p>
    <w:p>
      <w:pPr>
        <w:pStyle w:val="TOC2"/>
        <w:tabs>
          <w:tab w:val="right" w:leader="dot" w:pos="8306"/>
        </w:tabs>
      </w:pPr>
      <w:hyperlink w:anchor="_Toc232" w:history="1">
        <w:r>
          <w:rPr>
            <w:rFonts w:ascii="仿宋" w:eastAsia="仿宋" w:hAnsi="仿宋" w:cs="仿宋" w:hint="eastAsia"/>
            <w:lang w:eastAsia="zh-CN"/>
          </w:rPr>
          <w:t>(二)、应急预案与响应</w:t>
        </w:r>
        <w:r>
          <w:tab/>
        </w:r>
        <w:r>
          <w:fldChar w:fldCharType="begin"/>
        </w:r>
        <w:r>
          <w:instrText xml:space="preserve"> PAGEREF _Toc232 \h </w:instrText>
        </w:r>
        <w:r>
          <w:fldChar w:fldCharType="separate"/>
        </w:r>
        <w:r>
          <w:t>44</w:t>
        </w:r>
        <w:r>
          <w:fldChar w:fldCharType="end"/>
        </w:r>
      </w:hyperlink>
    </w:p>
    <w:p>
      <w:pPr>
        <w:pStyle w:val="TOC1"/>
        <w:tabs>
          <w:tab w:val="right" w:leader="dot" w:pos="8306"/>
        </w:tabs>
      </w:pPr>
      <w:hyperlink w:anchor="_Toc7330" w:history="1">
        <w:r>
          <w:rPr>
            <w:rFonts w:ascii="仿宋" w:eastAsia="仿宋" w:hAnsi="仿宋" w:cs="仿宋" w:hint="eastAsia"/>
            <w:lang w:eastAsia="zh-CN"/>
          </w:rPr>
          <w:t>九、项目变更管理</w:t>
        </w:r>
        <w:r>
          <w:tab/>
        </w:r>
        <w:r>
          <w:fldChar w:fldCharType="begin"/>
        </w:r>
        <w:r>
          <w:instrText xml:space="preserve"> PAGEREF _Toc7330 \h </w:instrText>
        </w:r>
        <w:r>
          <w:fldChar w:fldCharType="separate"/>
        </w:r>
        <w:r>
          <w:t>45</w:t>
        </w:r>
        <w:r>
          <w:fldChar w:fldCharType="end"/>
        </w:r>
      </w:hyperlink>
    </w:p>
    <w:p>
      <w:pPr>
        <w:pStyle w:val="TOC2"/>
        <w:tabs>
          <w:tab w:val="right" w:leader="dot" w:pos="8306"/>
        </w:tabs>
      </w:pPr>
      <w:hyperlink w:anchor="_Toc25172" w:history="1">
        <w:r>
          <w:rPr>
            <w:rFonts w:ascii="仿宋" w:eastAsia="仿宋" w:hAnsi="仿宋" w:cs="仿宋" w:hint="eastAsia"/>
            <w:lang w:eastAsia="zh-CN"/>
          </w:rPr>
          <w:t>(一)、变更控制流程</w:t>
        </w:r>
        <w:r>
          <w:tab/>
        </w:r>
        <w:r>
          <w:fldChar w:fldCharType="begin"/>
        </w:r>
        <w:r>
          <w:instrText xml:space="preserve"> PAGEREF _Toc25172 \h </w:instrText>
        </w:r>
        <w:r>
          <w:fldChar w:fldCharType="separate"/>
        </w:r>
        <w:r>
          <w:t>45</w:t>
        </w:r>
        <w:r>
          <w:fldChar w:fldCharType="end"/>
        </w:r>
      </w:hyperlink>
    </w:p>
    <w:p>
      <w:pPr>
        <w:pStyle w:val="TOC2"/>
        <w:tabs>
          <w:tab w:val="right" w:leader="dot" w:pos="8306"/>
        </w:tabs>
      </w:pPr>
      <w:hyperlink w:anchor="_Toc21452" w:history="1">
        <w:r>
          <w:rPr>
            <w:rFonts w:ascii="仿宋" w:eastAsia="仿宋" w:hAnsi="仿宋" w:cs="仿宋" w:hint="eastAsia"/>
            <w:lang w:eastAsia="zh-CN"/>
          </w:rPr>
          <w:t>(二)、影响评估与处理</w:t>
        </w:r>
        <w:r>
          <w:tab/>
        </w:r>
        <w:r>
          <w:fldChar w:fldCharType="begin"/>
        </w:r>
        <w:r>
          <w:instrText xml:space="preserve"> PAGEREF _Toc21452 \h </w:instrText>
        </w:r>
        <w:r>
          <w:fldChar w:fldCharType="separate"/>
        </w:r>
        <w:r>
          <w:t>46</w:t>
        </w:r>
        <w:r>
          <w:fldChar w:fldCharType="end"/>
        </w:r>
      </w:hyperlink>
    </w:p>
    <w:p>
      <w:pPr>
        <w:pStyle w:val="TOC2"/>
        <w:tabs>
          <w:tab w:val="right" w:leader="dot" w:pos="8306"/>
        </w:tabs>
      </w:pPr>
      <w:hyperlink w:anchor="_Toc20529" w:history="1">
        <w:r>
          <w:rPr>
            <w:rFonts w:ascii="仿宋" w:eastAsia="仿宋" w:hAnsi="仿宋" w:cs="仿宋" w:hint="eastAsia"/>
            <w:lang w:eastAsia="zh-CN"/>
          </w:rPr>
          <w:t>(三)、变更记录与追踪</w:t>
        </w:r>
        <w:r>
          <w:tab/>
        </w:r>
        <w:r>
          <w:fldChar w:fldCharType="begin"/>
        </w:r>
        <w:r>
          <w:instrText xml:space="preserve"> PAGEREF _Toc20529 \h </w:instrText>
        </w:r>
        <w:r>
          <w:fldChar w:fldCharType="separate"/>
        </w:r>
        <w:r>
          <w:t>48</w:t>
        </w:r>
        <w:r>
          <w:fldChar w:fldCharType="end"/>
        </w:r>
      </w:hyperlink>
    </w:p>
    <w:p>
      <w:pPr>
        <w:pStyle w:val="TOC2"/>
        <w:tabs>
          <w:tab w:val="right" w:leader="dot" w:pos="8306"/>
        </w:tabs>
      </w:pPr>
      <w:hyperlink w:anchor="_Toc24391" w:history="1">
        <w:r>
          <w:rPr>
            <w:rFonts w:ascii="仿宋" w:eastAsia="仿宋" w:hAnsi="仿宋" w:cs="仿宋" w:hint="eastAsia"/>
            <w:lang w:eastAsia="zh-CN"/>
          </w:rPr>
          <w:t>(四)、变更管理策略</w:t>
        </w:r>
        <w:r>
          <w:tab/>
        </w:r>
        <w:r>
          <w:fldChar w:fldCharType="begin"/>
        </w:r>
        <w:r>
          <w:instrText xml:space="preserve"> PAGEREF _Toc24391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 w:history="1">
        <w:r>
          <w:rPr>
            <w:rFonts w:ascii="仿宋" w:eastAsia="仿宋" w:hAnsi="仿宋" w:cs="仿宋" w:hint="eastAsia"/>
            <w:lang w:eastAsia="zh-CN"/>
          </w:rPr>
          <w:t>十、土地利用与规划方案</w:t>
        </w:r>
        <w:r>
          <w:tab/>
        </w:r>
        <w:r>
          <w:fldChar w:fldCharType="begin"/>
        </w:r>
        <w:r>
          <w:instrText xml:space="preserve"> PAGEREF _Toc291 \h </w:instrText>
        </w:r>
        <w:r>
          <w:fldChar w:fldCharType="separate"/>
        </w:r>
        <w:r>
          <w:t>51</w:t>
        </w:r>
        <w:r>
          <w:fldChar w:fldCharType="end"/>
        </w:r>
      </w:hyperlink>
    </w:p>
    <w:p>
      <w:pPr>
        <w:pStyle w:val="TOC2"/>
        <w:tabs>
          <w:tab w:val="right" w:leader="dot" w:pos="8306"/>
        </w:tabs>
      </w:pPr>
      <w:hyperlink w:anchor="_Toc23143" w:history="1">
        <w:r>
          <w:rPr>
            <w:rFonts w:ascii="仿宋" w:eastAsia="仿宋" w:hAnsi="仿宋" w:cs="仿宋" w:hint="eastAsia"/>
            <w:lang w:eastAsia="zh-CN"/>
          </w:rPr>
          <w:t>(一)、项目用地情况分析</w:t>
        </w:r>
        <w:r>
          <w:tab/>
        </w:r>
        <w:r>
          <w:fldChar w:fldCharType="begin"/>
        </w:r>
        <w:r>
          <w:instrText xml:space="preserve"> PAGEREF _Toc23143 \h </w:instrText>
        </w:r>
        <w:r>
          <w:fldChar w:fldCharType="separate"/>
        </w:r>
        <w:r>
          <w:t>51</w:t>
        </w:r>
        <w:r>
          <w:fldChar w:fldCharType="end"/>
        </w:r>
      </w:hyperlink>
    </w:p>
    <w:p>
      <w:pPr>
        <w:pStyle w:val="TOC2"/>
        <w:tabs>
          <w:tab w:val="right" w:leader="dot" w:pos="8306"/>
        </w:tabs>
      </w:pPr>
      <w:hyperlink w:anchor="_Toc19844" w:history="1">
        <w:r>
          <w:rPr>
            <w:rFonts w:ascii="仿宋" w:eastAsia="仿宋" w:hAnsi="仿宋" w:cs="仿宋" w:hint="eastAsia"/>
            <w:lang w:eastAsia="zh-CN"/>
          </w:rPr>
          <w:t>(二)、土地利用规划方案</w:t>
        </w:r>
        <w:r>
          <w:tab/>
        </w:r>
        <w:r>
          <w:fldChar w:fldCharType="begin"/>
        </w:r>
        <w:r>
          <w:instrText xml:space="preserve"> PAGEREF _Toc19844 \h </w:instrText>
        </w:r>
        <w:r>
          <w:fldChar w:fldCharType="separate"/>
        </w:r>
        <w:r>
          <w:t>52</w:t>
        </w:r>
        <w:r>
          <w:fldChar w:fldCharType="end"/>
        </w:r>
      </w:hyperlink>
    </w:p>
    <w:p>
      <w:pPr>
        <w:pStyle w:val="TOC1"/>
        <w:tabs>
          <w:tab w:val="right" w:leader="dot" w:pos="8306"/>
        </w:tabs>
      </w:pPr>
      <w:hyperlink w:anchor="_Toc1316" w:history="1">
        <w:r>
          <w:rPr>
            <w:rFonts w:ascii="仿宋" w:eastAsia="仿宋" w:hAnsi="仿宋" w:cs="仿宋" w:hint="eastAsia"/>
            <w:lang w:eastAsia="zh-CN"/>
          </w:rPr>
          <w:t>十一、项目进度计划</w:t>
        </w:r>
        <w:r>
          <w:tab/>
        </w:r>
        <w:r>
          <w:fldChar w:fldCharType="begin"/>
        </w:r>
        <w:r>
          <w:instrText xml:space="preserve"> PAGEREF _Toc1316 \h </w:instrText>
        </w:r>
        <w:r>
          <w:fldChar w:fldCharType="separate"/>
        </w:r>
        <w:r>
          <w:t>53</w:t>
        </w:r>
        <w:r>
          <w:fldChar w:fldCharType="end"/>
        </w:r>
      </w:hyperlink>
    </w:p>
    <w:p>
      <w:pPr>
        <w:pStyle w:val="TOC2"/>
        <w:tabs>
          <w:tab w:val="right" w:leader="dot" w:pos="8306"/>
        </w:tabs>
      </w:pPr>
      <w:hyperlink w:anchor="_Toc16969" w:history="1">
        <w:r>
          <w:rPr>
            <w:rFonts w:ascii="仿宋" w:eastAsia="仿宋" w:hAnsi="仿宋" w:cs="仿宋" w:hint="eastAsia"/>
            <w:lang w:eastAsia="zh-CN"/>
          </w:rPr>
          <w:t>(一)、建设周期</w:t>
        </w:r>
        <w:r>
          <w:tab/>
        </w:r>
        <w:r>
          <w:fldChar w:fldCharType="begin"/>
        </w:r>
        <w:r>
          <w:instrText xml:space="preserve"> PAGEREF _Toc16969 \h </w:instrText>
        </w:r>
        <w:r>
          <w:fldChar w:fldCharType="separate"/>
        </w:r>
        <w:r>
          <w:t>53</w:t>
        </w:r>
        <w:r>
          <w:fldChar w:fldCharType="end"/>
        </w:r>
      </w:hyperlink>
    </w:p>
    <w:p>
      <w:pPr>
        <w:pStyle w:val="TOC2"/>
        <w:tabs>
          <w:tab w:val="right" w:leader="dot" w:pos="8306"/>
        </w:tabs>
      </w:pPr>
      <w:hyperlink w:anchor="_Toc23037" w:history="1">
        <w:r>
          <w:rPr>
            <w:rFonts w:ascii="仿宋" w:eastAsia="仿宋" w:hAnsi="仿宋" w:cs="仿宋" w:hint="eastAsia"/>
            <w:lang w:eastAsia="zh-CN"/>
          </w:rPr>
          <w:t>(二)、建设进度</w:t>
        </w:r>
        <w:r>
          <w:tab/>
        </w:r>
        <w:r>
          <w:fldChar w:fldCharType="begin"/>
        </w:r>
        <w:r>
          <w:instrText xml:space="preserve"> PAGEREF _Toc23037 \h </w:instrText>
        </w:r>
        <w:r>
          <w:fldChar w:fldCharType="separate"/>
        </w:r>
        <w:r>
          <w:t>53</w:t>
        </w:r>
        <w:r>
          <w:fldChar w:fldCharType="end"/>
        </w:r>
      </w:hyperlink>
    </w:p>
    <w:p>
      <w:pPr>
        <w:pStyle w:val="TOC2"/>
        <w:tabs>
          <w:tab w:val="right" w:leader="dot" w:pos="8306"/>
        </w:tabs>
      </w:pPr>
      <w:hyperlink w:anchor="_Toc29678" w:history="1">
        <w:r>
          <w:rPr>
            <w:rFonts w:ascii="仿宋" w:eastAsia="仿宋" w:hAnsi="仿宋" w:cs="仿宋" w:hint="eastAsia"/>
            <w:lang w:eastAsia="zh-CN"/>
          </w:rPr>
          <w:t>(三)、进度安排注意事项</w:t>
        </w:r>
        <w:r>
          <w:tab/>
        </w:r>
        <w:r>
          <w:fldChar w:fldCharType="begin"/>
        </w:r>
        <w:r>
          <w:instrText xml:space="preserve"> PAGEREF _Toc29678 \h </w:instrText>
        </w:r>
        <w:r>
          <w:fldChar w:fldCharType="separate"/>
        </w:r>
        <w:r>
          <w:t>55</w:t>
        </w:r>
        <w:r>
          <w:fldChar w:fldCharType="end"/>
        </w:r>
      </w:hyperlink>
    </w:p>
    <w:p>
      <w:pPr>
        <w:pStyle w:val="TOC2"/>
        <w:tabs>
          <w:tab w:val="right" w:leader="dot" w:pos="8306"/>
        </w:tabs>
      </w:pPr>
      <w:hyperlink w:anchor="_Toc22435" w:history="1">
        <w:r>
          <w:rPr>
            <w:rFonts w:ascii="仿宋" w:eastAsia="仿宋" w:hAnsi="仿宋" w:cs="仿宋" w:hint="eastAsia"/>
            <w:lang w:eastAsia="zh-CN"/>
          </w:rPr>
          <w:t>(四)、人力资源配置</w:t>
        </w:r>
        <w:r>
          <w:tab/>
        </w:r>
        <w:r>
          <w:fldChar w:fldCharType="begin"/>
        </w:r>
        <w:r>
          <w:instrText xml:space="preserve"> PAGEREF _Toc22435 \h </w:instrText>
        </w:r>
        <w:r>
          <w:fldChar w:fldCharType="separate"/>
        </w:r>
        <w:r>
          <w:t>56</w:t>
        </w:r>
        <w:r>
          <w:fldChar w:fldCharType="end"/>
        </w:r>
      </w:hyperlink>
    </w:p>
    <w:p>
      <w:pPr>
        <w:pStyle w:val="TOC2"/>
        <w:tabs>
          <w:tab w:val="right" w:leader="dot" w:pos="8306"/>
        </w:tabs>
      </w:pPr>
      <w:hyperlink w:anchor="_Toc23004" w:history="1">
        <w:r>
          <w:rPr>
            <w:rFonts w:ascii="仿宋" w:eastAsia="仿宋" w:hAnsi="仿宋" w:cs="仿宋" w:hint="eastAsia"/>
            <w:lang w:eastAsia="zh-CN"/>
          </w:rPr>
          <w:t>(五)、员工培训</w:t>
        </w:r>
        <w:r>
          <w:tab/>
        </w:r>
        <w:r>
          <w:fldChar w:fldCharType="begin"/>
        </w:r>
        <w:r>
          <w:instrText xml:space="preserve"> PAGEREF _Toc23004 \h </w:instrText>
        </w:r>
        <w:r>
          <w:fldChar w:fldCharType="separate"/>
        </w:r>
        <w:r>
          <w:t>58</w:t>
        </w:r>
        <w:r>
          <w:fldChar w:fldCharType="end"/>
        </w:r>
      </w:hyperlink>
    </w:p>
    <w:p>
      <w:pPr>
        <w:pStyle w:val="TOC2"/>
        <w:tabs>
          <w:tab w:val="right" w:leader="dot" w:pos="8306"/>
        </w:tabs>
      </w:pPr>
      <w:hyperlink w:anchor="_Toc17749" w:history="1">
        <w:r>
          <w:rPr>
            <w:rFonts w:ascii="仿宋" w:eastAsia="仿宋" w:hAnsi="仿宋" w:cs="仿宋" w:hint="eastAsia"/>
            <w:lang w:eastAsia="zh-CN"/>
          </w:rPr>
          <w:t>(六)、项目实施保障</w:t>
        </w:r>
        <w:r>
          <w:tab/>
        </w:r>
        <w:r>
          <w:fldChar w:fldCharType="begin"/>
        </w:r>
        <w:r>
          <w:instrText xml:space="preserve"> PAGEREF _Toc17749 \h </w:instrText>
        </w:r>
        <w:r>
          <w:fldChar w:fldCharType="separate"/>
        </w:r>
        <w:r>
          <w:t>59</w:t>
        </w:r>
        <w:r>
          <w:fldChar w:fldCharType="end"/>
        </w:r>
      </w:hyperlink>
    </w:p>
    <w:p>
      <w:pPr>
        <w:pStyle w:val="TOC2"/>
        <w:tabs>
          <w:tab w:val="right" w:leader="dot" w:pos="8306"/>
        </w:tabs>
      </w:pPr>
      <w:hyperlink w:anchor="_Toc32235" w:history="1">
        <w:r>
          <w:rPr>
            <w:rFonts w:ascii="仿宋" w:eastAsia="仿宋" w:hAnsi="仿宋" w:cs="仿宋" w:hint="eastAsia"/>
            <w:lang w:eastAsia="zh-CN"/>
          </w:rPr>
          <w:t>(七)、安全规范管理</w:t>
        </w:r>
        <w:r>
          <w:tab/>
        </w:r>
        <w:r>
          <w:fldChar w:fldCharType="begin"/>
        </w:r>
        <w:r>
          <w:instrText xml:space="preserve"> PAGEREF _Toc32235 \h </w:instrText>
        </w:r>
        <w:r>
          <w:fldChar w:fldCharType="separate"/>
        </w:r>
        <w:r>
          <w:t>60</w:t>
        </w:r>
        <w:r>
          <w:fldChar w:fldCharType="end"/>
        </w:r>
      </w:hyperlink>
    </w:p>
    <w:p>
      <w:pPr>
        <w:pStyle w:val="TOC1"/>
        <w:tabs>
          <w:tab w:val="right" w:leader="dot" w:pos="8306"/>
        </w:tabs>
      </w:pPr>
      <w:hyperlink w:anchor="_Toc11996" w:history="1">
        <w:r>
          <w:rPr>
            <w:rFonts w:ascii="仿宋" w:eastAsia="仿宋" w:hAnsi="仿宋" w:cs="仿宋" w:hint="eastAsia"/>
            <w:lang w:eastAsia="zh-CN"/>
          </w:rPr>
          <w:t>十二、资金管理与财务规划</w:t>
        </w:r>
        <w:r>
          <w:tab/>
        </w:r>
        <w:r>
          <w:fldChar w:fldCharType="begin"/>
        </w:r>
        <w:r>
          <w:instrText xml:space="preserve"> PAGEREF _Toc11996 \h </w:instrText>
        </w:r>
        <w:r>
          <w:fldChar w:fldCharType="separate"/>
        </w:r>
        <w:r>
          <w:t>61</w:t>
        </w:r>
        <w:r>
          <w:fldChar w:fldCharType="end"/>
        </w:r>
      </w:hyperlink>
    </w:p>
    <w:p>
      <w:pPr>
        <w:pStyle w:val="TOC2"/>
        <w:tabs>
          <w:tab w:val="right" w:leader="dot" w:pos="8306"/>
        </w:tabs>
      </w:pPr>
      <w:hyperlink w:anchor="_Toc26848" w:history="1">
        <w:r>
          <w:rPr>
            <w:rFonts w:ascii="仿宋" w:eastAsia="仿宋" w:hAnsi="仿宋" w:cs="仿宋" w:hint="eastAsia"/>
            <w:lang w:eastAsia="zh-CN"/>
          </w:rPr>
          <w:t>(一)、项目资金来源与筹措</w:t>
        </w:r>
        <w:r>
          <w:tab/>
        </w:r>
        <w:r>
          <w:fldChar w:fldCharType="begin"/>
        </w:r>
        <w:r>
          <w:instrText xml:space="preserve"> PAGEREF _Toc26848 \h </w:instrText>
        </w:r>
        <w:r>
          <w:fldChar w:fldCharType="separate"/>
        </w:r>
        <w:r>
          <w:t>61</w:t>
        </w:r>
        <w:r>
          <w:fldChar w:fldCharType="end"/>
        </w:r>
      </w:hyperlink>
    </w:p>
    <w:p>
      <w:pPr>
        <w:pStyle w:val="TOC2"/>
        <w:tabs>
          <w:tab w:val="right" w:leader="dot" w:pos="8306"/>
        </w:tabs>
      </w:pPr>
      <w:hyperlink w:anchor="_Toc32122" w:history="1">
        <w:r>
          <w:rPr>
            <w:rFonts w:ascii="仿宋" w:eastAsia="仿宋" w:hAnsi="仿宋" w:cs="仿宋" w:hint="eastAsia"/>
            <w:lang w:eastAsia="zh-CN"/>
          </w:rPr>
          <w:t>(二)、资金使用与监管</w:t>
        </w:r>
        <w:r>
          <w:tab/>
        </w:r>
        <w:r>
          <w:fldChar w:fldCharType="begin"/>
        </w:r>
        <w:r>
          <w:instrText xml:space="preserve"> PAGEREF _Toc32122 \h </w:instrText>
        </w:r>
        <w:r>
          <w:fldChar w:fldCharType="separate"/>
        </w:r>
        <w:r>
          <w:t>62</w:t>
        </w:r>
        <w:r>
          <w:fldChar w:fldCharType="end"/>
        </w:r>
      </w:hyperlink>
    </w:p>
    <w:p>
      <w:pPr>
        <w:pStyle w:val="TOC2"/>
        <w:tabs>
          <w:tab w:val="right" w:leader="dot" w:pos="8306"/>
        </w:tabs>
      </w:pPr>
      <w:hyperlink w:anchor="_Toc15403" w:history="1">
        <w:r>
          <w:rPr>
            <w:rFonts w:ascii="仿宋" w:eastAsia="仿宋" w:hAnsi="仿宋" w:cs="仿宋" w:hint="eastAsia"/>
            <w:lang w:eastAsia="zh-CN"/>
          </w:rPr>
          <w:t>(三)、财务规划与预测</w:t>
        </w:r>
        <w:r>
          <w:tab/>
        </w:r>
        <w:r>
          <w:fldChar w:fldCharType="begin"/>
        </w:r>
        <w:r>
          <w:instrText xml:space="preserve"> PAGEREF _Toc15403 \h </w:instrText>
        </w:r>
        <w:r>
          <w:fldChar w:fldCharType="separate"/>
        </w:r>
        <w:r>
          <w:t>64</w:t>
        </w:r>
        <w:r>
          <w:fldChar w:fldCharType="end"/>
        </w:r>
      </w:hyperlink>
    </w:p>
    <w:p>
      <w:pPr>
        <w:pStyle w:val="TOC1"/>
        <w:tabs>
          <w:tab w:val="right" w:leader="dot" w:pos="8306"/>
        </w:tabs>
      </w:pPr>
      <w:hyperlink w:anchor="_Toc32081" w:history="1">
        <w:r>
          <w:rPr>
            <w:rFonts w:ascii="仿宋" w:eastAsia="仿宋" w:hAnsi="仿宋" w:cs="仿宋" w:hint="eastAsia"/>
            <w:lang w:eastAsia="zh-CN"/>
          </w:rPr>
          <w:t>十三、人力资源管理与开发</w:t>
        </w:r>
        <w:r>
          <w:tab/>
        </w:r>
        <w:r>
          <w:fldChar w:fldCharType="begin"/>
        </w:r>
        <w:r>
          <w:instrText xml:space="preserve"> PAGEREF _Toc32081 \h </w:instrText>
        </w:r>
        <w:r>
          <w:fldChar w:fldCharType="separate"/>
        </w:r>
        <w:r>
          <w:t>65</w:t>
        </w:r>
        <w:r>
          <w:fldChar w:fldCharType="end"/>
        </w:r>
      </w:hyperlink>
    </w:p>
    <w:p>
      <w:pPr>
        <w:pStyle w:val="TOC2"/>
        <w:tabs>
          <w:tab w:val="right" w:leader="dot" w:pos="8306"/>
        </w:tabs>
      </w:pPr>
      <w:hyperlink w:anchor="_Toc10787" w:history="1">
        <w:r>
          <w:rPr>
            <w:rFonts w:ascii="仿宋" w:eastAsia="仿宋" w:hAnsi="仿宋" w:cs="仿宋" w:hint="eastAsia"/>
            <w:lang w:eastAsia="zh-CN"/>
          </w:rPr>
          <w:t>(一)、人力资源规划</w:t>
        </w:r>
        <w:r>
          <w:tab/>
        </w:r>
        <w:r>
          <w:fldChar w:fldCharType="begin"/>
        </w:r>
        <w:r>
          <w:instrText xml:space="preserve"> PAGEREF _Toc10787 \h </w:instrText>
        </w:r>
        <w:r>
          <w:fldChar w:fldCharType="separate"/>
        </w:r>
        <w:r>
          <w:t>65</w:t>
        </w:r>
        <w:r>
          <w:fldChar w:fldCharType="end"/>
        </w:r>
      </w:hyperlink>
    </w:p>
    <w:p>
      <w:pPr>
        <w:pStyle w:val="TOC2"/>
        <w:tabs>
          <w:tab w:val="right" w:leader="dot" w:pos="8306"/>
        </w:tabs>
      </w:pPr>
      <w:hyperlink w:anchor="_Toc23310" w:history="1">
        <w:r>
          <w:rPr>
            <w:rFonts w:ascii="仿宋" w:eastAsia="仿宋" w:hAnsi="仿宋" w:cs="仿宋" w:hint="eastAsia"/>
            <w:lang w:eastAsia="zh-CN"/>
          </w:rPr>
          <w:t>(二)、人力资源开发与培训</w:t>
        </w:r>
        <w:r>
          <w:tab/>
        </w:r>
        <w:r>
          <w:fldChar w:fldCharType="begin"/>
        </w:r>
        <w:r>
          <w:instrText xml:space="preserve"> PAGEREF _Toc23310 \h </w:instrText>
        </w:r>
        <w:r>
          <w:fldChar w:fldCharType="separate"/>
        </w:r>
        <w:r>
          <w:t>66</w:t>
        </w:r>
        <w:r>
          <w:fldChar w:fldCharType="end"/>
        </w:r>
      </w:hyperlink>
    </w:p>
    <w:p>
      <w:pPr>
        <w:pStyle w:val="TOC1"/>
        <w:tabs>
          <w:tab w:val="right" w:leader="dot" w:pos="8306"/>
        </w:tabs>
      </w:pPr>
      <w:hyperlink w:anchor="_Toc18837" w:history="1">
        <w:r>
          <w:rPr>
            <w:rFonts w:ascii="仿宋" w:eastAsia="仿宋" w:hAnsi="仿宋" w:cs="仿宋" w:hint="eastAsia"/>
            <w:lang w:eastAsia="zh-CN"/>
          </w:rPr>
          <w:t>十四、成果转化与推广应用</w:t>
        </w:r>
        <w:r>
          <w:tab/>
        </w:r>
        <w:r>
          <w:fldChar w:fldCharType="begin"/>
        </w:r>
        <w:r>
          <w:instrText xml:space="preserve"> PAGEREF _Toc18837 \h </w:instrText>
        </w:r>
        <w:r>
          <w:fldChar w:fldCharType="separate"/>
        </w:r>
        <w:r>
          <w:t>69</w:t>
        </w:r>
        <w:r>
          <w:fldChar w:fldCharType="end"/>
        </w:r>
      </w:hyperlink>
    </w:p>
    <w:p>
      <w:pPr>
        <w:pStyle w:val="TOC2"/>
        <w:tabs>
          <w:tab w:val="right" w:leader="dot" w:pos="8306"/>
        </w:tabs>
      </w:pPr>
      <w:hyperlink w:anchor="_Toc17371" w:history="1">
        <w:r>
          <w:rPr>
            <w:rFonts w:ascii="仿宋" w:eastAsia="仿宋" w:hAnsi="仿宋" w:cs="仿宋" w:hint="eastAsia"/>
            <w:lang w:eastAsia="zh-CN"/>
          </w:rPr>
          <w:t>(一)、成果转化策略制定</w:t>
        </w:r>
        <w:r>
          <w:tab/>
        </w:r>
        <w:r>
          <w:fldChar w:fldCharType="begin"/>
        </w:r>
        <w:r>
          <w:instrText xml:space="preserve"> PAGEREF _Toc17371 \h </w:instrText>
        </w:r>
        <w:r>
          <w:fldChar w:fldCharType="separate"/>
        </w:r>
        <w:r>
          <w:t>69</w:t>
        </w:r>
        <w:r>
          <w:fldChar w:fldCharType="end"/>
        </w:r>
      </w:hyperlink>
    </w:p>
    <w:p>
      <w:pPr>
        <w:pStyle w:val="TOC2"/>
        <w:tabs>
          <w:tab w:val="right" w:leader="dot" w:pos="8306"/>
        </w:tabs>
      </w:pPr>
      <w:hyperlink w:anchor="_Toc26214" w:history="1">
        <w:r>
          <w:rPr>
            <w:rFonts w:ascii="仿宋" w:eastAsia="仿宋" w:hAnsi="仿宋" w:cs="仿宋" w:hint="eastAsia"/>
            <w:lang w:eastAsia="zh-CN"/>
          </w:rPr>
          <w:t>(二)、成果推广应用方案</w:t>
        </w:r>
        <w:r>
          <w:tab/>
        </w:r>
        <w:r>
          <w:fldChar w:fldCharType="begin"/>
        </w:r>
        <w:r>
          <w:instrText xml:space="preserve"> PAGEREF _Toc26214 \h </w:instrText>
        </w:r>
        <w:r>
          <w:fldChar w:fldCharType="separate"/>
        </w:r>
        <w:r>
          <w:t>70</w:t>
        </w:r>
        <w:r>
          <w:fldChar w:fldCharType="end"/>
        </w:r>
      </w:hyperlink>
    </w:p>
    <w:p>
      <w:pPr>
        <w:pStyle w:val="TOC1"/>
        <w:tabs>
          <w:tab w:val="right" w:leader="dot" w:pos="8306"/>
        </w:tabs>
      </w:pPr>
      <w:hyperlink w:anchor="_Toc25057" w:history="1">
        <w:r>
          <w:rPr>
            <w:rFonts w:ascii="仿宋" w:eastAsia="仿宋" w:hAnsi="仿宋" w:cs="仿宋" w:hint="eastAsia"/>
            <w:lang w:eastAsia="zh-CN"/>
          </w:rPr>
          <w:t>十五、法律法规与政策遵循</w:t>
        </w:r>
        <w:r>
          <w:tab/>
        </w:r>
        <w:r>
          <w:fldChar w:fldCharType="begin"/>
        </w:r>
        <w:r>
          <w:instrText xml:space="preserve"> PAGEREF _Toc25057 \h </w:instrText>
        </w:r>
        <w:r>
          <w:fldChar w:fldCharType="separate"/>
        </w:r>
        <w:r>
          <w:t>72</w:t>
        </w:r>
        <w:r>
          <w:fldChar w:fldCharType="end"/>
        </w:r>
      </w:hyperlink>
    </w:p>
    <w:p>
      <w:pPr>
        <w:pStyle w:val="TOC2"/>
        <w:tabs>
          <w:tab w:val="right" w:leader="dot" w:pos="8306"/>
        </w:tabs>
      </w:pPr>
      <w:hyperlink w:anchor="_Toc16525" w:history="1">
        <w:r>
          <w:rPr>
            <w:rFonts w:ascii="仿宋" w:eastAsia="仿宋" w:hAnsi="仿宋" w:cs="仿宋" w:hint="eastAsia"/>
            <w:lang w:eastAsia="zh-CN"/>
          </w:rPr>
          <w:t>(一)、法律法规遵守</w:t>
        </w:r>
        <w:r>
          <w:tab/>
        </w:r>
        <w:r>
          <w:fldChar w:fldCharType="begin"/>
        </w:r>
        <w:r>
          <w:instrText xml:space="preserve"> PAGEREF _Toc16525 \h </w:instrText>
        </w:r>
        <w:r>
          <w:fldChar w:fldCharType="separate"/>
        </w:r>
        <w:r>
          <w:t>72</w:t>
        </w:r>
        <w:r>
          <w:fldChar w:fldCharType="end"/>
        </w:r>
      </w:hyperlink>
    </w:p>
    <w:p>
      <w:pPr>
        <w:pStyle w:val="TOC2"/>
        <w:tabs>
          <w:tab w:val="right" w:leader="dot" w:pos="8306"/>
        </w:tabs>
      </w:pPr>
      <w:hyperlink w:anchor="_Toc484" w:history="1">
        <w:r>
          <w:rPr>
            <w:rFonts w:ascii="仿宋" w:eastAsia="仿宋" w:hAnsi="仿宋" w:cs="仿宋" w:hint="eastAsia"/>
            <w:lang w:eastAsia="zh-CN"/>
          </w:rPr>
          <w:t>(二)、政策导向与利用</w:t>
        </w:r>
        <w:r>
          <w:tab/>
        </w:r>
        <w:r>
          <w:fldChar w:fldCharType="begin"/>
        </w:r>
        <w:r>
          <w:instrText xml:space="preserve"> PAGEREF _Toc484 \h </w:instrText>
        </w:r>
        <w:r>
          <w:fldChar w:fldCharType="separate"/>
        </w:r>
        <w:r>
          <w:t>73</w:t>
        </w:r>
        <w:r>
          <w:fldChar w:fldCharType="end"/>
        </w:r>
      </w:hyperlink>
    </w:p>
    <w:p>
      <w:pPr>
        <w:pStyle w:val="TOC1"/>
        <w:tabs>
          <w:tab w:val="right" w:leader="dot" w:pos="8306"/>
        </w:tabs>
      </w:pPr>
      <w:hyperlink w:anchor="_Toc29629" w:history="1">
        <w:r>
          <w:rPr>
            <w:rFonts w:ascii="仿宋" w:eastAsia="仿宋" w:hAnsi="仿宋" w:cs="仿宋" w:hint="eastAsia"/>
            <w:lang w:eastAsia="zh-CN"/>
          </w:rPr>
          <w:t>十六、创新驱动与持续发展</w:t>
        </w:r>
        <w:r>
          <w:tab/>
        </w:r>
        <w:r>
          <w:fldChar w:fldCharType="begin"/>
        </w:r>
        <w:r>
          <w:instrText xml:space="preserve"> PAGEREF _Toc29629 \h </w:instrText>
        </w:r>
        <w:r>
          <w:fldChar w:fldCharType="separate"/>
        </w:r>
        <w:r>
          <w:t>74</w:t>
        </w:r>
        <w:r>
          <w:fldChar w:fldCharType="end"/>
        </w:r>
      </w:hyperlink>
    </w:p>
    <w:p>
      <w:pPr>
        <w:pStyle w:val="TOC2"/>
        <w:tabs>
          <w:tab w:val="right" w:leader="dot" w:pos="8306"/>
        </w:tabs>
      </w:pPr>
      <w:hyperlink w:anchor="_Toc21186" w:history="1">
        <w:r>
          <w:rPr>
            <w:rFonts w:ascii="仿宋" w:eastAsia="仿宋" w:hAnsi="仿宋" w:cs="仿宋" w:hint="eastAsia"/>
            <w:lang w:eastAsia="zh-CN"/>
          </w:rPr>
          <w:t>(一)、创新驱动战略实施</w:t>
        </w:r>
        <w:r>
          <w:tab/>
        </w:r>
        <w:r>
          <w:fldChar w:fldCharType="begin"/>
        </w:r>
        <w:r>
          <w:instrText xml:space="preserve"> PAGEREF _Toc21186 \h </w:instrText>
        </w:r>
        <w:r>
          <w:fldChar w:fldCharType="separate"/>
        </w:r>
        <w:r>
          <w:t>74</w:t>
        </w:r>
        <w:r>
          <w:fldChar w:fldCharType="end"/>
        </w:r>
      </w:hyperlink>
    </w:p>
    <w:p>
      <w:pPr>
        <w:pStyle w:val="TOC2"/>
        <w:tabs>
          <w:tab w:val="right" w:leader="dot" w:pos="8306"/>
        </w:tabs>
      </w:pPr>
      <w:hyperlink w:anchor="_Toc21874" w:history="1">
        <w:r>
          <w:rPr>
            <w:rFonts w:ascii="仿宋" w:eastAsia="仿宋" w:hAnsi="仿宋" w:cs="仿宋" w:hint="eastAsia"/>
            <w:lang w:eastAsia="zh-CN"/>
          </w:rPr>
          <w:t>(二)、持续发展路径探索</w:t>
        </w:r>
        <w:r>
          <w:tab/>
        </w:r>
        <w:r>
          <w:fldChar w:fldCharType="begin"/>
        </w:r>
        <w:r>
          <w:instrText xml:space="preserve"> PAGEREF _Toc21874 \h </w:instrText>
        </w:r>
        <w:r>
          <w:fldChar w:fldCharType="separate"/>
        </w:r>
        <w:r>
          <w:t>75</w:t>
        </w:r>
        <w:r>
          <w:fldChar w:fldCharType="end"/>
        </w:r>
      </w:hyperlink>
    </w:p>
    <w:p>
      <w:pPr>
        <w:pStyle w:val="TOC1"/>
        <w:tabs>
          <w:tab w:val="right" w:leader="dot" w:pos="8306"/>
        </w:tabs>
      </w:pPr>
      <w:hyperlink w:anchor="_Toc30167" w:history="1">
        <w:r>
          <w:rPr>
            <w:rFonts w:ascii="仿宋" w:eastAsia="仿宋" w:hAnsi="仿宋" w:cs="仿宋" w:hint="eastAsia"/>
            <w:lang w:eastAsia="zh-CN"/>
          </w:rPr>
          <w:t>十七、合作与交流机制建立</w:t>
        </w:r>
        <w:r>
          <w:tab/>
        </w:r>
        <w:r>
          <w:fldChar w:fldCharType="begin"/>
        </w:r>
        <w:r>
          <w:instrText xml:space="preserve"> PAGEREF _Toc30167 \h </w:instrText>
        </w:r>
        <w:r>
          <w:fldChar w:fldCharType="separate"/>
        </w:r>
        <w:r>
          <w:t>79</w:t>
        </w:r>
        <w:r>
          <w:fldChar w:fldCharType="end"/>
        </w:r>
      </w:hyperlink>
    </w:p>
    <w:p>
      <w:pPr>
        <w:pStyle w:val="TOC2"/>
        <w:tabs>
          <w:tab w:val="right" w:leader="dot" w:pos="8306"/>
        </w:tabs>
      </w:pPr>
      <w:hyperlink w:anchor="_Toc17465" w:history="1">
        <w:r>
          <w:rPr>
            <w:rFonts w:ascii="仿宋" w:eastAsia="仿宋" w:hAnsi="仿宋" w:cs="仿宋" w:hint="eastAsia"/>
            <w:lang w:eastAsia="zh-CN"/>
          </w:rPr>
          <w:t>(一)、合作伙伴选择与合作方式</w:t>
        </w:r>
        <w:r>
          <w:tab/>
        </w:r>
        <w:r>
          <w:fldChar w:fldCharType="begin"/>
        </w:r>
        <w:r>
          <w:instrText xml:space="preserve"> PAGEREF _Toc17465 \h </w:instrText>
        </w:r>
        <w:r>
          <w:fldChar w:fldCharType="separate"/>
        </w:r>
        <w:r>
          <w:t>79</w:t>
        </w:r>
        <w:r>
          <w:fldChar w:fldCharType="end"/>
        </w:r>
      </w:hyperlink>
    </w:p>
    <w:p>
      <w:pPr>
        <w:pStyle w:val="TOC2"/>
        <w:tabs>
          <w:tab w:val="right" w:leader="dot" w:pos="8306"/>
        </w:tabs>
      </w:pPr>
      <w:hyperlink w:anchor="_Toc3989" w:history="1">
        <w:r>
          <w:rPr>
            <w:rFonts w:ascii="仿宋" w:eastAsia="仿宋" w:hAnsi="仿宋" w:cs="仿宋" w:hint="eastAsia"/>
            <w:lang w:eastAsia="zh-CN"/>
          </w:rPr>
          <w:t>(二)、交流与合作平台搭建</w:t>
        </w:r>
        <w:r>
          <w:tab/>
        </w:r>
        <w:r>
          <w:fldChar w:fldCharType="begin"/>
        </w:r>
        <w:r>
          <w:instrText xml:space="preserve"> PAGEREF _Toc3989 \h </w:instrText>
        </w:r>
        <w:r>
          <w:fldChar w:fldCharType="separate"/>
        </w:r>
        <w:r>
          <w:t>81</w:t>
        </w:r>
        <w:r>
          <w:fldChar w:fldCharType="end"/>
        </w:r>
      </w:hyperlink>
    </w:p>
    <w:p>
      <w:pPr>
        <w:pStyle w:val="TOC1"/>
        <w:tabs>
          <w:tab w:val="right" w:leader="dot" w:pos="8306"/>
        </w:tabs>
      </w:pPr>
      <w:hyperlink w:anchor="_Toc31339" w:history="1">
        <w:r>
          <w:rPr>
            <w:rFonts w:ascii="仿宋" w:eastAsia="仿宋" w:hAnsi="仿宋" w:cs="仿宋" w:hint="eastAsia"/>
            <w:lang w:eastAsia="zh-CN"/>
          </w:rPr>
          <w:t>十八、质量管理与控制</w:t>
        </w:r>
        <w:r>
          <w:tab/>
        </w:r>
        <w:r>
          <w:fldChar w:fldCharType="begin"/>
        </w:r>
        <w:r>
          <w:instrText xml:space="preserve"> PAGEREF _Toc31339 \h </w:instrText>
        </w:r>
        <w:r>
          <w:fldChar w:fldCharType="separate"/>
        </w:r>
        <w:r>
          <w:t>82</w:t>
        </w:r>
        <w:r>
          <w:fldChar w:fldCharType="end"/>
        </w:r>
      </w:hyperlink>
    </w:p>
    <w:p>
      <w:pPr>
        <w:pStyle w:val="TOC2"/>
        <w:tabs>
          <w:tab w:val="right" w:leader="dot" w:pos="8306"/>
        </w:tabs>
      </w:pPr>
      <w:hyperlink w:anchor="_Toc16853" w:history="1">
        <w:r>
          <w:rPr>
            <w:rFonts w:ascii="仿宋" w:eastAsia="仿宋" w:hAnsi="仿宋" w:cs="仿宋" w:hint="eastAsia"/>
            <w:lang w:eastAsia="zh-CN"/>
          </w:rPr>
          <w:t>(一)、质量管理体系建设</w:t>
        </w:r>
        <w:r>
          <w:tab/>
        </w:r>
        <w:r>
          <w:fldChar w:fldCharType="begin"/>
        </w:r>
        <w:r>
          <w:instrText xml:space="preserve"> PAGEREF _Toc16853 \h </w:instrText>
        </w:r>
        <w:r>
          <w:fldChar w:fldCharType="separate"/>
        </w:r>
        <w:r>
          <w:t>82</w:t>
        </w:r>
        <w:r>
          <w:fldChar w:fldCharType="end"/>
        </w:r>
      </w:hyperlink>
    </w:p>
    <w:p>
      <w:pPr>
        <w:pStyle w:val="TOC2"/>
        <w:tabs>
          <w:tab w:val="right" w:leader="dot" w:pos="8306"/>
        </w:tabs>
      </w:pPr>
      <w:hyperlink w:anchor="_Toc18371" w:history="1">
        <w:r>
          <w:rPr>
            <w:rFonts w:ascii="仿宋" w:eastAsia="仿宋" w:hAnsi="仿宋" w:cs="仿宋" w:hint="eastAsia"/>
            <w:lang w:eastAsia="zh-CN"/>
          </w:rPr>
          <w:t>(二)、质量控制措施</w:t>
        </w:r>
        <w:r>
          <w:tab/>
        </w:r>
        <w:r>
          <w:fldChar w:fldCharType="begin"/>
        </w:r>
        <w:r>
          <w:instrText xml:space="preserve"> PAGEREF _Toc18371 \h </w:instrText>
        </w:r>
        <w:r>
          <w:fldChar w:fldCharType="separate"/>
        </w:r>
        <w:r>
          <w:t>84</w:t>
        </w:r>
        <w:r>
          <w:fldChar w:fldCharType="end"/>
        </w:r>
      </w:hyperlink>
    </w:p>
    <w:p>
      <w:pPr>
        <w:pStyle w:val="TOC1"/>
        <w:tabs>
          <w:tab w:val="right" w:leader="dot" w:pos="8306"/>
        </w:tabs>
      </w:pPr>
      <w:hyperlink w:anchor="_Toc1446" w:history="1">
        <w:r>
          <w:rPr>
            <w:rFonts w:ascii="仿宋" w:eastAsia="仿宋" w:hAnsi="仿宋" w:cs="仿宋" w:hint="eastAsia"/>
            <w:lang w:eastAsia="zh-CN"/>
          </w:rPr>
          <w:t>十九、设施与设备管理</w:t>
        </w:r>
        <w:r>
          <w:tab/>
        </w:r>
        <w:r>
          <w:fldChar w:fldCharType="begin"/>
        </w:r>
        <w:r>
          <w:instrText xml:space="preserve"> PAGEREF _Toc1446 \h </w:instrText>
        </w:r>
        <w:r>
          <w:fldChar w:fldCharType="separate"/>
        </w:r>
        <w:r>
          <w:t>85</w:t>
        </w:r>
        <w:r>
          <w:fldChar w:fldCharType="end"/>
        </w:r>
      </w:hyperlink>
    </w:p>
    <w:p>
      <w:pPr>
        <w:pStyle w:val="TOC2"/>
        <w:tabs>
          <w:tab w:val="right" w:leader="dot" w:pos="8306"/>
        </w:tabs>
      </w:pPr>
      <w:hyperlink w:anchor="_Toc28772" w:history="1">
        <w:r>
          <w:rPr>
            <w:rFonts w:ascii="仿宋" w:eastAsia="仿宋" w:hAnsi="仿宋" w:cs="仿宋" w:hint="eastAsia"/>
            <w:lang w:eastAsia="zh-CN"/>
          </w:rPr>
          <w:t>(一)、设施规划与配置</w:t>
        </w:r>
        <w:r>
          <w:tab/>
        </w:r>
        <w:r>
          <w:fldChar w:fldCharType="begin"/>
        </w:r>
        <w:r>
          <w:instrText xml:space="preserve"> PAGEREF _Toc28772 \h </w:instrText>
        </w:r>
        <w:r>
          <w:fldChar w:fldCharType="separate"/>
        </w:r>
        <w:r>
          <w:t>85</w:t>
        </w:r>
        <w:r>
          <w:fldChar w:fldCharType="end"/>
        </w:r>
      </w:hyperlink>
    </w:p>
    <w:p>
      <w:pPr>
        <w:pStyle w:val="TOC2"/>
        <w:tabs>
          <w:tab w:val="right" w:leader="dot" w:pos="8306"/>
        </w:tabs>
      </w:pPr>
      <w:hyperlink w:anchor="_Toc18602" w:history="1">
        <w:r>
          <w:rPr>
            <w:rFonts w:ascii="仿宋" w:eastAsia="仿宋" w:hAnsi="仿宋" w:cs="仿宋" w:hint="eastAsia"/>
            <w:lang w:eastAsia="zh-CN"/>
          </w:rPr>
          <w:t>(二)、设备采购与维护管理</w:t>
        </w:r>
        <w:r>
          <w:tab/>
        </w:r>
        <w:r>
          <w:fldChar w:fldCharType="begin"/>
        </w:r>
        <w:r>
          <w:instrText xml:space="preserve"> PAGEREF _Toc18602 \h </w:instrText>
        </w:r>
        <w:r>
          <w:fldChar w:fldCharType="separate"/>
        </w:r>
        <w:r>
          <w:t>86</w:t>
        </w:r>
        <w:r>
          <w:fldChar w:fldCharType="end"/>
        </w:r>
      </w:hyperlink>
    </w:p>
    <w:p>
      <w:pPr>
        <w:pStyle w:val="TOC2"/>
        <w:tabs>
          <w:tab w:val="right" w:leader="dot" w:pos="8306"/>
        </w:tabs>
      </w:pPr>
      <w:hyperlink w:anchor="_Toc9547" w:history="1">
        <w:r>
          <w:rPr>
            <w:rFonts w:ascii="仿宋" w:eastAsia="仿宋" w:hAnsi="仿宋" w:cs="仿宋" w:hint="eastAsia"/>
            <w:lang w:eastAsia="zh-CN"/>
          </w:rPr>
          <w:t>(三)、设施设备升级策略</w:t>
        </w:r>
        <w:r>
          <w:tab/>
        </w:r>
        <w:r>
          <w:fldChar w:fldCharType="begin"/>
        </w:r>
        <w:r>
          <w:instrText xml:space="preserve"> PAGEREF _Toc9547 \h </w:instrText>
        </w:r>
        <w:r>
          <w:fldChar w:fldCharType="separate"/>
        </w:r>
        <w:r>
          <w:t>86</w:t>
        </w:r>
        <w:r>
          <w:fldChar w:fldCharType="end"/>
        </w:r>
      </w:hyperlink>
    </w:p>
    <w:p>
      <w:pPr>
        <w:pStyle w:val="TOC1"/>
        <w:tabs>
          <w:tab w:val="right" w:leader="dot" w:pos="8306"/>
        </w:tabs>
      </w:pPr>
      <w:hyperlink w:anchor="_Toc4669" w:history="1">
        <w:r>
          <w:rPr>
            <w:rFonts w:ascii="仿宋" w:eastAsia="仿宋" w:hAnsi="仿宋" w:cs="仿宋" w:hint="eastAsia"/>
            <w:lang w:eastAsia="zh-CN"/>
          </w:rPr>
          <w:t>二十、企业合规与伦理</w:t>
        </w:r>
        <w:r>
          <w:tab/>
        </w:r>
        <w:r>
          <w:fldChar w:fldCharType="begin"/>
        </w:r>
        <w:r>
          <w:instrText xml:space="preserve"> PAGEREF _Toc4669 \h </w:instrText>
        </w:r>
        <w:r>
          <w:fldChar w:fldCharType="separate"/>
        </w:r>
        <w:r>
          <w:t>87</w:t>
        </w:r>
        <w:r>
          <w:fldChar w:fldCharType="end"/>
        </w:r>
      </w:hyperlink>
    </w:p>
    <w:p>
      <w:pPr>
        <w:pStyle w:val="TOC2"/>
        <w:tabs>
          <w:tab w:val="right" w:leader="dot" w:pos="8306"/>
        </w:tabs>
      </w:pPr>
      <w:hyperlink w:anchor="_Toc26963" w:history="1">
        <w:r>
          <w:rPr>
            <w:rFonts w:ascii="仿宋" w:eastAsia="仿宋" w:hAnsi="仿宋" w:cs="仿宋" w:hint="eastAsia"/>
            <w:lang w:eastAsia="zh-CN"/>
          </w:rPr>
          <w:t>(一)、合规政策与程序</w:t>
        </w:r>
        <w:r>
          <w:tab/>
        </w:r>
        <w:r>
          <w:fldChar w:fldCharType="begin"/>
        </w:r>
        <w:r>
          <w:instrText xml:space="preserve"> PAGEREF _Toc26963 \h </w:instrText>
        </w:r>
        <w:r>
          <w:fldChar w:fldCharType="separate"/>
        </w:r>
        <w:r>
          <w:t>87</w:t>
        </w:r>
        <w:r>
          <w:fldChar w:fldCharType="end"/>
        </w:r>
      </w:hyperlink>
    </w:p>
    <w:p>
      <w:pPr>
        <w:pStyle w:val="TOC2"/>
        <w:tabs>
          <w:tab w:val="right" w:leader="dot" w:pos="8306"/>
        </w:tabs>
      </w:pPr>
      <w:hyperlink w:anchor="_Toc22271" w:history="1">
        <w:r>
          <w:rPr>
            <w:rFonts w:ascii="仿宋" w:eastAsia="仿宋" w:hAnsi="仿宋" w:cs="仿宋" w:hint="eastAsia"/>
            <w:lang w:eastAsia="zh-CN"/>
          </w:rPr>
          <w:t>(二)、伦理规范与培训</w:t>
        </w:r>
        <w:r>
          <w:tab/>
        </w:r>
        <w:r>
          <w:fldChar w:fldCharType="begin"/>
        </w:r>
        <w:r>
          <w:instrText xml:space="preserve"> PAGEREF _Toc22271 \h </w:instrText>
        </w:r>
        <w:r>
          <w:fldChar w:fldCharType="separate"/>
        </w:r>
        <w:r>
          <w:t>88</w:t>
        </w:r>
        <w:r>
          <w:fldChar w:fldCharType="end"/>
        </w:r>
      </w:hyperlink>
    </w:p>
    <w:p>
      <w:pPr>
        <w:pStyle w:val="TOC2"/>
        <w:tabs>
          <w:tab w:val="right" w:leader="dot" w:pos="8306"/>
        </w:tabs>
      </w:pPr>
      <w:hyperlink w:anchor="_Toc3875" w:history="1">
        <w:r>
          <w:rPr>
            <w:rFonts w:ascii="仿宋" w:eastAsia="仿宋" w:hAnsi="仿宋" w:cs="仿宋" w:hint="eastAsia"/>
            <w:lang w:eastAsia="zh-CN"/>
          </w:rPr>
          <w:t>(三)、合规风险评估</w:t>
        </w:r>
        <w:r>
          <w:tab/>
        </w:r>
        <w:r>
          <w:fldChar w:fldCharType="begin"/>
        </w:r>
        <w:r>
          <w:instrText xml:space="preserve"> PAGEREF _Toc3875 \h </w:instrText>
        </w:r>
        <w:r>
          <w:fldChar w:fldCharType="separate"/>
        </w:r>
        <w:r>
          <w:t>89</w:t>
        </w:r>
        <w:r>
          <w:fldChar w:fldCharType="end"/>
        </w:r>
      </w:hyperlink>
    </w:p>
    <w:p>
      <w:pPr>
        <w:pStyle w:val="TOC2"/>
        <w:tabs>
          <w:tab w:val="right" w:leader="dot" w:pos="8306"/>
        </w:tabs>
      </w:pPr>
      <w:hyperlink w:anchor="_Toc5491" w:history="1">
        <w:r>
          <w:rPr>
            <w:rFonts w:ascii="仿宋" w:eastAsia="仿宋" w:hAnsi="仿宋" w:cs="仿宋" w:hint="eastAsia"/>
            <w:lang w:eastAsia="zh-CN"/>
          </w:rPr>
          <w:t>(四)、合规监督与执行</w:t>
        </w:r>
        <w:r>
          <w:tab/>
        </w:r>
        <w:r>
          <w:fldChar w:fldCharType="begin"/>
        </w:r>
        <w:r>
          <w:instrText xml:space="preserve"> PAGEREF _Toc5491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6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32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助听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助听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95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在全球经济快速发展和科技日新月异的今天，市场对创新技术和环保解决方案的需求日益增长。助听器项目恰好聚焦于这一趋势，提供涵盖人工智能、大数据分析和可持续能源等领域的高效、先进产品和服务。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助听器项目在其专注的领域内，特别是在人工智能和数据科学方面，有望推动显著的技术革新。项目的研发活动不仅有望孕育出改变行业运作方式的新技术，还可能在长远中影响整个技术生态系统。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助听器项目还致力于提升当地居民的技能和就业能力，通过与当地教育机构合作提供培训和教育机会，从而提高社区整体的生活水平和社会福祉。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助听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55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助听器项目的建设和发展得益于一系列有利条件，这些条件涵盖了技术优势、市场潜力、政策支持、人力资源、基础设施以及投资和合作伙伴的支持，共同构成了项目成功的坚实基础。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助听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助听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28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928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96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987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926"/>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36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听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31318"/>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助听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助听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助听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https://d.book118.com/216110132224010054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B040E9"/>
    <w:rsid w:val="32B040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1013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2024-02-20T15:32:00Z</dcterms:created>
  <dcterms:modified xsi:type="dcterms:W3CDTF">2024-02-20T15:33:06Z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59B5F333602C46FBBC59A8BC3DAAC55D_11</vt:lpwstr>
  </property>
  <property fmtid="{D5CDD505-2E9C-101B-9397-08002B2CF9AE}" pid="3" name="KSOProductBuildVer">
    <vt:lpwstr>2052-12.1.0.16250</vt:lpwstr>
  </property>
</Properties>
</file>