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83" w:lineRule="auto"/>
        <w:ind w:left="232"/>
        <w:rPr>
          <w:rFonts w:ascii="SimSun" w:eastAsia="SimSun" w:hAnsi="SimSun" w:cs="SimSun"/>
          <w:sz w:val="22"/>
          <w:szCs w:val="22"/>
        </w:rPr>
      </w:pPr>
      <w:r>
        <w:rPr>
          <w:rFonts w:ascii="Times New Roman" w:eastAsia="Times New Roman" w:hAnsi="Times New Roman" w:cs="Times New Roman"/>
          <w:spacing w:val="-2"/>
          <w:sz w:val="22"/>
          <w:szCs w:val="22"/>
        </w:rPr>
        <w:t>ICS</w:t>
      </w:r>
      <w:r>
        <w:rPr>
          <w:rFonts w:ascii="Times New Roman" w:eastAsia="Times New Roman" w:hAnsi="Times New Roman" w:cs="Times New Roman"/>
          <w:spacing w:val="12"/>
          <w:sz w:val="22"/>
          <w:szCs w:val="22"/>
        </w:rPr>
        <w:t xml:space="preserve">   </w:t>
      </w:r>
      <w:r>
        <w:rPr>
          <w:rFonts w:ascii="SimSun" w:eastAsia="SimSun" w:hAnsi="SimSun" w:cs="SimSun"/>
          <w:spacing w:val="-2"/>
          <w:sz w:val="22"/>
          <w:szCs w:val="22"/>
        </w:rPr>
        <w:t>93.080.20</w:t>
      </w:r>
    </w:p>
    <w:p>
      <w:pPr>
        <w:spacing w:before="98" w:line="192" w:lineRule="auto"/>
        <w:ind w:left="232"/>
        <w:rPr>
          <w:rFonts w:ascii="Times New Roman" w:eastAsia="Times New Roman" w:hAnsi="Times New Roman" w:cs="Times New Roman"/>
          <w:sz w:val="127"/>
          <w:szCs w:val="127"/>
        </w:rPr>
      </w:pPr>
      <w:r>
        <w:rPr>
          <w:rFonts w:ascii="Times New Roman" w:eastAsia="Times New Roman" w:hAnsi="Times New Roman" w:cs="Times New Roman"/>
          <w:spacing w:val="-9"/>
          <w:position w:val="72"/>
          <w:sz w:val="22"/>
          <w:szCs w:val="22"/>
        </w:rPr>
        <w:t>E</w:t>
      </w:r>
      <w:r>
        <w:rPr>
          <w:rFonts w:ascii="Times New Roman" w:eastAsia="Times New Roman" w:hAnsi="Times New Roman" w:cs="Times New Roman"/>
          <w:spacing w:val="48"/>
          <w:position w:val="72"/>
          <w:sz w:val="22"/>
          <w:szCs w:val="22"/>
        </w:rPr>
        <w:t xml:space="preserve"> </w:t>
      </w:r>
      <w:r>
        <w:rPr>
          <w:rFonts w:ascii="Times New Roman" w:eastAsia="Times New Roman" w:hAnsi="Times New Roman" w:cs="Times New Roman"/>
          <w:spacing w:val="-9"/>
          <w:position w:val="72"/>
          <w:sz w:val="22"/>
          <w:szCs w:val="22"/>
        </w:rPr>
        <w:t>43</w:t>
      </w:r>
      <w:r>
        <w:rPr>
          <w:rFonts w:ascii="Times New Roman" w:eastAsia="Times New Roman" w:hAnsi="Times New Roman" w:cs="Times New Roman"/>
          <w:spacing w:val="1"/>
          <w:position w:val="72"/>
          <w:sz w:val="22"/>
          <w:szCs w:val="22"/>
        </w:rPr>
        <w:t xml:space="preserve">                                         </w:t>
      </w:r>
      <w:r>
        <w:rPr>
          <w:rFonts w:ascii="Times New Roman" w:eastAsia="Times New Roman" w:hAnsi="Times New Roman" w:cs="Times New Roman"/>
          <w:position w:val="72"/>
          <w:sz w:val="22"/>
          <w:szCs w:val="22"/>
        </w:rPr>
        <w:t xml:space="preserve">                                                                   </w:t>
      </w:r>
      <w:r>
        <w:rPr>
          <w:rFonts w:ascii="Times New Roman" w:eastAsia="Times New Roman" w:hAnsi="Times New Roman" w:cs="Times New Roman"/>
          <w:b/>
          <w:bCs/>
          <w:spacing w:val="-9"/>
          <w:position w:val="-1"/>
          <w:sz w:val="127"/>
          <w:szCs w:val="127"/>
        </w:rPr>
        <w:t>DB65</w:t>
      </w:r>
    </w:p>
    <w:p>
      <w:pPr>
        <w:spacing w:before="261" w:line="221" w:lineRule="auto"/>
        <w:ind w:left="309"/>
        <w:rPr>
          <w:rFonts w:ascii="SimHei" w:eastAsia="SimHei" w:hAnsi="SimHei" w:cs="SimHei"/>
          <w:sz w:val="46"/>
          <w:szCs w:val="46"/>
        </w:rPr>
      </w:pPr>
      <w:r>
        <w:rPr>
          <w:rFonts w:ascii="SimHei" w:eastAsia="SimHei" w:hAnsi="SimHei" w:cs="SimHei"/>
          <w:b/>
          <w:bCs/>
          <w:spacing w:val="-33"/>
          <w:sz w:val="46"/>
          <w:szCs w:val="46"/>
        </w:rPr>
        <w:t>新</w:t>
      </w:r>
      <w:r>
        <w:rPr>
          <w:rFonts w:ascii="SimHei" w:eastAsia="SimHei" w:hAnsi="SimHei" w:cs="SimHei"/>
          <w:spacing w:val="141"/>
          <w:sz w:val="46"/>
          <w:szCs w:val="46"/>
        </w:rPr>
        <w:t xml:space="preserve"> </w:t>
      </w:r>
      <w:r>
        <w:rPr>
          <w:rFonts w:ascii="SimHei" w:eastAsia="SimHei" w:hAnsi="SimHei" w:cs="SimHei"/>
          <w:b/>
          <w:bCs/>
          <w:spacing w:val="-33"/>
          <w:sz w:val="46"/>
          <w:szCs w:val="46"/>
        </w:rPr>
        <w:t>疆</w:t>
      </w:r>
      <w:r>
        <w:rPr>
          <w:rFonts w:ascii="SimHei" w:eastAsia="SimHei" w:hAnsi="SimHei" w:cs="SimHei"/>
          <w:spacing w:val="154"/>
          <w:sz w:val="46"/>
          <w:szCs w:val="46"/>
        </w:rPr>
        <w:t xml:space="preserve"> </w:t>
      </w:r>
      <w:r>
        <w:rPr>
          <w:rFonts w:ascii="SimHei" w:eastAsia="SimHei" w:hAnsi="SimHei" w:cs="SimHei"/>
          <w:b/>
          <w:bCs/>
          <w:spacing w:val="-33"/>
          <w:sz w:val="46"/>
          <w:szCs w:val="46"/>
        </w:rPr>
        <w:t>维</w:t>
      </w:r>
      <w:r>
        <w:rPr>
          <w:rFonts w:ascii="SimHei" w:eastAsia="SimHei" w:hAnsi="SimHei" w:cs="SimHei"/>
          <w:spacing w:val="150"/>
          <w:sz w:val="46"/>
          <w:szCs w:val="46"/>
        </w:rPr>
        <w:t xml:space="preserve"> </w:t>
      </w:r>
      <w:r>
        <w:rPr>
          <w:rFonts w:ascii="SimHei" w:eastAsia="SimHei" w:hAnsi="SimHei" w:cs="SimHei"/>
          <w:b/>
          <w:bCs/>
          <w:spacing w:val="-33"/>
          <w:sz w:val="46"/>
          <w:szCs w:val="46"/>
        </w:rPr>
        <w:t>吾</w:t>
      </w:r>
      <w:r>
        <w:rPr>
          <w:rFonts w:ascii="SimHei" w:eastAsia="SimHei" w:hAnsi="SimHei" w:cs="SimHei"/>
          <w:spacing w:val="140"/>
          <w:sz w:val="46"/>
          <w:szCs w:val="46"/>
        </w:rPr>
        <w:t xml:space="preserve"> </w:t>
      </w:r>
      <w:r>
        <w:rPr>
          <w:rFonts w:ascii="SimHei" w:eastAsia="SimHei" w:hAnsi="SimHei" w:cs="SimHei"/>
          <w:b/>
          <w:bCs/>
          <w:spacing w:val="-33"/>
          <w:sz w:val="46"/>
          <w:szCs w:val="46"/>
        </w:rPr>
        <w:t>尔</w:t>
      </w:r>
      <w:r>
        <w:rPr>
          <w:rFonts w:ascii="SimHei" w:eastAsia="SimHei" w:hAnsi="SimHei" w:cs="SimHei"/>
          <w:spacing w:val="182"/>
          <w:sz w:val="46"/>
          <w:szCs w:val="46"/>
        </w:rPr>
        <w:t xml:space="preserve"> </w:t>
      </w:r>
      <w:r>
        <w:rPr>
          <w:rFonts w:ascii="SimHei" w:eastAsia="SimHei" w:hAnsi="SimHei" w:cs="SimHei"/>
          <w:b/>
          <w:bCs/>
          <w:spacing w:val="-33"/>
          <w:sz w:val="46"/>
          <w:szCs w:val="46"/>
        </w:rPr>
        <w:t>自</w:t>
      </w:r>
      <w:r>
        <w:rPr>
          <w:rFonts w:ascii="SimHei" w:eastAsia="SimHei" w:hAnsi="SimHei" w:cs="SimHei"/>
          <w:spacing w:val="155"/>
          <w:sz w:val="46"/>
          <w:szCs w:val="46"/>
        </w:rPr>
        <w:t xml:space="preserve"> </w:t>
      </w:r>
      <w:r>
        <w:rPr>
          <w:rFonts w:ascii="SimHei" w:eastAsia="SimHei" w:hAnsi="SimHei" w:cs="SimHei"/>
          <w:b/>
          <w:bCs/>
          <w:spacing w:val="-33"/>
          <w:sz w:val="46"/>
          <w:szCs w:val="46"/>
        </w:rPr>
        <w:t>治</w:t>
      </w:r>
      <w:r>
        <w:rPr>
          <w:rFonts w:ascii="SimHei" w:eastAsia="SimHei" w:hAnsi="SimHei" w:cs="SimHei"/>
          <w:spacing w:val="174"/>
          <w:sz w:val="46"/>
          <w:szCs w:val="46"/>
        </w:rPr>
        <w:t xml:space="preserve"> </w:t>
      </w:r>
      <w:r>
        <w:rPr>
          <w:rFonts w:ascii="SimHei" w:eastAsia="SimHei" w:hAnsi="SimHei" w:cs="SimHei"/>
          <w:b/>
          <w:bCs/>
          <w:spacing w:val="-33"/>
          <w:sz w:val="46"/>
          <w:szCs w:val="46"/>
        </w:rPr>
        <w:t>区</w:t>
      </w:r>
      <w:r>
        <w:rPr>
          <w:rFonts w:ascii="SimHei" w:eastAsia="SimHei" w:hAnsi="SimHei" w:cs="SimHei"/>
          <w:spacing w:val="155"/>
          <w:sz w:val="46"/>
          <w:szCs w:val="46"/>
        </w:rPr>
        <w:t xml:space="preserve"> </w:t>
      </w:r>
      <w:r>
        <w:rPr>
          <w:rFonts w:ascii="SimHei" w:eastAsia="SimHei" w:hAnsi="SimHei" w:cs="SimHei"/>
          <w:b/>
          <w:bCs/>
          <w:spacing w:val="-33"/>
          <w:sz w:val="46"/>
          <w:szCs w:val="46"/>
        </w:rPr>
        <w:t>地</w:t>
      </w:r>
      <w:r>
        <w:rPr>
          <w:rFonts w:ascii="SimHei" w:eastAsia="SimHei" w:hAnsi="SimHei" w:cs="SimHei"/>
          <w:spacing w:val="162"/>
          <w:sz w:val="46"/>
          <w:szCs w:val="46"/>
        </w:rPr>
        <w:t xml:space="preserve"> </w:t>
      </w:r>
      <w:r>
        <w:rPr>
          <w:rFonts w:ascii="SimHei" w:eastAsia="SimHei" w:hAnsi="SimHei" w:cs="SimHei"/>
          <w:b/>
          <w:bCs/>
          <w:spacing w:val="-33"/>
          <w:sz w:val="46"/>
          <w:szCs w:val="46"/>
        </w:rPr>
        <w:t>方</w:t>
      </w:r>
      <w:r>
        <w:rPr>
          <w:rFonts w:ascii="SimHei" w:eastAsia="SimHei" w:hAnsi="SimHei" w:cs="SimHei"/>
          <w:spacing w:val="125"/>
          <w:sz w:val="46"/>
          <w:szCs w:val="46"/>
        </w:rPr>
        <w:t xml:space="preserve"> </w:t>
      </w:r>
      <w:r>
        <w:rPr>
          <w:rFonts w:ascii="SimHei" w:eastAsia="SimHei" w:hAnsi="SimHei" w:cs="SimHei"/>
          <w:b/>
          <w:bCs/>
          <w:spacing w:val="-33"/>
          <w:sz w:val="46"/>
          <w:szCs w:val="46"/>
        </w:rPr>
        <w:t>标</w:t>
      </w:r>
      <w:r>
        <w:rPr>
          <w:rFonts w:ascii="SimHei" w:eastAsia="SimHei" w:hAnsi="SimHei" w:cs="SimHei"/>
          <w:spacing w:val="129"/>
          <w:sz w:val="46"/>
          <w:szCs w:val="46"/>
        </w:rPr>
        <w:t xml:space="preserve"> </w:t>
      </w:r>
      <w:r>
        <w:rPr>
          <w:rFonts w:ascii="SimHei" w:eastAsia="SimHei" w:hAnsi="SimHei" w:cs="SimHei"/>
          <w:b/>
          <w:bCs/>
          <w:spacing w:val="-33"/>
          <w:sz w:val="46"/>
          <w:szCs w:val="46"/>
        </w:rPr>
        <w:t>准</w:t>
      </w:r>
    </w:p>
    <w:p>
      <w:pPr>
        <w:spacing w:line="307" w:lineRule="auto"/>
        <w:rPr>
          <w:rFonts w:ascii="Arial"/>
          <w:sz w:val="21"/>
        </w:rPr>
      </w:pPr>
    </w:p>
    <w:p>
      <w:pPr>
        <w:spacing w:before="81" w:line="192" w:lineRule="auto"/>
        <w:ind w:right="277"/>
        <w:jc w:val="right"/>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DB65/T</w:t>
      </w:r>
      <w:r>
        <w:rPr>
          <w:rFonts w:ascii="Times New Roman" w:eastAsia="Times New Roman" w:hAnsi="Times New Roman" w:cs="Times New Roman"/>
          <w:spacing w:val="31"/>
          <w:sz w:val="28"/>
          <w:szCs w:val="28"/>
        </w:rPr>
        <w:t xml:space="preserve">  </w:t>
      </w:r>
      <w:r>
        <w:rPr>
          <w:rFonts w:ascii="Times New Roman" w:eastAsia="Times New Roman" w:hAnsi="Times New Roman" w:cs="Times New Roman"/>
          <w:spacing w:val="-2"/>
          <w:sz w:val="28"/>
          <w:szCs w:val="28"/>
        </w:rPr>
        <w:t>3891—2016</w:t>
      </w:r>
    </w:p>
    <w:p>
      <w:pPr>
        <w:spacing w:line="299" w:lineRule="auto"/>
        <w:rPr>
          <w:rFonts w:ascii="Arial"/>
          <w:sz w:val="21"/>
        </w:rPr>
      </w:pPr>
    </w:p>
    <w:p>
      <w:pPr>
        <w:spacing w:line="300" w:lineRule="auto"/>
        <w:rPr>
          <w:rFonts w:ascii="Arial"/>
          <w:sz w:val="21"/>
        </w:rPr>
      </w:pPr>
    </w:p>
    <w:p>
      <w:pPr>
        <w:spacing w:line="20" w:lineRule="exact"/>
        <w:ind w:firstLine="142"/>
        <w:textAlignment w:val="center"/>
      </w:pPr>
      <w:r>
        <w:drawing>
          <wp:inline distT="0" distB="0" distL="0" distR="0">
            <wp:extent cx="6146856"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6856" cy="12725"/>
                    </a:xfrm>
                    <a:prstGeom prst="rect">
                      <a:avLst/>
                    </a:prstGeom>
                  </pic:spPr>
                </pic:pic>
              </a:graphicData>
            </a:graphic>
          </wp:inline>
        </w:drawing>
      </w: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63" w:line="233" w:lineRule="auto"/>
        <w:ind w:left="3508" w:right="332" w:hanging="3509"/>
        <w:rPr>
          <w:rFonts w:ascii="SimHei" w:eastAsia="SimHei" w:hAnsi="SimHei" w:cs="SimHei"/>
          <w:sz w:val="50"/>
          <w:szCs w:val="50"/>
        </w:rPr>
      </w:pPr>
      <w:r>
        <w:rPr>
          <w:rFonts w:ascii="SimHei" w:eastAsia="SimHei" w:hAnsi="SimHei" w:cs="SimHei"/>
          <w:b/>
          <w:bCs/>
          <w:sz w:val="50"/>
          <w:szCs w:val="50"/>
        </w:rPr>
        <w:t>SMC</w:t>
      </w:r>
      <w:r>
        <w:rPr>
          <w:rFonts w:ascii="SimHei" w:eastAsia="SimHei" w:hAnsi="SimHei" w:cs="SimHei"/>
          <w:spacing w:val="-37"/>
          <w:sz w:val="50"/>
          <w:szCs w:val="50"/>
        </w:rPr>
        <w:t xml:space="preserve"> </w:t>
      </w:r>
      <w:r>
        <w:rPr>
          <w:rFonts w:ascii="SimHei" w:eastAsia="SimHei" w:hAnsi="SimHei" w:cs="SimHei"/>
          <w:b/>
          <w:bCs/>
          <w:sz w:val="50"/>
          <w:szCs w:val="50"/>
        </w:rPr>
        <w:t>常温改性沥青路面沥青混合料设计、施</w:t>
      </w:r>
      <w:r>
        <w:rPr>
          <w:rFonts w:ascii="SimHei" w:eastAsia="SimHei" w:hAnsi="SimHei" w:cs="SimHei"/>
          <w:sz w:val="50"/>
          <w:szCs w:val="50"/>
        </w:rPr>
        <w:t xml:space="preserve"> </w:t>
      </w:r>
      <w:r>
        <w:rPr>
          <w:rFonts w:ascii="SimHei" w:eastAsia="SimHei" w:hAnsi="SimHei" w:cs="SimHei"/>
          <w:b/>
          <w:bCs/>
          <w:spacing w:val="10"/>
          <w:sz w:val="50"/>
          <w:szCs w:val="50"/>
        </w:rPr>
        <w:t>工技术规范</w:t>
      </w:r>
    </w:p>
    <w:p>
      <w:pPr>
        <w:spacing w:line="384" w:lineRule="auto"/>
        <w:rPr>
          <w:rFonts w:ascii="Arial"/>
          <w:sz w:val="21"/>
        </w:rPr>
      </w:pPr>
    </w:p>
    <w:p>
      <w:pPr>
        <w:spacing w:before="81" w:line="234" w:lineRule="auto"/>
        <w:ind w:left="552" w:right="573" w:hanging="32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Design</w:t>
      </w:r>
      <w:r>
        <w:rPr>
          <w:rFonts w:ascii="Times New Roman" w:eastAsia="Times New Roman" w:hAnsi="Times New Roman" w:cs="Times New Roman"/>
          <w:spacing w:val="23"/>
          <w:sz w:val="28"/>
          <w:szCs w:val="28"/>
        </w:rPr>
        <w:t xml:space="preserve"> </w:t>
      </w:r>
      <w:r>
        <w:rPr>
          <w:rFonts w:ascii="Times New Roman" w:eastAsia="Times New Roman" w:hAnsi="Times New Roman" w:cs="Times New Roman"/>
          <w:spacing w:val="-1"/>
          <w:sz w:val="28"/>
          <w:szCs w:val="28"/>
        </w:rPr>
        <w:t>and</w:t>
      </w:r>
      <w:r>
        <w:rPr>
          <w:rFonts w:ascii="Times New Roman" w:eastAsia="Times New Roman" w:hAnsi="Times New Roman" w:cs="Times New Roman"/>
          <w:spacing w:val="20"/>
          <w:w w:val="101"/>
          <w:sz w:val="28"/>
          <w:szCs w:val="28"/>
        </w:rPr>
        <w:t xml:space="preserve"> </w:t>
      </w:r>
      <w:r>
        <w:rPr>
          <w:rFonts w:ascii="Times New Roman" w:eastAsia="Times New Roman" w:hAnsi="Times New Roman" w:cs="Times New Roman"/>
          <w:spacing w:val="-1"/>
          <w:sz w:val="28"/>
          <w:szCs w:val="28"/>
        </w:rPr>
        <w:t>Construction</w:t>
      </w:r>
      <w:r>
        <w:rPr>
          <w:rFonts w:ascii="Times New Roman" w:eastAsia="Times New Roman" w:hAnsi="Times New Roman" w:cs="Times New Roman"/>
          <w:spacing w:val="19"/>
          <w:sz w:val="28"/>
          <w:szCs w:val="28"/>
        </w:rPr>
        <w:t xml:space="preserve"> </w:t>
      </w:r>
      <w:r>
        <w:rPr>
          <w:rFonts w:ascii="Times New Roman" w:eastAsia="Times New Roman" w:hAnsi="Times New Roman" w:cs="Times New Roman"/>
          <w:spacing w:val="-1"/>
          <w:sz w:val="28"/>
          <w:szCs w:val="28"/>
        </w:rPr>
        <w:t>Technical</w:t>
      </w:r>
      <w:r>
        <w:rPr>
          <w:rFonts w:ascii="Times New Roman" w:eastAsia="Times New Roman" w:hAnsi="Times New Roman" w:cs="Times New Roman"/>
          <w:spacing w:val="29"/>
          <w:sz w:val="28"/>
          <w:szCs w:val="28"/>
        </w:rPr>
        <w:t xml:space="preserve"> </w:t>
      </w:r>
      <w:r>
        <w:rPr>
          <w:rFonts w:ascii="Times New Roman" w:eastAsia="Times New Roman" w:hAnsi="Times New Roman" w:cs="Times New Roman"/>
          <w:spacing w:val="-1"/>
          <w:sz w:val="28"/>
          <w:szCs w:val="28"/>
        </w:rPr>
        <w:t>Specifications</w:t>
      </w:r>
      <w:r>
        <w:rPr>
          <w:rFonts w:ascii="Times New Roman" w:eastAsia="Times New Roman" w:hAnsi="Times New Roman" w:cs="Times New Roman"/>
          <w:spacing w:val="20"/>
          <w:w w:val="101"/>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pacing w:val="-1"/>
          <w:sz w:val="28"/>
          <w:szCs w:val="28"/>
        </w:rPr>
        <w:t>the</w:t>
      </w:r>
      <w:r>
        <w:rPr>
          <w:rFonts w:ascii="Times New Roman" w:eastAsia="Times New Roman" w:hAnsi="Times New Roman" w:cs="Times New Roman"/>
          <w:spacing w:val="29"/>
          <w:sz w:val="28"/>
          <w:szCs w:val="28"/>
        </w:rPr>
        <w:t xml:space="preserve"> </w:t>
      </w:r>
      <w:r>
        <w:rPr>
          <w:rFonts w:ascii="Times New Roman" w:eastAsia="Times New Roman" w:hAnsi="Times New Roman" w:cs="Times New Roman"/>
          <w:spacing w:val="-1"/>
          <w:sz w:val="28"/>
          <w:szCs w:val="28"/>
        </w:rPr>
        <w:t>SMC(Styreneic</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pacing w:val="-1"/>
          <w:sz w:val="28"/>
          <w:szCs w:val="28"/>
        </w:rPr>
        <w:t>Methyl</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Copolymers</w:t>
      </w:r>
      <w:r>
        <w:rPr>
          <w:rFonts w:ascii="Times New Roman" w:eastAsia="Times New Roman" w:hAnsi="Times New Roman" w:cs="Times New Roman"/>
          <w:spacing w:val="-2"/>
          <w:sz w:val="28"/>
          <w:szCs w:val="28"/>
        </w:rPr>
        <w:t>)</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
          <w:sz w:val="28"/>
          <w:szCs w:val="28"/>
        </w:rPr>
        <w:t>Modified</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Asphalt</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
          <w:sz w:val="28"/>
          <w:szCs w:val="28"/>
        </w:rPr>
        <w:t>Mixture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used</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pacing w:val="-1"/>
          <w:sz w:val="28"/>
          <w:szCs w:val="28"/>
        </w:rPr>
        <w:t>in</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pacing w:val="-1"/>
          <w:sz w:val="28"/>
          <w:szCs w:val="28"/>
        </w:rPr>
        <w:t>the</w:t>
      </w:r>
      <w:r>
        <w:rPr>
          <w:rFonts w:ascii="Times New Roman" w:eastAsia="Times New Roman" w:hAnsi="Times New Roman" w:cs="Times New Roman"/>
          <w:spacing w:val="18"/>
          <w:sz w:val="28"/>
          <w:szCs w:val="28"/>
        </w:rPr>
        <w:t xml:space="preserve"> </w:t>
      </w:r>
      <w:r>
        <w:rPr>
          <w:rFonts w:ascii="Times New Roman" w:eastAsia="Times New Roman" w:hAnsi="Times New Roman" w:cs="Times New Roman"/>
          <w:spacing w:val="-1"/>
          <w:sz w:val="28"/>
          <w:szCs w:val="28"/>
        </w:rPr>
        <w:t>SMC</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
          <w:sz w:val="28"/>
          <w:szCs w:val="28"/>
        </w:rPr>
        <w:t>Modified</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Asphalt</w:t>
      </w:r>
    </w:p>
    <w:p>
      <w:pPr>
        <w:spacing w:before="178" w:line="185" w:lineRule="auto"/>
        <w:ind w:left="4142"/>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Pavement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pgSz w:w="11910" w:h="16840"/>
          <w:pgMar w:top="1001" w:right="920" w:bottom="0" w:left="1087" w:header="0" w:footer="0" w:gutter="0"/>
          <w:cols w:space="708"/>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1" w:line="228" w:lineRule="auto"/>
        <w:ind w:left="236"/>
        <w:rPr>
          <w:rFonts w:ascii="SimHei" w:eastAsia="SimHei" w:hAnsi="SimHei" w:cs="SimHei"/>
          <w:sz w:val="28"/>
          <w:szCs w:val="28"/>
        </w:rPr>
      </w:pPr>
      <w:r>
        <w:drawing>
          <wp:anchor distT="0" distB="0" distL="0" distR="0" simplePos="0" relativeHeight="251658240" behindDoc="0" locked="0" layoutInCell="1" allowOverlap="1">
            <wp:simplePos x="0" y="0"/>
            <wp:positionH relativeFrom="column">
              <wp:posOffset>144882</wp:posOffset>
            </wp:positionH>
            <wp:positionV relativeFrom="paragraph">
              <wp:posOffset>226861</wp:posOffset>
            </wp:positionV>
            <wp:extent cx="6142859" cy="159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2859" cy="15909"/>
                    </a:xfrm>
                    <a:prstGeom prst="rect">
                      <a:avLst/>
                    </a:prstGeom>
                  </pic:spPr>
                </pic:pic>
              </a:graphicData>
            </a:graphic>
          </wp:anchor>
        </w:drawing>
      </w:r>
      <w:r>
        <w:rPr>
          <w:rFonts w:ascii="SimHei" w:eastAsia="SimHei" w:hAnsi="SimHei" w:cs="SimHei"/>
          <w:b/>
          <w:bCs/>
          <w:spacing w:val="2"/>
          <w:sz w:val="28"/>
          <w:szCs w:val="28"/>
        </w:rPr>
        <w:t>2016-05-</w:t>
      </w:r>
      <w:r>
        <w:rPr>
          <w:rFonts w:ascii="SimHei" w:eastAsia="SimHei" w:hAnsi="SimHei" w:cs="SimHei"/>
          <w:spacing w:val="-67"/>
          <w:sz w:val="28"/>
          <w:szCs w:val="28"/>
        </w:rPr>
        <w:t xml:space="preserve"> </w:t>
      </w:r>
      <w:r>
        <w:rPr>
          <w:rFonts w:ascii="SimHei" w:eastAsia="SimHei" w:hAnsi="SimHei" w:cs="SimHei"/>
          <w:b/>
          <w:bCs/>
          <w:spacing w:val="2"/>
          <w:sz w:val="28"/>
          <w:szCs w:val="28"/>
        </w:rPr>
        <w:t>10发布</w:t>
      </w:r>
      <w:r>
        <w:rPr>
          <w:rFonts w:ascii="SimHei" w:eastAsia="SimHei" w:hAnsi="SimHei" w:cs="SimHei"/>
          <w:spacing w:val="1"/>
          <w:sz w:val="28"/>
          <w:szCs w:val="28"/>
        </w:rPr>
        <w:t xml:space="preserve">                              </w:t>
      </w:r>
      <w:r>
        <w:rPr>
          <w:rFonts w:ascii="SimHei" w:eastAsia="SimHei" w:hAnsi="SimHei" w:cs="SimHei"/>
          <w:b/>
          <w:bCs/>
          <w:spacing w:val="2"/>
          <w:sz w:val="28"/>
          <w:szCs w:val="28"/>
        </w:rPr>
        <w:t>2</w:t>
      </w:r>
      <w:r>
        <w:rPr>
          <w:rFonts w:ascii="SimHei" w:eastAsia="SimHei" w:hAnsi="SimHei" w:cs="SimHei"/>
          <w:spacing w:val="-21"/>
          <w:sz w:val="28"/>
          <w:szCs w:val="28"/>
        </w:rPr>
        <w:t xml:space="preserve"> </w:t>
      </w:r>
      <w:r>
        <w:rPr>
          <w:rFonts w:ascii="SimHei" w:eastAsia="SimHei" w:hAnsi="SimHei" w:cs="SimHei"/>
          <w:b/>
          <w:bCs/>
          <w:spacing w:val="2"/>
          <w:sz w:val="28"/>
          <w:szCs w:val="28"/>
        </w:rPr>
        <w:t>0</w:t>
      </w:r>
      <w:r>
        <w:rPr>
          <w:rFonts w:ascii="SimHei" w:eastAsia="SimHei" w:hAnsi="SimHei" w:cs="SimHei"/>
          <w:spacing w:val="-7"/>
          <w:sz w:val="28"/>
          <w:szCs w:val="28"/>
        </w:rPr>
        <w:t xml:space="preserve"> </w:t>
      </w:r>
      <w:r>
        <w:rPr>
          <w:rFonts w:ascii="SimHei" w:eastAsia="SimHei" w:hAnsi="SimHei" w:cs="SimHei"/>
          <w:b/>
          <w:bCs/>
          <w:spacing w:val="2"/>
          <w:sz w:val="28"/>
          <w:szCs w:val="28"/>
        </w:rPr>
        <w:t>1</w:t>
      </w:r>
      <w:r>
        <w:rPr>
          <w:rFonts w:ascii="SimHei" w:eastAsia="SimHei" w:hAnsi="SimHei" w:cs="SimHei"/>
          <w:spacing w:val="-23"/>
          <w:sz w:val="28"/>
          <w:szCs w:val="28"/>
        </w:rPr>
        <w:t xml:space="preserve"> </w:t>
      </w:r>
      <w:r>
        <w:rPr>
          <w:rFonts w:ascii="SimHei" w:eastAsia="SimHei" w:hAnsi="SimHei" w:cs="SimHei"/>
          <w:b/>
          <w:bCs/>
          <w:spacing w:val="2"/>
          <w:sz w:val="28"/>
          <w:szCs w:val="28"/>
        </w:rPr>
        <w:t>6</w:t>
      </w:r>
      <w:r>
        <w:rPr>
          <w:rFonts w:ascii="SimHei" w:eastAsia="SimHei" w:hAnsi="SimHei" w:cs="SimHei"/>
          <w:spacing w:val="-27"/>
          <w:sz w:val="28"/>
          <w:szCs w:val="28"/>
        </w:rPr>
        <w:t xml:space="preserve"> </w:t>
      </w:r>
      <w:r>
        <w:rPr>
          <w:rFonts w:ascii="SimHei" w:eastAsia="SimHei" w:hAnsi="SimHei" w:cs="SimHei"/>
          <w:b/>
          <w:bCs/>
          <w:spacing w:val="2"/>
          <w:sz w:val="28"/>
          <w:szCs w:val="28"/>
        </w:rPr>
        <w:t>-</w:t>
      </w:r>
      <w:r>
        <w:rPr>
          <w:rFonts w:ascii="SimHei" w:eastAsia="SimHei" w:hAnsi="SimHei" w:cs="SimHei"/>
          <w:spacing w:val="-24"/>
          <w:sz w:val="28"/>
          <w:szCs w:val="28"/>
        </w:rPr>
        <w:t xml:space="preserve"> </w:t>
      </w:r>
      <w:r>
        <w:rPr>
          <w:rFonts w:ascii="SimHei" w:eastAsia="SimHei" w:hAnsi="SimHei" w:cs="SimHei"/>
          <w:b/>
          <w:bCs/>
          <w:spacing w:val="2"/>
          <w:sz w:val="28"/>
          <w:szCs w:val="28"/>
        </w:rPr>
        <w:t>0</w:t>
      </w:r>
      <w:r>
        <w:rPr>
          <w:rFonts w:ascii="SimHei" w:eastAsia="SimHei" w:hAnsi="SimHei" w:cs="SimHei"/>
          <w:spacing w:val="-20"/>
          <w:sz w:val="28"/>
          <w:szCs w:val="28"/>
        </w:rPr>
        <w:t xml:space="preserve"> </w:t>
      </w:r>
      <w:r>
        <w:rPr>
          <w:rFonts w:ascii="SimHei" w:eastAsia="SimHei" w:hAnsi="SimHei" w:cs="SimHei"/>
          <w:b/>
          <w:bCs/>
          <w:spacing w:val="2"/>
          <w:sz w:val="28"/>
          <w:szCs w:val="28"/>
        </w:rPr>
        <w:t>7</w:t>
      </w:r>
      <w:r>
        <w:rPr>
          <w:rFonts w:ascii="SimHei" w:eastAsia="SimHei" w:hAnsi="SimHei" w:cs="SimHei"/>
          <w:spacing w:val="-27"/>
          <w:sz w:val="28"/>
          <w:szCs w:val="28"/>
        </w:rPr>
        <w:t xml:space="preserve"> </w:t>
      </w:r>
      <w:r>
        <w:rPr>
          <w:rFonts w:ascii="SimHei" w:eastAsia="SimHei" w:hAnsi="SimHei" w:cs="SimHei"/>
          <w:b/>
          <w:bCs/>
          <w:spacing w:val="2"/>
          <w:sz w:val="28"/>
          <w:szCs w:val="28"/>
        </w:rPr>
        <w:t>-</w:t>
      </w:r>
      <w:r>
        <w:rPr>
          <w:rFonts w:ascii="SimHei" w:eastAsia="SimHei" w:hAnsi="SimHei" w:cs="SimHei"/>
          <w:spacing w:val="-24"/>
          <w:sz w:val="28"/>
          <w:szCs w:val="28"/>
        </w:rPr>
        <w:t xml:space="preserve"> </w:t>
      </w:r>
      <w:r>
        <w:rPr>
          <w:rFonts w:ascii="SimHei" w:eastAsia="SimHei" w:hAnsi="SimHei" w:cs="SimHei"/>
          <w:b/>
          <w:bCs/>
          <w:spacing w:val="2"/>
          <w:sz w:val="28"/>
          <w:szCs w:val="28"/>
        </w:rPr>
        <w:t>0</w:t>
      </w:r>
      <w:r>
        <w:rPr>
          <w:rFonts w:ascii="SimHei" w:eastAsia="SimHei" w:hAnsi="SimHei" w:cs="SimHei"/>
          <w:spacing w:val="-7"/>
          <w:sz w:val="28"/>
          <w:szCs w:val="28"/>
        </w:rPr>
        <w:t xml:space="preserve"> </w:t>
      </w:r>
      <w:r>
        <w:rPr>
          <w:rFonts w:ascii="SimHei" w:eastAsia="SimHei" w:hAnsi="SimHei" w:cs="SimHei"/>
          <w:b/>
          <w:bCs/>
          <w:spacing w:val="2"/>
          <w:sz w:val="28"/>
          <w:szCs w:val="28"/>
        </w:rPr>
        <w:t>1</w:t>
      </w:r>
      <w:r>
        <w:rPr>
          <w:rFonts w:ascii="SimHei" w:eastAsia="SimHei" w:hAnsi="SimHei" w:cs="SimHei"/>
          <w:spacing w:val="-14"/>
          <w:sz w:val="28"/>
          <w:szCs w:val="28"/>
        </w:rPr>
        <w:t xml:space="preserve"> </w:t>
      </w:r>
      <w:r>
        <w:rPr>
          <w:rFonts w:ascii="SimHei" w:eastAsia="SimHei" w:hAnsi="SimHei" w:cs="SimHei"/>
          <w:b/>
          <w:bCs/>
          <w:spacing w:val="2"/>
          <w:sz w:val="28"/>
          <w:szCs w:val="28"/>
        </w:rPr>
        <w:t>实</w:t>
      </w:r>
      <w:r>
        <w:rPr>
          <w:rFonts w:ascii="SimHei" w:eastAsia="SimHei" w:hAnsi="SimHei" w:cs="SimHei"/>
          <w:spacing w:val="-24"/>
          <w:sz w:val="28"/>
          <w:szCs w:val="28"/>
        </w:rPr>
        <w:t xml:space="preserve"> </w:t>
      </w:r>
      <w:r>
        <w:rPr>
          <w:rFonts w:ascii="SimHei" w:eastAsia="SimHei" w:hAnsi="SimHei" w:cs="SimHei"/>
          <w:b/>
          <w:bCs/>
          <w:spacing w:val="2"/>
          <w:sz w:val="28"/>
          <w:szCs w:val="28"/>
        </w:rPr>
        <w:t>施</w:t>
      </w:r>
    </w:p>
    <w:p>
      <w:pPr>
        <w:spacing w:line="246" w:lineRule="auto"/>
        <w:rPr>
          <w:rFonts w:ascii="Arial"/>
          <w:sz w:val="21"/>
        </w:rPr>
      </w:pPr>
    </w:p>
    <w:p>
      <w:pPr>
        <w:spacing w:line="246" w:lineRule="auto"/>
        <w:rPr>
          <w:rFonts w:ascii="Arial"/>
          <w:sz w:val="21"/>
        </w:rPr>
      </w:pPr>
    </w:p>
    <w:p>
      <w:pPr>
        <w:spacing w:before="121" w:line="221" w:lineRule="auto"/>
        <w:ind w:left="938"/>
        <w:rPr>
          <w:rFonts w:ascii="SimHei" w:eastAsia="SimHei" w:hAnsi="SimHei" w:cs="SimHei"/>
          <w:sz w:val="28"/>
          <w:szCs w:val="28"/>
        </w:rPr>
      </w:pPr>
      <w:r>
        <w:rPr>
          <w:rFonts w:ascii="SimHei" w:eastAsia="SimHei" w:hAnsi="SimHei" w:cs="SimHei"/>
          <w:b/>
          <w:bCs/>
          <w:spacing w:val="31"/>
          <w:sz w:val="37"/>
          <w:szCs w:val="37"/>
        </w:rPr>
        <w:t>新疆维吾尔自治区质量技术监督局</w:t>
      </w:r>
      <w:r>
        <w:rPr>
          <w:rFonts w:ascii="SimHei" w:eastAsia="SimHei" w:hAnsi="SimHei" w:cs="SimHei"/>
          <w:spacing w:val="33"/>
          <w:sz w:val="37"/>
          <w:szCs w:val="37"/>
        </w:rPr>
        <w:t xml:space="preserve">     </w:t>
      </w:r>
      <w:r>
        <w:rPr>
          <w:rFonts w:ascii="SimHei" w:eastAsia="SimHei" w:hAnsi="SimHei" w:cs="SimHei"/>
          <w:b/>
          <w:bCs/>
          <w:spacing w:val="31"/>
          <w:position w:val="2"/>
          <w:sz w:val="28"/>
          <w:szCs w:val="28"/>
        </w:rPr>
        <w:t>发</w:t>
      </w:r>
      <w:r>
        <w:rPr>
          <w:rFonts w:ascii="SimHei" w:eastAsia="SimHei" w:hAnsi="SimHei" w:cs="SimHei"/>
          <w:spacing w:val="43"/>
          <w:position w:val="2"/>
          <w:sz w:val="28"/>
          <w:szCs w:val="28"/>
        </w:rPr>
        <w:t xml:space="preserve"> </w:t>
      </w:r>
      <w:r>
        <w:rPr>
          <w:rFonts w:ascii="SimHei" w:eastAsia="SimHei" w:hAnsi="SimHei" w:cs="SimHei"/>
          <w:b/>
          <w:bCs/>
          <w:spacing w:val="31"/>
          <w:position w:val="2"/>
          <w:sz w:val="28"/>
          <w:szCs w:val="28"/>
        </w:rPr>
        <w:t>布</w:t>
      </w:r>
    </w:p>
    <w:p>
      <w:pPr>
        <w:sectPr>
          <w:type w:val="nextPage"/>
          <w:pgSz w:w="11910" w:h="16840"/>
          <w:pgMar w:top="1001" w:right="920" w:bottom="0" w:left="1087" w:header="0" w:footer="0" w:gutter="0"/>
          <w:pgNumType w:start="2"/>
          <w:cols w:space="708"/>
          <w:titlePg w:val="0"/>
        </w:sectPr>
      </w:pPr>
    </w:p>
    <w:p>
      <w:pPr>
        <w:spacing w:line="409" w:lineRule="auto"/>
        <w:rPr>
          <w:rFonts w:ascii="Arial"/>
          <w:sz w:val="21"/>
        </w:rPr>
      </w:pPr>
    </w:p>
    <w:p>
      <w:pPr>
        <w:spacing w:before="49" w:line="198" w:lineRule="auto"/>
        <w:jc w:val="right"/>
        <w:rPr>
          <w:rFonts w:ascii="Arial" w:eastAsia="Arial" w:hAnsi="Arial" w:cs="Arial"/>
          <w:sz w:val="17"/>
          <w:szCs w:val="17"/>
        </w:rPr>
      </w:pPr>
      <w:r>
        <w:rPr>
          <w:rFonts w:ascii="Arial" w:eastAsia="Arial" w:hAnsi="Arial" w:cs="Arial"/>
          <w:b/>
          <w:bCs/>
          <w:spacing w:val="-2"/>
          <w:sz w:val="17"/>
          <w:szCs w:val="17"/>
        </w:rPr>
        <w:t>DB65/T</w:t>
      </w:r>
      <w:r>
        <w:rPr>
          <w:rFonts w:ascii="Arial" w:eastAsia="Arial" w:hAnsi="Arial" w:cs="Arial"/>
          <w:spacing w:val="4"/>
          <w:sz w:val="17"/>
          <w:szCs w:val="17"/>
        </w:rPr>
        <w:t xml:space="preserve">      </w:t>
      </w:r>
      <w:r>
        <w:rPr>
          <w:rFonts w:ascii="Arial" w:eastAsia="Arial" w:hAnsi="Arial" w:cs="Arial"/>
          <w:b/>
          <w:bCs/>
          <w:spacing w:val="-2"/>
          <w:sz w:val="17"/>
          <w:szCs w:val="17"/>
        </w:rPr>
        <w:t>3891—2016</w:t>
      </w: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114" w:line="222" w:lineRule="auto"/>
        <w:ind w:left="404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22" w:lineRule="auto"/>
        <w:rPr>
          <w:rFonts w:ascii="Arial"/>
          <w:sz w:val="21"/>
        </w:rPr>
      </w:pPr>
    </w:p>
    <w:p>
      <w:pPr>
        <w:spacing w:line="322" w:lineRule="auto"/>
        <w:rPr>
          <w:rFonts w:ascii="Arial"/>
          <w:sz w:val="21"/>
        </w:rPr>
      </w:pPr>
    </w:p>
    <w:p>
      <w:pPr>
        <w:spacing w:before="68" w:line="219" w:lineRule="auto"/>
        <w:ind w:left="419"/>
        <w:rPr>
          <w:rFonts w:ascii="SimSun" w:eastAsia="SimSun" w:hAnsi="SimSun" w:cs="SimSun"/>
          <w:sz w:val="21"/>
          <w:szCs w:val="21"/>
        </w:rPr>
      </w:pPr>
      <w:r>
        <w:rPr>
          <w:rFonts w:ascii="SimSun" w:eastAsia="SimSun" w:hAnsi="SimSun" w:cs="SimSun"/>
          <w:spacing w:val="-1"/>
          <w:sz w:val="21"/>
          <w:szCs w:val="21"/>
        </w:rPr>
        <w:t>本标准依据</w:t>
      </w:r>
      <w:r>
        <w:rPr>
          <w:rFonts w:ascii="SimSun" w:eastAsia="SimSun" w:hAnsi="SimSun" w:cs="SimSun"/>
          <w:spacing w:val="-6"/>
          <w:sz w:val="21"/>
          <w:szCs w:val="21"/>
        </w:rPr>
        <w:t xml:space="preserve"> </w:t>
      </w:r>
      <w:r>
        <w:rPr>
          <w:rFonts w:ascii="SimSun" w:eastAsia="SimSun" w:hAnsi="SimSun" w:cs="SimSun"/>
          <w:spacing w:val="-1"/>
          <w:sz w:val="21"/>
          <w:szCs w:val="21"/>
        </w:rPr>
        <w:t>GB/T1.1-2009</w:t>
      </w:r>
      <w:r>
        <w:rPr>
          <w:rFonts w:ascii="SimSun" w:eastAsia="SimSun" w:hAnsi="SimSun" w:cs="SimSun"/>
          <w:spacing w:val="21"/>
          <w:sz w:val="21"/>
          <w:szCs w:val="21"/>
        </w:rPr>
        <w:t xml:space="preserve"> </w:t>
      </w:r>
      <w:r>
        <w:rPr>
          <w:rFonts w:ascii="SimSun" w:eastAsia="SimSun" w:hAnsi="SimSun" w:cs="SimSun"/>
          <w:spacing w:val="-1"/>
          <w:sz w:val="21"/>
          <w:szCs w:val="21"/>
        </w:rPr>
        <w:t>《标准化工作导则第1部分：标准的结构和编写》的要求制定。</w:t>
      </w:r>
    </w:p>
    <w:p>
      <w:pPr>
        <w:spacing w:before="60" w:line="219" w:lineRule="auto"/>
        <w:ind w:left="419"/>
        <w:rPr>
          <w:rFonts w:ascii="SimSun" w:eastAsia="SimSun" w:hAnsi="SimSun" w:cs="SimSun"/>
          <w:sz w:val="21"/>
          <w:szCs w:val="21"/>
        </w:rPr>
      </w:pPr>
      <w:r>
        <w:rPr>
          <w:rFonts w:ascii="SimSun" w:eastAsia="SimSun" w:hAnsi="SimSun" w:cs="SimSun"/>
          <w:spacing w:val="-1"/>
          <w:sz w:val="21"/>
          <w:szCs w:val="21"/>
        </w:rPr>
        <w:t>本标准由新疆富翔交通工程材料有限公司提出。</w:t>
      </w:r>
    </w:p>
    <w:p>
      <w:pPr>
        <w:spacing w:before="71" w:line="219" w:lineRule="auto"/>
        <w:ind w:left="419"/>
        <w:rPr>
          <w:rFonts w:ascii="SimSun" w:eastAsia="SimSun" w:hAnsi="SimSun" w:cs="SimSun"/>
          <w:sz w:val="21"/>
          <w:szCs w:val="21"/>
        </w:rPr>
      </w:pPr>
      <w:r>
        <w:rPr>
          <w:rFonts w:ascii="SimSun" w:eastAsia="SimSun" w:hAnsi="SimSun" w:cs="SimSun"/>
          <w:spacing w:val="-2"/>
          <w:sz w:val="21"/>
          <w:szCs w:val="21"/>
        </w:rPr>
        <w:t>本标准由新疆维吾尔自治区交通运输厅归口。</w:t>
      </w:r>
    </w:p>
    <w:p>
      <w:pPr>
        <w:spacing w:before="60" w:line="246" w:lineRule="auto"/>
        <w:ind w:right="24" w:firstLine="419"/>
        <w:rPr>
          <w:rFonts w:ascii="SimSun" w:eastAsia="SimSun" w:hAnsi="SimSun" w:cs="SimSun"/>
          <w:sz w:val="21"/>
          <w:szCs w:val="21"/>
        </w:rPr>
      </w:pPr>
      <w:r>
        <w:rPr>
          <w:rFonts w:ascii="SimSun" w:eastAsia="SimSun" w:hAnsi="SimSun" w:cs="SimSun"/>
          <w:spacing w:val="-2"/>
          <w:sz w:val="21"/>
          <w:szCs w:val="21"/>
        </w:rPr>
        <w:t>本标准起草单位：交通运输部科学研究院、新</w:t>
      </w:r>
      <w:r>
        <w:rPr>
          <w:rFonts w:ascii="SimSun" w:eastAsia="SimSun" w:hAnsi="SimSun" w:cs="SimSun"/>
          <w:spacing w:val="-3"/>
          <w:sz w:val="21"/>
          <w:szCs w:val="21"/>
        </w:rPr>
        <w:t>疆生产建设兵团公路科学技术研究所、新疆交通科学</w:t>
      </w:r>
      <w:r>
        <w:rPr>
          <w:rFonts w:ascii="SimSun" w:eastAsia="SimSun" w:hAnsi="SimSun" w:cs="SimSun"/>
          <w:sz w:val="21"/>
          <w:szCs w:val="21"/>
        </w:rPr>
        <w:t xml:space="preserve"> </w:t>
      </w:r>
      <w:r>
        <w:rPr>
          <w:rFonts w:ascii="SimSun" w:eastAsia="SimSun" w:hAnsi="SimSun" w:cs="SimSun"/>
          <w:spacing w:val="-1"/>
          <w:sz w:val="21"/>
          <w:szCs w:val="21"/>
        </w:rPr>
        <w:t>研究院、新疆富翔交通工程材料有限公司、四川国星高分子树脂有限公司。</w:t>
      </w:r>
    </w:p>
    <w:p>
      <w:pPr>
        <w:spacing w:before="61" w:line="219" w:lineRule="auto"/>
        <w:ind w:left="419"/>
        <w:rPr>
          <w:rFonts w:ascii="SimSun" w:eastAsia="SimSun" w:hAnsi="SimSun" w:cs="SimSun"/>
          <w:sz w:val="21"/>
          <w:szCs w:val="21"/>
        </w:rPr>
      </w:pPr>
      <w:r>
        <w:rPr>
          <w:rFonts w:ascii="SimSun" w:eastAsia="SimSun" w:hAnsi="SimSun" w:cs="SimSun"/>
          <w:spacing w:val="-1"/>
          <w:sz w:val="21"/>
          <w:szCs w:val="21"/>
        </w:rPr>
        <w:t>本标准起草人：郭朝阳、彭琴、王洪先、谢海巍、武新成、田苗苗、魏道新、杨建国</w:t>
      </w:r>
      <w:r>
        <w:rPr>
          <w:rFonts w:ascii="SimSun" w:eastAsia="SimSun" w:hAnsi="SimSun" w:cs="SimSun"/>
          <w:spacing w:val="-2"/>
          <w:sz w:val="21"/>
          <w:szCs w:val="21"/>
        </w:rPr>
        <w:t>。</w:t>
      </w:r>
    </w:p>
    <w:p>
      <w:pPr>
        <w:sectPr>
          <w:footerReference w:type="default" r:id="rId6"/>
          <w:pgSz w:w="11910" w:h="16840"/>
          <w:pgMar w:top="1431" w:right="1164" w:bottom="861" w:left="1380" w:header="0" w:footer="674" w:gutter="0"/>
          <w:pgNumType w:start="3"/>
          <w:cols w:space="708"/>
        </w:sectPr>
      </w:pPr>
    </w:p>
    <w:p>
      <w:pPr>
        <w:spacing w:before="24" w:line="188" w:lineRule="auto"/>
        <w:ind w:right="92"/>
        <w:jc w:val="right"/>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DB65/T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3891—2016</w:t>
      </w: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2" w:lineRule="auto"/>
        <w:ind w:left="944"/>
        <w:rPr>
          <w:rFonts w:ascii="SimHei" w:eastAsia="SimHei" w:hAnsi="SimHei" w:cs="SimHei"/>
          <w:sz w:val="32"/>
          <w:szCs w:val="32"/>
        </w:rPr>
      </w:pPr>
      <w:r>
        <w:rPr>
          <w:rFonts w:ascii="SimHei" w:eastAsia="SimHei" w:hAnsi="SimHei" w:cs="SimHei"/>
          <w:b/>
          <w:bCs/>
          <w:spacing w:val="-8"/>
          <w:sz w:val="32"/>
          <w:szCs w:val="32"/>
        </w:rPr>
        <w:t>SMC</w:t>
      </w:r>
      <w:r>
        <w:rPr>
          <w:rFonts w:ascii="SimHei" w:eastAsia="SimHei" w:hAnsi="SimHei" w:cs="SimHei"/>
          <w:spacing w:val="-25"/>
          <w:sz w:val="32"/>
          <w:szCs w:val="32"/>
        </w:rPr>
        <w:t xml:space="preserve"> </w:t>
      </w:r>
      <w:r>
        <w:rPr>
          <w:rFonts w:ascii="SimHei" w:eastAsia="SimHei" w:hAnsi="SimHei" w:cs="SimHei"/>
          <w:b/>
          <w:bCs/>
          <w:spacing w:val="-8"/>
          <w:sz w:val="32"/>
          <w:szCs w:val="32"/>
        </w:rPr>
        <w:t>常温改性沥青路面沥青混合料设计、施工技术规范</w:t>
      </w:r>
    </w:p>
    <w:p>
      <w:pPr>
        <w:spacing w:line="260" w:lineRule="auto"/>
        <w:rPr>
          <w:rFonts w:ascii="Arial"/>
          <w:sz w:val="21"/>
        </w:rPr>
      </w:pPr>
    </w:p>
    <w:p>
      <w:pPr>
        <w:spacing w:line="260"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91" w:lineRule="auto"/>
        <w:rPr>
          <w:rFonts w:ascii="Arial"/>
          <w:sz w:val="21"/>
        </w:rPr>
      </w:pPr>
    </w:p>
    <w:p>
      <w:pPr>
        <w:spacing w:before="71" w:line="244" w:lineRule="auto"/>
        <w:ind w:right="72" w:firstLine="439"/>
        <w:rPr>
          <w:rFonts w:ascii="SimSun" w:eastAsia="SimSun" w:hAnsi="SimSun" w:cs="SimSun"/>
          <w:sz w:val="22"/>
          <w:szCs w:val="22"/>
        </w:rPr>
      </w:pPr>
      <w:r>
        <w:rPr>
          <w:rFonts w:ascii="SimSun" w:eastAsia="SimSun" w:hAnsi="SimSun" w:cs="SimSun"/>
          <w:spacing w:val="-11"/>
          <w:sz w:val="22"/>
          <w:szCs w:val="22"/>
        </w:rPr>
        <w:t>本标准规定了SMC常温改性沥青路面常温改性沥青及沥青混合料的术语和定义、材料、SMC常温改性</w:t>
      </w:r>
      <w:r>
        <w:rPr>
          <w:rFonts w:ascii="SimSun" w:eastAsia="SimSun" w:hAnsi="SimSun" w:cs="SimSun"/>
          <w:spacing w:val="11"/>
          <w:sz w:val="22"/>
          <w:szCs w:val="22"/>
        </w:rPr>
        <w:t xml:space="preserve"> </w:t>
      </w:r>
      <w:r>
        <w:rPr>
          <w:rFonts w:ascii="SimSun" w:eastAsia="SimSun" w:hAnsi="SimSun" w:cs="SimSun"/>
          <w:spacing w:val="-10"/>
          <w:sz w:val="22"/>
          <w:szCs w:val="22"/>
        </w:rPr>
        <w:t>沥青路面、施工质量管理与检查验收的技术要求。</w:t>
      </w:r>
    </w:p>
    <w:p>
      <w:pPr>
        <w:spacing w:before="49" w:line="219" w:lineRule="auto"/>
        <w:ind w:left="439"/>
        <w:rPr>
          <w:rFonts w:ascii="SimSun" w:eastAsia="SimSun" w:hAnsi="SimSun" w:cs="SimSun"/>
          <w:sz w:val="22"/>
          <w:szCs w:val="22"/>
        </w:rPr>
      </w:pPr>
      <w:r>
        <w:rPr>
          <w:rFonts w:ascii="SimSun" w:eastAsia="SimSun" w:hAnsi="SimSun" w:cs="SimSun"/>
          <w:spacing w:val="-10"/>
          <w:sz w:val="22"/>
          <w:szCs w:val="22"/>
        </w:rPr>
        <w:t>本标准适用于各等级新建公路的沥青路面工程，以及沥青路</w:t>
      </w:r>
      <w:r>
        <w:rPr>
          <w:rFonts w:ascii="SimSun" w:eastAsia="SimSun" w:hAnsi="SimSun" w:cs="SimSun"/>
          <w:spacing w:val="-11"/>
          <w:sz w:val="22"/>
          <w:szCs w:val="22"/>
        </w:rPr>
        <w:t>面的大中修养护工程。</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8"/>
          <w:sz w:val="22"/>
          <w:szCs w:val="22"/>
        </w:rPr>
        <w:t>2</w:t>
      </w:r>
      <w:r>
        <w:rPr>
          <w:rFonts w:ascii="SimHei" w:eastAsia="SimHei" w:hAnsi="SimHei" w:cs="SimHei"/>
          <w:spacing w:val="113"/>
          <w:sz w:val="22"/>
          <w:szCs w:val="22"/>
        </w:rPr>
        <w:t xml:space="preserve"> </w:t>
      </w:r>
      <w:r>
        <w:rPr>
          <w:rFonts w:ascii="SimHei" w:eastAsia="SimHei" w:hAnsi="SimHei" w:cs="SimHei"/>
          <w:b/>
          <w:bCs/>
          <w:spacing w:val="-8"/>
          <w:sz w:val="22"/>
          <w:szCs w:val="22"/>
        </w:rPr>
        <w:t>规范性引用文件</w:t>
      </w:r>
    </w:p>
    <w:p>
      <w:pPr>
        <w:spacing w:line="284" w:lineRule="auto"/>
        <w:rPr>
          <w:rFonts w:ascii="Arial"/>
          <w:sz w:val="21"/>
        </w:rPr>
      </w:pPr>
    </w:p>
    <w:p>
      <w:pPr>
        <w:spacing w:before="72" w:line="244" w:lineRule="auto"/>
        <w:ind w:right="86" w:firstLine="439"/>
        <w:rPr>
          <w:rFonts w:ascii="SimSun" w:eastAsia="SimSun" w:hAnsi="SimSun" w:cs="SimSun"/>
          <w:sz w:val="22"/>
          <w:szCs w:val="22"/>
        </w:rPr>
      </w:pPr>
      <w:r>
        <w:rPr>
          <w:rFonts w:ascii="SimSun" w:eastAsia="SimSun" w:hAnsi="SimSun" w:cs="SimSun"/>
          <w:spacing w:val="-12"/>
          <w:sz w:val="22"/>
          <w:szCs w:val="22"/>
        </w:rPr>
        <w:t>下列文件对于本文件的应用是必不可少的。凡是注日期的引用文件，仅所注日期的版本适用于本文</w:t>
      </w:r>
      <w:r>
        <w:rPr>
          <w:rFonts w:ascii="SimSun" w:eastAsia="SimSun" w:hAnsi="SimSun" w:cs="SimSun"/>
          <w:spacing w:val="6"/>
          <w:sz w:val="22"/>
          <w:szCs w:val="22"/>
        </w:rPr>
        <w:t xml:space="preserve"> </w:t>
      </w:r>
      <w:r>
        <w:rPr>
          <w:rFonts w:ascii="SimSun" w:eastAsia="SimSun" w:hAnsi="SimSun" w:cs="SimSun"/>
          <w:spacing w:val="-4"/>
          <w:sz w:val="22"/>
          <w:szCs w:val="22"/>
        </w:rPr>
        <w:t>件。凡是不注日期的引用文件，其最新版本(包括所有</w:t>
      </w:r>
      <w:r>
        <w:rPr>
          <w:rFonts w:ascii="SimSun" w:eastAsia="SimSun" w:hAnsi="SimSun" w:cs="SimSun"/>
          <w:spacing w:val="-5"/>
          <w:sz w:val="22"/>
          <w:szCs w:val="22"/>
        </w:rPr>
        <w:t>的修改单)适用于本文件。</w:t>
      </w:r>
    </w:p>
    <w:p>
      <w:pPr>
        <w:spacing w:before="48" w:line="310" w:lineRule="exact"/>
        <w:ind w:left="439"/>
        <w:rPr>
          <w:rFonts w:ascii="SimSun" w:eastAsia="SimSun" w:hAnsi="SimSun" w:cs="SimSun"/>
          <w:sz w:val="22"/>
          <w:szCs w:val="22"/>
        </w:rPr>
      </w:pPr>
      <w:r>
        <w:rPr>
          <w:rFonts w:ascii="SimSun" w:eastAsia="SimSun" w:hAnsi="SimSun" w:cs="SimSun"/>
          <w:spacing w:val="-7"/>
          <w:position w:val="6"/>
          <w:sz w:val="22"/>
          <w:szCs w:val="22"/>
        </w:rPr>
        <w:t>JTG</w:t>
      </w:r>
      <w:r>
        <w:rPr>
          <w:rFonts w:ascii="SimSun" w:eastAsia="SimSun" w:hAnsi="SimSun" w:cs="SimSun"/>
          <w:spacing w:val="2"/>
          <w:position w:val="6"/>
          <w:sz w:val="22"/>
          <w:szCs w:val="22"/>
        </w:rPr>
        <w:t xml:space="preserve"> </w:t>
      </w:r>
      <w:r>
        <w:rPr>
          <w:rFonts w:ascii="SimSun" w:eastAsia="SimSun" w:hAnsi="SimSun" w:cs="SimSun"/>
          <w:spacing w:val="-7"/>
          <w:position w:val="6"/>
          <w:sz w:val="22"/>
          <w:szCs w:val="22"/>
        </w:rPr>
        <w:t>E20-2011</w:t>
      </w:r>
      <w:r>
        <w:rPr>
          <w:rFonts w:ascii="SimSun" w:eastAsia="SimSun" w:hAnsi="SimSun" w:cs="SimSun"/>
          <w:spacing w:val="98"/>
          <w:position w:val="6"/>
          <w:sz w:val="22"/>
          <w:szCs w:val="22"/>
        </w:rPr>
        <w:t xml:space="preserve"> </w:t>
      </w:r>
      <w:r>
        <w:rPr>
          <w:rFonts w:ascii="SimSun" w:eastAsia="SimSun" w:hAnsi="SimSun" w:cs="SimSun"/>
          <w:spacing w:val="-7"/>
          <w:position w:val="6"/>
          <w:sz w:val="22"/>
          <w:szCs w:val="22"/>
        </w:rPr>
        <w:t>公路工程沥青及沥青混合</w:t>
      </w:r>
      <w:r>
        <w:rPr>
          <w:rFonts w:ascii="SimSun" w:eastAsia="SimSun" w:hAnsi="SimSun" w:cs="SimSun"/>
          <w:spacing w:val="-8"/>
          <w:position w:val="6"/>
          <w:sz w:val="22"/>
          <w:szCs w:val="22"/>
        </w:rPr>
        <w:t>料试验规程</w:t>
      </w:r>
    </w:p>
    <w:p>
      <w:pPr>
        <w:spacing w:before="1" w:line="217" w:lineRule="auto"/>
        <w:ind w:left="439"/>
        <w:rPr>
          <w:rFonts w:ascii="SimSun" w:eastAsia="SimSun" w:hAnsi="SimSun" w:cs="SimSun"/>
          <w:sz w:val="22"/>
          <w:szCs w:val="22"/>
        </w:rPr>
      </w:pPr>
      <w:r>
        <w:rPr>
          <w:rFonts w:ascii="SimSun" w:eastAsia="SimSun" w:hAnsi="SimSun" w:cs="SimSun"/>
          <w:spacing w:val="-7"/>
          <w:sz w:val="22"/>
          <w:szCs w:val="22"/>
        </w:rPr>
        <w:t>JTG</w:t>
      </w:r>
      <w:r>
        <w:rPr>
          <w:rFonts w:ascii="SimSun" w:eastAsia="SimSun" w:hAnsi="SimSun" w:cs="SimSun"/>
          <w:sz w:val="22"/>
          <w:szCs w:val="22"/>
        </w:rPr>
        <w:t xml:space="preserve"> </w:t>
      </w:r>
      <w:r>
        <w:rPr>
          <w:rFonts w:ascii="SimSun" w:eastAsia="SimSun" w:hAnsi="SimSun" w:cs="SimSun"/>
          <w:spacing w:val="-7"/>
          <w:sz w:val="22"/>
          <w:szCs w:val="22"/>
        </w:rPr>
        <w:t>F40-2004</w:t>
      </w:r>
      <w:r>
        <w:rPr>
          <w:rFonts w:ascii="SimSun" w:eastAsia="SimSun" w:hAnsi="SimSun" w:cs="SimSun"/>
          <w:spacing w:val="92"/>
          <w:sz w:val="22"/>
          <w:szCs w:val="22"/>
        </w:rPr>
        <w:t xml:space="preserve"> </w:t>
      </w:r>
      <w:r>
        <w:rPr>
          <w:rFonts w:ascii="SimSun" w:eastAsia="SimSun" w:hAnsi="SimSun" w:cs="SimSun"/>
          <w:spacing w:val="-7"/>
          <w:sz w:val="22"/>
          <w:szCs w:val="22"/>
        </w:rPr>
        <w:t>公路沥青路面施工技术规</w:t>
      </w:r>
      <w:r>
        <w:rPr>
          <w:rFonts w:ascii="SimSun" w:eastAsia="SimSun" w:hAnsi="SimSun" w:cs="SimSun"/>
          <w:spacing w:val="-8"/>
          <w:sz w:val="22"/>
          <w:szCs w:val="22"/>
        </w:rPr>
        <w:t>范</w:t>
      </w:r>
    </w:p>
    <w:p>
      <w:pPr>
        <w:spacing w:before="50" w:line="218" w:lineRule="auto"/>
        <w:ind w:left="439"/>
        <w:rPr>
          <w:rFonts w:ascii="SimSun" w:eastAsia="SimSun" w:hAnsi="SimSun" w:cs="SimSun"/>
          <w:sz w:val="22"/>
          <w:szCs w:val="22"/>
        </w:rPr>
      </w:pPr>
      <w:r>
        <w:rPr>
          <w:rFonts w:ascii="SimSun" w:eastAsia="SimSun" w:hAnsi="SimSun" w:cs="SimSun"/>
          <w:spacing w:val="-7"/>
          <w:sz w:val="22"/>
          <w:szCs w:val="22"/>
        </w:rPr>
        <w:t>JTG</w:t>
      </w:r>
      <w:r>
        <w:rPr>
          <w:rFonts w:ascii="SimSun" w:eastAsia="SimSun" w:hAnsi="SimSun" w:cs="SimSun"/>
          <w:spacing w:val="-1"/>
          <w:sz w:val="22"/>
          <w:szCs w:val="22"/>
        </w:rPr>
        <w:t xml:space="preserve"> </w:t>
      </w:r>
      <w:r>
        <w:rPr>
          <w:rFonts w:ascii="SimSun" w:eastAsia="SimSun" w:hAnsi="SimSun" w:cs="SimSun"/>
          <w:spacing w:val="-7"/>
          <w:sz w:val="22"/>
          <w:szCs w:val="22"/>
        </w:rPr>
        <w:t>D50-2006</w:t>
      </w:r>
      <w:r>
        <w:rPr>
          <w:rFonts w:ascii="SimSun" w:eastAsia="SimSun" w:hAnsi="SimSun" w:cs="SimSun"/>
          <w:spacing w:val="99"/>
          <w:sz w:val="22"/>
          <w:szCs w:val="22"/>
        </w:rPr>
        <w:t xml:space="preserve"> </w:t>
      </w:r>
      <w:r>
        <w:rPr>
          <w:rFonts w:ascii="SimSun" w:eastAsia="SimSun" w:hAnsi="SimSun" w:cs="SimSun"/>
          <w:spacing w:val="-7"/>
          <w:sz w:val="22"/>
          <w:szCs w:val="22"/>
        </w:rPr>
        <w:t>公路沥青路面设计规范</w:t>
      </w:r>
    </w:p>
    <w:p>
      <w:pPr>
        <w:spacing w:before="51" w:line="219" w:lineRule="auto"/>
        <w:ind w:left="440"/>
        <w:rPr>
          <w:rFonts w:ascii="SimSun" w:eastAsia="SimSun" w:hAnsi="SimSun" w:cs="SimSun"/>
          <w:sz w:val="22"/>
          <w:szCs w:val="22"/>
        </w:rPr>
      </w:pPr>
      <w:r>
        <w:rPr>
          <w:rFonts w:ascii="SimSun" w:eastAsia="SimSun" w:hAnsi="SimSun" w:cs="SimSun"/>
          <w:spacing w:val="-10"/>
          <w:sz w:val="22"/>
          <w:szCs w:val="22"/>
        </w:rPr>
        <w:t>《新疆公路沥青路面设计指导手册》(2012.03.01)</w:t>
      </w:r>
    </w:p>
    <w:p>
      <w:pPr>
        <w:spacing w:line="306" w:lineRule="auto"/>
        <w:rPr>
          <w:rFonts w:ascii="Arial"/>
          <w:sz w:val="21"/>
        </w:rPr>
      </w:pPr>
    </w:p>
    <w:p>
      <w:pPr>
        <w:spacing w:line="306"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12"/>
          <w:sz w:val="22"/>
          <w:szCs w:val="22"/>
        </w:rPr>
        <w:t xml:space="preserve"> </w:t>
      </w:r>
      <w:r>
        <w:rPr>
          <w:rFonts w:ascii="SimHei" w:eastAsia="SimHei" w:hAnsi="SimHei" w:cs="SimHei"/>
          <w:b/>
          <w:bCs/>
          <w:spacing w:val="-9"/>
          <w:sz w:val="22"/>
          <w:szCs w:val="22"/>
        </w:rPr>
        <w:t>术语和定义</w:t>
      </w:r>
    </w:p>
    <w:p>
      <w:pPr>
        <w:spacing w:line="303" w:lineRule="auto"/>
        <w:rPr>
          <w:rFonts w:ascii="Arial"/>
          <w:sz w:val="21"/>
        </w:rPr>
      </w:pPr>
    </w:p>
    <w:p>
      <w:pPr>
        <w:spacing w:before="72" w:line="219" w:lineRule="auto"/>
        <w:ind w:left="439"/>
        <w:rPr>
          <w:rFonts w:ascii="SimSun" w:eastAsia="SimSun" w:hAnsi="SimSun" w:cs="SimSun"/>
          <w:sz w:val="22"/>
          <w:szCs w:val="22"/>
        </w:rPr>
      </w:pPr>
      <w:r>
        <w:rPr>
          <w:rFonts w:ascii="SimSun" w:eastAsia="SimSun" w:hAnsi="SimSun" w:cs="SimSun"/>
          <w:spacing w:val="-12"/>
          <w:sz w:val="22"/>
          <w:szCs w:val="22"/>
        </w:rPr>
        <w:t>下列术语和定义适用于本文件。</w:t>
      </w:r>
    </w:p>
    <w:p>
      <w:pPr>
        <w:spacing w:before="234" w:line="184" w:lineRule="auto"/>
        <w:ind w:left="3"/>
        <w:rPr>
          <w:rFonts w:ascii="SimSun" w:eastAsia="SimSun" w:hAnsi="SimSun" w:cs="SimSun"/>
          <w:sz w:val="22"/>
          <w:szCs w:val="22"/>
        </w:rPr>
      </w:pPr>
      <w:r>
        <w:rPr>
          <w:rFonts w:ascii="SimSun" w:eastAsia="SimSun" w:hAnsi="SimSun" w:cs="SimSun"/>
          <w:b/>
          <w:bCs/>
          <w:spacing w:val="-6"/>
          <w:sz w:val="22"/>
          <w:szCs w:val="22"/>
        </w:rPr>
        <w:t>3.1</w:t>
      </w:r>
    </w:p>
    <w:p>
      <w:pPr>
        <w:spacing w:before="219" w:line="218" w:lineRule="auto"/>
        <w:ind w:left="322"/>
        <w:rPr>
          <w:rFonts w:ascii="SimHei" w:eastAsia="SimHei" w:hAnsi="SimHei" w:cs="SimHei"/>
          <w:sz w:val="22"/>
          <w:szCs w:val="22"/>
        </w:rPr>
      </w:pPr>
      <w:r>
        <w:rPr>
          <w:rFonts w:ascii="SimHei" w:eastAsia="SimHei" w:hAnsi="SimHei" w:cs="SimHei"/>
          <w:b/>
          <w:bCs/>
          <w:spacing w:val="-10"/>
          <w:sz w:val="22"/>
          <w:szCs w:val="22"/>
        </w:rPr>
        <w:t>SMC</w:t>
      </w:r>
      <w:r>
        <w:rPr>
          <w:rFonts w:ascii="SimHei" w:eastAsia="SimHei" w:hAnsi="SimHei" w:cs="SimHei"/>
          <w:spacing w:val="-22"/>
          <w:sz w:val="22"/>
          <w:szCs w:val="22"/>
        </w:rPr>
        <w:t xml:space="preserve"> </w:t>
      </w:r>
      <w:r>
        <w:rPr>
          <w:rFonts w:ascii="SimHei" w:eastAsia="SimHei" w:hAnsi="SimHei" w:cs="SimHei"/>
          <w:b/>
          <w:bCs/>
          <w:spacing w:val="-10"/>
          <w:sz w:val="22"/>
          <w:szCs w:val="22"/>
        </w:rPr>
        <w:t>常</w:t>
      </w:r>
      <w:r>
        <w:rPr>
          <w:rFonts w:ascii="SimHei" w:eastAsia="SimHei" w:hAnsi="SimHei" w:cs="SimHei"/>
          <w:b/>
          <w:bCs/>
          <w:spacing w:val="-11"/>
          <w:sz w:val="22"/>
          <w:szCs w:val="22"/>
        </w:rPr>
        <w:t>温沥青改性剂</w:t>
      </w:r>
      <w:r>
        <w:rPr>
          <w:rFonts w:ascii="SimHei" w:eastAsia="SimHei" w:hAnsi="SimHei" w:cs="SimHei"/>
          <w:spacing w:val="99"/>
          <w:sz w:val="22"/>
          <w:szCs w:val="22"/>
        </w:rPr>
        <w:t xml:space="preserve"> </w:t>
      </w:r>
      <w:r>
        <w:rPr>
          <w:rFonts w:ascii="SimHei" w:eastAsia="SimHei" w:hAnsi="SimHei" w:cs="SimHei"/>
          <w:b/>
          <w:bCs/>
          <w:spacing w:val="-10"/>
          <w:sz w:val="22"/>
          <w:szCs w:val="22"/>
        </w:rPr>
        <w:t>SMC</w:t>
      </w:r>
      <w:r>
        <w:rPr>
          <w:rFonts w:ascii="SimHei" w:eastAsia="SimHei" w:hAnsi="SimHei" w:cs="SimHei"/>
          <w:spacing w:val="40"/>
          <w:sz w:val="22"/>
          <w:szCs w:val="22"/>
        </w:rPr>
        <w:t xml:space="preserve"> </w:t>
      </w:r>
      <w:r>
        <w:rPr>
          <w:rFonts w:ascii="SimHei" w:eastAsia="SimHei" w:hAnsi="SimHei" w:cs="SimHei"/>
          <w:b/>
          <w:bCs/>
          <w:spacing w:val="-10"/>
          <w:sz w:val="22"/>
          <w:szCs w:val="22"/>
        </w:rPr>
        <w:t>low</w:t>
      </w:r>
      <w:r>
        <w:rPr>
          <w:rFonts w:ascii="SimHei" w:eastAsia="SimHei" w:hAnsi="SimHei" w:cs="SimHei"/>
          <w:spacing w:val="1"/>
          <w:sz w:val="22"/>
          <w:szCs w:val="22"/>
        </w:rPr>
        <w:t xml:space="preserve"> </w:t>
      </w:r>
      <w:r>
        <w:rPr>
          <w:rFonts w:ascii="SimHei" w:eastAsia="SimHei" w:hAnsi="SimHei" w:cs="SimHei"/>
          <w:b/>
          <w:bCs/>
          <w:spacing w:val="-10"/>
          <w:sz w:val="22"/>
          <w:szCs w:val="22"/>
        </w:rPr>
        <w:t>temperature</w:t>
      </w:r>
      <w:r>
        <w:rPr>
          <w:rFonts w:ascii="SimHei" w:eastAsia="SimHei" w:hAnsi="SimHei" w:cs="SimHei"/>
          <w:spacing w:val="5"/>
          <w:sz w:val="22"/>
          <w:szCs w:val="22"/>
        </w:rPr>
        <w:t xml:space="preserve"> </w:t>
      </w:r>
      <w:r>
        <w:rPr>
          <w:rFonts w:ascii="SimHei" w:eastAsia="SimHei" w:hAnsi="SimHei" w:cs="SimHei"/>
          <w:b/>
          <w:bCs/>
          <w:spacing w:val="-10"/>
          <w:sz w:val="22"/>
          <w:szCs w:val="22"/>
        </w:rPr>
        <w:t>asphalt</w:t>
      </w:r>
      <w:r>
        <w:rPr>
          <w:rFonts w:ascii="SimHei" w:eastAsia="SimHei" w:hAnsi="SimHei" w:cs="SimHei"/>
          <w:spacing w:val="5"/>
          <w:sz w:val="22"/>
          <w:szCs w:val="22"/>
        </w:rPr>
        <w:t xml:space="preserve"> </w:t>
      </w:r>
      <w:r>
        <w:rPr>
          <w:rFonts w:ascii="SimHei" w:eastAsia="SimHei" w:hAnsi="SimHei" w:cs="SimHei"/>
          <w:b/>
          <w:bCs/>
          <w:spacing w:val="-10"/>
          <w:sz w:val="22"/>
          <w:szCs w:val="22"/>
        </w:rPr>
        <w:t>additive</w:t>
      </w:r>
    </w:p>
    <w:p>
      <w:pPr>
        <w:spacing w:before="192" w:line="252" w:lineRule="auto"/>
        <w:ind w:right="101" w:firstLine="439"/>
        <w:rPr>
          <w:rFonts w:ascii="SimSun" w:eastAsia="SimSun" w:hAnsi="SimSun" w:cs="SimSun"/>
          <w:sz w:val="22"/>
          <w:szCs w:val="22"/>
        </w:rPr>
      </w:pPr>
      <w:r>
        <w:rPr>
          <w:rFonts w:ascii="SimSun" w:eastAsia="SimSun" w:hAnsi="SimSun" w:cs="SimSun"/>
          <w:spacing w:val="-9"/>
          <w:sz w:val="22"/>
          <w:szCs w:val="22"/>
        </w:rPr>
        <w:t>从废旧塑料、废旧橡胶中生产出来的甲基苯乙烯类嵌段共聚物</w:t>
      </w:r>
      <w:r>
        <w:rPr>
          <w:rFonts w:ascii="SimSun" w:eastAsia="SimSun" w:hAnsi="SimSun" w:cs="SimSun"/>
          <w:spacing w:val="-11"/>
          <w:sz w:val="22"/>
          <w:szCs w:val="22"/>
        </w:rPr>
        <w:t xml:space="preserve"> </w:t>
      </w:r>
      <w:r>
        <w:rPr>
          <w:rFonts w:ascii="SimSun" w:eastAsia="SimSun" w:hAnsi="SimSun" w:cs="SimSun"/>
          <w:spacing w:val="-8"/>
          <w:sz w:val="22"/>
          <w:szCs w:val="22"/>
        </w:rPr>
        <w:t>Styreneic</w:t>
      </w:r>
      <w:r>
        <w:rPr>
          <w:rFonts w:ascii="SimSun" w:eastAsia="SimSun" w:hAnsi="SimSun" w:cs="SimSun"/>
          <w:spacing w:val="-5"/>
          <w:sz w:val="22"/>
          <w:szCs w:val="22"/>
        </w:rPr>
        <w:t xml:space="preserve"> </w:t>
      </w:r>
      <w:r>
        <w:rPr>
          <w:rFonts w:ascii="SimSun" w:eastAsia="SimSun" w:hAnsi="SimSun" w:cs="SimSun"/>
          <w:spacing w:val="-8"/>
          <w:sz w:val="22"/>
          <w:szCs w:val="22"/>
        </w:rPr>
        <w:t>Methyl</w:t>
      </w:r>
      <w:r>
        <w:rPr>
          <w:rFonts w:ascii="SimSun" w:eastAsia="SimSun" w:hAnsi="SimSun" w:cs="SimSun"/>
          <w:sz w:val="22"/>
          <w:szCs w:val="22"/>
        </w:rPr>
        <w:t xml:space="preserve"> </w:t>
      </w:r>
      <w:r>
        <w:rPr>
          <w:rFonts w:ascii="SimSun" w:eastAsia="SimSun" w:hAnsi="SimSun" w:cs="SimSun"/>
          <w:spacing w:val="-8"/>
          <w:sz w:val="22"/>
          <w:szCs w:val="22"/>
        </w:rPr>
        <w:t>Copolym</w:t>
      </w:r>
      <w:r>
        <w:rPr>
          <w:rFonts w:ascii="SimSun" w:eastAsia="SimSun" w:hAnsi="SimSun" w:cs="SimSun"/>
          <w:spacing w:val="-9"/>
          <w:sz w:val="22"/>
          <w:szCs w:val="22"/>
        </w:rPr>
        <w:t>ers,</w:t>
      </w:r>
      <w:r>
        <w:rPr>
          <w:rFonts w:ascii="SimSun" w:eastAsia="SimSun" w:hAnsi="SimSun" w:cs="SimSun"/>
          <w:spacing w:val="-44"/>
          <w:sz w:val="22"/>
          <w:szCs w:val="22"/>
        </w:rPr>
        <w:t xml:space="preserve"> </w:t>
      </w:r>
      <w:r>
        <w:rPr>
          <w:rFonts w:ascii="SimSun" w:eastAsia="SimSun" w:hAnsi="SimSun" w:cs="SimSun"/>
          <w:spacing w:val="-9"/>
          <w:sz w:val="22"/>
          <w:szCs w:val="22"/>
        </w:rPr>
        <w:t>简</w:t>
      </w:r>
      <w:r>
        <w:rPr>
          <w:rFonts w:ascii="SimSun" w:eastAsia="SimSun" w:hAnsi="SimSun" w:cs="SimSun"/>
          <w:sz w:val="22"/>
          <w:szCs w:val="22"/>
        </w:rPr>
        <w:t xml:space="preserve"> </w:t>
      </w:r>
      <w:r>
        <w:rPr>
          <w:rFonts w:ascii="SimSun" w:eastAsia="SimSun" w:hAnsi="SimSun" w:cs="SimSun"/>
          <w:spacing w:val="-8"/>
          <w:sz w:val="22"/>
          <w:szCs w:val="22"/>
        </w:rPr>
        <w:t>称SMC,</w:t>
      </w:r>
      <w:r>
        <w:rPr>
          <w:rFonts w:ascii="SimSun" w:eastAsia="SimSun" w:hAnsi="SimSun" w:cs="SimSun"/>
          <w:spacing w:val="-21"/>
          <w:sz w:val="22"/>
          <w:szCs w:val="22"/>
        </w:rPr>
        <w:t xml:space="preserve"> </w:t>
      </w:r>
      <w:r>
        <w:rPr>
          <w:rFonts w:ascii="SimSun" w:eastAsia="SimSun" w:hAnsi="SimSun" w:cs="SimSun"/>
          <w:spacing w:val="-8"/>
          <w:sz w:val="22"/>
          <w:szCs w:val="22"/>
        </w:rPr>
        <w:t>可熔融或分散在沥青中以改善沥青路用性能的沥青改</w:t>
      </w:r>
      <w:r>
        <w:rPr>
          <w:rFonts w:ascii="SimSun" w:eastAsia="SimSun" w:hAnsi="SimSun" w:cs="SimSun"/>
          <w:spacing w:val="-9"/>
          <w:sz w:val="22"/>
          <w:szCs w:val="22"/>
        </w:rPr>
        <w:t>性剂。</w:t>
      </w:r>
    </w:p>
    <w:p>
      <w:pPr>
        <w:spacing w:before="240" w:line="183" w:lineRule="auto"/>
        <w:ind w:left="3"/>
        <w:rPr>
          <w:rFonts w:ascii="SimSun" w:eastAsia="SimSun" w:hAnsi="SimSun" w:cs="SimSun"/>
          <w:sz w:val="22"/>
          <w:szCs w:val="22"/>
        </w:rPr>
      </w:pPr>
      <w:r>
        <w:rPr>
          <w:rFonts w:ascii="SimSun" w:eastAsia="SimSun" w:hAnsi="SimSun" w:cs="SimSun"/>
          <w:b/>
          <w:bCs/>
          <w:spacing w:val="-6"/>
          <w:sz w:val="22"/>
          <w:szCs w:val="22"/>
        </w:rPr>
        <w:t>3.2</w:t>
      </w:r>
    </w:p>
    <w:p>
      <w:pPr>
        <w:spacing w:before="219" w:line="218" w:lineRule="auto"/>
        <w:ind w:left="323"/>
        <w:rPr>
          <w:rFonts w:ascii="SimHei" w:eastAsia="SimHei" w:hAnsi="SimHei" w:cs="SimHei"/>
          <w:sz w:val="22"/>
          <w:szCs w:val="22"/>
        </w:rPr>
      </w:pPr>
      <w:r>
        <w:rPr>
          <w:rFonts w:ascii="SimHei" w:eastAsia="SimHei" w:hAnsi="SimHei" w:cs="SimHei"/>
          <w:b/>
          <w:bCs/>
          <w:spacing w:val="-9"/>
          <w:sz w:val="22"/>
          <w:szCs w:val="22"/>
        </w:rPr>
        <w:t>SMC</w:t>
      </w:r>
      <w:r>
        <w:rPr>
          <w:rFonts w:ascii="SimHei" w:eastAsia="SimHei" w:hAnsi="SimHei" w:cs="SimHei"/>
          <w:spacing w:val="-63"/>
          <w:sz w:val="22"/>
          <w:szCs w:val="22"/>
        </w:rPr>
        <w:t xml:space="preserve"> </w:t>
      </w:r>
      <w:r>
        <w:rPr>
          <w:rFonts w:ascii="SimHei" w:eastAsia="SimHei" w:hAnsi="SimHei" w:cs="SimHei"/>
          <w:b/>
          <w:bCs/>
          <w:spacing w:val="-10"/>
          <w:sz w:val="22"/>
          <w:szCs w:val="22"/>
        </w:rPr>
        <w:t>常温改性沥青</w:t>
      </w:r>
      <w:r>
        <w:rPr>
          <w:rFonts w:ascii="SimHei" w:eastAsia="SimHei" w:hAnsi="SimHei" w:cs="SimHei"/>
          <w:spacing w:val="-7"/>
          <w:sz w:val="22"/>
          <w:szCs w:val="22"/>
        </w:rPr>
        <w:t xml:space="preserve"> </w:t>
      </w:r>
      <w:r>
        <w:rPr>
          <w:rFonts w:ascii="SimHei" w:eastAsia="SimHei" w:hAnsi="SimHei" w:cs="SimHei"/>
          <w:b/>
          <w:bCs/>
          <w:spacing w:val="-9"/>
          <w:sz w:val="22"/>
          <w:szCs w:val="22"/>
        </w:rPr>
        <w:t>SMC</w:t>
      </w:r>
      <w:r>
        <w:rPr>
          <w:rFonts w:ascii="SimHei" w:eastAsia="SimHei" w:hAnsi="SimHei" w:cs="SimHei"/>
          <w:spacing w:val="39"/>
          <w:sz w:val="22"/>
          <w:szCs w:val="22"/>
        </w:rPr>
        <w:t xml:space="preserve"> </w:t>
      </w:r>
      <w:r>
        <w:rPr>
          <w:rFonts w:ascii="SimHei" w:eastAsia="SimHei" w:hAnsi="SimHei" w:cs="SimHei"/>
          <w:b/>
          <w:bCs/>
          <w:spacing w:val="-9"/>
          <w:sz w:val="22"/>
          <w:szCs w:val="22"/>
        </w:rPr>
        <w:t>low</w:t>
      </w:r>
      <w:r>
        <w:rPr>
          <w:rFonts w:ascii="SimHei" w:eastAsia="SimHei" w:hAnsi="SimHei" w:cs="SimHei"/>
          <w:spacing w:val="1"/>
          <w:sz w:val="22"/>
          <w:szCs w:val="22"/>
        </w:rPr>
        <w:t xml:space="preserve"> </w:t>
      </w:r>
      <w:r>
        <w:rPr>
          <w:rFonts w:ascii="SimHei" w:eastAsia="SimHei" w:hAnsi="SimHei" w:cs="SimHei"/>
          <w:b/>
          <w:bCs/>
          <w:spacing w:val="-9"/>
          <w:sz w:val="22"/>
          <w:szCs w:val="22"/>
        </w:rPr>
        <w:t>temperature</w:t>
      </w:r>
      <w:r>
        <w:rPr>
          <w:rFonts w:ascii="SimHei" w:eastAsia="SimHei" w:hAnsi="SimHei" w:cs="SimHei"/>
          <w:spacing w:val="-1"/>
          <w:sz w:val="22"/>
          <w:szCs w:val="22"/>
        </w:rPr>
        <w:t xml:space="preserve"> </w:t>
      </w:r>
      <w:r>
        <w:rPr>
          <w:rFonts w:ascii="SimHei" w:eastAsia="SimHei" w:hAnsi="SimHei" w:cs="SimHei"/>
          <w:b/>
          <w:bCs/>
          <w:spacing w:val="-9"/>
          <w:sz w:val="22"/>
          <w:szCs w:val="22"/>
        </w:rPr>
        <w:t>modified</w:t>
      </w:r>
      <w:r>
        <w:rPr>
          <w:rFonts w:ascii="SimHei" w:eastAsia="SimHei" w:hAnsi="SimHei" w:cs="SimHei"/>
          <w:spacing w:val="5"/>
          <w:sz w:val="22"/>
          <w:szCs w:val="22"/>
        </w:rPr>
        <w:t xml:space="preserve"> </w:t>
      </w:r>
      <w:r>
        <w:rPr>
          <w:rFonts w:ascii="SimHei" w:eastAsia="SimHei" w:hAnsi="SimHei" w:cs="SimHei"/>
          <w:b/>
          <w:bCs/>
          <w:spacing w:val="-9"/>
          <w:sz w:val="22"/>
          <w:szCs w:val="22"/>
        </w:rPr>
        <w:t>asphal</w:t>
      </w:r>
      <w:r>
        <w:rPr>
          <w:rFonts w:ascii="SimHei" w:eastAsia="SimHei" w:hAnsi="SimHei" w:cs="SimHei"/>
          <w:b/>
          <w:bCs/>
          <w:spacing w:val="-10"/>
          <w:sz w:val="22"/>
          <w:szCs w:val="22"/>
        </w:rPr>
        <w:t>t</w:t>
      </w:r>
    </w:p>
    <w:p>
      <w:pPr>
        <w:spacing w:before="207" w:line="244" w:lineRule="auto"/>
        <w:ind w:firstLine="439"/>
        <w:rPr>
          <w:rFonts w:ascii="SimSun" w:eastAsia="SimSun" w:hAnsi="SimSun" w:cs="SimSun"/>
          <w:sz w:val="22"/>
          <w:szCs w:val="22"/>
        </w:rPr>
        <w:sectPr>
          <w:footerReference w:type="default" r:id="rId7"/>
          <w:pgSz w:w="11910" w:h="16840"/>
          <w:pgMar w:top="1306" w:right="1091" w:bottom="678" w:left="1339" w:header="0" w:footer="539" w:gutter="0"/>
          <w:pgNumType w:start="4"/>
          <w:cols w:space="708"/>
        </w:sectPr>
      </w:pPr>
      <w:r>
        <w:rPr>
          <w:rFonts w:ascii="SimSun" w:eastAsia="SimSun" w:hAnsi="SimSun" w:cs="SimSun"/>
          <w:spacing w:val="-7"/>
          <w:sz w:val="22"/>
          <w:szCs w:val="22"/>
        </w:rPr>
        <w:t>以基质沥青或SBS改性沥青为原料，加入一定比例的SMC改性剂，通过搅拌的方法使SMC均匀地分散</w:t>
      </w:r>
      <w:r>
        <w:rPr>
          <w:rFonts w:ascii="SimSun" w:eastAsia="SimSun" w:hAnsi="SimSun" w:cs="SimSun"/>
          <w:spacing w:val="16"/>
          <w:sz w:val="22"/>
          <w:szCs w:val="22"/>
        </w:rPr>
        <w:t xml:space="preserve"> </w:t>
      </w:r>
      <w:r>
        <w:rPr>
          <w:rFonts w:ascii="SimSun" w:eastAsia="SimSun" w:hAnsi="SimSun" w:cs="SimSun"/>
          <w:spacing w:val="-10"/>
          <w:sz w:val="22"/>
          <w:szCs w:val="22"/>
        </w:rPr>
        <w:t>于沥青中，形成SMC与沥青结合料的共混材料。</w:t>
      </w:r>
    </w:p>
    <w:p>
      <w:pPr>
        <w:spacing w:before="235" w:line="183" w:lineRule="auto"/>
        <w:ind w:left="3"/>
        <w:rPr>
          <w:rFonts w:ascii="SimSun" w:eastAsia="SimSun" w:hAnsi="SimSun" w:cs="SimSun"/>
          <w:sz w:val="22"/>
          <w:szCs w:val="22"/>
        </w:rPr>
      </w:pPr>
      <w:r>
        <w:rPr>
          <w:rFonts w:ascii="SimSun" w:eastAsia="SimSun" w:hAnsi="SimSun" w:cs="SimSun"/>
          <w:b/>
          <w:bCs/>
          <w:spacing w:val="-6"/>
          <w:sz w:val="22"/>
          <w:szCs w:val="22"/>
        </w:rPr>
        <w:t>3.3</w:t>
      </w:r>
    </w:p>
    <w:p>
      <w:pPr>
        <w:spacing w:before="208" w:line="214" w:lineRule="auto"/>
        <w:ind w:left="323"/>
        <w:rPr>
          <w:rFonts w:ascii="SimSun" w:eastAsia="SimSun" w:hAnsi="SimSun" w:cs="SimSun"/>
          <w:sz w:val="22"/>
          <w:szCs w:val="22"/>
        </w:rPr>
      </w:pPr>
      <w:r>
        <w:rPr>
          <w:rFonts w:ascii="SimSun" w:eastAsia="SimSun" w:hAnsi="SimSun" w:cs="SimSun"/>
          <w:b/>
          <w:bCs/>
          <w:spacing w:val="-9"/>
          <w:sz w:val="22"/>
          <w:szCs w:val="22"/>
        </w:rPr>
        <w:t>SMC</w:t>
      </w:r>
      <w:r>
        <w:rPr>
          <w:rFonts w:ascii="SimSun" w:eastAsia="SimSun" w:hAnsi="SimSun" w:cs="SimSun"/>
          <w:spacing w:val="-61"/>
          <w:sz w:val="22"/>
          <w:szCs w:val="22"/>
        </w:rPr>
        <w:t xml:space="preserve"> </w:t>
      </w:r>
      <w:r>
        <w:rPr>
          <w:rFonts w:ascii="SimSun" w:eastAsia="SimSun" w:hAnsi="SimSun" w:cs="SimSun"/>
          <w:b/>
          <w:bCs/>
          <w:spacing w:val="-9"/>
          <w:sz w:val="22"/>
          <w:szCs w:val="22"/>
        </w:rPr>
        <w:t>常温改性沥青混</w:t>
      </w:r>
      <w:r>
        <w:rPr>
          <w:rFonts w:ascii="SimSun" w:eastAsia="SimSun" w:hAnsi="SimSun" w:cs="SimSun"/>
          <w:b/>
          <w:bCs/>
          <w:spacing w:val="-10"/>
          <w:sz w:val="22"/>
          <w:szCs w:val="22"/>
        </w:rPr>
        <w:t>合料</w:t>
      </w:r>
      <w:r>
        <w:rPr>
          <w:rFonts w:ascii="SimSun" w:eastAsia="SimSun" w:hAnsi="SimSun" w:cs="SimSun"/>
          <w:spacing w:val="8"/>
          <w:sz w:val="22"/>
          <w:szCs w:val="22"/>
        </w:rPr>
        <w:t xml:space="preserve"> </w:t>
      </w:r>
      <w:r>
        <w:rPr>
          <w:rFonts w:ascii="SimSun" w:eastAsia="SimSun" w:hAnsi="SimSun" w:cs="SimSun"/>
          <w:b/>
          <w:bCs/>
          <w:spacing w:val="-9"/>
          <w:sz w:val="22"/>
          <w:szCs w:val="22"/>
        </w:rPr>
        <w:t>SMC</w:t>
      </w:r>
      <w:r>
        <w:rPr>
          <w:rFonts w:ascii="SimSun" w:eastAsia="SimSun" w:hAnsi="SimSun" w:cs="SimSun"/>
          <w:spacing w:val="16"/>
          <w:sz w:val="22"/>
          <w:szCs w:val="22"/>
        </w:rPr>
        <w:t xml:space="preserve"> </w:t>
      </w:r>
      <w:r>
        <w:rPr>
          <w:rFonts w:ascii="SimSun" w:eastAsia="SimSun" w:hAnsi="SimSun" w:cs="SimSun"/>
          <w:b/>
          <w:bCs/>
          <w:spacing w:val="-9"/>
          <w:sz w:val="22"/>
          <w:szCs w:val="22"/>
        </w:rPr>
        <w:t>low</w:t>
      </w:r>
      <w:r>
        <w:rPr>
          <w:rFonts w:ascii="SimSun" w:eastAsia="SimSun" w:hAnsi="SimSun" w:cs="SimSun"/>
          <w:spacing w:val="9"/>
          <w:sz w:val="22"/>
          <w:szCs w:val="22"/>
        </w:rPr>
        <w:t xml:space="preserve"> </w:t>
      </w:r>
      <w:r>
        <w:rPr>
          <w:rFonts w:ascii="SimSun" w:eastAsia="SimSun" w:hAnsi="SimSun" w:cs="SimSun"/>
          <w:b/>
          <w:bCs/>
          <w:spacing w:val="-9"/>
          <w:sz w:val="22"/>
          <w:szCs w:val="22"/>
        </w:rPr>
        <w:t>temperature</w:t>
      </w:r>
      <w:r>
        <w:rPr>
          <w:rFonts w:ascii="SimSun" w:eastAsia="SimSun" w:hAnsi="SimSun" w:cs="SimSun"/>
          <w:spacing w:val="-2"/>
          <w:sz w:val="22"/>
          <w:szCs w:val="22"/>
        </w:rPr>
        <w:t xml:space="preserve"> </w:t>
      </w:r>
      <w:r>
        <w:rPr>
          <w:rFonts w:ascii="SimSun" w:eastAsia="SimSun" w:hAnsi="SimSun" w:cs="SimSun"/>
          <w:b/>
          <w:bCs/>
          <w:spacing w:val="-9"/>
          <w:sz w:val="22"/>
          <w:szCs w:val="22"/>
        </w:rPr>
        <w:t>modified</w:t>
      </w:r>
      <w:r>
        <w:rPr>
          <w:rFonts w:ascii="SimSun" w:eastAsia="SimSun" w:hAnsi="SimSun" w:cs="SimSun"/>
          <w:spacing w:val="5"/>
          <w:sz w:val="22"/>
          <w:szCs w:val="22"/>
        </w:rPr>
        <w:t xml:space="preserve"> </w:t>
      </w:r>
      <w:r>
        <w:rPr>
          <w:rFonts w:ascii="SimSun" w:eastAsia="SimSun" w:hAnsi="SimSun" w:cs="SimSun"/>
          <w:b/>
          <w:bCs/>
          <w:spacing w:val="-9"/>
          <w:sz w:val="22"/>
          <w:szCs w:val="22"/>
        </w:rPr>
        <w:t>asphalt</w:t>
      </w:r>
      <w:r>
        <w:rPr>
          <w:rFonts w:ascii="SimSun" w:eastAsia="SimSun" w:hAnsi="SimSun" w:cs="SimSun"/>
          <w:spacing w:val="-2"/>
          <w:sz w:val="22"/>
          <w:szCs w:val="22"/>
        </w:rPr>
        <w:t xml:space="preserve"> </w:t>
      </w:r>
      <w:r>
        <w:rPr>
          <w:rFonts w:ascii="SimSun" w:eastAsia="SimSun" w:hAnsi="SimSun" w:cs="SimSun"/>
          <w:b/>
          <w:bCs/>
          <w:spacing w:val="-9"/>
          <w:sz w:val="22"/>
          <w:szCs w:val="22"/>
        </w:rPr>
        <w:t>mixture</w:t>
      </w:r>
    </w:p>
    <w:p>
      <w:pPr>
        <w:spacing w:before="233" w:line="219" w:lineRule="auto"/>
        <w:ind w:left="439"/>
        <w:rPr>
          <w:rFonts w:ascii="SimSun" w:eastAsia="SimSun" w:hAnsi="SimSun" w:cs="SimSun"/>
          <w:sz w:val="22"/>
          <w:szCs w:val="22"/>
        </w:rPr>
      </w:pPr>
      <w:r>
        <w:rPr>
          <w:rFonts w:ascii="SimSun" w:eastAsia="SimSun" w:hAnsi="SimSun" w:cs="SimSun"/>
          <w:spacing w:val="-10"/>
          <w:sz w:val="22"/>
          <w:szCs w:val="22"/>
        </w:rPr>
        <w:t>沥青结合料采用SMC常温改性沥青的沥青混合料。</w:t>
      </w:r>
    </w:p>
    <w:p>
      <w:pPr>
        <w:spacing w:before="270" w:line="183" w:lineRule="auto"/>
        <w:ind w:left="2"/>
        <w:rPr>
          <w:rFonts w:ascii="SimSun" w:eastAsia="SimSun" w:hAnsi="SimSun" w:cs="SimSun"/>
          <w:sz w:val="17"/>
          <w:szCs w:val="17"/>
        </w:rPr>
      </w:pPr>
      <w:r>
        <w:rPr>
          <w:rFonts w:ascii="SimSun" w:eastAsia="SimSun" w:hAnsi="SimSun" w:cs="SimSun"/>
          <w:b/>
          <w:bCs/>
          <w:spacing w:val="-5"/>
          <w:sz w:val="17"/>
          <w:szCs w:val="17"/>
        </w:rPr>
        <w:t>3.4</w:t>
      </w:r>
    </w:p>
    <w:p>
      <w:pPr>
        <w:spacing w:before="213" w:line="214" w:lineRule="auto"/>
        <w:ind w:left="323"/>
        <w:rPr>
          <w:rFonts w:ascii="SimSun" w:eastAsia="SimSun" w:hAnsi="SimSun" w:cs="SimSun"/>
          <w:sz w:val="22"/>
          <w:szCs w:val="22"/>
        </w:rPr>
      </w:pPr>
      <w:r>
        <w:rPr>
          <w:rFonts w:ascii="SimSun" w:eastAsia="SimSun" w:hAnsi="SimSun" w:cs="SimSun"/>
          <w:b/>
          <w:bCs/>
          <w:spacing w:val="-9"/>
          <w:sz w:val="22"/>
          <w:szCs w:val="22"/>
        </w:rPr>
        <w:t>SMC</w:t>
      </w:r>
      <w:r>
        <w:rPr>
          <w:rFonts w:ascii="SimSun" w:eastAsia="SimSun" w:hAnsi="SimSun" w:cs="SimSun"/>
          <w:spacing w:val="-61"/>
          <w:sz w:val="22"/>
          <w:szCs w:val="22"/>
        </w:rPr>
        <w:t xml:space="preserve"> </w:t>
      </w:r>
      <w:r>
        <w:rPr>
          <w:rFonts w:ascii="SimSun" w:eastAsia="SimSun" w:hAnsi="SimSun" w:cs="SimSun"/>
          <w:b/>
          <w:bCs/>
          <w:spacing w:val="-10"/>
          <w:sz w:val="22"/>
          <w:szCs w:val="22"/>
        </w:rPr>
        <w:t>常温改性沥青路面</w:t>
      </w:r>
      <w:r>
        <w:rPr>
          <w:rFonts w:ascii="SimSun" w:eastAsia="SimSun" w:hAnsi="SimSun" w:cs="SimSun"/>
          <w:spacing w:val="27"/>
          <w:sz w:val="22"/>
          <w:szCs w:val="22"/>
        </w:rPr>
        <w:t xml:space="preserve"> </w:t>
      </w:r>
      <w:r>
        <w:rPr>
          <w:rFonts w:ascii="SimSun" w:eastAsia="SimSun" w:hAnsi="SimSun" w:cs="SimSun"/>
          <w:b/>
          <w:bCs/>
          <w:spacing w:val="-9"/>
          <w:sz w:val="22"/>
          <w:szCs w:val="22"/>
        </w:rPr>
        <w:t>SMC</w:t>
      </w:r>
      <w:r>
        <w:rPr>
          <w:rFonts w:ascii="SimSun" w:eastAsia="SimSun" w:hAnsi="SimSun" w:cs="SimSun"/>
          <w:spacing w:val="16"/>
          <w:sz w:val="22"/>
          <w:szCs w:val="22"/>
        </w:rPr>
        <w:t xml:space="preserve"> </w:t>
      </w:r>
      <w:r>
        <w:rPr>
          <w:rFonts w:ascii="SimSun" w:eastAsia="SimSun" w:hAnsi="SimSun" w:cs="SimSun"/>
          <w:b/>
          <w:bCs/>
          <w:spacing w:val="-9"/>
          <w:sz w:val="22"/>
          <w:szCs w:val="22"/>
        </w:rPr>
        <w:t>low</w:t>
      </w:r>
      <w:r>
        <w:rPr>
          <w:rFonts w:ascii="SimSun" w:eastAsia="SimSun" w:hAnsi="SimSun" w:cs="SimSun"/>
          <w:spacing w:val="8"/>
          <w:sz w:val="22"/>
          <w:szCs w:val="22"/>
        </w:rPr>
        <w:t xml:space="preserve"> </w:t>
      </w:r>
      <w:r>
        <w:rPr>
          <w:rFonts w:ascii="SimSun" w:eastAsia="SimSun" w:hAnsi="SimSun" w:cs="SimSun"/>
          <w:b/>
          <w:bCs/>
          <w:spacing w:val="-9"/>
          <w:sz w:val="22"/>
          <w:szCs w:val="22"/>
        </w:rPr>
        <w:t>temperature</w:t>
      </w:r>
      <w:r>
        <w:rPr>
          <w:rFonts w:ascii="SimSun" w:eastAsia="SimSun" w:hAnsi="SimSun" w:cs="SimSun"/>
          <w:spacing w:val="-2"/>
          <w:sz w:val="22"/>
          <w:szCs w:val="22"/>
        </w:rPr>
        <w:t xml:space="preserve"> </w:t>
      </w:r>
      <w:r>
        <w:rPr>
          <w:rFonts w:ascii="SimSun" w:eastAsia="SimSun" w:hAnsi="SimSun" w:cs="SimSun"/>
          <w:b/>
          <w:bCs/>
          <w:spacing w:val="-9"/>
          <w:sz w:val="22"/>
          <w:szCs w:val="22"/>
        </w:rPr>
        <w:t>modified</w:t>
      </w:r>
      <w:r>
        <w:rPr>
          <w:rFonts w:ascii="SimSun" w:eastAsia="SimSun" w:hAnsi="SimSun" w:cs="SimSun"/>
          <w:spacing w:val="4"/>
          <w:sz w:val="22"/>
          <w:szCs w:val="22"/>
        </w:rPr>
        <w:t xml:space="preserve"> </w:t>
      </w:r>
      <w:r>
        <w:rPr>
          <w:rFonts w:ascii="SimSun" w:eastAsia="SimSun" w:hAnsi="SimSun" w:cs="SimSun"/>
          <w:b/>
          <w:bCs/>
          <w:spacing w:val="-9"/>
          <w:sz w:val="22"/>
          <w:szCs w:val="22"/>
        </w:rPr>
        <w:t>asphalt</w:t>
      </w:r>
      <w:r>
        <w:rPr>
          <w:rFonts w:ascii="SimSun" w:eastAsia="SimSun" w:hAnsi="SimSun" w:cs="SimSun"/>
          <w:spacing w:val="1"/>
          <w:sz w:val="22"/>
          <w:szCs w:val="22"/>
        </w:rPr>
        <w:t xml:space="preserve"> </w:t>
      </w:r>
      <w:r>
        <w:rPr>
          <w:rFonts w:ascii="SimSun" w:eastAsia="SimSun" w:hAnsi="SimSun" w:cs="SimSun"/>
          <w:b/>
          <w:bCs/>
          <w:spacing w:val="-9"/>
          <w:sz w:val="22"/>
          <w:szCs w:val="22"/>
        </w:rPr>
        <w:t>pavemen</w:t>
      </w:r>
      <w:r>
        <w:rPr>
          <w:rFonts w:ascii="SimSun" w:eastAsia="SimSun" w:hAnsi="SimSun" w:cs="SimSun"/>
          <w:b/>
          <w:bCs/>
          <w:spacing w:val="-10"/>
          <w:sz w:val="22"/>
          <w:szCs w:val="22"/>
        </w:rPr>
        <w:t>t</w:t>
      </w:r>
    </w:p>
    <w:p>
      <w:pPr>
        <w:spacing w:before="252" w:line="219" w:lineRule="auto"/>
        <w:ind w:left="439"/>
        <w:rPr>
          <w:rFonts w:ascii="SimSun" w:eastAsia="SimSun" w:hAnsi="SimSun" w:cs="SimSun"/>
          <w:sz w:val="22"/>
          <w:szCs w:val="22"/>
        </w:rPr>
      </w:pPr>
      <w:r>
        <w:rPr>
          <w:rFonts w:ascii="SimSun" w:eastAsia="SimSun" w:hAnsi="SimSun" w:cs="SimSun"/>
          <w:spacing w:val="-9"/>
          <w:sz w:val="22"/>
          <w:szCs w:val="22"/>
        </w:rPr>
        <w:t>由SMC常温改性沥青混合料作为沥青路面修</w:t>
      </w:r>
      <w:r>
        <w:rPr>
          <w:rFonts w:ascii="SimSun" w:eastAsia="SimSun" w:hAnsi="SimSun" w:cs="SimSun"/>
          <w:spacing w:val="-10"/>
          <w:sz w:val="22"/>
          <w:szCs w:val="22"/>
        </w:rPr>
        <w:t>筑材料的沥青路面。</w:t>
      </w:r>
    </w:p>
    <w:p>
      <w:pPr>
        <w:sectPr>
          <w:footerReference w:type="default" r:id="rId8"/>
          <w:type w:val="nextPage"/>
          <w:pgSz w:w="11910" w:h="16840"/>
          <w:pgMar w:top="1306" w:right="1091" w:bottom="678" w:left="1339" w:header="0" w:footer="539" w:gutter="0"/>
          <w:pgNumType w:start="5"/>
          <w:cols w:space="708"/>
          <w:titlePg w:val="0"/>
        </w:sectPr>
      </w:pPr>
    </w:p>
    <w:p>
      <w:pPr>
        <w:spacing w:line="334"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5"/>
          <w:sz w:val="21"/>
          <w:szCs w:val="21"/>
        </w:rPr>
        <w:t>4</w:t>
      </w:r>
      <w:r>
        <w:rPr>
          <w:rFonts w:ascii="SimHei" w:eastAsia="SimHei" w:hAnsi="SimHei" w:cs="SimHei"/>
          <w:spacing w:val="103"/>
          <w:sz w:val="21"/>
          <w:szCs w:val="21"/>
        </w:rPr>
        <w:t xml:space="preserve"> </w:t>
      </w:r>
      <w:r>
        <w:rPr>
          <w:rFonts w:ascii="SimHei" w:eastAsia="SimHei" w:hAnsi="SimHei" w:cs="SimHei"/>
          <w:b/>
          <w:bCs/>
          <w:spacing w:val="-5"/>
          <w:sz w:val="21"/>
          <w:szCs w:val="21"/>
        </w:rPr>
        <w:t>材料</w:t>
      </w:r>
    </w:p>
    <w:p>
      <w:pPr>
        <w:spacing w:line="317"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3"/>
          <w:sz w:val="21"/>
          <w:szCs w:val="21"/>
        </w:rPr>
        <w:t xml:space="preserve">  </w:t>
      </w:r>
      <w:r>
        <w:rPr>
          <w:rFonts w:ascii="SimHei" w:eastAsia="SimHei" w:hAnsi="SimHei" w:cs="SimHei"/>
          <w:b/>
          <w:bCs/>
          <w:spacing w:val="1"/>
          <w:sz w:val="21"/>
          <w:szCs w:val="21"/>
        </w:rPr>
        <w:t>粗集料</w:t>
      </w:r>
    </w:p>
    <w:p>
      <w:pPr>
        <w:spacing w:before="220" w:line="246" w:lineRule="auto"/>
        <w:ind w:right="14"/>
        <w:rPr>
          <w:rFonts w:ascii="SimSun" w:eastAsia="SimSun" w:hAnsi="SimSun" w:cs="SimSun"/>
          <w:sz w:val="21"/>
          <w:szCs w:val="21"/>
        </w:rPr>
      </w:pPr>
      <w:r>
        <w:rPr>
          <w:rFonts w:ascii="Times New Roman" w:eastAsia="Times New Roman" w:hAnsi="Times New Roman" w:cs="Times New Roman"/>
          <w:b/>
          <w:bCs/>
          <w:spacing w:val="1"/>
          <w:sz w:val="21"/>
          <w:szCs w:val="21"/>
        </w:rPr>
        <w:t>4.1.1</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粗集料包括碎石、破碎砾石、筛选砾石、钢渣</w:t>
      </w:r>
      <w:r>
        <w:rPr>
          <w:rFonts w:ascii="SimSun" w:eastAsia="SimSun" w:hAnsi="SimSun" w:cs="SimSun"/>
          <w:sz w:val="21"/>
          <w:szCs w:val="21"/>
        </w:rPr>
        <w:t>、矿渣等。高速公路和一级公路不得使用筛选砾</w:t>
      </w:r>
      <w:r>
        <w:rPr>
          <w:rFonts w:ascii="SimSun" w:eastAsia="SimSun" w:hAnsi="SimSun" w:cs="SimSun"/>
          <w:spacing w:val="4"/>
          <w:sz w:val="21"/>
          <w:szCs w:val="21"/>
        </w:rPr>
        <w:t xml:space="preserve"> </w:t>
      </w:r>
      <w:r>
        <w:rPr>
          <w:rFonts w:ascii="SimSun" w:eastAsia="SimSun" w:hAnsi="SimSun" w:cs="SimSun"/>
          <w:spacing w:val="-7"/>
          <w:sz w:val="21"/>
          <w:szCs w:val="21"/>
        </w:rPr>
        <w:t>石和矿渣。</w:t>
      </w:r>
    </w:p>
    <w:p>
      <w:pPr>
        <w:spacing w:before="49" w:line="219" w:lineRule="auto"/>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4.1.2</w:t>
      </w:r>
      <w:r>
        <w:rPr>
          <w:rFonts w:ascii="Times New Roman" w:eastAsia="Times New Roman" w:hAnsi="Times New Roman" w:cs="Times New Roman"/>
          <w:spacing w:val="7"/>
          <w:sz w:val="21"/>
          <w:szCs w:val="21"/>
        </w:rPr>
        <w:t xml:space="preserve">      </w:t>
      </w:r>
      <w:r>
        <w:rPr>
          <w:rFonts w:ascii="SimSun" w:eastAsia="SimSun" w:hAnsi="SimSun" w:cs="SimSun"/>
          <w:spacing w:val="2"/>
          <w:sz w:val="21"/>
          <w:szCs w:val="21"/>
        </w:rPr>
        <w:t>粗集料应该洁净、干燥、表面粗糙，质量应符合表1的规定，所有表中试验方法都按照</w:t>
      </w:r>
      <w:r>
        <w:rPr>
          <w:rFonts w:ascii="SimSun" w:eastAsia="SimSun" w:hAnsi="SimSun" w:cs="SimSun"/>
          <w:spacing w:val="-53"/>
          <w:sz w:val="21"/>
          <w:szCs w:val="21"/>
        </w:rPr>
        <w:t xml:space="preserve"> </w:t>
      </w:r>
      <w:r>
        <w:rPr>
          <w:rFonts w:ascii="Times New Roman" w:eastAsia="Times New Roman" w:hAnsi="Times New Roman" w:cs="Times New Roman"/>
          <w:sz w:val="21"/>
          <w:szCs w:val="21"/>
        </w:rPr>
        <w:t>JTG</w:t>
      </w:r>
    </w:p>
    <w:p>
      <w:pPr>
        <w:spacing w:before="61" w:line="255" w:lineRule="auto"/>
        <w:rPr>
          <w:rFonts w:ascii="SimSun" w:eastAsia="SimSun" w:hAnsi="SimSun" w:cs="SimSun"/>
          <w:sz w:val="21"/>
          <w:szCs w:val="21"/>
        </w:rPr>
      </w:pPr>
      <w:r>
        <w:rPr>
          <w:rFonts w:ascii="SimSun" w:eastAsia="SimSun" w:hAnsi="SimSun" w:cs="SimSun"/>
          <w:sz w:val="21"/>
          <w:szCs w:val="21"/>
        </w:rPr>
        <w:t>E20-2011</w:t>
      </w:r>
      <w:r>
        <w:rPr>
          <w:rFonts w:ascii="SimSun" w:eastAsia="SimSun" w:hAnsi="SimSun" w:cs="SimSun"/>
          <w:spacing w:val="-18"/>
          <w:sz w:val="21"/>
          <w:szCs w:val="21"/>
        </w:rPr>
        <w:t xml:space="preserve"> </w:t>
      </w:r>
      <w:r>
        <w:rPr>
          <w:rFonts w:ascii="SimSun" w:eastAsia="SimSun" w:hAnsi="SimSun" w:cs="SimSun"/>
          <w:sz w:val="21"/>
          <w:szCs w:val="21"/>
        </w:rPr>
        <w:t>中的规定执行。单一规格集料的质量指标达不到表中要求，按照集料配比计算的质量指标符</w:t>
      </w:r>
      <w:r>
        <w:rPr>
          <w:rFonts w:ascii="SimSun" w:eastAsia="SimSun" w:hAnsi="SimSun" w:cs="SimSun"/>
          <w:sz w:val="21"/>
          <w:szCs w:val="21"/>
        </w:rPr>
        <w:t xml:space="preserve">  </w:t>
      </w:r>
      <w:r>
        <w:rPr>
          <w:rFonts w:ascii="SimSun" w:eastAsia="SimSun" w:hAnsi="SimSun" w:cs="SimSun"/>
          <w:spacing w:val="-5"/>
          <w:sz w:val="21"/>
          <w:szCs w:val="21"/>
        </w:rPr>
        <w:t>合要求时，工程上允许使用。表中横线表示对其通过率进行检测，但不做要求。空白表示对其</w:t>
      </w:r>
      <w:r>
        <w:rPr>
          <w:rFonts w:ascii="SimSun" w:eastAsia="SimSun" w:hAnsi="SimSun" w:cs="SimSun"/>
          <w:spacing w:val="-6"/>
          <w:sz w:val="21"/>
          <w:szCs w:val="21"/>
        </w:rPr>
        <w:t>不做检测，</w:t>
      </w:r>
      <w:r>
        <w:rPr>
          <w:rFonts w:ascii="SimSun" w:eastAsia="SimSun" w:hAnsi="SimSun" w:cs="SimSun"/>
          <w:sz w:val="21"/>
          <w:szCs w:val="21"/>
        </w:rPr>
        <w:t xml:space="preserve"> </w:t>
      </w:r>
      <w:r>
        <w:rPr>
          <w:rFonts w:ascii="SimSun" w:eastAsia="SimSun" w:hAnsi="SimSun" w:cs="SimSun"/>
          <w:spacing w:val="-3"/>
          <w:sz w:val="21"/>
          <w:szCs w:val="21"/>
        </w:rPr>
        <w:t>也不做要求。</w:t>
      </w:r>
    </w:p>
    <w:p>
      <w:pPr>
        <w:spacing w:before="247" w:line="222" w:lineRule="auto"/>
        <w:ind w:left="3513"/>
        <w:rPr>
          <w:rFonts w:ascii="SimHei" w:eastAsia="SimHei" w:hAnsi="SimHei" w:cs="SimHei"/>
          <w:sz w:val="21"/>
          <w:szCs w:val="21"/>
        </w:rPr>
      </w:pPr>
      <w:r>
        <w:rPr>
          <w:rFonts w:ascii="SimHei" w:eastAsia="SimHei" w:hAnsi="SimHei" w:cs="SimHei"/>
          <w:b/>
          <w:bCs/>
          <w:spacing w:val="-2"/>
          <w:sz w:val="21"/>
          <w:szCs w:val="21"/>
        </w:rPr>
        <w:t>表1</w:t>
      </w:r>
      <w:r>
        <w:rPr>
          <w:rFonts w:ascii="SimHei" w:eastAsia="SimHei" w:hAnsi="SimHei" w:cs="SimHei"/>
          <w:spacing w:val="90"/>
          <w:sz w:val="21"/>
          <w:szCs w:val="21"/>
        </w:rPr>
        <w:t xml:space="preserve"> </w:t>
      </w:r>
      <w:r>
        <w:rPr>
          <w:rFonts w:ascii="SimHei" w:eastAsia="SimHei" w:hAnsi="SimHei" w:cs="SimHei"/>
          <w:b/>
          <w:bCs/>
          <w:spacing w:val="-2"/>
          <w:sz w:val="21"/>
          <w:szCs w:val="21"/>
        </w:rPr>
        <w:t>粗集料质量技术要求</w:t>
      </w:r>
    </w:p>
    <w:p>
      <w:pPr>
        <w:spacing w:line="147" w:lineRule="exact"/>
      </w:pPr>
    </w:p>
    <w:tbl>
      <w:tblPr>
        <w:tblStyle w:val="TableNormal0"/>
        <w:tblW w:w="9140" w:type="dxa"/>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53"/>
        <w:gridCol w:w="838"/>
        <w:gridCol w:w="1229"/>
        <w:gridCol w:w="1448"/>
        <w:gridCol w:w="1259"/>
        <w:gridCol w:w="1513"/>
      </w:tblGrid>
      <w:tr>
        <w:tblPrEx>
          <w:tblW w:w="9140" w:type="dxa"/>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3691" w:type="dxa"/>
            <w:gridSpan w:val="2"/>
            <w:vMerge w:val="restart"/>
            <w:tcBorders>
              <w:bottom w:val="nil"/>
            </w:tcBorders>
            <w:vAlign w:val="top"/>
          </w:tcPr>
          <w:p>
            <w:pPr>
              <w:spacing w:before="283" w:line="220" w:lineRule="auto"/>
              <w:ind w:left="1405"/>
              <w:rPr>
                <w:rFonts w:ascii="SimSun" w:eastAsia="SimSun" w:hAnsi="SimSun" w:cs="SimSun"/>
                <w:sz w:val="19"/>
                <w:szCs w:val="19"/>
              </w:rPr>
            </w:pPr>
            <w:r>
              <w:rPr>
                <w:rFonts w:ascii="SimSun" w:eastAsia="SimSun" w:hAnsi="SimSun" w:cs="SimSun"/>
                <w:spacing w:val="-6"/>
                <w:sz w:val="19"/>
                <w:szCs w:val="19"/>
              </w:rPr>
              <w:t>项</w:t>
            </w:r>
            <w:r>
              <w:rPr>
                <w:rFonts w:ascii="SimSun" w:eastAsia="SimSun" w:hAnsi="SimSun" w:cs="SimSun"/>
                <w:spacing w:val="22"/>
                <w:sz w:val="19"/>
                <w:szCs w:val="19"/>
              </w:rPr>
              <w:t xml:space="preserve">    </w:t>
            </w:r>
            <w:r>
              <w:rPr>
                <w:rFonts w:ascii="SimSun" w:eastAsia="SimSun" w:hAnsi="SimSun" w:cs="SimSun"/>
                <w:spacing w:val="-6"/>
                <w:sz w:val="19"/>
                <w:szCs w:val="19"/>
              </w:rPr>
              <w:t>目</w:t>
            </w:r>
          </w:p>
        </w:tc>
        <w:tc>
          <w:tcPr>
            <w:tcW w:w="2677" w:type="dxa"/>
            <w:gridSpan w:val="2"/>
            <w:vAlign w:val="top"/>
          </w:tcPr>
          <w:p>
            <w:pPr>
              <w:spacing w:before="102" w:line="219" w:lineRule="auto"/>
              <w:ind w:left="474"/>
              <w:rPr>
                <w:rFonts w:ascii="SimSun" w:eastAsia="SimSun" w:hAnsi="SimSun" w:cs="SimSun"/>
                <w:sz w:val="19"/>
                <w:szCs w:val="19"/>
              </w:rPr>
            </w:pPr>
            <w:r>
              <w:rPr>
                <w:rFonts w:ascii="SimSun" w:eastAsia="SimSun" w:hAnsi="SimSun" w:cs="SimSun"/>
                <w:spacing w:val="-2"/>
                <w:sz w:val="19"/>
                <w:szCs w:val="19"/>
              </w:rPr>
              <w:t>高速公路及一级公路</w:t>
            </w:r>
          </w:p>
        </w:tc>
        <w:tc>
          <w:tcPr>
            <w:tcW w:w="1259" w:type="dxa"/>
            <w:vMerge w:val="restart"/>
            <w:tcBorders>
              <w:bottom w:val="nil"/>
            </w:tcBorders>
            <w:vAlign w:val="top"/>
          </w:tcPr>
          <w:p>
            <w:pPr>
              <w:spacing w:before="282" w:line="219" w:lineRule="auto"/>
              <w:ind w:left="57"/>
              <w:rPr>
                <w:rFonts w:ascii="SimSun" w:eastAsia="SimSun" w:hAnsi="SimSun" w:cs="SimSun"/>
                <w:sz w:val="19"/>
                <w:szCs w:val="19"/>
              </w:rPr>
            </w:pPr>
            <w:r>
              <w:rPr>
                <w:rFonts w:ascii="SimSun" w:eastAsia="SimSun" w:hAnsi="SimSun" w:cs="SimSun"/>
                <w:spacing w:val="-2"/>
                <w:sz w:val="19"/>
                <w:szCs w:val="19"/>
              </w:rPr>
              <w:t>其他等级公路</w:t>
            </w:r>
          </w:p>
        </w:tc>
        <w:tc>
          <w:tcPr>
            <w:tcW w:w="1513" w:type="dxa"/>
            <w:vMerge w:val="restart"/>
            <w:tcBorders>
              <w:bottom w:val="nil"/>
            </w:tcBorders>
            <w:vAlign w:val="top"/>
          </w:tcPr>
          <w:p>
            <w:pPr>
              <w:spacing w:before="283" w:line="221" w:lineRule="auto"/>
              <w:ind w:left="367"/>
              <w:rPr>
                <w:rFonts w:ascii="SimSun" w:eastAsia="SimSun" w:hAnsi="SimSun" w:cs="SimSun"/>
                <w:sz w:val="19"/>
                <w:szCs w:val="19"/>
              </w:rPr>
            </w:pPr>
            <w:r>
              <w:rPr>
                <w:rFonts w:ascii="SimSun" w:eastAsia="SimSun" w:hAnsi="SimSun" w:cs="SimSun"/>
                <w:spacing w:val="-2"/>
                <w:sz w:val="19"/>
                <w:szCs w:val="19"/>
              </w:rPr>
              <w:t>试验方法</w:t>
            </w:r>
          </w:p>
        </w:tc>
      </w:tr>
      <w:tr>
        <w:tblPrEx>
          <w:tblW w:w="9140" w:type="dxa"/>
          <w:tblInd w:w="140" w:type="dxa"/>
          <w:tblLayout w:type="fixed"/>
        </w:tblPrEx>
        <w:trPr>
          <w:trHeight w:val="360"/>
        </w:trPr>
        <w:tc>
          <w:tcPr>
            <w:tcW w:w="3691" w:type="dxa"/>
            <w:gridSpan w:val="2"/>
            <w:vMerge/>
            <w:tcBorders>
              <w:top w:val="nil"/>
            </w:tcBorders>
            <w:vAlign w:val="top"/>
          </w:tcPr>
          <w:p>
            <w:pPr>
              <w:rPr>
                <w:rFonts w:ascii="Arial"/>
                <w:sz w:val="21"/>
              </w:rPr>
            </w:pPr>
          </w:p>
        </w:tc>
        <w:tc>
          <w:tcPr>
            <w:tcW w:w="1229" w:type="dxa"/>
            <w:vAlign w:val="top"/>
          </w:tcPr>
          <w:p>
            <w:pPr>
              <w:spacing w:before="138" w:line="215" w:lineRule="auto"/>
              <w:ind w:left="324"/>
              <w:rPr>
                <w:rFonts w:ascii="SimSun" w:eastAsia="SimSun" w:hAnsi="SimSun" w:cs="SimSun"/>
                <w:sz w:val="19"/>
                <w:szCs w:val="19"/>
              </w:rPr>
            </w:pPr>
            <w:r>
              <w:rPr>
                <w:rFonts w:ascii="SimSun" w:eastAsia="SimSun" w:hAnsi="SimSun" w:cs="SimSun"/>
                <w:spacing w:val="-2"/>
                <w:sz w:val="19"/>
                <w:szCs w:val="19"/>
              </w:rPr>
              <w:t>表面层</w:t>
            </w:r>
          </w:p>
        </w:tc>
        <w:tc>
          <w:tcPr>
            <w:tcW w:w="1448" w:type="dxa"/>
            <w:vAlign w:val="top"/>
          </w:tcPr>
          <w:p>
            <w:pPr>
              <w:spacing w:before="138" w:line="215" w:lineRule="auto"/>
              <w:ind w:left="334"/>
              <w:rPr>
                <w:rFonts w:ascii="SimSun" w:eastAsia="SimSun" w:hAnsi="SimSun" w:cs="SimSun"/>
                <w:sz w:val="19"/>
                <w:szCs w:val="19"/>
              </w:rPr>
            </w:pPr>
            <w:r>
              <w:rPr>
                <w:rFonts w:ascii="SimSun" w:eastAsia="SimSun" w:hAnsi="SimSun" w:cs="SimSun"/>
                <w:spacing w:val="-2"/>
                <w:sz w:val="19"/>
                <w:szCs w:val="19"/>
              </w:rPr>
              <w:t>其他层次</w:t>
            </w:r>
          </w:p>
        </w:tc>
        <w:tc>
          <w:tcPr>
            <w:tcW w:w="1259" w:type="dxa"/>
            <w:vMerge/>
            <w:tcBorders>
              <w:top w:val="nil"/>
            </w:tcBorders>
            <w:vAlign w:val="top"/>
          </w:tcPr>
          <w:p>
            <w:pPr>
              <w:rPr>
                <w:rFonts w:ascii="Arial"/>
                <w:sz w:val="21"/>
              </w:rPr>
            </w:pPr>
          </w:p>
        </w:tc>
        <w:tc>
          <w:tcPr>
            <w:tcW w:w="1513" w:type="dxa"/>
            <w:vMerge/>
            <w:tcBorders>
              <w:top w:val="nil"/>
            </w:tcBorders>
            <w:vAlign w:val="top"/>
          </w:tcPr>
          <w:p>
            <w:pPr>
              <w:rPr>
                <w:rFonts w:ascii="Arial"/>
                <w:sz w:val="21"/>
              </w:rPr>
            </w:pPr>
          </w:p>
        </w:tc>
      </w:tr>
      <w:tr>
        <w:tblPrEx>
          <w:tblW w:w="9140" w:type="dxa"/>
          <w:tblInd w:w="140" w:type="dxa"/>
          <w:tblLayout w:type="fixed"/>
        </w:tblPrEx>
        <w:trPr>
          <w:trHeight w:val="379"/>
        </w:trPr>
        <w:tc>
          <w:tcPr>
            <w:tcW w:w="3691" w:type="dxa"/>
            <w:gridSpan w:val="2"/>
            <w:vAlign w:val="top"/>
          </w:tcPr>
          <w:p>
            <w:pPr>
              <w:spacing w:before="119" w:line="204" w:lineRule="auto"/>
              <w:ind w:left="5"/>
              <w:rPr>
                <w:rFonts w:ascii="SimSun" w:eastAsia="SimSun" w:hAnsi="SimSun" w:cs="SimSun"/>
                <w:sz w:val="19"/>
                <w:szCs w:val="19"/>
              </w:rPr>
            </w:pPr>
            <w:r>
              <w:rPr>
                <w:rFonts w:ascii="SimSun" w:eastAsia="SimSun" w:hAnsi="SimSun" w:cs="SimSun"/>
                <w:spacing w:val="-2"/>
                <w:sz w:val="19"/>
                <w:szCs w:val="19"/>
              </w:rPr>
              <w:t>石料压碎值，%</w:t>
            </w:r>
            <w:r>
              <w:rPr>
                <w:rFonts w:ascii="SimSun" w:eastAsia="SimSun" w:hAnsi="SimSun" w:cs="SimSun"/>
                <w:sz w:val="19"/>
                <w:szCs w:val="19"/>
              </w:rPr>
              <w:t xml:space="preserve">                       </w:t>
            </w:r>
            <w:r>
              <w:rPr>
                <w:rFonts w:ascii="SimSun" w:eastAsia="SimSun" w:hAnsi="SimSun" w:cs="SimSun"/>
                <w:spacing w:val="-2"/>
                <w:position w:val="-5"/>
                <w:sz w:val="19"/>
                <w:szCs w:val="19"/>
              </w:rPr>
              <w:t>≤</w:t>
            </w:r>
          </w:p>
        </w:tc>
        <w:tc>
          <w:tcPr>
            <w:tcW w:w="1229" w:type="dxa"/>
            <w:vAlign w:val="top"/>
          </w:tcPr>
          <w:p>
            <w:pPr>
              <w:spacing w:before="187" w:line="183" w:lineRule="auto"/>
              <w:ind w:left="514"/>
              <w:rPr>
                <w:rFonts w:ascii="SimSun" w:eastAsia="SimSun" w:hAnsi="SimSun" w:cs="SimSun"/>
                <w:sz w:val="19"/>
                <w:szCs w:val="19"/>
              </w:rPr>
            </w:pPr>
            <w:r>
              <w:rPr>
                <w:rFonts w:ascii="SimSun" w:eastAsia="SimSun" w:hAnsi="SimSun" w:cs="SimSun"/>
                <w:spacing w:val="-3"/>
                <w:sz w:val="19"/>
                <w:szCs w:val="19"/>
              </w:rPr>
              <w:t>26</w:t>
            </w:r>
          </w:p>
        </w:tc>
        <w:tc>
          <w:tcPr>
            <w:tcW w:w="1448" w:type="dxa"/>
            <w:vAlign w:val="top"/>
          </w:tcPr>
          <w:p>
            <w:pPr>
              <w:spacing w:before="208" w:line="166" w:lineRule="auto"/>
              <w:ind w:left="625"/>
              <w:rPr>
                <w:rFonts w:ascii="SimSun" w:eastAsia="SimSun" w:hAnsi="SimSun" w:cs="SimSun"/>
                <w:sz w:val="19"/>
                <w:szCs w:val="19"/>
              </w:rPr>
            </w:pPr>
            <w:r>
              <w:rPr>
                <w:rFonts w:ascii="SimSun" w:eastAsia="SimSun" w:hAnsi="SimSun" w:cs="SimSun"/>
                <w:spacing w:val="-3"/>
                <w:sz w:val="19"/>
                <w:szCs w:val="19"/>
              </w:rPr>
              <w:t>28</w:t>
            </w:r>
          </w:p>
        </w:tc>
        <w:tc>
          <w:tcPr>
            <w:tcW w:w="1259" w:type="dxa"/>
            <w:vAlign w:val="top"/>
          </w:tcPr>
          <w:p>
            <w:pPr>
              <w:spacing w:before="208" w:line="166" w:lineRule="auto"/>
              <w:ind w:left="527"/>
              <w:rPr>
                <w:rFonts w:ascii="SimSun" w:eastAsia="SimSun" w:hAnsi="SimSun" w:cs="SimSun"/>
                <w:sz w:val="19"/>
                <w:szCs w:val="19"/>
              </w:rPr>
            </w:pPr>
            <w:r>
              <w:rPr>
                <w:rFonts w:ascii="SimSun" w:eastAsia="SimSun" w:hAnsi="SimSun" w:cs="SimSun"/>
                <w:spacing w:val="-3"/>
                <w:sz w:val="19"/>
                <w:szCs w:val="19"/>
              </w:rPr>
              <w:t>30</w:t>
            </w:r>
          </w:p>
        </w:tc>
        <w:tc>
          <w:tcPr>
            <w:tcW w:w="1513" w:type="dxa"/>
            <w:vAlign w:val="top"/>
          </w:tcPr>
          <w:p>
            <w:pPr>
              <w:spacing w:before="196" w:line="177"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0316</w:t>
            </w:r>
          </w:p>
        </w:tc>
      </w:tr>
      <w:tr>
        <w:tblPrEx>
          <w:tblW w:w="9140" w:type="dxa"/>
          <w:tblInd w:w="140" w:type="dxa"/>
          <w:tblLayout w:type="fixed"/>
        </w:tblPrEx>
        <w:trPr>
          <w:trHeight w:val="379"/>
        </w:trPr>
        <w:tc>
          <w:tcPr>
            <w:tcW w:w="3691" w:type="dxa"/>
            <w:gridSpan w:val="2"/>
            <w:vAlign w:val="top"/>
          </w:tcPr>
          <w:p>
            <w:pPr>
              <w:spacing w:before="129" w:line="213" w:lineRule="auto"/>
              <w:ind w:left="5"/>
              <w:rPr>
                <w:rFonts w:ascii="SimSun" w:eastAsia="SimSun" w:hAnsi="SimSun" w:cs="SimSun"/>
                <w:sz w:val="19"/>
                <w:szCs w:val="19"/>
              </w:rPr>
            </w:pPr>
            <w:r>
              <w:rPr>
                <w:rFonts w:ascii="SimSun" w:eastAsia="SimSun" w:hAnsi="SimSun" w:cs="SimSun"/>
                <w:spacing w:val="-1"/>
                <w:sz w:val="19"/>
                <w:szCs w:val="19"/>
              </w:rPr>
              <w:t>洛杉矶磨耗损失，%</w:t>
            </w:r>
            <w:r>
              <w:rPr>
                <w:rFonts w:ascii="SimSun" w:eastAsia="SimSun" w:hAnsi="SimSun" w:cs="SimSun"/>
                <w:spacing w:val="5"/>
                <w:sz w:val="19"/>
                <w:szCs w:val="19"/>
              </w:rPr>
              <w:t xml:space="preserve">                  </w:t>
            </w:r>
            <w:r>
              <w:rPr>
                <w:rFonts w:ascii="SimSun" w:eastAsia="SimSun" w:hAnsi="SimSun" w:cs="SimSun"/>
                <w:spacing w:val="-1"/>
                <w:position w:val="-3"/>
                <w:sz w:val="19"/>
                <w:szCs w:val="19"/>
              </w:rPr>
              <w:t>≤</w:t>
            </w:r>
          </w:p>
        </w:tc>
        <w:tc>
          <w:tcPr>
            <w:tcW w:w="1229" w:type="dxa"/>
            <w:vAlign w:val="top"/>
          </w:tcPr>
          <w:p>
            <w:pPr>
              <w:spacing w:before="178" w:line="183" w:lineRule="auto"/>
              <w:ind w:left="514"/>
              <w:rPr>
                <w:rFonts w:ascii="SimSun" w:eastAsia="SimSun" w:hAnsi="SimSun" w:cs="SimSun"/>
                <w:sz w:val="19"/>
                <w:szCs w:val="19"/>
              </w:rPr>
            </w:pPr>
            <w:r>
              <w:rPr>
                <w:rFonts w:ascii="SimSun" w:eastAsia="SimSun" w:hAnsi="SimSun" w:cs="SimSun"/>
                <w:spacing w:val="-3"/>
                <w:sz w:val="19"/>
                <w:szCs w:val="19"/>
              </w:rPr>
              <w:t>28</w:t>
            </w:r>
          </w:p>
        </w:tc>
        <w:tc>
          <w:tcPr>
            <w:tcW w:w="1448" w:type="dxa"/>
            <w:vAlign w:val="top"/>
          </w:tcPr>
          <w:p>
            <w:pPr>
              <w:spacing w:before="198" w:line="175" w:lineRule="auto"/>
              <w:ind w:left="625"/>
              <w:rPr>
                <w:rFonts w:ascii="SimSun" w:eastAsia="SimSun" w:hAnsi="SimSun" w:cs="SimSun"/>
                <w:sz w:val="19"/>
                <w:szCs w:val="19"/>
              </w:rPr>
            </w:pPr>
            <w:r>
              <w:rPr>
                <w:rFonts w:ascii="SimSun" w:eastAsia="SimSun" w:hAnsi="SimSun" w:cs="SimSun"/>
                <w:spacing w:val="-3"/>
                <w:sz w:val="19"/>
                <w:szCs w:val="19"/>
              </w:rPr>
              <w:t>30</w:t>
            </w:r>
          </w:p>
        </w:tc>
        <w:tc>
          <w:tcPr>
            <w:tcW w:w="1259" w:type="dxa"/>
            <w:vAlign w:val="top"/>
          </w:tcPr>
          <w:p>
            <w:pPr>
              <w:spacing w:before="198" w:line="175" w:lineRule="auto"/>
              <w:ind w:left="527"/>
              <w:rPr>
                <w:rFonts w:ascii="SimSun" w:eastAsia="SimSun" w:hAnsi="SimSun" w:cs="SimSun"/>
                <w:sz w:val="19"/>
                <w:szCs w:val="19"/>
              </w:rPr>
            </w:pPr>
            <w:r>
              <w:rPr>
                <w:rFonts w:ascii="SimSun" w:eastAsia="SimSun" w:hAnsi="SimSun" w:cs="SimSun"/>
                <w:spacing w:val="-3"/>
                <w:sz w:val="19"/>
                <w:szCs w:val="19"/>
              </w:rPr>
              <w:t>35</w:t>
            </w:r>
          </w:p>
        </w:tc>
        <w:tc>
          <w:tcPr>
            <w:tcW w:w="1513" w:type="dxa"/>
            <w:vAlign w:val="top"/>
          </w:tcPr>
          <w:p>
            <w:pPr>
              <w:spacing w:before="147" w:line="184"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0317</w:t>
            </w:r>
          </w:p>
        </w:tc>
      </w:tr>
      <w:tr>
        <w:tblPrEx>
          <w:tblW w:w="9140" w:type="dxa"/>
          <w:tblInd w:w="140" w:type="dxa"/>
          <w:tblLayout w:type="fixed"/>
        </w:tblPrEx>
        <w:trPr>
          <w:trHeight w:val="399"/>
        </w:trPr>
        <w:tc>
          <w:tcPr>
            <w:tcW w:w="3691" w:type="dxa"/>
            <w:gridSpan w:val="2"/>
            <w:vAlign w:val="top"/>
          </w:tcPr>
          <w:p>
            <w:pPr>
              <w:spacing w:before="131" w:line="231" w:lineRule="auto"/>
              <w:ind w:left="5"/>
              <w:rPr>
                <w:rFonts w:ascii="SimSun" w:eastAsia="SimSun" w:hAnsi="SimSun" w:cs="SimSun"/>
                <w:sz w:val="19"/>
                <w:szCs w:val="19"/>
              </w:rPr>
            </w:pPr>
            <w:r>
              <w:rPr>
                <w:rFonts w:ascii="SimSun" w:eastAsia="SimSun" w:hAnsi="SimSun" w:cs="SimSun"/>
                <w:spacing w:val="11"/>
                <w:sz w:val="19"/>
                <w:szCs w:val="19"/>
              </w:rPr>
              <w:t>表观相对密度，t/m³</w:t>
            </w:r>
            <w:r>
              <w:rPr>
                <w:rFonts w:ascii="SimSun" w:eastAsia="SimSun" w:hAnsi="SimSun" w:cs="SimSun"/>
                <w:spacing w:val="1"/>
                <w:sz w:val="19"/>
                <w:szCs w:val="19"/>
              </w:rPr>
              <w:t xml:space="preserve">                </w:t>
            </w:r>
            <w:r>
              <w:rPr>
                <w:rFonts w:ascii="SimSun" w:eastAsia="SimSun" w:hAnsi="SimSun" w:cs="SimSun"/>
                <w:spacing w:val="11"/>
                <w:position w:val="-3"/>
                <w:sz w:val="19"/>
                <w:szCs w:val="19"/>
              </w:rPr>
              <w:t>≤</w:t>
            </w:r>
          </w:p>
        </w:tc>
        <w:tc>
          <w:tcPr>
            <w:tcW w:w="1229" w:type="dxa"/>
            <w:vAlign w:val="top"/>
          </w:tcPr>
          <w:p>
            <w:pPr>
              <w:spacing w:before="159" w:line="183" w:lineRule="auto"/>
              <w:ind w:left="414"/>
              <w:rPr>
                <w:rFonts w:ascii="SimSun" w:eastAsia="SimSun" w:hAnsi="SimSun" w:cs="SimSun"/>
                <w:sz w:val="19"/>
                <w:szCs w:val="19"/>
              </w:rPr>
            </w:pPr>
            <w:r>
              <w:rPr>
                <w:rFonts w:ascii="SimSun" w:eastAsia="SimSun" w:hAnsi="SimSun" w:cs="SimSun"/>
                <w:spacing w:val="-2"/>
                <w:sz w:val="19"/>
                <w:szCs w:val="19"/>
              </w:rPr>
              <w:t>2.60</w:t>
            </w:r>
          </w:p>
        </w:tc>
        <w:tc>
          <w:tcPr>
            <w:tcW w:w="1448" w:type="dxa"/>
            <w:vAlign w:val="top"/>
          </w:tcPr>
          <w:p>
            <w:pPr>
              <w:spacing w:before="159" w:line="183" w:lineRule="auto"/>
              <w:ind w:left="525"/>
              <w:rPr>
                <w:rFonts w:ascii="SimSun" w:eastAsia="SimSun" w:hAnsi="SimSun" w:cs="SimSun"/>
                <w:sz w:val="19"/>
                <w:szCs w:val="19"/>
              </w:rPr>
            </w:pPr>
            <w:r>
              <w:rPr>
                <w:rFonts w:ascii="SimSun" w:eastAsia="SimSun" w:hAnsi="SimSun" w:cs="SimSun"/>
                <w:spacing w:val="-2"/>
                <w:sz w:val="19"/>
                <w:szCs w:val="19"/>
              </w:rPr>
              <w:t>2.50</w:t>
            </w:r>
          </w:p>
        </w:tc>
        <w:tc>
          <w:tcPr>
            <w:tcW w:w="1259" w:type="dxa"/>
            <w:vAlign w:val="top"/>
          </w:tcPr>
          <w:p>
            <w:pPr>
              <w:spacing w:before="159" w:line="183" w:lineRule="auto"/>
              <w:ind w:left="437"/>
              <w:rPr>
                <w:rFonts w:ascii="SimSun" w:eastAsia="SimSun" w:hAnsi="SimSun" w:cs="SimSun"/>
                <w:sz w:val="19"/>
                <w:szCs w:val="19"/>
              </w:rPr>
            </w:pPr>
            <w:r>
              <w:rPr>
                <w:rFonts w:ascii="SimSun" w:eastAsia="SimSun" w:hAnsi="SimSun" w:cs="SimSun"/>
                <w:spacing w:val="-2"/>
                <w:sz w:val="19"/>
                <w:szCs w:val="19"/>
              </w:rPr>
              <w:t>2.45</w:t>
            </w:r>
          </w:p>
        </w:tc>
        <w:tc>
          <w:tcPr>
            <w:tcW w:w="1513" w:type="dxa"/>
            <w:vAlign w:val="top"/>
          </w:tcPr>
          <w:p>
            <w:pPr>
              <w:spacing w:before="159" w:line="183"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0304</w:t>
            </w:r>
          </w:p>
        </w:tc>
      </w:tr>
      <w:tr>
        <w:tblPrEx>
          <w:tblW w:w="9140" w:type="dxa"/>
          <w:tblInd w:w="140" w:type="dxa"/>
          <w:tblLayout w:type="fixed"/>
        </w:tblPrEx>
        <w:trPr>
          <w:trHeight w:val="359"/>
        </w:trPr>
        <w:tc>
          <w:tcPr>
            <w:tcW w:w="3691" w:type="dxa"/>
            <w:gridSpan w:val="2"/>
            <w:vAlign w:val="top"/>
          </w:tcPr>
          <w:p>
            <w:pPr>
              <w:spacing w:before="111" w:line="211" w:lineRule="auto"/>
              <w:ind w:left="5"/>
              <w:rPr>
                <w:rFonts w:ascii="SimSun" w:eastAsia="SimSun" w:hAnsi="SimSun" w:cs="SimSun"/>
                <w:sz w:val="19"/>
                <w:szCs w:val="19"/>
              </w:rPr>
            </w:pPr>
            <w:r>
              <w:rPr>
                <w:rFonts w:ascii="SimSun" w:eastAsia="SimSun" w:hAnsi="SimSun" w:cs="SimSun"/>
                <w:spacing w:val="-12"/>
                <w:sz w:val="19"/>
                <w:szCs w:val="19"/>
              </w:rPr>
              <w:t>吸</w:t>
            </w:r>
            <w:r>
              <w:rPr>
                <w:rFonts w:ascii="SimSun" w:eastAsia="SimSun" w:hAnsi="SimSun" w:cs="SimSun"/>
                <w:spacing w:val="-33"/>
                <w:sz w:val="19"/>
                <w:szCs w:val="19"/>
              </w:rPr>
              <w:t xml:space="preserve"> </w:t>
            </w:r>
            <w:r>
              <w:rPr>
                <w:rFonts w:ascii="SimSun" w:eastAsia="SimSun" w:hAnsi="SimSun" w:cs="SimSun"/>
                <w:spacing w:val="-12"/>
                <w:sz w:val="19"/>
                <w:szCs w:val="19"/>
              </w:rPr>
              <w:t>水</w:t>
            </w:r>
            <w:r>
              <w:rPr>
                <w:rFonts w:ascii="SimSun" w:eastAsia="SimSun" w:hAnsi="SimSun" w:cs="SimSun"/>
                <w:spacing w:val="-35"/>
                <w:sz w:val="19"/>
                <w:szCs w:val="19"/>
              </w:rPr>
              <w:t xml:space="preserve"> </w:t>
            </w:r>
            <w:r>
              <w:rPr>
                <w:rFonts w:ascii="SimSun" w:eastAsia="SimSun" w:hAnsi="SimSun" w:cs="SimSun"/>
                <w:spacing w:val="-12"/>
                <w:sz w:val="19"/>
                <w:szCs w:val="19"/>
              </w:rPr>
              <w:t>率</w:t>
            </w:r>
            <w:r>
              <w:rPr>
                <w:rFonts w:ascii="SimSun" w:eastAsia="SimSun" w:hAnsi="SimSun" w:cs="SimSun"/>
                <w:spacing w:val="-21"/>
                <w:sz w:val="19"/>
                <w:szCs w:val="19"/>
              </w:rPr>
              <w:t xml:space="preserve"> </w:t>
            </w:r>
            <w:r>
              <w:rPr>
                <w:rFonts w:ascii="SimSun" w:eastAsia="SimSun" w:hAnsi="SimSun" w:cs="SimSun"/>
                <w:spacing w:val="-12"/>
                <w:sz w:val="19"/>
                <w:szCs w:val="19"/>
              </w:rPr>
              <w:t>，</w:t>
            </w:r>
            <w:r>
              <w:rPr>
                <w:rFonts w:ascii="SimSun" w:eastAsia="SimSun" w:hAnsi="SimSun" w:cs="SimSun"/>
                <w:spacing w:val="1"/>
                <w:sz w:val="19"/>
                <w:szCs w:val="19"/>
              </w:rPr>
              <w:t xml:space="preserve">                          </w:t>
            </w:r>
            <w:r>
              <w:rPr>
                <w:rFonts w:ascii="SimSun" w:eastAsia="SimSun" w:hAnsi="SimSun" w:cs="SimSun"/>
                <w:spacing w:val="-12"/>
                <w:position w:val="-3"/>
                <w:sz w:val="19"/>
                <w:szCs w:val="19"/>
              </w:rPr>
              <w:t>≤</w:t>
            </w:r>
          </w:p>
        </w:tc>
        <w:tc>
          <w:tcPr>
            <w:tcW w:w="1229" w:type="dxa"/>
            <w:vAlign w:val="top"/>
          </w:tcPr>
          <w:p>
            <w:pPr>
              <w:spacing w:before="180" w:line="173" w:lineRule="auto"/>
              <w:ind w:left="464"/>
              <w:rPr>
                <w:rFonts w:ascii="SimSun" w:eastAsia="SimSun" w:hAnsi="SimSun" w:cs="SimSun"/>
                <w:sz w:val="19"/>
                <w:szCs w:val="19"/>
              </w:rPr>
            </w:pPr>
            <w:r>
              <w:rPr>
                <w:rFonts w:ascii="SimSun" w:eastAsia="SimSun" w:hAnsi="SimSun" w:cs="SimSun"/>
                <w:spacing w:val="-3"/>
                <w:sz w:val="19"/>
                <w:szCs w:val="19"/>
              </w:rPr>
              <w:t>2.0</w:t>
            </w:r>
          </w:p>
        </w:tc>
        <w:tc>
          <w:tcPr>
            <w:tcW w:w="1448" w:type="dxa"/>
            <w:vAlign w:val="top"/>
          </w:tcPr>
          <w:p>
            <w:pPr>
              <w:spacing w:before="200" w:line="159" w:lineRule="exact"/>
              <w:ind w:left="575"/>
              <w:rPr>
                <w:rFonts w:ascii="SimSun" w:eastAsia="SimSun" w:hAnsi="SimSun" w:cs="SimSun"/>
                <w:sz w:val="19"/>
                <w:szCs w:val="19"/>
              </w:rPr>
            </w:pPr>
            <w:r>
              <w:rPr>
                <w:rFonts w:ascii="SimSun" w:eastAsia="SimSun" w:hAnsi="SimSun" w:cs="SimSun"/>
                <w:spacing w:val="-3"/>
                <w:position w:val="-2"/>
                <w:sz w:val="19"/>
                <w:szCs w:val="19"/>
              </w:rPr>
              <w:t>3.0</w:t>
            </w:r>
          </w:p>
        </w:tc>
        <w:tc>
          <w:tcPr>
            <w:tcW w:w="1259" w:type="dxa"/>
            <w:vAlign w:val="top"/>
          </w:tcPr>
          <w:p>
            <w:pPr>
              <w:spacing w:before="191" w:line="163" w:lineRule="auto"/>
              <w:ind w:left="477"/>
              <w:rPr>
                <w:rFonts w:ascii="SimSun" w:eastAsia="SimSun" w:hAnsi="SimSun" w:cs="SimSun"/>
                <w:sz w:val="19"/>
                <w:szCs w:val="19"/>
              </w:rPr>
            </w:pPr>
            <w:r>
              <w:rPr>
                <w:rFonts w:ascii="SimSun" w:eastAsia="SimSun" w:hAnsi="SimSun" w:cs="SimSun"/>
                <w:spacing w:val="-3"/>
                <w:sz w:val="19"/>
                <w:szCs w:val="19"/>
              </w:rPr>
              <w:t>3.0</w:t>
            </w:r>
          </w:p>
        </w:tc>
        <w:tc>
          <w:tcPr>
            <w:tcW w:w="1513" w:type="dxa"/>
            <w:vAlign w:val="top"/>
          </w:tcPr>
          <w:p>
            <w:pPr>
              <w:spacing w:before="191" w:line="163"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0304</w:t>
            </w:r>
          </w:p>
        </w:tc>
      </w:tr>
      <w:tr>
        <w:tblPrEx>
          <w:tblW w:w="9140" w:type="dxa"/>
          <w:tblInd w:w="140" w:type="dxa"/>
          <w:tblLayout w:type="fixed"/>
        </w:tblPrEx>
        <w:trPr>
          <w:trHeight w:val="1237"/>
        </w:trPr>
        <w:tc>
          <w:tcPr>
            <w:tcW w:w="2853" w:type="dxa"/>
            <w:tcBorders>
              <w:right w:val="nil"/>
            </w:tcBorders>
            <w:vAlign w:val="top"/>
          </w:tcPr>
          <w:p>
            <w:pPr>
              <w:spacing w:before="149" w:line="350" w:lineRule="exact"/>
              <w:ind w:left="5"/>
              <w:rPr>
                <w:rFonts w:ascii="SimSun" w:eastAsia="SimSun" w:hAnsi="SimSun" w:cs="SimSun"/>
                <w:sz w:val="19"/>
                <w:szCs w:val="19"/>
              </w:rPr>
            </w:pPr>
            <w:r>
              <w:rPr>
                <w:rFonts w:ascii="SimSun" w:eastAsia="SimSun" w:hAnsi="SimSun" w:cs="SimSun"/>
                <w:spacing w:val="-1"/>
                <w:position w:val="12"/>
                <w:sz w:val="19"/>
                <w:szCs w:val="19"/>
              </w:rPr>
              <w:t>针片状颗粒含量(混合料),%</w:t>
            </w:r>
          </w:p>
          <w:p>
            <w:pPr>
              <w:spacing w:line="216" w:lineRule="auto"/>
              <w:ind w:left="5"/>
              <w:rPr>
                <w:rFonts w:ascii="SimSun" w:eastAsia="SimSun" w:hAnsi="SimSun" w:cs="SimSun"/>
                <w:sz w:val="19"/>
                <w:szCs w:val="19"/>
              </w:rPr>
            </w:pPr>
            <w:r>
              <w:rPr>
                <w:rFonts w:ascii="SimSun" w:eastAsia="SimSun" w:hAnsi="SimSun" w:cs="SimSun"/>
                <w:spacing w:val="-1"/>
                <w:sz w:val="19"/>
                <w:szCs w:val="19"/>
              </w:rPr>
              <w:t>其中粒径&gt;9.5</w:t>
            </w:r>
            <w:r>
              <w:rPr>
                <w:rFonts w:ascii="SimSun" w:eastAsia="SimSun" w:hAnsi="SimSun" w:cs="SimSun"/>
                <w:spacing w:val="3"/>
                <w:sz w:val="19"/>
                <w:szCs w:val="19"/>
              </w:rPr>
              <w:t xml:space="preserve"> </w:t>
            </w:r>
            <w:r>
              <w:rPr>
                <w:rFonts w:ascii="SimSun" w:eastAsia="SimSun" w:hAnsi="SimSun" w:cs="SimSun"/>
                <w:spacing w:val="-1"/>
                <w:sz w:val="19"/>
                <w:szCs w:val="19"/>
              </w:rPr>
              <w:t>mm,%</w:t>
            </w:r>
          </w:p>
          <w:p>
            <w:pPr>
              <w:spacing w:before="147" w:line="216" w:lineRule="auto"/>
              <w:ind w:left="5"/>
              <w:rPr>
                <w:rFonts w:ascii="SimSun" w:eastAsia="SimSun" w:hAnsi="SimSun" w:cs="SimSun"/>
                <w:sz w:val="19"/>
                <w:szCs w:val="19"/>
              </w:rPr>
            </w:pPr>
            <w:r>
              <w:rPr>
                <w:rFonts w:ascii="SimSun" w:eastAsia="SimSun" w:hAnsi="SimSun" w:cs="SimSun"/>
                <w:spacing w:val="-1"/>
                <w:sz w:val="19"/>
                <w:szCs w:val="19"/>
              </w:rPr>
              <w:t>其中粒径&lt;9.5</w:t>
            </w:r>
            <w:r>
              <w:rPr>
                <w:rFonts w:ascii="SimSun" w:eastAsia="SimSun" w:hAnsi="SimSun" w:cs="SimSun"/>
                <w:spacing w:val="3"/>
                <w:sz w:val="19"/>
                <w:szCs w:val="19"/>
              </w:rPr>
              <w:t xml:space="preserve"> </w:t>
            </w:r>
            <w:r>
              <w:rPr>
                <w:rFonts w:ascii="SimSun" w:eastAsia="SimSun" w:hAnsi="SimSun" w:cs="SimSun"/>
                <w:spacing w:val="-1"/>
                <w:sz w:val="19"/>
                <w:szCs w:val="19"/>
              </w:rPr>
              <w:t>mm,%</w:t>
            </w:r>
          </w:p>
        </w:tc>
        <w:tc>
          <w:tcPr>
            <w:tcW w:w="838" w:type="dxa"/>
            <w:tcBorders>
              <w:left w:val="nil"/>
            </w:tcBorders>
            <w:vAlign w:val="top"/>
          </w:tcPr>
          <w:p>
            <w:pPr>
              <w:spacing w:before="180" w:line="302" w:lineRule="auto"/>
              <w:ind w:left="567" w:right="96"/>
              <w:jc w:val="both"/>
              <w:rPr>
                <w:rFonts w:ascii="SimSun" w:eastAsia="SimSun" w:hAnsi="SimSun" w:cs="SimSun"/>
                <w:sz w:val="19"/>
                <w:szCs w:val="19"/>
              </w:rPr>
            </w:pPr>
            <w:r>
              <w:rPr>
                <w:rFonts w:ascii="SimSun" w:eastAsia="SimSun" w:hAnsi="SimSun" w:cs="SimSun"/>
                <w:spacing w:val="-21"/>
                <w:sz w:val="19"/>
                <w:szCs w:val="19"/>
              </w:rPr>
              <w:t>≤</w:t>
            </w:r>
            <w:r>
              <w:rPr>
                <w:rFonts w:ascii="SimSun" w:eastAsia="SimSun" w:hAnsi="SimSun" w:cs="SimSun"/>
                <w:sz w:val="19"/>
                <w:szCs w:val="19"/>
              </w:rPr>
              <w:t xml:space="preserve"> </w:t>
            </w:r>
            <w:r>
              <w:rPr>
                <w:rFonts w:ascii="SimSun" w:eastAsia="SimSun" w:hAnsi="SimSun" w:cs="SimSun"/>
                <w:spacing w:val="-21"/>
                <w:sz w:val="19"/>
                <w:szCs w:val="19"/>
              </w:rPr>
              <w:t>≤</w:t>
            </w:r>
            <w:r>
              <w:rPr>
                <w:rFonts w:ascii="SimSun" w:eastAsia="SimSun" w:hAnsi="SimSun" w:cs="SimSun"/>
                <w:sz w:val="19"/>
                <w:szCs w:val="19"/>
              </w:rPr>
              <w:t xml:space="preserve"> </w:t>
            </w:r>
            <w:r>
              <w:rPr>
                <w:rFonts w:ascii="SimSun" w:eastAsia="SimSun" w:hAnsi="SimSun" w:cs="SimSun"/>
                <w:spacing w:val="-21"/>
                <w:sz w:val="19"/>
                <w:szCs w:val="19"/>
              </w:rPr>
              <w:t>≤</w:t>
            </w:r>
          </w:p>
        </w:tc>
        <w:tc>
          <w:tcPr>
            <w:tcW w:w="1229" w:type="dxa"/>
            <w:vAlign w:val="top"/>
          </w:tcPr>
          <w:p>
            <w:pPr>
              <w:spacing w:before="180" w:line="184" w:lineRule="auto"/>
              <w:ind w:left="514"/>
              <w:rPr>
                <w:rFonts w:ascii="SimSun" w:eastAsia="SimSun" w:hAnsi="SimSun" w:cs="SimSun"/>
                <w:sz w:val="19"/>
                <w:szCs w:val="19"/>
              </w:rPr>
            </w:pPr>
            <w:r>
              <w:rPr>
                <w:rFonts w:ascii="SimSun" w:eastAsia="SimSun" w:hAnsi="SimSun" w:cs="SimSun"/>
                <w:spacing w:val="-6"/>
                <w:sz w:val="19"/>
                <w:szCs w:val="19"/>
              </w:rPr>
              <w:t>15</w:t>
            </w:r>
          </w:p>
          <w:p>
            <w:pPr>
              <w:spacing w:before="190" w:line="184" w:lineRule="auto"/>
              <w:ind w:left="514"/>
              <w:rPr>
                <w:rFonts w:ascii="SimSun" w:eastAsia="SimSun" w:hAnsi="SimSun" w:cs="SimSun"/>
                <w:sz w:val="19"/>
                <w:szCs w:val="19"/>
              </w:rPr>
            </w:pPr>
            <w:r>
              <w:rPr>
                <w:rFonts w:ascii="SimSun" w:eastAsia="SimSun" w:hAnsi="SimSun" w:cs="SimSun"/>
                <w:spacing w:val="-6"/>
                <w:sz w:val="19"/>
                <w:szCs w:val="19"/>
              </w:rPr>
              <w:t>12</w:t>
            </w:r>
          </w:p>
          <w:p>
            <w:pPr>
              <w:spacing w:before="190" w:line="184" w:lineRule="auto"/>
              <w:ind w:left="514"/>
              <w:rPr>
                <w:rFonts w:ascii="SimSun" w:eastAsia="SimSun" w:hAnsi="SimSun" w:cs="SimSun"/>
                <w:sz w:val="19"/>
                <w:szCs w:val="19"/>
              </w:rPr>
            </w:pPr>
            <w:r>
              <w:rPr>
                <w:rFonts w:ascii="SimSun" w:eastAsia="SimSun" w:hAnsi="SimSun" w:cs="SimSun"/>
                <w:spacing w:val="-6"/>
                <w:sz w:val="19"/>
                <w:szCs w:val="19"/>
              </w:rPr>
              <w:t>18</w:t>
            </w:r>
          </w:p>
        </w:tc>
        <w:tc>
          <w:tcPr>
            <w:tcW w:w="1448" w:type="dxa"/>
            <w:vAlign w:val="top"/>
          </w:tcPr>
          <w:p>
            <w:pPr>
              <w:spacing w:before="210" w:line="184" w:lineRule="auto"/>
              <w:ind w:left="625"/>
              <w:rPr>
                <w:rFonts w:ascii="SimSun" w:eastAsia="SimSun" w:hAnsi="SimSun" w:cs="SimSun"/>
                <w:sz w:val="19"/>
                <w:szCs w:val="19"/>
              </w:rPr>
            </w:pPr>
            <w:r>
              <w:rPr>
                <w:rFonts w:ascii="SimSun" w:eastAsia="SimSun" w:hAnsi="SimSun" w:cs="SimSun"/>
                <w:spacing w:val="-6"/>
                <w:sz w:val="19"/>
                <w:szCs w:val="19"/>
              </w:rPr>
              <w:t>18</w:t>
            </w:r>
          </w:p>
          <w:p>
            <w:pPr>
              <w:spacing w:before="180" w:line="184" w:lineRule="auto"/>
              <w:ind w:left="625"/>
              <w:rPr>
                <w:rFonts w:ascii="SimSun" w:eastAsia="SimSun" w:hAnsi="SimSun" w:cs="SimSun"/>
                <w:sz w:val="19"/>
                <w:szCs w:val="19"/>
              </w:rPr>
            </w:pPr>
            <w:r>
              <w:rPr>
                <w:rFonts w:ascii="SimSun" w:eastAsia="SimSun" w:hAnsi="SimSun" w:cs="SimSun"/>
                <w:spacing w:val="-6"/>
                <w:sz w:val="19"/>
                <w:szCs w:val="19"/>
              </w:rPr>
              <w:t>15</w:t>
            </w:r>
          </w:p>
          <w:p>
            <w:pPr>
              <w:spacing w:before="171" w:line="183" w:lineRule="auto"/>
              <w:ind w:left="625"/>
              <w:rPr>
                <w:rFonts w:ascii="SimSun" w:eastAsia="SimSun" w:hAnsi="SimSun" w:cs="SimSun"/>
                <w:sz w:val="19"/>
                <w:szCs w:val="19"/>
              </w:rPr>
            </w:pPr>
            <w:r>
              <w:rPr>
                <w:rFonts w:ascii="SimSun" w:eastAsia="SimSun" w:hAnsi="SimSun" w:cs="SimSun"/>
                <w:spacing w:val="-3"/>
                <w:sz w:val="19"/>
                <w:szCs w:val="19"/>
              </w:rPr>
              <w:t>20</w:t>
            </w:r>
          </w:p>
        </w:tc>
        <w:tc>
          <w:tcPr>
            <w:tcW w:w="1259" w:type="dxa"/>
            <w:vAlign w:val="top"/>
          </w:tcPr>
          <w:p>
            <w:pPr>
              <w:spacing w:before="201" w:line="183" w:lineRule="auto"/>
              <w:ind w:left="527"/>
              <w:rPr>
                <w:rFonts w:ascii="SimSun" w:eastAsia="SimSun" w:hAnsi="SimSun" w:cs="SimSun"/>
                <w:sz w:val="19"/>
                <w:szCs w:val="19"/>
              </w:rPr>
            </w:pPr>
            <w:r>
              <w:rPr>
                <w:rFonts w:ascii="SimSun" w:eastAsia="SimSun" w:hAnsi="SimSun" w:cs="SimSun"/>
                <w:spacing w:val="-3"/>
                <w:sz w:val="19"/>
                <w:szCs w:val="19"/>
              </w:rPr>
              <w:t>20</w:t>
            </w:r>
          </w:p>
        </w:tc>
        <w:tc>
          <w:tcPr>
            <w:tcW w:w="1513" w:type="dxa"/>
            <w:vAlign w:val="top"/>
          </w:tcPr>
          <w:p>
            <w:pPr>
              <w:spacing w:line="258" w:lineRule="auto"/>
              <w:rPr>
                <w:rFonts w:ascii="Arial"/>
                <w:sz w:val="21"/>
              </w:rPr>
            </w:pPr>
          </w:p>
          <w:p>
            <w:pPr>
              <w:spacing w:line="258" w:lineRule="auto"/>
              <w:rPr>
                <w:rFonts w:ascii="Arial"/>
                <w:sz w:val="21"/>
              </w:rPr>
            </w:pPr>
          </w:p>
          <w:p>
            <w:pPr>
              <w:spacing w:before="61" w:line="184"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0312</w:t>
            </w:r>
          </w:p>
        </w:tc>
      </w:tr>
      <w:tr>
        <w:tblPrEx>
          <w:tblW w:w="9140" w:type="dxa"/>
          <w:tblInd w:w="140" w:type="dxa"/>
          <w:tblLayout w:type="fixed"/>
        </w:tblPrEx>
        <w:trPr>
          <w:trHeight w:val="379"/>
        </w:trPr>
        <w:tc>
          <w:tcPr>
            <w:tcW w:w="3691" w:type="dxa"/>
            <w:gridSpan w:val="2"/>
            <w:vAlign w:val="top"/>
          </w:tcPr>
          <w:p>
            <w:pPr>
              <w:spacing w:before="145" w:line="207" w:lineRule="auto"/>
              <w:ind w:left="5"/>
              <w:rPr>
                <w:rFonts w:ascii="SimSun" w:eastAsia="SimSun" w:hAnsi="SimSun" w:cs="SimSun"/>
                <w:sz w:val="19"/>
                <w:szCs w:val="19"/>
              </w:rPr>
            </w:pPr>
            <w:r>
              <w:rPr>
                <w:rFonts w:ascii="SimSun" w:eastAsia="SimSun" w:hAnsi="SimSun" w:cs="SimSun"/>
                <w:spacing w:val="-1"/>
                <w:sz w:val="19"/>
                <w:szCs w:val="19"/>
              </w:rPr>
              <w:t>水洗法&lt;0.075</w:t>
            </w:r>
            <w:r>
              <w:rPr>
                <w:rFonts w:ascii="SimSun" w:eastAsia="SimSun" w:hAnsi="SimSun" w:cs="SimSun"/>
                <w:spacing w:val="7"/>
                <w:sz w:val="19"/>
                <w:szCs w:val="19"/>
              </w:rPr>
              <w:t xml:space="preserve"> </w:t>
            </w:r>
            <w:r>
              <w:rPr>
                <w:rFonts w:ascii="SimSun" w:eastAsia="SimSun" w:hAnsi="SimSun" w:cs="SimSun"/>
                <w:spacing w:val="-1"/>
                <w:sz w:val="19"/>
                <w:szCs w:val="19"/>
              </w:rPr>
              <w:t>mm颗粒含量，%</w:t>
            </w:r>
            <w:r>
              <w:rPr>
                <w:rFonts w:ascii="SimSun" w:eastAsia="SimSun" w:hAnsi="SimSun" w:cs="SimSun"/>
                <w:spacing w:val="5"/>
                <w:sz w:val="19"/>
                <w:szCs w:val="19"/>
              </w:rPr>
              <w:t xml:space="preserve">         </w:t>
            </w:r>
            <w:r>
              <w:rPr>
                <w:rFonts w:ascii="SimSun" w:eastAsia="SimSun" w:hAnsi="SimSun" w:cs="SimSun"/>
                <w:spacing w:val="-1"/>
                <w:position w:val="-2"/>
                <w:sz w:val="19"/>
                <w:szCs w:val="19"/>
              </w:rPr>
              <w:t>≤</w:t>
            </w:r>
          </w:p>
        </w:tc>
        <w:tc>
          <w:tcPr>
            <w:tcW w:w="1229" w:type="dxa"/>
            <w:vAlign w:val="top"/>
          </w:tcPr>
          <w:p>
            <w:pPr>
              <w:spacing w:before="193" w:line="180" w:lineRule="auto"/>
              <w:ind w:left="554"/>
              <w:rPr>
                <w:rFonts w:ascii="SimSun" w:eastAsia="SimSun" w:hAnsi="SimSun" w:cs="SimSun"/>
                <w:sz w:val="19"/>
                <w:szCs w:val="19"/>
              </w:rPr>
            </w:pPr>
            <w:r>
              <w:rPr>
                <w:rFonts w:ascii="SimSun" w:eastAsia="SimSun" w:hAnsi="SimSun" w:cs="SimSun"/>
                <w:sz w:val="19"/>
                <w:szCs w:val="19"/>
              </w:rPr>
              <w:t>1</w:t>
            </w:r>
          </w:p>
        </w:tc>
        <w:tc>
          <w:tcPr>
            <w:tcW w:w="1448" w:type="dxa"/>
            <w:vAlign w:val="top"/>
          </w:tcPr>
          <w:p>
            <w:pPr>
              <w:spacing w:before="214" w:line="160" w:lineRule="auto"/>
              <w:ind w:left="665"/>
              <w:rPr>
                <w:rFonts w:ascii="SimSun" w:eastAsia="SimSun" w:hAnsi="SimSun" w:cs="SimSun"/>
                <w:sz w:val="19"/>
                <w:szCs w:val="19"/>
              </w:rPr>
            </w:pPr>
            <w:r>
              <w:rPr>
                <w:rFonts w:ascii="SimSun" w:eastAsia="SimSun" w:hAnsi="SimSun" w:cs="SimSun"/>
                <w:sz w:val="19"/>
                <w:szCs w:val="19"/>
              </w:rPr>
              <w:t>1</w:t>
            </w:r>
          </w:p>
        </w:tc>
        <w:tc>
          <w:tcPr>
            <w:tcW w:w="1259" w:type="dxa"/>
            <w:vAlign w:val="top"/>
          </w:tcPr>
          <w:p>
            <w:pPr>
              <w:spacing w:before="204" w:line="170" w:lineRule="auto"/>
              <w:ind w:left="577"/>
              <w:rPr>
                <w:rFonts w:ascii="SimSun" w:eastAsia="SimSun" w:hAnsi="SimSun" w:cs="SimSun"/>
                <w:sz w:val="19"/>
                <w:szCs w:val="19"/>
              </w:rPr>
            </w:pPr>
            <w:r>
              <w:rPr>
                <w:rFonts w:ascii="SimSun" w:eastAsia="SimSun" w:hAnsi="SimSun" w:cs="SimSun"/>
                <w:sz w:val="19"/>
                <w:szCs w:val="19"/>
              </w:rPr>
              <w:t>1</w:t>
            </w:r>
          </w:p>
        </w:tc>
        <w:tc>
          <w:tcPr>
            <w:tcW w:w="1513" w:type="dxa"/>
            <w:vAlign w:val="top"/>
          </w:tcPr>
          <w:p>
            <w:pPr>
              <w:spacing w:before="153" w:line="184" w:lineRule="auto"/>
              <w:ind w:left="46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0310</w:t>
            </w:r>
          </w:p>
        </w:tc>
      </w:tr>
      <w:tr>
        <w:tblPrEx>
          <w:tblW w:w="9140" w:type="dxa"/>
          <w:tblInd w:w="140" w:type="dxa"/>
          <w:tblLayout w:type="fixed"/>
        </w:tblPrEx>
        <w:trPr>
          <w:trHeight w:val="364"/>
        </w:trPr>
        <w:tc>
          <w:tcPr>
            <w:tcW w:w="3691" w:type="dxa"/>
            <w:gridSpan w:val="2"/>
            <w:vAlign w:val="top"/>
          </w:tcPr>
          <w:p>
            <w:pPr>
              <w:spacing w:before="137" w:line="202" w:lineRule="auto"/>
              <w:ind w:left="5"/>
              <w:rPr>
                <w:rFonts w:ascii="SimSun" w:eastAsia="SimSun" w:hAnsi="SimSun" w:cs="SimSun"/>
                <w:sz w:val="18"/>
                <w:szCs w:val="18"/>
              </w:rPr>
            </w:pPr>
            <w:r>
              <w:rPr>
                <w:rFonts w:ascii="SimSun" w:eastAsia="SimSun" w:hAnsi="SimSun" w:cs="SimSun"/>
                <w:spacing w:val="6"/>
                <w:sz w:val="18"/>
                <w:szCs w:val="18"/>
              </w:rPr>
              <w:t>软石含量，%</w:t>
            </w:r>
            <w:r>
              <w:rPr>
                <w:rFonts w:ascii="SimSun" w:eastAsia="SimSun" w:hAnsi="SimSun" w:cs="SimSun"/>
                <w:spacing w:val="2"/>
                <w:sz w:val="18"/>
                <w:szCs w:val="18"/>
              </w:rPr>
              <w:t xml:space="preserve">                     </w:t>
            </w:r>
            <w:r>
              <w:rPr>
                <w:rFonts w:ascii="SimSun" w:eastAsia="SimSun" w:hAnsi="SimSun" w:cs="SimSun"/>
                <w:spacing w:val="1"/>
                <w:sz w:val="18"/>
                <w:szCs w:val="18"/>
              </w:rPr>
              <w:t xml:space="preserve">     </w:t>
            </w:r>
            <w:r>
              <w:rPr>
                <w:rFonts w:ascii="SimSun" w:eastAsia="SimSun" w:hAnsi="SimSun" w:cs="SimSun"/>
                <w:spacing w:val="6"/>
                <w:position w:val="-3"/>
                <w:sz w:val="18"/>
                <w:szCs w:val="18"/>
              </w:rPr>
              <w:t>≤</w:t>
            </w:r>
          </w:p>
        </w:tc>
        <w:tc>
          <w:tcPr>
            <w:tcW w:w="1229" w:type="dxa"/>
            <w:vAlign w:val="top"/>
          </w:tcPr>
          <w:p>
            <w:pPr>
              <w:spacing w:before="215" w:line="149" w:lineRule="exact"/>
              <w:ind w:left="554"/>
              <w:rPr>
                <w:rFonts w:ascii="SimSun" w:eastAsia="SimSun" w:hAnsi="SimSun" w:cs="SimSun"/>
                <w:sz w:val="19"/>
                <w:szCs w:val="19"/>
              </w:rPr>
            </w:pPr>
            <w:r>
              <w:rPr>
                <w:rFonts w:ascii="SimSun" w:eastAsia="SimSun" w:hAnsi="SimSun" w:cs="SimSun"/>
                <w:position w:val="-2"/>
                <w:sz w:val="19"/>
                <w:szCs w:val="19"/>
              </w:rPr>
              <w:t>3</w:t>
            </w:r>
          </w:p>
        </w:tc>
        <w:tc>
          <w:tcPr>
            <w:tcW w:w="1448" w:type="dxa"/>
            <w:vAlign w:val="top"/>
          </w:tcPr>
          <w:p>
            <w:pPr>
              <w:spacing w:before="217" w:line="147" w:lineRule="exact"/>
              <w:ind w:left="665"/>
              <w:rPr>
                <w:rFonts w:ascii="SimSun" w:eastAsia="SimSun" w:hAnsi="SimSun" w:cs="SimSun"/>
                <w:sz w:val="19"/>
                <w:szCs w:val="19"/>
              </w:rPr>
            </w:pPr>
            <w:r>
              <w:rPr>
                <w:rFonts w:ascii="SimSun" w:eastAsia="SimSun" w:hAnsi="SimSun" w:cs="SimSun"/>
                <w:position w:val="-2"/>
                <w:sz w:val="19"/>
                <w:szCs w:val="19"/>
              </w:rPr>
              <w:t>5</w:t>
            </w:r>
          </w:p>
        </w:tc>
        <w:tc>
          <w:tcPr>
            <w:tcW w:w="1259" w:type="dxa"/>
            <w:vAlign w:val="top"/>
          </w:tcPr>
          <w:p>
            <w:pPr>
              <w:spacing w:before="197" w:line="162" w:lineRule="auto"/>
              <w:ind w:left="577"/>
              <w:rPr>
                <w:rFonts w:ascii="SimSun" w:eastAsia="SimSun" w:hAnsi="SimSun" w:cs="SimSun"/>
                <w:sz w:val="19"/>
                <w:szCs w:val="19"/>
              </w:rPr>
            </w:pPr>
            <w:r>
              <w:rPr>
                <w:rFonts w:ascii="SimSun" w:eastAsia="SimSun" w:hAnsi="SimSun" w:cs="SimSun"/>
                <w:sz w:val="19"/>
                <w:szCs w:val="19"/>
              </w:rPr>
              <w:t>5</w:t>
            </w:r>
          </w:p>
        </w:tc>
        <w:tc>
          <w:tcPr>
            <w:tcW w:w="1513" w:type="dxa"/>
            <w:vAlign w:val="top"/>
          </w:tcPr>
          <w:p>
            <w:pPr>
              <w:spacing w:before="205" w:line="159" w:lineRule="exact"/>
              <w:ind w:left="468"/>
              <w:rPr>
                <w:rFonts w:ascii="SimSun" w:eastAsia="SimSun" w:hAnsi="SimSun" w:cs="SimSun"/>
                <w:sz w:val="19"/>
                <w:szCs w:val="19"/>
              </w:rPr>
            </w:pPr>
            <w:r>
              <w:rPr>
                <w:rFonts w:ascii="SimSun" w:eastAsia="SimSun" w:hAnsi="SimSun" w:cs="SimSun"/>
                <w:spacing w:val="-3"/>
                <w:position w:val="-2"/>
                <w:sz w:val="19"/>
                <w:szCs w:val="19"/>
              </w:rPr>
              <w:t>T</w:t>
            </w:r>
            <w:r>
              <w:rPr>
                <w:rFonts w:ascii="SimSun" w:eastAsia="SimSun" w:hAnsi="SimSun" w:cs="SimSun"/>
                <w:spacing w:val="11"/>
                <w:position w:val="-2"/>
                <w:sz w:val="19"/>
                <w:szCs w:val="19"/>
              </w:rPr>
              <w:t xml:space="preserve"> </w:t>
            </w:r>
            <w:r>
              <w:rPr>
                <w:rFonts w:ascii="SimSun" w:eastAsia="SimSun" w:hAnsi="SimSun" w:cs="SimSun"/>
                <w:spacing w:val="-3"/>
                <w:position w:val="-2"/>
                <w:sz w:val="19"/>
                <w:szCs w:val="19"/>
              </w:rPr>
              <w:t>0320</w:t>
            </w:r>
          </w:p>
        </w:tc>
      </w:tr>
    </w:tbl>
    <w:p>
      <w:pPr>
        <w:spacing w:line="323" w:lineRule="auto"/>
        <w:rPr>
          <w:rFonts w:ascii="Arial"/>
          <w:sz w:val="21"/>
        </w:rPr>
      </w:pPr>
    </w:p>
    <w:p>
      <w:pPr>
        <w:spacing w:before="69"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4.1.3</w:t>
      </w:r>
      <w:r>
        <w:rPr>
          <w:rFonts w:ascii="Times New Roman" w:eastAsia="Times New Roman" w:hAnsi="Times New Roman" w:cs="Times New Roman"/>
          <w:spacing w:val="2"/>
          <w:sz w:val="21"/>
          <w:szCs w:val="21"/>
        </w:rPr>
        <w:t xml:space="preserve">      </w:t>
      </w:r>
      <w:r>
        <w:rPr>
          <w:rFonts w:ascii="SimSun" w:eastAsia="SimSun" w:hAnsi="SimSun" w:cs="SimSun"/>
          <w:spacing w:val="3"/>
          <w:sz w:val="21"/>
          <w:szCs w:val="21"/>
        </w:rPr>
        <w:t>粗集料的粒径规格应按表2的规定生产和使用。</w:t>
      </w:r>
    </w:p>
    <w:p>
      <w:pPr>
        <w:spacing w:before="218" w:line="222" w:lineRule="auto"/>
        <w:ind w:left="3693"/>
        <w:rPr>
          <w:rFonts w:ascii="SimHei" w:eastAsia="SimHei" w:hAnsi="SimHei" w:cs="SimHei"/>
          <w:sz w:val="21"/>
          <w:szCs w:val="21"/>
        </w:rPr>
      </w:pPr>
      <w:r>
        <w:rPr>
          <w:rFonts w:ascii="SimHei" w:eastAsia="SimHei" w:hAnsi="SimHei" w:cs="SimHei"/>
          <w:b/>
          <w:bCs/>
          <w:spacing w:val="-2"/>
          <w:sz w:val="21"/>
          <w:szCs w:val="21"/>
        </w:rPr>
        <w:t>表2</w:t>
      </w:r>
      <w:r>
        <w:rPr>
          <w:rFonts w:ascii="SimHei" w:eastAsia="SimHei" w:hAnsi="SimHei" w:cs="SimHei"/>
          <w:spacing w:val="90"/>
          <w:sz w:val="21"/>
          <w:szCs w:val="21"/>
        </w:rPr>
        <w:t xml:space="preserve"> </w:t>
      </w:r>
      <w:r>
        <w:rPr>
          <w:rFonts w:ascii="SimHei" w:eastAsia="SimHei" w:hAnsi="SimHei" w:cs="SimHei"/>
          <w:b/>
          <w:bCs/>
          <w:spacing w:val="-2"/>
          <w:sz w:val="21"/>
          <w:szCs w:val="21"/>
        </w:rPr>
        <w:t>粗集料粒径规格</w:t>
      </w:r>
    </w:p>
    <w:tbl>
      <w:tblPr>
        <w:tblStyle w:val="TableNormal0"/>
        <w:tblW w:w="917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45"/>
        <w:gridCol w:w="859"/>
        <w:gridCol w:w="560"/>
        <w:gridCol w:w="679"/>
        <w:gridCol w:w="639"/>
        <w:gridCol w:w="639"/>
        <w:gridCol w:w="659"/>
        <w:gridCol w:w="639"/>
        <w:gridCol w:w="639"/>
        <w:gridCol w:w="659"/>
        <w:gridCol w:w="639"/>
        <w:gridCol w:w="479"/>
        <w:gridCol w:w="520"/>
        <w:gridCol w:w="499"/>
        <w:gridCol w:w="525"/>
      </w:tblGrid>
      <w:tr>
        <w:tblPrEx>
          <w:tblW w:w="917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545" w:type="dxa"/>
            <w:vMerge w:val="restart"/>
            <w:tcBorders>
              <w:bottom w:val="nil"/>
            </w:tcBorders>
            <w:vAlign w:val="top"/>
          </w:tcPr>
          <w:p>
            <w:pPr>
              <w:spacing w:before="142" w:line="352" w:lineRule="exact"/>
              <w:ind w:left="85"/>
              <w:rPr>
                <w:rFonts w:ascii="SimSun" w:eastAsia="SimSun" w:hAnsi="SimSun" w:cs="SimSun"/>
                <w:sz w:val="18"/>
                <w:szCs w:val="18"/>
              </w:rPr>
            </w:pPr>
            <w:r>
              <w:rPr>
                <w:rFonts w:ascii="SimSun" w:eastAsia="SimSun" w:hAnsi="SimSun" w:cs="SimSun"/>
                <w:spacing w:val="-2"/>
                <w:position w:val="13"/>
                <w:sz w:val="18"/>
                <w:szCs w:val="18"/>
              </w:rPr>
              <w:t>规格</w:t>
            </w:r>
          </w:p>
          <w:p>
            <w:pPr>
              <w:spacing w:line="221" w:lineRule="auto"/>
              <w:ind w:left="85"/>
              <w:rPr>
                <w:rFonts w:ascii="SimSun" w:eastAsia="SimSun" w:hAnsi="SimSun" w:cs="SimSun"/>
                <w:sz w:val="18"/>
                <w:szCs w:val="18"/>
              </w:rPr>
            </w:pPr>
            <w:r>
              <w:rPr>
                <w:rFonts w:ascii="SimSun" w:eastAsia="SimSun" w:hAnsi="SimSun" w:cs="SimSun"/>
                <w:spacing w:val="-3"/>
                <w:sz w:val="18"/>
                <w:szCs w:val="18"/>
              </w:rPr>
              <w:t>名称</w:t>
            </w:r>
          </w:p>
        </w:tc>
        <w:tc>
          <w:tcPr>
            <w:tcW w:w="859" w:type="dxa"/>
            <w:vMerge w:val="restart"/>
            <w:tcBorders>
              <w:bottom w:val="nil"/>
            </w:tcBorders>
            <w:vAlign w:val="top"/>
          </w:tcPr>
          <w:p>
            <w:pPr>
              <w:spacing w:before="152" w:line="343" w:lineRule="exact"/>
              <w:ind w:left="60"/>
              <w:rPr>
                <w:rFonts w:ascii="SimSun" w:eastAsia="SimSun" w:hAnsi="SimSun" w:cs="SimSun"/>
                <w:sz w:val="18"/>
                <w:szCs w:val="18"/>
              </w:rPr>
            </w:pPr>
            <w:r>
              <w:rPr>
                <w:rFonts w:ascii="SimSun" w:eastAsia="SimSun" w:hAnsi="SimSun" w:cs="SimSun"/>
                <w:spacing w:val="2"/>
                <w:position w:val="12"/>
                <w:sz w:val="18"/>
                <w:szCs w:val="18"/>
              </w:rPr>
              <w:t>公称粒径</w:t>
            </w:r>
          </w:p>
          <w:p>
            <w:pPr>
              <w:spacing w:line="222" w:lineRule="auto"/>
              <w:ind w:left="239"/>
              <w:rPr>
                <w:rFonts w:ascii="SimSun" w:eastAsia="SimSun" w:hAnsi="SimSun" w:cs="SimSun"/>
                <w:sz w:val="18"/>
                <w:szCs w:val="18"/>
              </w:rPr>
            </w:pPr>
            <w:r>
              <w:rPr>
                <w:rFonts w:ascii="SimSun" w:eastAsia="SimSun" w:hAnsi="SimSun" w:cs="SimSun"/>
                <w:spacing w:val="-8"/>
                <w:sz w:val="18"/>
                <w:szCs w:val="18"/>
              </w:rPr>
              <w:t>(mm)</w:t>
            </w:r>
          </w:p>
        </w:tc>
        <w:tc>
          <w:tcPr>
            <w:tcW w:w="7775" w:type="dxa"/>
            <w:gridSpan w:val="13"/>
            <w:vAlign w:val="top"/>
          </w:tcPr>
          <w:p>
            <w:pPr>
              <w:spacing w:before="122" w:line="219" w:lineRule="auto"/>
              <w:ind w:left="2061"/>
              <w:rPr>
                <w:rFonts w:ascii="SimSun" w:eastAsia="SimSun" w:hAnsi="SimSun" w:cs="SimSun"/>
                <w:sz w:val="18"/>
                <w:szCs w:val="18"/>
              </w:rPr>
            </w:pPr>
            <w:r>
              <w:rPr>
                <w:rFonts w:ascii="SimSun" w:eastAsia="SimSun" w:hAnsi="SimSun" w:cs="SimSun"/>
                <w:spacing w:val="2"/>
                <w:sz w:val="18"/>
                <w:szCs w:val="18"/>
              </w:rPr>
              <w:t>通过下列筛孔的质量百分率(%)</w:t>
            </w:r>
          </w:p>
        </w:tc>
      </w:tr>
      <w:tr>
        <w:tblPrEx>
          <w:tblW w:w="9179" w:type="dxa"/>
          <w:tblInd w:w="100" w:type="dxa"/>
          <w:tblLayout w:type="fixed"/>
        </w:tblPrEx>
        <w:trPr>
          <w:trHeight w:val="300"/>
        </w:trPr>
        <w:tc>
          <w:tcPr>
            <w:tcW w:w="545" w:type="dxa"/>
            <w:vMerge/>
            <w:tcBorders>
              <w:top w:val="nil"/>
            </w:tcBorders>
            <w:vAlign w:val="top"/>
          </w:tcPr>
          <w:p>
            <w:pPr>
              <w:rPr>
                <w:rFonts w:ascii="Arial"/>
                <w:sz w:val="21"/>
              </w:rPr>
            </w:pPr>
          </w:p>
        </w:tc>
        <w:tc>
          <w:tcPr>
            <w:tcW w:w="859" w:type="dxa"/>
            <w:vMerge/>
            <w:tcBorders>
              <w:top w:val="nil"/>
            </w:tcBorders>
            <w:vAlign w:val="top"/>
          </w:tcPr>
          <w:p>
            <w:pPr>
              <w:rPr>
                <w:rFonts w:ascii="Arial"/>
                <w:sz w:val="21"/>
              </w:rPr>
            </w:pPr>
          </w:p>
        </w:tc>
        <w:tc>
          <w:tcPr>
            <w:tcW w:w="560" w:type="dxa"/>
            <w:vAlign w:val="top"/>
          </w:tcPr>
          <w:p>
            <w:pPr>
              <w:spacing w:before="103" w:line="184" w:lineRule="auto"/>
              <w:ind w:left="131"/>
              <w:rPr>
                <w:rFonts w:ascii="SimSun" w:eastAsia="SimSun" w:hAnsi="SimSun" w:cs="SimSun"/>
                <w:sz w:val="18"/>
                <w:szCs w:val="18"/>
              </w:rPr>
            </w:pPr>
            <w:r>
              <w:rPr>
                <w:rFonts w:ascii="SimSun" w:eastAsia="SimSun" w:hAnsi="SimSun" w:cs="SimSun"/>
                <w:spacing w:val="-5"/>
                <w:sz w:val="18"/>
                <w:szCs w:val="18"/>
              </w:rPr>
              <w:t>106</w:t>
            </w:r>
          </w:p>
        </w:tc>
        <w:tc>
          <w:tcPr>
            <w:tcW w:w="679" w:type="dxa"/>
            <w:vAlign w:val="top"/>
          </w:tcPr>
          <w:p>
            <w:pPr>
              <w:spacing w:before="105" w:line="182" w:lineRule="auto"/>
              <w:ind w:left="241"/>
              <w:rPr>
                <w:rFonts w:ascii="SimSun" w:eastAsia="SimSun" w:hAnsi="SimSun" w:cs="SimSun"/>
                <w:sz w:val="18"/>
                <w:szCs w:val="18"/>
              </w:rPr>
            </w:pPr>
            <w:r>
              <w:rPr>
                <w:rFonts w:ascii="SimSun" w:eastAsia="SimSun" w:hAnsi="SimSun" w:cs="SimSun"/>
                <w:spacing w:val="-3"/>
                <w:sz w:val="18"/>
                <w:szCs w:val="18"/>
              </w:rPr>
              <w:t>75</w:t>
            </w:r>
          </w:p>
        </w:tc>
        <w:tc>
          <w:tcPr>
            <w:tcW w:w="639" w:type="dxa"/>
            <w:vAlign w:val="top"/>
          </w:tcPr>
          <w:p>
            <w:pPr>
              <w:spacing w:before="104" w:line="183" w:lineRule="auto"/>
              <w:ind w:left="211"/>
              <w:rPr>
                <w:rFonts w:ascii="SimSun" w:eastAsia="SimSun" w:hAnsi="SimSun" w:cs="SimSun"/>
                <w:sz w:val="18"/>
                <w:szCs w:val="18"/>
              </w:rPr>
            </w:pPr>
            <w:r>
              <w:rPr>
                <w:rFonts w:ascii="SimSun" w:eastAsia="SimSun" w:hAnsi="SimSun" w:cs="SimSun"/>
                <w:spacing w:val="-3"/>
                <w:sz w:val="18"/>
                <w:szCs w:val="18"/>
              </w:rPr>
              <w:t>63</w:t>
            </w:r>
          </w:p>
        </w:tc>
        <w:tc>
          <w:tcPr>
            <w:tcW w:w="639" w:type="dxa"/>
            <w:vAlign w:val="top"/>
          </w:tcPr>
          <w:p>
            <w:pPr>
              <w:spacing w:before="104" w:line="183" w:lineRule="auto"/>
              <w:ind w:left="222"/>
              <w:rPr>
                <w:rFonts w:ascii="SimSun" w:eastAsia="SimSun" w:hAnsi="SimSun" w:cs="SimSun"/>
                <w:sz w:val="18"/>
                <w:szCs w:val="18"/>
              </w:rPr>
            </w:pPr>
            <w:r>
              <w:rPr>
                <w:rFonts w:ascii="SimSun" w:eastAsia="SimSun" w:hAnsi="SimSun" w:cs="SimSun"/>
                <w:spacing w:val="-3"/>
                <w:sz w:val="18"/>
                <w:szCs w:val="18"/>
              </w:rPr>
              <w:t>53</w:t>
            </w:r>
          </w:p>
        </w:tc>
        <w:tc>
          <w:tcPr>
            <w:tcW w:w="659" w:type="dxa"/>
            <w:vAlign w:val="top"/>
          </w:tcPr>
          <w:p>
            <w:pPr>
              <w:spacing w:before="104" w:line="183" w:lineRule="auto"/>
              <w:ind w:left="144"/>
              <w:rPr>
                <w:rFonts w:ascii="SimSun" w:eastAsia="SimSun" w:hAnsi="SimSun" w:cs="SimSun"/>
                <w:sz w:val="18"/>
                <w:szCs w:val="18"/>
              </w:rPr>
            </w:pPr>
            <w:r>
              <w:rPr>
                <w:rFonts w:ascii="SimSun" w:eastAsia="SimSun" w:hAnsi="SimSun" w:cs="SimSun"/>
                <w:spacing w:val="-2"/>
                <w:sz w:val="18"/>
                <w:szCs w:val="18"/>
              </w:rPr>
              <w:t>37.5</w:t>
            </w:r>
          </w:p>
        </w:tc>
        <w:tc>
          <w:tcPr>
            <w:tcW w:w="639" w:type="dxa"/>
            <w:vAlign w:val="top"/>
          </w:tcPr>
          <w:p>
            <w:pPr>
              <w:spacing w:before="103" w:line="184" w:lineRule="auto"/>
              <w:ind w:left="134"/>
              <w:rPr>
                <w:rFonts w:ascii="SimSun" w:eastAsia="SimSun" w:hAnsi="SimSun" w:cs="SimSun"/>
                <w:sz w:val="18"/>
                <w:szCs w:val="18"/>
              </w:rPr>
            </w:pPr>
            <w:r>
              <w:rPr>
                <w:rFonts w:ascii="SimSun" w:eastAsia="SimSun" w:hAnsi="SimSun" w:cs="SimSun"/>
                <w:spacing w:val="-2"/>
                <w:sz w:val="18"/>
                <w:szCs w:val="18"/>
              </w:rPr>
              <w:t>31.5</w:t>
            </w:r>
          </w:p>
        </w:tc>
        <w:tc>
          <w:tcPr>
            <w:tcW w:w="639" w:type="dxa"/>
            <w:vAlign w:val="top"/>
          </w:tcPr>
          <w:p>
            <w:pPr>
              <w:spacing w:before="104" w:line="183" w:lineRule="auto"/>
              <w:ind w:left="136"/>
              <w:rPr>
                <w:rFonts w:ascii="SimSun" w:eastAsia="SimSun" w:hAnsi="SimSun" w:cs="SimSun"/>
                <w:sz w:val="18"/>
                <w:szCs w:val="18"/>
              </w:rPr>
            </w:pPr>
            <w:r>
              <w:rPr>
                <w:rFonts w:ascii="SimSun" w:eastAsia="SimSun" w:hAnsi="SimSun" w:cs="SimSun"/>
                <w:spacing w:val="-2"/>
                <w:sz w:val="18"/>
                <w:szCs w:val="18"/>
              </w:rPr>
              <w:t>26.5</w:t>
            </w:r>
          </w:p>
        </w:tc>
        <w:tc>
          <w:tcPr>
            <w:tcW w:w="659" w:type="dxa"/>
            <w:vAlign w:val="top"/>
          </w:tcPr>
          <w:p>
            <w:pPr>
              <w:spacing w:before="103" w:line="184" w:lineRule="auto"/>
              <w:ind w:left="147"/>
              <w:rPr>
                <w:rFonts w:ascii="SimSun" w:eastAsia="SimSun" w:hAnsi="SimSun" w:cs="SimSun"/>
                <w:sz w:val="18"/>
                <w:szCs w:val="18"/>
              </w:rPr>
            </w:pPr>
            <w:r>
              <w:rPr>
                <w:rFonts w:ascii="SimSun" w:eastAsia="SimSun" w:hAnsi="SimSun" w:cs="SimSun"/>
                <w:spacing w:val="-4"/>
                <w:sz w:val="18"/>
                <w:szCs w:val="18"/>
              </w:rPr>
              <w:t>19.0</w:t>
            </w:r>
          </w:p>
        </w:tc>
        <w:tc>
          <w:tcPr>
            <w:tcW w:w="639" w:type="dxa"/>
            <w:vAlign w:val="top"/>
          </w:tcPr>
          <w:p>
            <w:pPr>
              <w:spacing w:before="103" w:line="184" w:lineRule="auto"/>
              <w:ind w:left="67"/>
              <w:rPr>
                <w:rFonts w:ascii="SimSun" w:eastAsia="SimSun" w:hAnsi="SimSun" w:cs="SimSun"/>
                <w:sz w:val="18"/>
                <w:szCs w:val="18"/>
              </w:rPr>
            </w:pPr>
            <w:r>
              <w:rPr>
                <w:rFonts w:ascii="SimSun" w:eastAsia="SimSun" w:hAnsi="SimSun" w:cs="SimSun"/>
                <w:spacing w:val="-4"/>
                <w:sz w:val="18"/>
                <w:szCs w:val="18"/>
              </w:rPr>
              <w:t>13.2</w:t>
            </w:r>
          </w:p>
        </w:tc>
        <w:tc>
          <w:tcPr>
            <w:tcW w:w="479" w:type="dxa"/>
            <w:vAlign w:val="top"/>
          </w:tcPr>
          <w:p>
            <w:pPr>
              <w:spacing w:before="104" w:line="183" w:lineRule="auto"/>
              <w:ind w:left="8"/>
              <w:rPr>
                <w:rFonts w:ascii="SimSun" w:eastAsia="SimSun" w:hAnsi="SimSun" w:cs="SimSun"/>
                <w:sz w:val="18"/>
                <w:szCs w:val="18"/>
              </w:rPr>
            </w:pPr>
            <w:r>
              <w:rPr>
                <w:rFonts w:ascii="SimSun" w:eastAsia="SimSun" w:hAnsi="SimSun" w:cs="SimSun"/>
                <w:spacing w:val="-2"/>
                <w:sz w:val="18"/>
                <w:szCs w:val="18"/>
              </w:rPr>
              <w:t>9.5</w:t>
            </w:r>
          </w:p>
        </w:tc>
        <w:tc>
          <w:tcPr>
            <w:tcW w:w="520" w:type="dxa"/>
            <w:vAlign w:val="top"/>
          </w:tcPr>
          <w:p>
            <w:pPr>
              <w:spacing w:before="104" w:line="183" w:lineRule="auto"/>
              <w:ind w:left="79"/>
              <w:rPr>
                <w:rFonts w:ascii="SimSun" w:eastAsia="SimSun" w:hAnsi="SimSun" w:cs="SimSun"/>
                <w:sz w:val="18"/>
                <w:szCs w:val="18"/>
              </w:rPr>
            </w:pPr>
            <w:r>
              <w:rPr>
                <w:rFonts w:ascii="SimSun" w:eastAsia="SimSun" w:hAnsi="SimSun" w:cs="SimSun"/>
                <w:spacing w:val="-2"/>
                <w:sz w:val="18"/>
                <w:szCs w:val="18"/>
              </w:rPr>
              <w:t>4.75</w:t>
            </w:r>
          </w:p>
        </w:tc>
        <w:tc>
          <w:tcPr>
            <w:tcW w:w="499" w:type="dxa"/>
            <w:vAlign w:val="top"/>
          </w:tcPr>
          <w:p>
            <w:pPr>
              <w:spacing w:before="104" w:line="183" w:lineRule="auto"/>
              <w:ind w:left="29"/>
              <w:rPr>
                <w:rFonts w:ascii="SimSun" w:eastAsia="SimSun" w:hAnsi="SimSun" w:cs="SimSun"/>
                <w:sz w:val="18"/>
                <w:szCs w:val="18"/>
              </w:rPr>
            </w:pPr>
            <w:r>
              <w:rPr>
                <w:rFonts w:ascii="SimSun" w:eastAsia="SimSun" w:hAnsi="SimSun" w:cs="SimSun"/>
                <w:spacing w:val="-2"/>
                <w:sz w:val="18"/>
                <w:szCs w:val="18"/>
              </w:rPr>
              <w:t>2.36</w:t>
            </w:r>
          </w:p>
        </w:tc>
        <w:tc>
          <w:tcPr>
            <w:tcW w:w="525" w:type="dxa"/>
            <w:vAlign w:val="top"/>
          </w:tcPr>
          <w:p>
            <w:pPr>
              <w:spacing w:before="104" w:line="183" w:lineRule="auto"/>
              <w:ind w:left="190"/>
              <w:rPr>
                <w:rFonts w:ascii="SimSun" w:eastAsia="SimSun" w:hAnsi="SimSun" w:cs="SimSun"/>
                <w:sz w:val="18"/>
                <w:szCs w:val="18"/>
              </w:rPr>
            </w:pPr>
            <w:r>
              <w:rPr>
                <w:rFonts w:ascii="SimSun" w:eastAsia="SimSun" w:hAnsi="SimSun" w:cs="SimSun"/>
                <w:spacing w:val="-2"/>
                <w:sz w:val="18"/>
                <w:szCs w:val="18"/>
              </w:rPr>
              <w:t>0.6</w:t>
            </w:r>
          </w:p>
        </w:tc>
      </w:tr>
      <w:tr>
        <w:tblPrEx>
          <w:tblW w:w="9179" w:type="dxa"/>
          <w:tblInd w:w="100" w:type="dxa"/>
          <w:tblLayout w:type="fixed"/>
        </w:tblPrEx>
        <w:trPr>
          <w:trHeight w:val="359"/>
        </w:trPr>
        <w:tc>
          <w:tcPr>
            <w:tcW w:w="545" w:type="dxa"/>
            <w:vAlign w:val="top"/>
          </w:tcPr>
          <w:p>
            <w:pPr>
              <w:spacing w:before="194" w:line="169" w:lineRule="auto"/>
              <w:ind w:left="174"/>
              <w:rPr>
                <w:rFonts w:ascii="SimSun" w:eastAsia="SimSun" w:hAnsi="SimSun" w:cs="SimSun"/>
                <w:sz w:val="18"/>
                <w:szCs w:val="18"/>
              </w:rPr>
            </w:pPr>
            <w:r>
              <w:rPr>
                <w:rFonts w:ascii="SimSun" w:eastAsia="SimSun" w:hAnsi="SimSun" w:cs="SimSun"/>
                <w:spacing w:val="-2"/>
                <w:sz w:val="18"/>
                <w:szCs w:val="18"/>
              </w:rPr>
              <w:t>S1</w:t>
            </w:r>
          </w:p>
        </w:tc>
        <w:tc>
          <w:tcPr>
            <w:tcW w:w="859" w:type="dxa"/>
            <w:vAlign w:val="top"/>
          </w:tcPr>
          <w:p>
            <w:pPr>
              <w:spacing w:before="194" w:line="169" w:lineRule="auto"/>
              <w:ind w:left="149"/>
              <w:rPr>
                <w:rFonts w:ascii="SimSun" w:eastAsia="SimSun" w:hAnsi="SimSun" w:cs="SimSun"/>
                <w:sz w:val="18"/>
                <w:szCs w:val="18"/>
              </w:rPr>
            </w:pPr>
            <w:r>
              <w:rPr>
                <w:rFonts w:ascii="SimSun" w:eastAsia="SimSun" w:hAnsi="SimSun" w:cs="SimSun"/>
                <w:spacing w:val="-2"/>
                <w:sz w:val="18"/>
                <w:szCs w:val="18"/>
              </w:rPr>
              <w:t>40～75</w:t>
            </w:r>
          </w:p>
        </w:tc>
        <w:tc>
          <w:tcPr>
            <w:tcW w:w="560" w:type="dxa"/>
            <w:vAlign w:val="top"/>
          </w:tcPr>
          <w:p>
            <w:pPr>
              <w:spacing w:before="203" w:line="159" w:lineRule="auto"/>
              <w:ind w:left="131"/>
              <w:rPr>
                <w:rFonts w:ascii="SimSun" w:eastAsia="SimSun" w:hAnsi="SimSun" w:cs="SimSun"/>
                <w:sz w:val="18"/>
                <w:szCs w:val="18"/>
              </w:rPr>
            </w:pPr>
            <w:r>
              <w:rPr>
                <w:rFonts w:ascii="SimSun" w:eastAsia="SimSun" w:hAnsi="SimSun" w:cs="SimSun"/>
                <w:spacing w:val="-5"/>
                <w:sz w:val="18"/>
                <w:szCs w:val="18"/>
              </w:rPr>
              <w:t>100</w:t>
            </w:r>
          </w:p>
        </w:tc>
        <w:tc>
          <w:tcPr>
            <w:tcW w:w="679" w:type="dxa"/>
            <w:vAlign w:val="top"/>
          </w:tcPr>
          <w:p>
            <w:pPr>
              <w:spacing w:before="194" w:line="169" w:lineRule="auto"/>
              <w:ind w:left="10"/>
              <w:rPr>
                <w:rFonts w:ascii="SimSun" w:eastAsia="SimSun" w:hAnsi="SimSun" w:cs="SimSun"/>
                <w:sz w:val="18"/>
                <w:szCs w:val="18"/>
              </w:rPr>
            </w:pPr>
            <w:r>
              <w:rPr>
                <w:rFonts w:ascii="SimSun" w:eastAsia="SimSun" w:hAnsi="SimSun" w:cs="SimSun"/>
                <w:spacing w:val="-2"/>
                <w:sz w:val="18"/>
                <w:szCs w:val="18"/>
              </w:rPr>
              <w:t>90～100</w:t>
            </w: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spacing w:before="194" w:line="169" w:lineRule="auto"/>
              <w:ind w:left="94"/>
              <w:rPr>
                <w:rFonts w:ascii="SimSun" w:eastAsia="SimSun" w:hAnsi="SimSun" w:cs="SimSun"/>
                <w:sz w:val="18"/>
                <w:szCs w:val="18"/>
              </w:rPr>
            </w:pPr>
            <w:r>
              <w:rPr>
                <w:rFonts w:ascii="SimSun" w:eastAsia="SimSun" w:hAnsi="SimSun" w:cs="SimSun"/>
                <w:spacing w:val="-2"/>
                <w:sz w:val="18"/>
                <w:szCs w:val="18"/>
              </w:rPr>
              <w:t>0～15</w:t>
            </w:r>
          </w:p>
        </w:tc>
        <w:tc>
          <w:tcPr>
            <w:tcW w:w="639" w:type="dxa"/>
            <w:vAlign w:val="top"/>
          </w:tcPr>
          <w:p>
            <w:pPr>
              <w:rPr>
                <w:rFonts w:ascii="Arial"/>
                <w:sz w:val="21"/>
              </w:rPr>
            </w:pPr>
          </w:p>
        </w:tc>
        <w:tc>
          <w:tcPr>
            <w:tcW w:w="639" w:type="dxa"/>
            <w:vAlign w:val="top"/>
          </w:tcPr>
          <w:p>
            <w:pPr>
              <w:spacing w:before="194" w:line="169" w:lineRule="auto"/>
              <w:ind w:left="136"/>
              <w:rPr>
                <w:rFonts w:ascii="SimSun" w:eastAsia="SimSun" w:hAnsi="SimSun" w:cs="SimSun"/>
                <w:sz w:val="18"/>
                <w:szCs w:val="18"/>
              </w:rPr>
            </w:pPr>
            <w:r>
              <w:rPr>
                <w:rFonts w:ascii="SimSun" w:eastAsia="SimSun" w:hAnsi="SimSun" w:cs="SimSun"/>
                <w:spacing w:val="-3"/>
                <w:sz w:val="18"/>
                <w:szCs w:val="18"/>
              </w:rPr>
              <w:t>0～5</w:t>
            </w:r>
          </w:p>
        </w:tc>
        <w:tc>
          <w:tcPr>
            <w:tcW w:w="659" w:type="dxa"/>
            <w:vAlign w:val="top"/>
          </w:tcPr>
          <w:p>
            <w:pPr>
              <w:rPr>
                <w:rFonts w:ascii="Arial"/>
                <w:sz w:val="21"/>
              </w:rPr>
            </w:pPr>
          </w:p>
        </w:tc>
        <w:tc>
          <w:tcPr>
            <w:tcW w:w="639" w:type="dxa"/>
            <w:vAlign w:val="top"/>
          </w:tcPr>
          <w:p>
            <w:pPr>
              <w:rPr>
                <w:rFonts w:ascii="Arial"/>
                <w:sz w:val="21"/>
              </w:rPr>
            </w:pPr>
          </w:p>
        </w:tc>
        <w:tc>
          <w:tcPr>
            <w:tcW w:w="479" w:type="dxa"/>
            <w:vAlign w:val="top"/>
          </w:tcPr>
          <w:p>
            <w:pPr>
              <w:rPr>
                <w:rFonts w:ascii="Arial"/>
                <w:sz w:val="21"/>
              </w:rPr>
            </w:pPr>
          </w:p>
        </w:tc>
        <w:tc>
          <w:tcPr>
            <w:tcW w:w="520" w:type="dxa"/>
            <w:vAlign w:val="top"/>
          </w:tcPr>
          <w:p>
            <w:pPr>
              <w:rPr>
                <w:rFonts w:ascii="Arial"/>
                <w:sz w:val="21"/>
              </w:rPr>
            </w:pP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205" w:line="157" w:lineRule="auto"/>
              <w:ind w:left="174"/>
              <w:rPr>
                <w:rFonts w:ascii="SimSun" w:eastAsia="SimSun" w:hAnsi="SimSun" w:cs="SimSun"/>
                <w:sz w:val="18"/>
                <w:szCs w:val="18"/>
              </w:rPr>
            </w:pPr>
            <w:r>
              <w:rPr>
                <w:rFonts w:ascii="SimSun" w:eastAsia="SimSun" w:hAnsi="SimSun" w:cs="SimSun"/>
                <w:spacing w:val="-2"/>
                <w:sz w:val="18"/>
                <w:szCs w:val="18"/>
              </w:rPr>
              <w:t>S2</w:t>
            </w:r>
          </w:p>
        </w:tc>
        <w:tc>
          <w:tcPr>
            <w:tcW w:w="859" w:type="dxa"/>
            <w:vAlign w:val="top"/>
          </w:tcPr>
          <w:p>
            <w:pPr>
              <w:spacing w:before="185" w:line="178" w:lineRule="auto"/>
              <w:ind w:left="149"/>
              <w:rPr>
                <w:rFonts w:ascii="SimSun" w:eastAsia="SimSun" w:hAnsi="SimSun" w:cs="SimSun"/>
                <w:sz w:val="18"/>
                <w:szCs w:val="18"/>
              </w:rPr>
            </w:pPr>
            <w:r>
              <w:rPr>
                <w:rFonts w:ascii="SimSun" w:eastAsia="SimSun" w:hAnsi="SimSun" w:cs="SimSun"/>
                <w:spacing w:val="-2"/>
                <w:sz w:val="18"/>
                <w:szCs w:val="18"/>
              </w:rPr>
              <w:t>40～60</w:t>
            </w:r>
          </w:p>
        </w:tc>
        <w:tc>
          <w:tcPr>
            <w:tcW w:w="560" w:type="dxa"/>
            <w:vAlign w:val="top"/>
          </w:tcPr>
          <w:p>
            <w:pPr>
              <w:rPr>
                <w:rFonts w:ascii="Arial"/>
                <w:sz w:val="21"/>
              </w:rPr>
            </w:pPr>
          </w:p>
        </w:tc>
        <w:tc>
          <w:tcPr>
            <w:tcW w:w="679" w:type="dxa"/>
            <w:vAlign w:val="top"/>
          </w:tcPr>
          <w:p>
            <w:pPr>
              <w:spacing w:before="195" w:line="168" w:lineRule="auto"/>
              <w:ind w:left="191"/>
              <w:rPr>
                <w:rFonts w:ascii="SimSun" w:eastAsia="SimSun" w:hAnsi="SimSun" w:cs="SimSun"/>
                <w:sz w:val="18"/>
                <w:szCs w:val="18"/>
              </w:rPr>
            </w:pPr>
            <w:r>
              <w:rPr>
                <w:rFonts w:ascii="SimSun" w:eastAsia="SimSun" w:hAnsi="SimSun" w:cs="SimSun"/>
                <w:spacing w:val="-5"/>
                <w:sz w:val="18"/>
                <w:szCs w:val="18"/>
              </w:rPr>
              <w:t>100</w:t>
            </w:r>
          </w:p>
        </w:tc>
        <w:tc>
          <w:tcPr>
            <w:tcW w:w="639" w:type="dxa"/>
            <w:vAlign w:val="top"/>
          </w:tcPr>
          <w:p>
            <w:pPr>
              <w:spacing w:before="195" w:line="168" w:lineRule="auto"/>
              <w:ind w:left="1"/>
              <w:rPr>
                <w:rFonts w:ascii="SimSun" w:eastAsia="SimSun" w:hAnsi="SimSun" w:cs="SimSun"/>
                <w:sz w:val="18"/>
                <w:szCs w:val="18"/>
              </w:rPr>
            </w:pPr>
            <w:r>
              <w:rPr>
                <w:rFonts w:ascii="SimSun" w:eastAsia="SimSun" w:hAnsi="SimSun" w:cs="SimSun"/>
                <w:spacing w:val="-2"/>
                <w:sz w:val="18"/>
                <w:szCs w:val="18"/>
              </w:rPr>
              <w:t>90～100</w:t>
            </w:r>
          </w:p>
        </w:tc>
        <w:tc>
          <w:tcPr>
            <w:tcW w:w="639" w:type="dxa"/>
            <w:vAlign w:val="top"/>
          </w:tcPr>
          <w:p>
            <w:pPr>
              <w:rPr>
                <w:rFonts w:ascii="Arial"/>
                <w:sz w:val="21"/>
              </w:rPr>
            </w:pPr>
          </w:p>
        </w:tc>
        <w:tc>
          <w:tcPr>
            <w:tcW w:w="659" w:type="dxa"/>
            <w:vAlign w:val="top"/>
          </w:tcPr>
          <w:p>
            <w:pPr>
              <w:spacing w:before="204" w:line="158" w:lineRule="auto"/>
              <w:ind w:left="94"/>
              <w:rPr>
                <w:rFonts w:ascii="SimSun" w:eastAsia="SimSun" w:hAnsi="SimSun" w:cs="SimSun"/>
                <w:sz w:val="18"/>
                <w:szCs w:val="18"/>
              </w:rPr>
            </w:pPr>
            <w:r>
              <w:rPr>
                <w:rFonts w:ascii="SimSun" w:eastAsia="SimSun" w:hAnsi="SimSun" w:cs="SimSun"/>
                <w:spacing w:val="-2"/>
                <w:sz w:val="18"/>
                <w:szCs w:val="18"/>
              </w:rPr>
              <w:t>0～15</w:t>
            </w:r>
          </w:p>
        </w:tc>
        <w:tc>
          <w:tcPr>
            <w:tcW w:w="639" w:type="dxa"/>
            <w:vAlign w:val="top"/>
          </w:tcPr>
          <w:p>
            <w:pPr>
              <w:rPr>
                <w:rFonts w:ascii="Arial"/>
                <w:sz w:val="21"/>
              </w:rPr>
            </w:pPr>
          </w:p>
        </w:tc>
        <w:tc>
          <w:tcPr>
            <w:tcW w:w="639" w:type="dxa"/>
            <w:vAlign w:val="top"/>
          </w:tcPr>
          <w:p>
            <w:pPr>
              <w:spacing w:before="205" w:line="157" w:lineRule="auto"/>
              <w:ind w:left="136"/>
              <w:rPr>
                <w:rFonts w:ascii="SimSun" w:eastAsia="SimSun" w:hAnsi="SimSun" w:cs="SimSun"/>
                <w:sz w:val="18"/>
                <w:szCs w:val="18"/>
              </w:rPr>
            </w:pPr>
            <w:r>
              <w:rPr>
                <w:rFonts w:ascii="SimSun" w:eastAsia="SimSun" w:hAnsi="SimSun" w:cs="SimSun"/>
                <w:spacing w:val="-3"/>
                <w:sz w:val="18"/>
                <w:szCs w:val="18"/>
              </w:rPr>
              <w:t>0～5</w:t>
            </w:r>
          </w:p>
        </w:tc>
        <w:tc>
          <w:tcPr>
            <w:tcW w:w="659" w:type="dxa"/>
            <w:vAlign w:val="top"/>
          </w:tcPr>
          <w:p>
            <w:pPr>
              <w:rPr>
                <w:rFonts w:ascii="Arial"/>
                <w:sz w:val="21"/>
              </w:rPr>
            </w:pPr>
          </w:p>
        </w:tc>
        <w:tc>
          <w:tcPr>
            <w:tcW w:w="639" w:type="dxa"/>
            <w:vAlign w:val="top"/>
          </w:tcPr>
          <w:p>
            <w:pPr>
              <w:rPr>
                <w:rFonts w:ascii="Arial"/>
                <w:sz w:val="21"/>
              </w:rPr>
            </w:pPr>
          </w:p>
        </w:tc>
        <w:tc>
          <w:tcPr>
            <w:tcW w:w="479" w:type="dxa"/>
            <w:vAlign w:val="top"/>
          </w:tcPr>
          <w:p>
            <w:pPr>
              <w:rPr>
                <w:rFonts w:ascii="Arial"/>
                <w:sz w:val="21"/>
              </w:rPr>
            </w:pPr>
          </w:p>
        </w:tc>
        <w:tc>
          <w:tcPr>
            <w:tcW w:w="520" w:type="dxa"/>
            <w:vAlign w:val="top"/>
          </w:tcPr>
          <w:p>
            <w:pPr>
              <w:rPr>
                <w:rFonts w:ascii="Arial"/>
                <w:sz w:val="21"/>
              </w:rPr>
            </w:pPr>
          </w:p>
        </w:tc>
        <w:tc>
          <w:tcPr>
            <w:tcW w:w="499" w:type="dxa"/>
            <w:vAlign w:val="top"/>
          </w:tcPr>
          <w:p>
            <w:pPr>
              <w:rPr>
                <w:rFonts w:ascii="Arial"/>
                <w:sz w:val="21"/>
              </w:rPr>
            </w:pPr>
          </w:p>
        </w:tc>
        <w:tc>
          <w:tcPr>
            <w:tcW w:w="525" w:type="dxa"/>
            <w:vAlign w:val="top"/>
          </w:tcPr>
          <w:p>
            <w:pPr>
              <w:rPr>
                <w:rFonts w:ascii="Arial"/>
                <w:sz w:val="21"/>
              </w:rPr>
            </w:pPr>
          </w:p>
        </w:tc>
      </w:tr>
    </w:tbl>
    <w:p>
      <w:pPr>
        <w:sectPr>
          <w:footerReference w:type="default" r:id="rId9"/>
          <w:pgSz w:w="12070" w:h="16950"/>
          <w:pgMar w:top="1440" w:right="1474" w:bottom="832" w:left="1169" w:header="0" w:footer="673" w:gutter="0"/>
          <w:pgNumType w:start="6"/>
          <w:cols w:space="708"/>
        </w:sectPr>
      </w:pPr>
    </w:p>
    <w:tbl>
      <w:tblPr>
        <w:tblStyle w:val="TableNormal1"/>
        <w:tblW w:w="917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45"/>
        <w:gridCol w:w="859"/>
        <w:gridCol w:w="560"/>
        <w:gridCol w:w="679"/>
        <w:gridCol w:w="639"/>
        <w:gridCol w:w="639"/>
        <w:gridCol w:w="659"/>
        <w:gridCol w:w="639"/>
        <w:gridCol w:w="639"/>
        <w:gridCol w:w="659"/>
        <w:gridCol w:w="639"/>
        <w:gridCol w:w="479"/>
        <w:gridCol w:w="520"/>
        <w:gridCol w:w="499"/>
        <w:gridCol w:w="525"/>
      </w:tblGrid>
      <w:tr>
        <w:tblPrEx>
          <w:tblW w:w="917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9"/>
        </w:trPr>
        <w:tc>
          <w:tcPr>
            <w:tcW w:w="545" w:type="dxa"/>
            <w:vAlign w:val="top"/>
          </w:tcPr>
          <w:p>
            <w:pPr>
              <w:spacing w:before="197" w:line="166" w:lineRule="auto"/>
              <w:ind w:left="174"/>
              <w:rPr>
                <w:rFonts w:ascii="SimSun" w:eastAsia="SimSun" w:hAnsi="SimSun" w:cs="SimSun"/>
                <w:sz w:val="18"/>
                <w:szCs w:val="18"/>
              </w:rPr>
            </w:pPr>
            <w:r>
              <w:rPr>
                <w:rFonts w:ascii="SimSun" w:eastAsia="SimSun" w:hAnsi="SimSun" w:cs="SimSun"/>
                <w:spacing w:val="-2"/>
                <w:sz w:val="18"/>
                <w:szCs w:val="18"/>
              </w:rPr>
              <w:t>S3</w:t>
            </w:r>
          </w:p>
        </w:tc>
        <w:tc>
          <w:tcPr>
            <w:tcW w:w="859" w:type="dxa"/>
            <w:vAlign w:val="top"/>
          </w:tcPr>
          <w:p>
            <w:pPr>
              <w:spacing w:before="197" w:line="166" w:lineRule="auto"/>
              <w:ind w:left="149"/>
              <w:rPr>
                <w:rFonts w:ascii="SimSun" w:eastAsia="SimSun" w:hAnsi="SimSun" w:cs="SimSun"/>
                <w:sz w:val="18"/>
                <w:szCs w:val="18"/>
              </w:rPr>
            </w:pPr>
            <w:r>
              <w:rPr>
                <w:rFonts w:ascii="SimSun" w:eastAsia="SimSun" w:hAnsi="SimSun" w:cs="SimSun"/>
                <w:spacing w:val="-2"/>
                <w:sz w:val="18"/>
                <w:szCs w:val="18"/>
              </w:rPr>
              <w:t>30～60</w:t>
            </w:r>
          </w:p>
        </w:tc>
        <w:tc>
          <w:tcPr>
            <w:tcW w:w="560" w:type="dxa"/>
            <w:vAlign w:val="top"/>
          </w:tcPr>
          <w:p>
            <w:pPr>
              <w:rPr>
                <w:rFonts w:ascii="Arial"/>
                <w:sz w:val="21"/>
              </w:rPr>
            </w:pPr>
          </w:p>
        </w:tc>
        <w:tc>
          <w:tcPr>
            <w:tcW w:w="679" w:type="dxa"/>
            <w:vAlign w:val="top"/>
          </w:tcPr>
          <w:p>
            <w:pPr>
              <w:spacing w:before="205" w:line="157" w:lineRule="auto"/>
              <w:ind w:left="191"/>
              <w:rPr>
                <w:rFonts w:ascii="SimSun" w:eastAsia="SimSun" w:hAnsi="SimSun" w:cs="SimSun"/>
                <w:sz w:val="18"/>
                <w:szCs w:val="18"/>
              </w:rPr>
            </w:pPr>
            <w:r>
              <w:rPr>
                <w:rFonts w:ascii="SimSun" w:eastAsia="SimSun" w:hAnsi="SimSun" w:cs="SimSun"/>
                <w:spacing w:val="-5"/>
                <w:sz w:val="18"/>
                <w:szCs w:val="18"/>
              </w:rPr>
              <w:t>100</w:t>
            </w:r>
          </w:p>
        </w:tc>
        <w:tc>
          <w:tcPr>
            <w:tcW w:w="639" w:type="dxa"/>
            <w:vAlign w:val="top"/>
          </w:tcPr>
          <w:p>
            <w:pPr>
              <w:spacing w:before="205" w:line="157" w:lineRule="auto"/>
              <w:ind w:left="1"/>
              <w:rPr>
                <w:rFonts w:ascii="SimSun" w:eastAsia="SimSun" w:hAnsi="SimSun" w:cs="SimSun"/>
                <w:sz w:val="18"/>
                <w:szCs w:val="18"/>
              </w:rPr>
            </w:pPr>
            <w:r>
              <w:rPr>
                <w:rFonts w:ascii="SimSun" w:eastAsia="SimSun" w:hAnsi="SimSun" w:cs="SimSun"/>
                <w:spacing w:val="-2"/>
                <w:sz w:val="18"/>
                <w:szCs w:val="18"/>
              </w:rPr>
              <w:t>90～100</w:t>
            </w: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spacing w:before="196" w:line="167" w:lineRule="auto"/>
              <w:ind w:left="85"/>
              <w:rPr>
                <w:rFonts w:ascii="SimSun" w:eastAsia="SimSun" w:hAnsi="SimSun" w:cs="SimSun"/>
                <w:sz w:val="18"/>
                <w:szCs w:val="18"/>
              </w:rPr>
            </w:pPr>
            <w:r>
              <w:rPr>
                <w:rFonts w:ascii="SimSun" w:eastAsia="SimSun" w:hAnsi="SimSun" w:cs="SimSun"/>
                <w:spacing w:val="-2"/>
                <w:sz w:val="18"/>
                <w:szCs w:val="18"/>
              </w:rPr>
              <w:t>0～15</w:t>
            </w:r>
          </w:p>
        </w:tc>
        <w:tc>
          <w:tcPr>
            <w:tcW w:w="639" w:type="dxa"/>
            <w:vAlign w:val="top"/>
          </w:tcPr>
          <w:p>
            <w:pPr>
              <w:rPr>
                <w:rFonts w:ascii="Arial"/>
                <w:sz w:val="21"/>
              </w:rPr>
            </w:pPr>
          </w:p>
        </w:tc>
        <w:tc>
          <w:tcPr>
            <w:tcW w:w="659" w:type="dxa"/>
            <w:vAlign w:val="top"/>
          </w:tcPr>
          <w:p>
            <w:pPr>
              <w:spacing w:before="197" w:line="166" w:lineRule="auto"/>
              <w:ind w:left="147"/>
              <w:rPr>
                <w:rFonts w:ascii="SimSun" w:eastAsia="SimSun" w:hAnsi="SimSun" w:cs="SimSun"/>
                <w:sz w:val="18"/>
                <w:szCs w:val="18"/>
              </w:rPr>
            </w:pPr>
            <w:r>
              <w:rPr>
                <w:rFonts w:ascii="SimSun" w:eastAsia="SimSun" w:hAnsi="SimSun" w:cs="SimSun"/>
                <w:spacing w:val="-3"/>
                <w:sz w:val="18"/>
                <w:szCs w:val="18"/>
              </w:rPr>
              <w:t>0～5</w:t>
            </w:r>
          </w:p>
        </w:tc>
        <w:tc>
          <w:tcPr>
            <w:tcW w:w="639" w:type="dxa"/>
            <w:vAlign w:val="top"/>
          </w:tcPr>
          <w:p>
            <w:pPr>
              <w:rPr>
                <w:rFonts w:ascii="Arial"/>
                <w:sz w:val="21"/>
              </w:rPr>
            </w:pPr>
          </w:p>
        </w:tc>
        <w:tc>
          <w:tcPr>
            <w:tcW w:w="479" w:type="dxa"/>
            <w:vAlign w:val="top"/>
          </w:tcPr>
          <w:p>
            <w:pPr>
              <w:rPr>
                <w:rFonts w:ascii="Arial"/>
                <w:sz w:val="21"/>
              </w:rPr>
            </w:pPr>
          </w:p>
        </w:tc>
        <w:tc>
          <w:tcPr>
            <w:tcW w:w="520" w:type="dxa"/>
            <w:vAlign w:val="top"/>
          </w:tcPr>
          <w:p>
            <w:pPr>
              <w:rPr>
                <w:rFonts w:ascii="Arial"/>
                <w:sz w:val="21"/>
              </w:rPr>
            </w:pP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207" w:line="151" w:lineRule="exact"/>
              <w:ind w:left="174"/>
              <w:rPr>
                <w:rFonts w:ascii="SimSun" w:eastAsia="SimSun" w:hAnsi="SimSun" w:cs="SimSun"/>
                <w:sz w:val="18"/>
                <w:szCs w:val="18"/>
              </w:rPr>
            </w:pPr>
            <w:r>
              <w:rPr>
                <w:rFonts w:ascii="SimSun" w:eastAsia="SimSun" w:hAnsi="SimSun" w:cs="SimSun"/>
                <w:spacing w:val="-2"/>
                <w:position w:val="-2"/>
                <w:sz w:val="18"/>
                <w:szCs w:val="18"/>
              </w:rPr>
              <w:t>S4</w:t>
            </w:r>
          </w:p>
        </w:tc>
        <w:tc>
          <w:tcPr>
            <w:tcW w:w="859" w:type="dxa"/>
            <w:vAlign w:val="top"/>
          </w:tcPr>
          <w:p>
            <w:pPr>
              <w:spacing w:before="207" w:line="151" w:lineRule="exact"/>
              <w:ind w:left="149"/>
              <w:rPr>
                <w:rFonts w:ascii="SimSun" w:eastAsia="SimSun" w:hAnsi="SimSun" w:cs="SimSun"/>
                <w:sz w:val="18"/>
                <w:szCs w:val="18"/>
              </w:rPr>
            </w:pPr>
            <w:r>
              <w:rPr>
                <w:rFonts w:ascii="SimSun" w:eastAsia="SimSun" w:hAnsi="SimSun" w:cs="SimSun"/>
                <w:spacing w:val="-2"/>
                <w:position w:val="-2"/>
                <w:sz w:val="18"/>
                <w:szCs w:val="18"/>
              </w:rPr>
              <w:t>25～50</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spacing w:before="207" w:line="151" w:lineRule="exact"/>
              <w:ind w:left="1"/>
              <w:rPr>
                <w:rFonts w:ascii="SimSun" w:eastAsia="SimSun" w:hAnsi="SimSun" w:cs="SimSun"/>
                <w:sz w:val="18"/>
                <w:szCs w:val="18"/>
              </w:rPr>
            </w:pPr>
            <w:r>
              <w:rPr>
                <w:rFonts w:ascii="SimSun" w:eastAsia="SimSun" w:hAnsi="SimSun" w:cs="SimSun"/>
                <w:spacing w:val="-5"/>
                <w:position w:val="-2"/>
                <w:sz w:val="18"/>
                <w:szCs w:val="18"/>
              </w:rPr>
              <w:t>100</w:t>
            </w:r>
          </w:p>
        </w:tc>
        <w:tc>
          <w:tcPr>
            <w:tcW w:w="639" w:type="dxa"/>
            <w:vAlign w:val="top"/>
          </w:tcPr>
          <w:p>
            <w:pPr>
              <w:spacing w:before="207" w:line="165" w:lineRule="auto"/>
              <w:rPr>
                <w:rFonts w:ascii="SimSun" w:eastAsia="SimSun" w:hAnsi="SimSun" w:cs="SimSun"/>
                <w:sz w:val="17"/>
                <w:szCs w:val="17"/>
              </w:rPr>
            </w:pPr>
            <w:r>
              <w:rPr>
                <w:rFonts w:ascii="SimSun" w:eastAsia="SimSun" w:hAnsi="SimSun" w:cs="SimSun"/>
                <w:spacing w:val="3"/>
                <w:sz w:val="17"/>
                <w:szCs w:val="17"/>
              </w:rPr>
              <w:t>90～100</w:t>
            </w:r>
          </w:p>
        </w:tc>
        <w:tc>
          <w:tcPr>
            <w:tcW w:w="659" w:type="dxa"/>
            <w:vAlign w:val="top"/>
          </w:tcPr>
          <w:p>
            <w:pPr>
              <w:rPr>
                <w:rFonts w:ascii="Arial"/>
                <w:sz w:val="21"/>
              </w:rPr>
            </w:pPr>
          </w:p>
        </w:tc>
        <w:tc>
          <w:tcPr>
            <w:tcW w:w="639" w:type="dxa"/>
            <w:vAlign w:val="top"/>
          </w:tcPr>
          <w:p>
            <w:pPr>
              <w:rPr>
                <w:rFonts w:ascii="Arial"/>
                <w:sz w:val="21"/>
              </w:rPr>
            </w:pPr>
          </w:p>
        </w:tc>
        <w:tc>
          <w:tcPr>
            <w:tcW w:w="639" w:type="dxa"/>
            <w:vAlign w:val="top"/>
          </w:tcPr>
          <w:p>
            <w:pPr>
              <w:spacing w:before="207" w:line="151" w:lineRule="exact"/>
              <w:ind w:left="85"/>
              <w:rPr>
                <w:rFonts w:ascii="SimSun" w:eastAsia="SimSun" w:hAnsi="SimSun" w:cs="SimSun"/>
                <w:sz w:val="18"/>
                <w:szCs w:val="18"/>
              </w:rPr>
            </w:pPr>
            <w:r>
              <w:rPr>
                <w:rFonts w:ascii="SimSun" w:eastAsia="SimSun" w:hAnsi="SimSun" w:cs="SimSun"/>
                <w:spacing w:val="-2"/>
                <w:position w:val="-2"/>
                <w:sz w:val="18"/>
                <w:szCs w:val="18"/>
              </w:rPr>
              <w:t>0～15</w:t>
            </w:r>
          </w:p>
        </w:tc>
        <w:tc>
          <w:tcPr>
            <w:tcW w:w="659" w:type="dxa"/>
            <w:vAlign w:val="top"/>
          </w:tcPr>
          <w:p>
            <w:pPr>
              <w:rPr>
                <w:rFonts w:ascii="Arial"/>
                <w:sz w:val="21"/>
              </w:rPr>
            </w:pPr>
          </w:p>
        </w:tc>
        <w:tc>
          <w:tcPr>
            <w:tcW w:w="639" w:type="dxa"/>
            <w:vAlign w:val="top"/>
          </w:tcPr>
          <w:p>
            <w:pPr>
              <w:spacing w:before="198" w:line="165" w:lineRule="auto"/>
              <w:ind w:left="67"/>
              <w:rPr>
                <w:rFonts w:ascii="SimSun" w:eastAsia="SimSun" w:hAnsi="SimSun" w:cs="SimSun"/>
                <w:sz w:val="18"/>
                <w:szCs w:val="18"/>
              </w:rPr>
            </w:pPr>
            <w:r>
              <w:rPr>
                <w:rFonts w:ascii="SimSun" w:eastAsia="SimSun" w:hAnsi="SimSun" w:cs="SimSun"/>
                <w:spacing w:val="-3"/>
                <w:sz w:val="18"/>
                <w:szCs w:val="18"/>
              </w:rPr>
              <w:t>0～5</w:t>
            </w:r>
          </w:p>
        </w:tc>
        <w:tc>
          <w:tcPr>
            <w:tcW w:w="479" w:type="dxa"/>
            <w:vAlign w:val="top"/>
          </w:tcPr>
          <w:p>
            <w:pPr>
              <w:rPr>
                <w:rFonts w:ascii="Arial"/>
                <w:sz w:val="21"/>
              </w:rPr>
            </w:pPr>
          </w:p>
        </w:tc>
        <w:tc>
          <w:tcPr>
            <w:tcW w:w="520" w:type="dxa"/>
            <w:vAlign w:val="top"/>
          </w:tcPr>
          <w:p>
            <w:pPr>
              <w:rPr>
                <w:rFonts w:ascii="Arial"/>
                <w:sz w:val="21"/>
              </w:rPr>
            </w:pP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199" w:line="164" w:lineRule="auto"/>
              <w:ind w:left="174"/>
              <w:rPr>
                <w:rFonts w:ascii="SimSun" w:eastAsia="SimSun" w:hAnsi="SimSun" w:cs="SimSun"/>
                <w:sz w:val="18"/>
                <w:szCs w:val="18"/>
              </w:rPr>
            </w:pPr>
            <w:r>
              <w:rPr>
                <w:rFonts w:ascii="SimSun" w:eastAsia="SimSun" w:hAnsi="SimSun" w:cs="SimSun"/>
                <w:spacing w:val="-2"/>
                <w:sz w:val="18"/>
                <w:szCs w:val="18"/>
              </w:rPr>
              <w:t>S5</w:t>
            </w:r>
          </w:p>
        </w:tc>
        <w:tc>
          <w:tcPr>
            <w:tcW w:w="859" w:type="dxa"/>
            <w:vAlign w:val="top"/>
          </w:tcPr>
          <w:p>
            <w:pPr>
              <w:spacing w:before="199" w:line="164" w:lineRule="auto"/>
              <w:ind w:left="149"/>
              <w:rPr>
                <w:rFonts w:ascii="SimSun" w:eastAsia="SimSun" w:hAnsi="SimSun" w:cs="SimSun"/>
                <w:sz w:val="18"/>
                <w:szCs w:val="18"/>
              </w:rPr>
            </w:pPr>
            <w:r>
              <w:rPr>
                <w:rFonts w:ascii="SimSun" w:eastAsia="SimSun" w:hAnsi="SimSun" w:cs="SimSun"/>
                <w:spacing w:val="-2"/>
                <w:sz w:val="18"/>
                <w:szCs w:val="18"/>
              </w:rPr>
              <w:t>20～40</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spacing w:before="188" w:line="175" w:lineRule="auto"/>
              <w:ind w:left="172"/>
              <w:rPr>
                <w:rFonts w:ascii="SimSun" w:eastAsia="SimSun" w:hAnsi="SimSun" w:cs="SimSun"/>
                <w:sz w:val="18"/>
                <w:szCs w:val="18"/>
              </w:rPr>
            </w:pPr>
            <w:r>
              <w:rPr>
                <w:rFonts w:ascii="SimSun" w:eastAsia="SimSun" w:hAnsi="SimSun" w:cs="SimSun"/>
                <w:spacing w:val="-5"/>
                <w:sz w:val="18"/>
                <w:szCs w:val="18"/>
              </w:rPr>
              <w:t>100</w:t>
            </w:r>
          </w:p>
        </w:tc>
        <w:tc>
          <w:tcPr>
            <w:tcW w:w="659" w:type="dxa"/>
            <w:vAlign w:val="top"/>
          </w:tcPr>
          <w:p>
            <w:pPr>
              <w:spacing w:before="198" w:line="165" w:lineRule="auto"/>
              <w:ind w:left="3"/>
              <w:rPr>
                <w:rFonts w:ascii="SimSun" w:eastAsia="SimSun" w:hAnsi="SimSun" w:cs="SimSun"/>
                <w:sz w:val="18"/>
                <w:szCs w:val="18"/>
              </w:rPr>
            </w:pPr>
            <w:r>
              <w:rPr>
                <w:rFonts w:ascii="SimSun" w:eastAsia="SimSun" w:hAnsi="SimSun" w:cs="SimSun"/>
                <w:spacing w:val="-2"/>
                <w:sz w:val="18"/>
                <w:szCs w:val="18"/>
              </w:rPr>
              <w:t>90～100</w:t>
            </w: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spacing w:before="198" w:line="165" w:lineRule="auto"/>
              <w:ind w:left="97"/>
              <w:rPr>
                <w:rFonts w:ascii="SimSun" w:eastAsia="SimSun" w:hAnsi="SimSun" w:cs="SimSun"/>
                <w:sz w:val="18"/>
                <w:szCs w:val="18"/>
              </w:rPr>
            </w:pPr>
            <w:r>
              <w:rPr>
                <w:rFonts w:ascii="SimSun" w:eastAsia="SimSun" w:hAnsi="SimSun" w:cs="SimSun"/>
                <w:spacing w:val="-2"/>
                <w:sz w:val="18"/>
                <w:szCs w:val="18"/>
              </w:rPr>
              <w:t>0～15</w:t>
            </w:r>
          </w:p>
        </w:tc>
        <w:tc>
          <w:tcPr>
            <w:tcW w:w="639" w:type="dxa"/>
            <w:vAlign w:val="top"/>
          </w:tcPr>
          <w:p>
            <w:pPr>
              <w:rPr>
                <w:rFonts w:ascii="Arial"/>
                <w:sz w:val="21"/>
              </w:rPr>
            </w:pPr>
          </w:p>
        </w:tc>
        <w:tc>
          <w:tcPr>
            <w:tcW w:w="479" w:type="dxa"/>
            <w:vAlign w:val="top"/>
          </w:tcPr>
          <w:p>
            <w:pPr>
              <w:spacing w:before="199" w:line="164" w:lineRule="auto"/>
              <w:ind w:left="8"/>
              <w:rPr>
                <w:rFonts w:ascii="SimSun" w:eastAsia="SimSun" w:hAnsi="SimSun" w:cs="SimSun"/>
                <w:sz w:val="18"/>
                <w:szCs w:val="18"/>
              </w:rPr>
            </w:pPr>
            <w:r>
              <w:rPr>
                <w:rFonts w:ascii="SimSun" w:eastAsia="SimSun" w:hAnsi="SimSun" w:cs="SimSun"/>
                <w:spacing w:val="-3"/>
                <w:sz w:val="18"/>
                <w:szCs w:val="18"/>
              </w:rPr>
              <w:t>0～5</w:t>
            </w:r>
          </w:p>
        </w:tc>
        <w:tc>
          <w:tcPr>
            <w:tcW w:w="520" w:type="dxa"/>
            <w:vAlign w:val="top"/>
          </w:tcPr>
          <w:p>
            <w:pPr>
              <w:rPr>
                <w:rFonts w:ascii="Arial"/>
                <w:sz w:val="21"/>
              </w:rPr>
            </w:pP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69"/>
        </w:trPr>
        <w:tc>
          <w:tcPr>
            <w:tcW w:w="545" w:type="dxa"/>
            <w:vAlign w:val="top"/>
          </w:tcPr>
          <w:p>
            <w:pPr>
              <w:spacing w:before="219" w:line="149" w:lineRule="exact"/>
              <w:ind w:left="174"/>
              <w:rPr>
                <w:rFonts w:ascii="SimSun" w:eastAsia="SimSun" w:hAnsi="SimSun" w:cs="SimSun"/>
                <w:sz w:val="18"/>
                <w:szCs w:val="18"/>
              </w:rPr>
            </w:pPr>
            <w:r>
              <w:rPr>
                <w:rFonts w:ascii="SimSun" w:eastAsia="SimSun" w:hAnsi="SimSun" w:cs="SimSun"/>
                <w:spacing w:val="-2"/>
                <w:position w:val="-2"/>
                <w:sz w:val="18"/>
                <w:szCs w:val="18"/>
              </w:rPr>
              <w:t>S6</w:t>
            </w:r>
          </w:p>
        </w:tc>
        <w:tc>
          <w:tcPr>
            <w:tcW w:w="859" w:type="dxa"/>
            <w:vAlign w:val="top"/>
          </w:tcPr>
          <w:p>
            <w:pPr>
              <w:spacing w:before="219" w:line="149" w:lineRule="exact"/>
              <w:ind w:left="149"/>
              <w:rPr>
                <w:rFonts w:ascii="SimSun" w:eastAsia="SimSun" w:hAnsi="SimSun" w:cs="SimSun"/>
                <w:sz w:val="18"/>
                <w:szCs w:val="18"/>
              </w:rPr>
            </w:pPr>
            <w:r>
              <w:rPr>
                <w:rFonts w:ascii="SimSun" w:eastAsia="SimSun" w:hAnsi="SimSun" w:cs="SimSun"/>
                <w:spacing w:val="-4"/>
                <w:position w:val="-2"/>
                <w:sz w:val="18"/>
                <w:szCs w:val="18"/>
              </w:rPr>
              <w:t>15～30</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spacing w:before="219" w:line="149" w:lineRule="exact"/>
              <w:ind w:left="183"/>
              <w:rPr>
                <w:rFonts w:ascii="SimSun" w:eastAsia="SimSun" w:hAnsi="SimSun" w:cs="SimSun"/>
                <w:sz w:val="18"/>
                <w:szCs w:val="18"/>
              </w:rPr>
            </w:pPr>
            <w:r>
              <w:rPr>
                <w:rFonts w:ascii="SimSun" w:eastAsia="SimSun" w:hAnsi="SimSun" w:cs="SimSun"/>
                <w:spacing w:val="-5"/>
                <w:position w:val="-2"/>
                <w:sz w:val="18"/>
                <w:szCs w:val="18"/>
              </w:rPr>
              <w:t>100</w:t>
            </w:r>
          </w:p>
        </w:tc>
        <w:tc>
          <w:tcPr>
            <w:tcW w:w="639" w:type="dxa"/>
            <w:vAlign w:val="top"/>
          </w:tcPr>
          <w:p>
            <w:pPr>
              <w:spacing w:before="218" w:line="163" w:lineRule="auto"/>
              <w:rPr>
                <w:rFonts w:ascii="SimSun" w:eastAsia="SimSun" w:hAnsi="SimSun" w:cs="SimSun"/>
                <w:sz w:val="17"/>
                <w:szCs w:val="17"/>
              </w:rPr>
            </w:pPr>
            <w:r>
              <w:rPr>
                <w:rFonts w:ascii="SimSun" w:eastAsia="SimSun" w:hAnsi="SimSun" w:cs="SimSun"/>
                <w:spacing w:val="3"/>
                <w:sz w:val="17"/>
                <w:szCs w:val="17"/>
              </w:rPr>
              <w:t>90～100</w:t>
            </w: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spacing w:before="209" w:line="164" w:lineRule="auto"/>
              <w:ind w:left="67"/>
              <w:rPr>
                <w:rFonts w:ascii="SimSun" w:eastAsia="SimSun" w:hAnsi="SimSun" w:cs="SimSun"/>
                <w:sz w:val="18"/>
                <w:szCs w:val="18"/>
              </w:rPr>
            </w:pPr>
            <w:r>
              <w:rPr>
                <w:rFonts w:ascii="SimSun" w:eastAsia="SimSun" w:hAnsi="SimSun" w:cs="SimSun"/>
                <w:spacing w:val="-2"/>
                <w:sz w:val="18"/>
                <w:szCs w:val="18"/>
              </w:rPr>
              <w:t>0～15</w:t>
            </w:r>
          </w:p>
        </w:tc>
        <w:tc>
          <w:tcPr>
            <w:tcW w:w="479" w:type="dxa"/>
            <w:vAlign w:val="top"/>
          </w:tcPr>
          <w:p>
            <w:pPr>
              <w:rPr>
                <w:rFonts w:ascii="Arial"/>
                <w:sz w:val="21"/>
              </w:rPr>
            </w:pPr>
          </w:p>
        </w:tc>
        <w:tc>
          <w:tcPr>
            <w:tcW w:w="520" w:type="dxa"/>
            <w:vAlign w:val="top"/>
          </w:tcPr>
          <w:p>
            <w:pPr>
              <w:spacing w:before="210" w:line="163" w:lineRule="auto"/>
              <w:ind w:left="79"/>
              <w:rPr>
                <w:rFonts w:ascii="SimSun" w:eastAsia="SimSun" w:hAnsi="SimSun" w:cs="SimSun"/>
                <w:sz w:val="18"/>
                <w:szCs w:val="18"/>
              </w:rPr>
            </w:pPr>
            <w:r>
              <w:rPr>
                <w:rFonts w:ascii="SimSun" w:eastAsia="SimSun" w:hAnsi="SimSun" w:cs="SimSun"/>
                <w:spacing w:val="-3"/>
                <w:sz w:val="18"/>
                <w:szCs w:val="18"/>
              </w:rPr>
              <w:t>0～5</w:t>
            </w: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210" w:line="148" w:lineRule="exact"/>
              <w:ind w:left="174"/>
              <w:rPr>
                <w:rFonts w:ascii="SimSun" w:eastAsia="SimSun" w:hAnsi="SimSun" w:cs="SimSun"/>
                <w:sz w:val="18"/>
                <w:szCs w:val="18"/>
              </w:rPr>
            </w:pPr>
            <w:r>
              <w:rPr>
                <w:rFonts w:ascii="SimSun" w:eastAsia="SimSun" w:hAnsi="SimSun" w:cs="SimSun"/>
                <w:spacing w:val="-2"/>
                <w:position w:val="-2"/>
                <w:sz w:val="18"/>
                <w:szCs w:val="18"/>
              </w:rPr>
              <w:t>S7</w:t>
            </w:r>
          </w:p>
        </w:tc>
        <w:tc>
          <w:tcPr>
            <w:tcW w:w="859" w:type="dxa"/>
            <w:vAlign w:val="top"/>
          </w:tcPr>
          <w:p>
            <w:pPr>
              <w:spacing w:before="200" w:line="163" w:lineRule="auto"/>
              <w:ind w:left="149"/>
              <w:rPr>
                <w:rFonts w:ascii="SimSun" w:eastAsia="SimSun" w:hAnsi="SimSun" w:cs="SimSun"/>
                <w:sz w:val="18"/>
                <w:szCs w:val="18"/>
              </w:rPr>
            </w:pPr>
            <w:r>
              <w:rPr>
                <w:rFonts w:ascii="SimSun" w:eastAsia="SimSun" w:hAnsi="SimSun" w:cs="SimSun"/>
                <w:spacing w:val="-4"/>
                <w:sz w:val="18"/>
                <w:szCs w:val="18"/>
              </w:rPr>
              <w:t>10～30</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spacing w:before="190" w:line="173" w:lineRule="auto"/>
              <w:ind w:left="183"/>
              <w:rPr>
                <w:rFonts w:ascii="SimSun" w:eastAsia="SimSun" w:hAnsi="SimSun" w:cs="SimSun"/>
                <w:sz w:val="18"/>
                <w:szCs w:val="18"/>
              </w:rPr>
            </w:pPr>
            <w:r>
              <w:rPr>
                <w:rFonts w:ascii="SimSun" w:eastAsia="SimSun" w:hAnsi="SimSun" w:cs="SimSun"/>
                <w:spacing w:val="-5"/>
                <w:sz w:val="18"/>
                <w:szCs w:val="18"/>
              </w:rPr>
              <w:t>100</w:t>
            </w:r>
          </w:p>
        </w:tc>
        <w:tc>
          <w:tcPr>
            <w:tcW w:w="639" w:type="dxa"/>
            <w:vAlign w:val="top"/>
          </w:tcPr>
          <w:p>
            <w:pPr>
              <w:spacing w:before="209" w:line="162" w:lineRule="auto"/>
              <w:rPr>
                <w:rFonts w:ascii="SimSun" w:eastAsia="SimSun" w:hAnsi="SimSun" w:cs="SimSun"/>
                <w:sz w:val="17"/>
                <w:szCs w:val="17"/>
              </w:rPr>
            </w:pPr>
            <w:r>
              <w:rPr>
                <w:rFonts w:ascii="SimSun" w:eastAsia="SimSun" w:hAnsi="SimSun" w:cs="SimSun"/>
                <w:spacing w:val="3"/>
                <w:sz w:val="17"/>
                <w:szCs w:val="17"/>
              </w:rPr>
              <w:t>90～100</w:t>
            </w: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rPr>
                <w:rFonts w:ascii="Arial"/>
                <w:sz w:val="21"/>
              </w:rPr>
            </w:pPr>
          </w:p>
        </w:tc>
        <w:tc>
          <w:tcPr>
            <w:tcW w:w="479" w:type="dxa"/>
            <w:vAlign w:val="top"/>
          </w:tcPr>
          <w:p>
            <w:pPr>
              <w:spacing w:before="210" w:line="148" w:lineRule="exact"/>
              <w:ind w:left="8"/>
              <w:rPr>
                <w:rFonts w:ascii="SimSun" w:eastAsia="SimSun" w:hAnsi="SimSun" w:cs="SimSun"/>
                <w:sz w:val="18"/>
                <w:szCs w:val="18"/>
              </w:rPr>
            </w:pPr>
            <w:r>
              <w:rPr>
                <w:rFonts w:ascii="SimSun" w:eastAsia="SimSun" w:hAnsi="SimSun" w:cs="SimSun"/>
                <w:spacing w:val="-2"/>
                <w:position w:val="-2"/>
                <w:sz w:val="18"/>
                <w:szCs w:val="18"/>
              </w:rPr>
              <w:t>0～15</w:t>
            </w:r>
          </w:p>
        </w:tc>
        <w:tc>
          <w:tcPr>
            <w:tcW w:w="520" w:type="dxa"/>
            <w:vAlign w:val="top"/>
          </w:tcPr>
          <w:p>
            <w:pPr>
              <w:spacing w:before="210" w:line="148" w:lineRule="exact"/>
              <w:ind w:left="79"/>
              <w:rPr>
                <w:rFonts w:ascii="SimSun" w:eastAsia="SimSun" w:hAnsi="SimSun" w:cs="SimSun"/>
                <w:sz w:val="18"/>
                <w:szCs w:val="18"/>
              </w:rPr>
            </w:pPr>
            <w:r>
              <w:rPr>
                <w:rFonts w:ascii="SimSun" w:eastAsia="SimSun" w:hAnsi="SimSun" w:cs="SimSun"/>
                <w:spacing w:val="-3"/>
                <w:position w:val="-2"/>
                <w:sz w:val="18"/>
                <w:szCs w:val="18"/>
              </w:rPr>
              <w:t>0～5</w:t>
            </w: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211" w:line="147" w:lineRule="exact"/>
              <w:ind w:left="174"/>
              <w:rPr>
                <w:rFonts w:ascii="SimSun" w:eastAsia="SimSun" w:hAnsi="SimSun" w:cs="SimSun"/>
                <w:sz w:val="18"/>
                <w:szCs w:val="18"/>
              </w:rPr>
            </w:pPr>
            <w:r>
              <w:rPr>
                <w:rFonts w:ascii="SimSun" w:eastAsia="SimSun" w:hAnsi="SimSun" w:cs="SimSun"/>
                <w:spacing w:val="-2"/>
                <w:position w:val="-2"/>
                <w:sz w:val="18"/>
                <w:szCs w:val="18"/>
              </w:rPr>
              <w:t>S8</w:t>
            </w:r>
          </w:p>
        </w:tc>
        <w:tc>
          <w:tcPr>
            <w:tcW w:w="859" w:type="dxa"/>
            <w:vAlign w:val="top"/>
          </w:tcPr>
          <w:p>
            <w:pPr>
              <w:spacing w:before="211" w:line="147" w:lineRule="exact"/>
              <w:ind w:left="149"/>
              <w:rPr>
                <w:rFonts w:ascii="SimSun" w:eastAsia="SimSun" w:hAnsi="SimSun" w:cs="SimSun"/>
                <w:sz w:val="18"/>
                <w:szCs w:val="18"/>
              </w:rPr>
            </w:pPr>
            <w:r>
              <w:rPr>
                <w:rFonts w:ascii="SimSun" w:eastAsia="SimSun" w:hAnsi="SimSun" w:cs="SimSun"/>
                <w:spacing w:val="-4"/>
                <w:position w:val="-2"/>
                <w:sz w:val="18"/>
                <w:szCs w:val="18"/>
              </w:rPr>
              <w:t>10～25</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spacing w:before="211" w:line="147" w:lineRule="exact"/>
              <w:ind w:left="175"/>
              <w:rPr>
                <w:rFonts w:ascii="SimSun" w:eastAsia="SimSun" w:hAnsi="SimSun" w:cs="SimSun"/>
                <w:sz w:val="18"/>
                <w:szCs w:val="18"/>
              </w:rPr>
            </w:pPr>
            <w:r>
              <w:rPr>
                <w:rFonts w:ascii="SimSun" w:eastAsia="SimSun" w:hAnsi="SimSun" w:cs="SimSun"/>
                <w:spacing w:val="-5"/>
                <w:position w:val="-2"/>
                <w:sz w:val="18"/>
                <w:szCs w:val="18"/>
              </w:rPr>
              <w:t>100</w:t>
            </w:r>
          </w:p>
        </w:tc>
        <w:tc>
          <w:tcPr>
            <w:tcW w:w="639" w:type="dxa"/>
            <w:vAlign w:val="top"/>
          </w:tcPr>
          <w:p>
            <w:pPr>
              <w:spacing w:before="210" w:line="161" w:lineRule="auto"/>
              <w:rPr>
                <w:rFonts w:ascii="SimSun" w:eastAsia="SimSun" w:hAnsi="SimSun" w:cs="SimSun"/>
                <w:sz w:val="17"/>
                <w:szCs w:val="17"/>
              </w:rPr>
            </w:pPr>
            <w:r>
              <w:rPr>
                <w:rFonts w:ascii="SimSun" w:eastAsia="SimSun" w:hAnsi="SimSun" w:cs="SimSun"/>
                <w:spacing w:val="3"/>
                <w:sz w:val="17"/>
                <w:szCs w:val="17"/>
              </w:rPr>
              <w:t>90～100</w:t>
            </w:r>
          </w:p>
        </w:tc>
        <w:tc>
          <w:tcPr>
            <w:tcW w:w="659" w:type="dxa"/>
            <w:vAlign w:val="top"/>
          </w:tcPr>
          <w:p>
            <w:pPr>
              <w:rPr>
                <w:rFonts w:ascii="Arial"/>
                <w:sz w:val="21"/>
              </w:rPr>
            </w:pPr>
          </w:p>
        </w:tc>
        <w:tc>
          <w:tcPr>
            <w:tcW w:w="639" w:type="dxa"/>
            <w:vAlign w:val="top"/>
          </w:tcPr>
          <w:p>
            <w:pPr>
              <w:spacing w:before="201" w:line="162" w:lineRule="auto"/>
              <w:ind w:left="67"/>
              <w:rPr>
                <w:rFonts w:ascii="SimSun" w:eastAsia="SimSun" w:hAnsi="SimSun" w:cs="SimSun"/>
                <w:sz w:val="18"/>
                <w:szCs w:val="18"/>
              </w:rPr>
            </w:pPr>
            <w:r>
              <w:rPr>
                <w:rFonts w:ascii="SimSun" w:eastAsia="SimSun" w:hAnsi="SimSun" w:cs="SimSun"/>
                <w:spacing w:val="-2"/>
                <w:sz w:val="18"/>
                <w:szCs w:val="18"/>
              </w:rPr>
              <w:t>0～15</w:t>
            </w:r>
          </w:p>
        </w:tc>
        <w:tc>
          <w:tcPr>
            <w:tcW w:w="479" w:type="dxa"/>
            <w:vAlign w:val="top"/>
          </w:tcPr>
          <w:p>
            <w:pPr>
              <w:rPr>
                <w:rFonts w:ascii="Arial"/>
                <w:sz w:val="21"/>
              </w:rPr>
            </w:pPr>
          </w:p>
        </w:tc>
        <w:tc>
          <w:tcPr>
            <w:tcW w:w="520" w:type="dxa"/>
            <w:vAlign w:val="top"/>
          </w:tcPr>
          <w:p>
            <w:pPr>
              <w:spacing w:before="211" w:line="147" w:lineRule="exact"/>
              <w:ind w:left="79"/>
              <w:rPr>
                <w:rFonts w:ascii="SimSun" w:eastAsia="SimSun" w:hAnsi="SimSun" w:cs="SimSun"/>
                <w:sz w:val="18"/>
                <w:szCs w:val="18"/>
              </w:rPr>
            </w:pPr>
            <w:r>
              <w:rPr>
                <w:rFonts w:ascii="SimSun" w:eastAsia="SimSun" w:hAnsi="SimSun" w:cs="SimSun"/>
                <w:spacing w:val="-3"/>
                <w:position w:val="-2"/>
                <w:sz w:val="18"/>
                <w:szCs w:val="18"/>
              </w:rPr>
              <w:t>0～5</w:t>
            </w: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59"/>
        </w:trPr>
        <w:tc>
          <w:tcPr>
            <w:tcW w:w="545" w:type="dxa"/>
            <w:vAlign w:val="top"/>
          </w:tcPr>
          <w:p>
            <w:pPr>
              <w:spacing w:before="202" w:line="160" w:lineRule="auto"/>
              <w:ind w:left="174"/>
              <w:rPr>
                <w:rFonts w:ascii="SimSun" w:eastAsia="SimSun" w:hAnsi="SimSun" w:cs="SimSun"/>
                <w:sz w:val="18"/>
                <w:szCs w:val="18"/>
              </w:rPr>
            </w:pPr>
            <w:r>
              <w:rPr>
                <w:rFonts w:ascii="SimSun" w:eastAsia="SimSun" w:hAnsi="SimSun" w:cs="SimSun"/>
                <w:spacing w:val="-2"/>
                <w:sz w:val="18"/>
                <w:szCs w:val="18"/>
              </w:rPr>
              <w:t>S9</w:t>
            </w:r>
          </w:p>
        </w:tc>
        <w:tc>
          <w:tcPr>
            <w:tcW w:w="859" w:type="dxa"/>
            <w:vAlign w:val="top"/>
          </w:tcPr>
          <w:p>
            <w:pPr>
              <w:spacing w:before="212" w:line="146" w:lineRule="exact"/>
              <w:ind w:left="149"/>
              <w:rPr>
                <w:rFonts w:ascii="SimSun" w:eastAsia="SimSun" w:hAnsi="SimSun" w:cs="SimSun"/>
                <w:sz w:val="18"/>
                <w:szCs w:val="18"/>
              </w:rPr>
            </w:pPr>
            <w:r>
              <w:rPr>
                <w:rFonts w:ascii="SimSun" w:eastAsia="SimSun" w:hAnsi="SimSun" w:cs="SimSun"/>
                <w:spacing w:val="-4"/>
                <w:position w:val="-2"/>
                <w:sz w:val="18"/>
                <w:szCs w:val="18"/>
              </w:rPr>
              <w:t>10～20</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rPr>
                <w:rFonts w:ascii="Arial"/>
                <w:sz w:val="21"/>
              </w:rPr>
            </w:pPr>
          </w:p>
        </w:tc>
        <w:tc>
          <w:tcPr>
            <w:tcW w:w="639" w:type="dxa"/>
            <w:vAlign w:val="top"/>
          </w:tcPr>
          <w:p>
            <w:pPr>
              <w:spacing w:before="212" w:line="146" w:lineRule="exact"/>
              <w:ind w:left="175"/>
              <w:rPr>
                <w:rFonts w:ascii="SimSun" w:eastAsia="SimSun" w:hAnsi="SimSun" w:cs="SimSun"/>
                <w:sz w:val="18"/>
                <w:szCs w:val="18"/>
              </w:rPr>
            </w:pPr>
            <w:r>
              <w:rPr>
                <w:rFonts w:ascii="SimSun" w:eastAsia="SimSun" w:hAnsi="SimSun" w:cs="SimSun"/>
                <w:spacing w:val="-5"/>
                <w:position w:val="-2"/>
                <w:sz w:val="18"/>
                <w:szCs w:val="18"/>
              </w:rPr>
              <w:t>100</w:t>
            </w:r>
          </w:p>
        </w:tc>
        <w:tc>
          <w:tcPr>
            <w:tcW w:w="659" w:type="dxa"/>
            <w:vAlign w:val="top"/>
          </w:tcPr>
          <w:p>
            <w:pPr>
              <w:spacing w:before="212" w:line="146" w:lineRule="exact"/>
              <w:ind w:left="7"/>
              <w:rPr>
                <w:rFonts w:ascii="SimSun" w:eastAsia="SimSun" w:hAnsi="SimSun" w:cs="SimSun"/>
                <w:sz w:val="18"/>
                <w:szCs w:val="18"/>
              </w:rPr>
            </w:pPr>
            <w:r>
              <w:rPr>
                <w:rFonts w:ascii="SimSun" w:eastAsia="SimSun" w:hAnsi="SimSun" w:cs="SimSun"/>
                <w:spacing w:val="-2"/>
                <w:position w:val="-2"/>
                <w:sz w:val="18"/>
                <w:szCs w:val="18"/>
              </w:rPr>
              <w:t>90～100</w:t>
            </w:r>
          </w:p>
        </w:tc>
        <w:tc>
          <w:tcPr>
            <w:tcW w:w="639" w:type="dxa"/>
            <w:vAlign w:val="top"/>
          </w:tcPr>
          <w:p>
            <w:pPr>
              <w:rPr>
                <w:rFonts w:ascii="Arial"/>
                <w:sz w:val="21"/>
              </w:rPr>
            </w:pPr>
          </w:p>
        </w:tc>
        <w:tc>
          <w:tcPr>
            <w:tcW w:w="479" w:type="dxa"/>
            <w:vAlign w:val="top"/>
          </w:tcPr>
          <w:p>
            <w:pPr>
              <w:spacing w:before="212" w:line="146" w:lineRule="exact"/>
              <w:ind w:left="8"/>
              <w:rPr>
                <w:rFonts w:ascii="SimSun" w:eastAsia="SimSun" w:hAnsi="SimSun" w:cs="SimSun"/>
                <w:sz w:val="18"/>
                <w:szCs w:val="18"/>
              </w:rPr>
            </w:pPr>
            <w:r>
              <w:rPr>
                <w:rFonts w:ascii="SimSun" w:eastAsia="SimSun" w:hAnsi="SimSun" w:cs="SimSun"/>
                <w:spacing w:val="-2"/>
                <w:position w:val="-2"/>
                <w:sz w:val="18"/>
                <w:szCs w:val="18"/>
              </w:rPr>
              <w:t>0～15</w:t>
            </w:r>
          </w:p>
        </w:tc>
        <w:tc>
          <w:tcPr>
            <w:tcW w:w="520" w:type="dxa"/>
            <w:vAlign w:val="top"/>
          </w:tcPr>
          <w:p>
            <w:pPr>
              <w:spacing w:before="202" w:line="160" w:lineRule="auto"/>
              <w:ind w:left="79"/>
              <w:rPr>
                <w:rFonts w:ascii="SimSun" w:eastAsia="SimSun" w:hAnsi="SimSun" w:cs="SimSun"/>
                <w:sz w:val="18"/>
                <w:szCs w:val="18"/>
              </w:rPr>
            </w:pPr>
            <w:r>
              <w:rPr>
                <w:rFonts w:ascii="SimSun" w:eastAsia="SimSun" w:hAnsi="SimSun" w:cs="SimSun"/>
                <w:spacing w:val="-3"/>
                <w:sz w:val="18"/>
                <w:szCs w:val="18"/>
              </w:rPr>
              <w:t>0～5</w:t>
            </w:r>
          </w:p>
        </w:tc>
        <w:tc>
          <w:tcPr>
            <w:tcW w:w="499" w:type="dxa"/>
            <w:vAlign w:val="top"/>
          </w:tcPr>
          <w:p>
            <w:pPr>
              <w:rPr>
                <w:rFonts w:ascii="Arial"/>
                <w:sz w:val="21"/>
              </w:rPr>
            </w:pPr>
          </w:p>
        </w:tc>
        <w:tc>
          <w:tcPr>
            <w:tcW w:w="525" w:type="dxa"/>
            <w:vAlign w:val="top"/>
          </w:tcPr>
          <w:p>
            <w:pPr>
              <w:rPr>
                <w:rFonts w:ascii="Arial"/>
                <w:sz w:val="21"/>
              </w:rPr>
            </w:pPr>
          </w:p>
        </w:tc>
      </w:tr>
      <w:tr>
        <w:tblPrEx>
          <w:tblW w:w="9179" w:type="dxa"/>
          <w:tblInd w:w="100" w:type="dxa"/>
          <w:tblLayout w:type="fixed"/>
        </w:tblPrEx>
        <w:trPr>
          <w:trHeight w:val="364"/>
        </w:trPr>
        <w:tc>
          <w:tcPr>
            <w:tcW w:w="545" w:type="dxa"/>
            <w:vAlign w:val="top"/>
          </w:tcPr>
          <w:p>
            <w:pPr>
              <w:spacing w:before="232" w:line="131" w:lineRule="exact"/>
              <w:ind w:left="124"/>
              <w:rPr>
                <w:rFonts w:ascii="SimSun" w:eastAsia="SimSun" w:hAnsi="SimSun" w:cs="SimSun"/>
                <w:sz w:val="18"/>
                <w:szCs w:val="18"/>
              </w:rPr>
            </w:pPr>
            <w:r>
              <w:rPr>
                <w:rFonts w:ascii="SimSun" w:eastAsia="SimSun" w:hAnsi="SimSun" w:cs="SimSun"/>
                <w:spacing w:val="-2"/>
                <w:position w:val="-2"/>
                <w:sz w:val="18"/>
                <w:szCs w:val="18"/>
              </w:rPr>
              <w:t>S10</w:t>
            </w:r>
          </w:p>
        </w:tc>
        <w:tc>
          <w:tcPr>
            <w:tcW w:w="859" w:type="dxa"/>
            <w:vAlign w:val="top"/>
          </w:tcPr>
          <w:p>
            <w:pPr>
              <w:spacing w:before="193" w:line="175" w:lineRule="auto"/>
              <w:ind w:left="149"/>
              <w:rPr>
                <w:rFonts w:ascii="SimSun" w:eastAsia="SimSun" w:hAnsi="SimSun" w:cs="SimSun"/>
                <w:sz w:val="18"/>
                <w:szCs w:val="18"/>
              </w:rPr>
            </w:pPr>
            <w:r>
              <w:rPr>
                <w:rFonts w:ascii="SimSun" w:eastAsia="SimSun" w:hAnsi="SimSun" w:cs="SimSun"/>
                <w:spacing w:val="-4"/>
                <w:sz w:val="18"/>
                <w:szCs w:val="18"/>
              </w:rPr>
              <w:t>10～15</w:t>
            </w:r>
          </w:p>
        </w:tc>
        <w:tc>
          <w:tcPr>
            <w:tcW w:w="560" w:type="dxa"/>
            <w:vAlign w:val="top"/>
          </w:tcPr>
          <w:p>
            <w:pPr>
              <w:rPr>
                <w:rFonts w:ascii="Arial"/>
                <w:sz w:val="21"/>
              </w:rPr>
            </w:pPr>
          </w:p>
        </w:tc>
        <w:tc>
          <w:tcPr>
            <w:tcW w:w="67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rPr>
                <w:rFonts w:ascii="Arial"/>
                <w:sz w:val="21"/>
              </w:rPr>
            </w:pPr>
          </w:p>
        </w:tc>
        <w:tc>
          <w:tcPr>
            <w:tcW w:w="639" w:type="dxa"/>
            <w:vAlign w:val="top"/>
          </w:tcPr>
          <w:p>
            <w:pPr>
              <w:rPr>
                <w:rFonts w:ascii="Arial"/>
                <w:sz w:val="21"/>
              </w:rPr>
            </w:pPr>
          </w:p>
        </w:tc>
        <w:tc>
          <w:tcPr>
            <w:tcW w:w="639" w:type="dxa"/>
            <w:vAlign w:val="top"/>
          </w:tcPr>
          <w:p>
            <w:pPr>
              <w:rPr>
                <w:rFonts w:ascii="Arial"/>
                <w:sz w:val="21"/>
              </w:rPr>
            </w:pPr>
          </w:p>
        </w:tc>
        <w:tc>
          <w:tcPr>
            <w:tcW w:w="659" w:type="dxa"/>
            <w:vAlign w:val="top"/>
          </w:tcPr>
          <w:p>
            <w:pPr>
              <w:spacing w:before="193" w:line="175" w:lineRule="auto"/>
              <w:ind w:left="186"/>
              <w:rPr>
                <w:rFonts w:ascii="SimSun" w:eastAsia="SimSun" w:hAnsi="SimSun" w:cs="SimSun"/>
                <w:sz w:val="18"/>
                <w:szCs w:val="18"/>
              </w:rPr>
            </w:pPr>
            <w:r>
              <w:rPr>
                <w:rFonts w:ascii="SimSun" w:eastAsia="SimSun" w:hAnsi="SimSun" w:cs="SimSun"/>
                <w:spacing w:val="-5"/>
                <w:sz w:val="18"/>
                <w:szCs w:val="18"/>
              </w:rPr>
              <w:t>100</w:t>
            </w:r>
          </w:p>
        </w:tc>
        <w:tc>
          <w:tcPr>
            <w:tcW w:w="639" w:type="dxa"/>
            <w:vAlign w:val="top"/>
          </w:tcPr>
          <w:p>
            <w:pPr>
              <w:spacing w:before="212" w:line="164" w:lineRule="auto"/>
              <w:ind w:left="67"/>
              <w:rPr>
                <w:rFonts w:ascii="SimSun" w:eastAsia="SimSun" w:hAnsi="SimSun" w:cs="SimSun"/>
                <w:sz w:val="17"/>
                <w:szCs w:val="17"/>
              </w:rPr>
            </w:pPr>
            <w:r>
              <w:rPr>
                <w:rFonts w:ascii="SimSun" w:eastAsia="SimSun" w:hAnsi="SimSun" w:cs="SimSun"/>
                <w:spacing w:val="-6"/>
                <w:sz w:val="17"/>
                <w:szCs w:val="17"/>
              </w:rPr>
              <w:t>90～100</w:t>
            </w:r>
          </w:p>
        </w:tc>
        <w:tc>
          <w:tcPr>
            <w:tcW w:w="479" w:type="dxa"/>
            <w:vAlign w:val="top"/>
          </w:tcPr>
          <w:p>
            <w:pPr>
              <w:spacing w:before="212" w:line="151" w:lineRule="exact"/>
              <w:ind w:left="8"/>
              <w:rPr>
                <w:rFonts w:ascii="SimSun" w:eastAsia="SimSun" w:hAnsi="SimSun" w:cs="SimSun"/>
                <w:sz w:val="18"/>
                <w:szCs w:val="18"/>
              </w:rPr>
            </w:pPr>
            <w:r>
              <w:rPr>
                <w:rFonts w:ascii="SimSun" w:eastAsia="SimSun" w:hAnsi="SimSun" w:cs="SimSun"/>
                <w:spacing w:val="-2"/>
                <w:position w:val="-2"/>
                <w:sz w:val="18"/>
                <w:szCs w:val="18"/>
              </w:rPr>
              <w:t>0～15</w:t>
            </w:r>
          </w:p>
        </w:tc>
        <w:tc>
          <w:tcPr>
            <w:tcW w:w="520" w:type="dxa"/>
            <w:vAlign w:val="top"/>
          </w:tcPr>
          <w:p>
            <w:pPr>
              <w:spacing w:before="213" w:line="150" w:lineRule="exact"/>
              <w:ind w:left="79"/>
              <w:rPr>
                <w:rFonts w:ascii="SimSun" w:eastAsia="SimSun" w:hAnsi="SimSun" w:cs="SimSun"/>
                <w:sz w:val="18"/>
                <w:szCs w:val="18"/>
              </w:rPr>
            </w:pPr>
            <w:r>
              <w:rPr>
                <w:rFonts w:ascii="SimSun" w:eastAsia="SimSun" w:hAnsi="SimSun" w:cs="SimSun"/>
                <w:spacing w:val="-3"/>
                <w:position w:val="-2"/>
                <w:sz w:val="18"/>
                <w:szCs w:val="18"/>
              </w:rPr>
              <w:t>0～5</w:t>
            </w:r>
          </w:p>
        </w:tc>
        <w:tc>
          <w:tcPr>
            <w:tcW w:w="499" w:type="dxa"/>
            <w:vAlign w:val="top"/>
          </w:tcPr>
          <w:p>
            <w:pPr>
              <w:rPr>
                <w:rFonts w:ascii="Arial"/>
                <w:sz w:val="21"/>
              </w:rPr>
            </w:pPr>
          </w:p>
        </w:tc>
        <w:tc>
          <w:tcPr>
            <w:tcW w:w="525" w:type="dxa"/>
            <w:vAlign w:val="top"/>
          </w:tcPr>
          <w:p>
            <w:pPr>
              <w:rPr>
                <w:rFonts w:ascii="Arial"/>
                <w:sz w:val="21"/>
              </w:rPr>
            </w:pPr>
          </w:p>
        </w:tc>
      </w:tr>
    </w:tbl>
    <w:p>
      <w:pPr>
        <w:rPr>
          <w:rFonts w:ascii="Arial"/>
          <w:sz w:val="21"/>
        </w:rPr>
      </w:pPr>
    </w:p>
    <w:p>
      <w:pPr>
        <w:sectPr>
          <w:footerReference w:type="default" r:id="rId10"/>
          <w:type w:val="nextPage"/>
          <w:pgSz w:w="12070" w:h="16950"/>
          <w:pgMar w:top="1440" w:right="1474" w:bottom="832" w:left="1169" w:header="0" w:footer="673" w:gutter="0"/>
          <w:pgNumType w:start="7"/>
          <w:cols w:space="708"/>
          <w:titlePg w:val="0"/>
        </w:sectPr>
      </w:pPr>
    </w:p>
    <w:p>
      <w:pPr>
        <w:spacing w:before="30" w:line="198" w:lineRule="auto"/>
        <w:jc w:val="right"/>
        <w:rPr>
          <w:rFonts w:ascii="Arial" w:eastAsia="Arial" w:hAnsi="Arial" w:cs="Arial"/>
          <w:sz w:val="20"/>
          <w:szCs w:val="20"/>
        </w:rPr>
      </w:pPr>
      <w:r>
        <w:rPr>
          <w:rFonts w:ascii="Arial" w:eastAsia="Arial" w:hAnsi="Arial" w:cs="Arial"/>
          <w:b/>
          <w:bCs/>
          <w:spacing w:val="-2"/>
          <w:sz w:val="20"/>
          <w:szCs w:val="20"/>
        </w:rPr>
        <w:t>DB65/T</w:t>
      </w:r>
      <w:r>
        <w:rPr>
          <w:rFonts w:ascii="Arial" w:eastAsia="Arial" w:hAnsi="Arial" w:cs="Arial"/>
          <w:spacing w:val="13"/>
          <w:sz w:val="20"/>
          <w:szCs w:val="20"/>
        </w:rPr>
        <w:t xml:space="preserve"> </w:t>
      </w:r>
      <w:r>
        <w:rPr>
          <w:rFonts w:ascii="Arial" w:eastAsia="Arial" w:hAnsi="Arial" w:cs="Arial"/>
          <w:b/>
          <w:bCs/>
          <w:spacing w:val="-2"/>
          <w:sz w:val="20"/>
          <w:szCs w:val="20"/>
        </w:rPr>
        <w:t>3891—2016</w:t>
      </w:r>
    </w:p>
    <w:p>
      <w:pPr>
        <w:spacing w:line="296" w:lineRule="auto"/>
        <w:rPr>
          <w:rFonts w:ascii="Arial"/>
          <w:sz w:val="21"/>
        </w:rPr>
      </w:pPr>
    </w:p>
    <w:p>
      <w:pPr>
        <w:spacing w:before="78" w:line="207" w:lineRule="auto"/>
        <w:ind w:left="3383"/>
        <w:rPr>
          <w:rFonts w:ascii="SimSun" w:eastAsia="SimSun" w:hAnsi="SimSun" w:cs="SimSun"/>
          <w:sz w:val="24"/>
          <w:szCs w:val="24"/>
        </w:rPr>
      </w:pPr>
      <w:r>
        <w:rPr>
          <w:rFonts w:ascii="SimSun" w:eastAsia="SimSun" w:hAnsi="SimSun" w:cs="SimSun"/>
          <w:b/>
          <w:bCs/>
          <w:spacing w:val="1"/>
          <w:sz w:val="24"/>
          <w:szCs w:val="24"/>
        </w:rPr>
        <w:t>表2粗集料粒径规格(续)</w:t>
      </w:r>
    </w:p>
    <w:tbl>
      <w:tblPr>
        <w:tblStyle w:val="TableNormal2"/>
        <w:tblW w:w="9220"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84"/>
        <w:gridCol w:w="909"/>
        <w:gridCol w:w="539"/>
        <w:gridCol w:w="520"/>
        <w:gridCol w:w="549"/>
        <w:gridCol w:w="549"/>
        <w:gridCol w:w="530"/>
        <w:gridCol w:w="539"/>
        <w:gridCol w:w="540"/>
        <w:gridCol w:w="539"/>
        <w:gridCol w:w="689"/>
        <w:gridCol w:w="739"/>
        <w:gridCol w:w="739"/>
        <w:gridCol w:w="520"/>
        <w:gridCol w:w="435"/>
      </w:tblGrid>
      <w:tr>
        <w:tblPrEx>
          <w:tblW w:w="9220"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3"/>
        </w:trPr>
        <w:tc>
          <w:tcPr>
            <w:tcW w:w="884" w:type="dxa"/>
            <w:vMerge w:val="restart"/>
            <w:tcBorders>
              <w:bottom w:val="nil"/>
            </w:tcBorders>
            <w:vAlign w:val="top"/>
          </w:tcPr>
          <w:p>
            <w:pPr>
              <w:spacing w:before="133" w:line="363" w:lineRule="exact"/>
              <w:ind w:left="214"/>
              <w:rPr>
                <w:rFonts w:ascii="SimSun" w:eastAsia="SimSun" w:hAnsi="SimSun" w:cs="SimSun"/>
                <w:sz w:val="22"/>
                <w:szCs w:val="22"/>
              </w:rPr>
            </w:pPr>
            <w:r>
              <w:rPr>
                <w:rFonts w:ascii="SimSun" w:eastAsia="SimSun" w:hAnsi="SimSun" w:cs="SimSun"/>
                <w:spacing w:val="-3"/>
                <w:position w:val="10"/>
                <w:sz w:val="22"/>
                <w:szCs w:val="22"/>
              </w:rPr>
              <w:t>规格</w:t>
            </w:r>
          </w:p>
          <w:p>
            <w:pPr>
              <w:spacing w:line="197" w:lineRule="auto"/>
              <w:ind w:left="214"/>
              <w:rPr>
                <w:rFonts w:ascii="SimSun" w:eastAsia="SimSun" w:hAnsi="SimSun" w:cs="SimSun"/>
                <w:sz w:val="22"/>
                <w:szCs w:val="22"/>
              </w:rPr>
            </w:pPr>
            <w:r>
              <w:rPr>
                <w:rFonts w:ascii="SimSun" w:eastAsia="SimSun" w:hAnsi="SimSun" w:cs="SimSun"/>
                <w:spacing w:val="5"/>
                <w:sz w:val="22"/>
                <w:szCs w:val="22"/>
              </w:rPr>
              <w:t>名称</w:t>
            </w:r>
          </w:p>
        </w:tc>
        <w:tc>
          <w:tcPr>
            <w:tcW w:w="909" w:type="dxa"/>
            <w:vMerge w:val="restart"/>
            <w:tcBorders>
              <w:bottom w:val="nil"/>
            </w:tcBorders>
            <w:vAlign w:val="top"/>
          </w:tcPr>
          <w:p>
            <w:pPr>
              <w:spacing w:before="133" w:line="251" w:lineRule="auto"/>
              <w:ind w:left="220" w:right="6" w:hanging="219"/>
              <w:rPr>
                <w:rFonts w:ascii="SimSun" w:eastAsia="SimSun" w:hAnsi="SimSun" w:cs="SimSun"/>
                <w:sz w:val="22"/>
                <w:szCs w:val="22"/>
              </w:rPr>
            </w:pPr>
            <w:r>
              <w:rPr>
                <w:rFonts w:ascii="SimSun" w:eastAsia="SimSun" w:hAnsi="SimSun" w:cs="SimSun"/>
                <w:spacing w:val="2"/>
                <w:sz w:val="22"/>
                <w:szCs w:val="22"/>
              </w:rPr>
              <w:t>公称粒径</w:t>
            </w:r>
            <w:r>
              <w:rPr>
                <w:rFonts w:ascii="SimSun" w:eastAsia="SimSun" w:hAnsi="SimSun" w:cs="SimSun"/>
                <w:spacing w:val="2"/>
                <w:sz w:val="22"/>
                <w:szCs w:val="22"/>
              </w:rPr>
              <w:t xml:space="preserve"> </w:t>
            </w:r>
            <w:r>
              <w:rPr>
                <w:rFonts w:ascii="SimSun" w:eastAsia="SimSun" w:hAnsi="SimSun" w:cs="SimSun"/>
                <w:spacing w:val="-9"/>
                <w:sz w:val="22"/>
                <w:szCs w:val="22"/>
              </w:rPr>
              <w:t>(mm)</w:t>
            </w:r>
          </w:p>
        </w:tc>
        <w:tc>
          <w:tcPr>
            <w:tcW w:w="7427" w:type="dxa"/>
            <w:gridSpan w:val="13"/>
            <w:vAlign w:val="top"/>
          </w:tcPr>
          <w:p>
            <w:pPr>
              <w:spacing w:before="123" w:line="201" w:lineRule="auto"/>
              <w:ind w:left="1881"/>
              <w:rPr>
                <w:rFonts w:ascii="SimSun" w:eastAsia="SimSun" w:hAnsi="SimSun" w:cs="SimSun"/>
                <w:sz w:val="22"/>
                <w:szCs w:val="22"/>
              </w:rPr>
            </w:pPr>
            <w:r>
              <w:rPr>
                <w:rFonts w:ascii="SimSun" w:eastAsia="SimSun" w:hAnsi="SimSun" w:cs="SimSun"/>
                <w:spacing w:val="3"/>
                <w:sz w:val="22"/>
                <w:szCs w:val="22"/>
              </w:rPr>
              <w:t>通过下列筛孔的质量百分率(%)</w:t>
            </w:r>
          </w:p>
        </w:tc>
      </w:tr>
      <w:tr>
        <w:tblPrEx>
          <w:tblW w:w="9220" w:type="dxa"/>
          <w:tblInd w:w="30" w:type="dxa"/>
          <w:tblLayout w:type="fixed"/>
        </w:tblPrEx>
        <w:trPr>
          <w:trHeight w:val="359"/>
        </w:trPr>
        <w:tc>
          <w:tcPr>
            <w:tcW w:w="884" w:type="dxa"/>
            <w:vMerge/>
            <w:tcBorders>
              <w:top w:val="nil"/>
            </w:tcBorders>
            <w:vAlign w:val="top"/>
          </w:tcPr>
          <w:p>
            <w:pPr>
              <w:rPr>
                <w:rFonts w:ascii="Arial"/>
                <w:sz w:val="21"/>
              </w:rPr>
            </w:pPr>
          </w:p>
        </w:tc>
        <w:tc>
          <w:tcPr>
            <w:tcW w:w="909" w:type="dxa"/>
            <w:vMerge/>
            <w:tcBorders>
              <w:top w:val="nil"/>
            </w:tcBorders>
            <w:vAlign w:val="top"/>
          </w:tcPr>
          <w:p>
            <w:pPr>
              <w:rPr>
                <w:rFonts w:ascii="Arial"/>
                <w:sz w:val="21"/>
              </w:rPr>
            </w:pPr>
          </w:p>
        </w:tc>
        <w:tc>
          <w:tcPr>
            <w:tcW w:w="539" w:type="dxa"/>
            <w:vAlign w:val="top"/>
          </w:tcPr>
          <w:p>
            <w:pPr>
              <w:spacing w:before="207" w:line="152" w:lineRule="exact"/>
              <w:ind w:left="102"/>
              <w:rPr>
                <w:rFonts w:ascii="SimSun" w:eastAsia="SimSun" w:hAnsi="SimSun" w:cs="SimSun"/>
                <w:sz w:val="21"/>
                <w:szCs w:val="21"/>
              </w:rPr>
            </w:pPr>
            <w:r>
              <w:rPr>
                <w:rFonts w:ascii="SimSun" w:eastAsia="SimSun" w:hAnsi="SimSun" w:cs="SimSun"/>
                <w:spacing w:val="-3"/>
                <w:position w:val="-3"/>
                <w:sz w:val="21"/>
                <w:szCs w:val="21"/>
              </w:rPr>
              <w:t>106</w:t>
            </w:r>
          </w:p>
        </w:tc>
        <w:tc>
          <w:tcPr>
            <w:tcW w:w="520" w:type="dxa"/>
            <w:vAlign w:val="top"/>
          </w:tcPr>
          <w:p>
            <w:pPr>
              <w:spacing w:before="199" w:line="160" w:lineRule="exact"/>
              <w:ind w:left="143"/>
              <w:rPr>
                <w:rFonts w:ascii="SimSun" w:eastAsia="SimSun" w:hAnsi="SimSun" w:cs="SimSun"/>
                <w:sz w:val="22"/>
                <w:szCs w:val="22"/>
              </w:rPr>
            </w:pPr>
            <w:r>
              <w:rPr>
                <w:rFonts w:ascii="SimSun" w:eastAsia="SimSun" w:hAnsi="SimSun" w:cs="SimSun"/>
                <w:spacing w:val="-4"/>
                <w:position w:val="-3"/>
                <w:sz w:val="22"/>
                <w:szCs w:val="22"/>
              </w:rPr>
              <w:t>75</w:t>
            </w:r>
          </w:p>
        </w:tc>
        <w:tc>
          <w:tcPr>
            <w:tcW w:w="549" w:type="dxa"/>
            <w:vAlign w:val="top"/>
          </w:tcPr>
          <w:p>
            <w:pPr>
              <w:spacing w:before="207" w:line="152" w:lineRule="exact"/>
              <w:ind w:left="153"/>
              <w:rPr>
                <w:rFonts w:ascii="SimSun" w:eastAsia="SimSun" w:hAnsi="SimSun" w:cs="SimSun"/>
                <w:sz w:val="21"/>
                <w:szCs w:val="21"/>
              </w:rPr>
            </w:pPr>
            <w:r>
              <w:rPr>
                <w:rFonts w:ascii="SimSun" w:eastAsia="SimSun" w:hAnsi="SimSun" w:cs="SimSun"/>
                <w:spacing w:val="-1"/>
                <w:position w:val="-3"/>
                <w:sz w:val="21"/>
                <w:szCs w:val="21"/>
              </w:rPr>
              <w:t>63</w:t>
            </w:r>
          </w:p>
        </w:tc>
        <w:tc>
          <w:tcPr>
            <w:tcW w:w="549" w:type="dxa"/>
            <w:vAlign w:val="top"/>
          </w:tcPr>
          <w:p>
            <w:pPr>
              <w:spacing w:before="207" w:line="152" w:lineRule="exact"/>
              <w:ind w:left="154"/>
              <w:rPr>
                <w:rFonts w:ascii="SimSun" w:eastAsia="SimSun" w:hAnsi="SimSun" w:cs="SimSun"/>
                <w:sz w:val="21"/>
                <w:szCs w:val="21"/>
              </w:rPr>
            </w:pPr>
            <w:r>
              <w:rPr>
                <w:rFonts w:ascii="SimSun" w:eastAsia="SimSun" w:hAnsi="SimSun" w:cs="SimSun"/>
                <w:spacing w:val="-1"/>
                <w:position w:val="-3"/>
                <w:sz w:val="21"/>
                <w:szCs w:val="21"/>
              </w:rPr>
              <w:t>53</w:t>
            </w:r>
          </w:p>
        </w:tc>
        <w:tc>
          <w:tcPr>
            <w:tcW w:w="530" w:type="dxa"/>
            <w:vAlign w:val="top"/>
          </w:tcPr>
          <w:p>
            <w:pPr>
              <w:spacing w:before="177" w:line="182" w:lineRule="exact"/>
              <w:ind w:left="44"/>
              <w:rPr>
                <w:rFonts w:ascii="SimSun" w:eastAsia="SimSun" w:hAnsi="SimSun" w:cs="SimSun"/>
                <w:sz w:val="22"/>
                <w:szCs w:val="22"/>
              </w:rPr>
            </w:pPr>
            <w:r>
              <w:rPr>
                <w:rFonts w:ascii="SimSun" w:eastAsia="SimSun" w:hAnsi="SimSun" w:cs="SimSun"/>
                <w:spacing w:val="-3"/>
                <w:position w:val="-2"/>
                <w:sz w:val="22"/>
                <w:szCs w:val="22"/>
              </w:rPr>
              <w:t>37.5</w:t>
            </w:r>
          </w:p>
        </w:tc>
        <w:tc>
          <w:tcPr>
            <w:tcW w:w="539" w:type="dxa"/>
            <w:vAlign w:val="top"/>
          </w:tcPr>
          <w:p>
            <w:pPr>
              <w:spacing w:before="176" w:line="183" w:lineRule="exact"/>
              <w:ind w:left="54"/>
              <w:rPr>
                <w:rFonts w:ascii="SimSun" w:eastAsia="SimSun" w:hAnsi="SimSun" w:cs="SimSun"/>
                <w:sz w:val="22"/>
                <w:szCs w:val="22"/>
              </w:rPr>
            </w:pPr>
            <w:r>
              <w:rPr>
                <w:rFonts w:ascii="SimSun" w:eastAsia="SimSun" w:hAnsi="SimSun" w:cs="SimSun"/>
                <w:spacing w:val="-3"/>
                <w:position w:val="-2"/>
                <w:sz w:val="22"/>
                <w:szCs w:val="22"/>
              </w:rPr>
              <w:t>31.5</w:t>
            </w:r>
          </w:p>
        </w:tc>
        <w:tc>
          <w:tcPr>
            <w:tcW w:w="540" w:type="dxa"/>
            <w:vAlign w:val="top"/>
          </w:tcPr>
          <w:p>
            <w:pPr>
              <w:spacing w:before="177" w:line="182" w:lineRule="exact"/>
              <w:ind w:left="55"/>
              <w:rPr>
                <w:rFonts w:ascii="SimSun" w:eastAsia="SimSun" w:hAnsi="SimSun" w:cs="SimSun"/>
                <w:sz w:val="22"/>
                <w:szCs w:val="22"/>
              </w:rPr>
            </w:pPr>
            <w:r>
              <w:rPr>
                <w:rFonts w:ascii="SimSun" w:eastAsia="SimSun" w:hAnsi="SimSun" w:cs="SimSun"/>
                <w:spacing w:val="-3"/>
                <w:position w:val="-2"/>
                <w:sz w:val="22"/>
                <w:szCs w:val="22"/>
              </w:rPr>
              <w:t>26.5</w:t>
            </w:r>
          </w:p>
        </w:tc>
        <w:tc>
          <w:tcPr>
            <w:tcW w:w="539" w:type="dxa"/>
            <w:vAlign w:val="top"/>
          </w:tcPr>
          <w:p>
            <w:pPr>
              <w:spacing w:before="176" w:line="183" w:lineRule="exact"/>
              <w:ind w:left="45"/>
              <w:rPr>
                <w:rFonts w:ascii="SimSun" w:eastAsia="SimSun" w:hAnsi="SimSun" w:cs="SimSun"/>
                <w:sz w:val="22"/>
                <w:szCs w:val="22"/>
              </w:rPr>
            </w:pPr>
            <w:r>
              <w:rPr>
                <w:rFonts w:ascii="SimSun" w:eastAsia="SimSun" w:hAnsi="SimSun" w:cs="SimSun"/>
                <w:spacing w:val="-5"/>
                <w:position w:val="-2"/>
                <w:sz w:val="22"/>
                <w:szCs w:val="22"/>
              </w:rPr>
              <w:t>19.0</w:t>
            </w:r>
          </w:p>
        </w:tc>
        <w:tc>
          <w:tcPr>
            <w:tcW w:w="689" w:type="dxa"/>
            <w:vAlign w:val="top"/>
          </w:tcPr>
          <w:p>
            <w:pPr>
              <w:spacing w:before="176" w:line="183" w:lineRule="exact"/>
              <w:ind w:left="116"/>
              <w:rPr>
                <w:rFonts w:ascii="SimSun" w:eastAsia="SimSun" w:hAnsi="SimSun" w:cs="SimSun"/>
                <w:sz w:val="22"/>
                <w:szCs w:val="22"/>
              </w:rPr>
            </w:pPr>
            <w:r>
              <w:rPr>
                <w:rFonts w:ascii="SimSun" w:eastAsia="SimSun" w:hAnsi="SimSun" w:cs="SimSun"/>
                <w:spacing w:val="-5"/>
                <w:position w:val="-2"/>
                <w:sz w:val="22"/>
                <w:szCs w:val="22"/>
              </w:rPr>
              <w:t>13.2</w:t>
            </w:r>
          </w:p>
        </w:tc>
        <w:tc>
          <w:tcPr>
            <w:tcW w:w="739" w:type="dxa"/>
            <w:vAlign w:val="top"/>
          </w:tcPr>
          <w:p>
            <w:pPr>
              <w:spacing w:before="207" w:line="152" w:lineRule="exact"/>
              <w:ind w:left="197"/>
              <w:rPr>
                <w:rFonts w:ascii="SimSun" w:eastAsia="SimSun" w:hAnsi="SimSun" w:cs="SimSun"/>
                <w:sz w:val="21"/>
                <w:szCs w:val="21"/>
              </w:rPr>
            </w:pPr>
            <w:r>
              <w:rPr>
                <w:rFonts w:ascii="SimSun" w:eastAsia="SimSun" w:hAnsi="SimSun" w:cs="SimSun"/>
                <w:spacing w:val="1"/>
                <w:position w:val="-3"/>
                <w:sz w:val="21"/>
                <w:szCs w:val="21"/>
              </w:rPr>
              <w:t>9.5</w:t>
            </w:r>
          </w:p>
        </w:tc>
        <w:tc>
          <w:tcPr>
            <w:tcW w:w="739" w:type="dxa"/>
            <w:vAlign w:val="top"/>
          </w:tcPr>
          <w:p>
            <w:pPr>
              <w:spacing w:before="177" w:line="182" w:lineRule="exact"/>
              <w:ind w:left="149"/>
              <w:rPr>
                <w:rFonts w:ascii="SimSun" w:eastAsia="SimSun" w:hAnsi="SimSun" w:cs="SimSun"/>
                <w:sz w:val="22"/>
                <w:szCs w:val="22"/>
              </w:rPr>
            </w:pPr>
            <w:r>
              <w:rPr>
                <w:rFonts w:ascii="SimSun" w:eastAsia="SimSun" w:hAnsi="SimSun" w:cs="SimSun"/>
                <w:spacing w:val="-2"/>
                <w:position w:val="-2"/>
                <w:sz w:val="22"/>
                <w:szCs w:val="22"/>
              </w:rPr>
              <w:t>4.75</w:t>
            </w:r>
          </w:p>
        </w:tc>
        <w:tc>
          <w:tcPr>
            <w:tcW w:w="520" w:type="dxa"/>
            <w:vAlign w:val="top"/>
          </w:tcPr>
          <w:p>
            <w:pPr>
              <w:spacing w:before="177" w:line="182" w:lineRule="exact"/>
              <w:ind w:left="49"/>
              <w:rPr>
                <w:rFonts w:ascii="SimSun" w:eastAsia="SimSun" w:hAnsi="SimSun" w:cs="SimSun"/>
                <w:sz w:val="22"/>
                <w:szCs w:val="22"/>
              </w:rPr>
            </w:pPr>
            <w:r>
              <w:rPr>
                <w:rFonts w:ascii="SimSun" w:eastAsia="SimSun" w:hAnsi="SimSun" w:cs="SimSun"/>
                <w:spacing w:val="-3"/>
                <w:position w:val="-2"/>
                <w:sz w:val="22"/>
                <w:szCs w:val="22"/>
              </w:rPr>
              <w:t>2.36</w:t>
            </w:r>
          </w:p>
        </w:tc>
        <w:tc>
          <w:tcPr>
            <w:tcW w:w="435" w:type="dxa"/>
            <w:vAlign w:val="top"/>
          </w:tcPr>
          <w:p>
            <w:pPr>
              <w:spacing w:before="207" w:line="152" w:lineRule="exact"/>
              <w:ind w:left="19"/>
              <w:rPr>
                <w:rFonts w:ascii="SimSun" w:eastAsia="SimSun" w:hAnsi="SimSun" w:cs="SimSun"/>
                <w:sz w:val="21"/>
                <w:szCs w:val="21"/>
              </w:rPr>
            </w:pPr>
            <w:r>
              <w:rPr>
                <w:rFonts w:ascii="SimSun" w:eastAsia="SimSun" w:hAnsi="SimSun" w:cs="SimSun"/>
                <w:spacing w:val="1"/>
                <w:position w:val="-3"/>
                <w:sz w:val="21"/>
                <w:szCs w:val="21"/>
              </w:rPr>
              <w:t>0.6</w:t>
            </w:r>
          </w:p>
        </w:tc>
      </w:tr>
      <w:tr>
        <w:tblPrEx>
          <w:tblW w:w="9220" w:type="dxa"/>
          <w:tblInd w:w="30" w:type="dxa"/>
          <w:tblLayout w:type="fixed"/>
        </w:tblPrEx>
        <w:trPr>
          <w:trHeight w:val="358"/>
        </w:trPr>
        <w:tc>
          <w:tcPr>
            <w:tcW w:w="884" w:type="dxa"/>
            <w:vAlign w:val="top"/>
          </w:tcPr>
          <w:p>
            <w:pPr>
              <w:spacing w:before="197" w:line="161" w:lineRule="exact"/>
              <w:ind w:left="264"/>
              <w:rPr>
                <w:rFonts w:ascii="SimSun" w:eastAsia="SimSun" w:hAnsi="SimSun" w:cs="SimSun"/>
                <w:sz w:val="22"/>
                <w:szCs w:val="22"/>
              </w:rPr>
            </w:pPr>
            <w:r>
              <w:rPr>
                <w:rFonts w:ascii="SimSun" w:eastAsia="SimSun" w:hAnsi="SimSun" w:cs="SimSun"/>
                <w:spacing w:val="-3"/>
                <w:position w:val="-3"/>
                <w:sz w:val="22"/>
                <w:szCs w:val="22"/>
              </w:rPr>
              <w:t>S11</w:t>
            </w:r>
          </w:p>
        </w:tc>
        <w:tc>
          <w:tcPr>
            <w:tcW w:w="909" w:type="dxa"/>
            <w:vAlign w:val="top"/>
          </w:tcPr>
          <w:p>
            <w:pPr>
              <w:spacing w:before="197" w:line="161" w:lineRule="exact"/>
              <w:ind w:left="170"/>
              <w:rPr>
                <w:rFonts w:ascii="SimSun" w:eastAsia="SimSun" w:hAnsi="SimSun" w:cs="SimSun"/>
                <w:sz w:val="22"/>
                <w:szCs w:val="22"/>
              </w:rPr>
            </w:pPr>
            <w:r>
              <w:rPr>
                <w:rFonts w:ascii="SimSun" w:eastAsia="SimSun" w:hAnsi="SimSun" w:cs="SimSun"/>
                <w:spacing w:val="-3"/>
                <w:position w:val="-3"/>
                <w:sz w:val="22"/>
                <w:szCs w:val="22"/>
              </w:rPr>
              <w:t>5～15</w:t>
            </w:r>
          </w:p>
        </w:tc>
        <w:tc>
          <w:tcPr>
            <w:tcW w:w="539" w:type="dxa"/>
            <w:vAlign w:val="top"/>
          </w:tcPr>
          <w:p>
            <w:pPr>
              <w:rPr>
                <w:rFonts w:ascii="Arial"/>
                <w:sz w:val="21"/>
              </w:rPr>
            </w:pPr>
          </w:p>
        </w:tc>
        <w:tc>
          <w:tcPr>
            <w:tcW w:w="520" w:type="dxa"/>
            <w:vAlign w:val="top"/>
          </w:tcPr>
          <w:p>
            <w:pPr>
              <w:rPr>
                <w:rFonts w:ascii="Arial"/>
                <w:sz w:val="21"/>
              </w:rPr>
            </w:pPr>
          </w:p>
        </w:tc>
        <w:tc>
          <w:tcPr>
            <w:tcW w:w="549" w:type="dxa"/>
            <w:vAlign w:val="top"/>
          </w:tcPr>
          <w:p>
            <w:pPr>
              <w:rPr>
                <w:rFonts w:ascii="Arial"/>
                <w:sz w:val="21"/>
              </w:rPr>
            </w:pPr>
          </w:p>
        </w:tc>
        <w:tc>
          <w:tcPr>
            <w:tcW w:w="549" w:type="dxa"/>
            <w:vAlign w:val="top"/>
          </w:tcPr>
          <w:p>
            <w:pPr>
              <w:rPr>
                <w:rFonts w:ascii="Arial"/>
                <w:sz w:val="21"/>
              </w:rPr>
            </w:pPr>
          </w:p>
        </w:tc>
        <w:tc>
          <w:tcPr>
            <w:tcW w:w="530" w:type="dxa"/>
            <w:vAlign w:val="top"/>
          </w:tcPr>
          <w:p>
            <w:pPr>
              <w:rPr>
                <w:rFonts w:ascii="Arial"/>
                <w:sz w:val="21"/>
              </w:rPr>
            </w:pPr>
          </w:p>
        </w:tc>
        <w:tc>
          <w:tcPr>
            <w:tcW w:w="539" w:type="dxa"/>
            <w:vAlign w:val="top"/>
          </w:tcPr>
          <w:p>
            <w:pPr>
              <w:rPr>
                <w:rFonts w:ascii="Arial"/>
                <w:sz w:val="21"/>
              </w:rPr>
            </w:pPr>
          </w:p>
        </w:tc>
        <w:tc>
          <w:tcPr>
            <w:tcW w:w="540" w:type="dxa"/>
            <w:vAlign w:val="top"/>
          </w:tcPr>
          <w:p>
            <w:pPr>
              <w:rPr>
                <w:rFonts w:ascii="Arial"/>
                <w:sz w:val="21"/>
              </w:rPr>
            </w:pPr>
          </w:p>
        </w:tc>
        <w:tc>
          <w:tcPr>
            <w:tcW w:w="539" w:type="dxa"/>
            <w:vAlign w:val="top"/>
          </w:tcPr>
          <w:p>
            <w:pPr>
              <w:spacing w:before="178" w:line="180" w:lineRule="exact"/>
              <w:ind w:left="95"/>
              <w:rPr>
                <w:rFonts w:ascii="SimSun" w:eastAsia="SimSun" w:hAnsi="SimSun" w:cs="SimSun"/>
                <w:sz w:val="22"/>
                <w:szCs w:val="22"/>
              </w:rPr>
            </w:pPr>
            <w:r>
              <w:rPr>
                <w:rFonts w:ascii="SimSun" w:eastAsia="SimSun" w:hAnsi="SimSun" w:cs="SimSun"/>
                <w:spacing w:val="-6"/>
                <w:position w:val="-2"/>
                <w:sz w:val="22"/>
                <w:szCs w:val="22"/>
              </w:rPr>
              <w:t>100</w:t>
            </w:r>
          </w:p>
        </w:tc>
        <w:tc>
          <w:tcPr>
            <w:tcW w:w="689" w:type="dxa"/>
            <w:vAlign w:val="top"/>
          </w:tcPr>
          <w:p>
            <w:pPr>
              <w:spacing w:before="197" w:line="161" w:lineRule="exact"/>
              <w:ind w:left="6"/>
              <w:rPr>
                <w:rFonts w:ascii="SimSun" w:eastAsia="SimSun" w:hAnsi="SimSun" w:cs="SimSun"/>
                <w:sz w:val="21"/>
                <w:szCs w:val="21"/>
              </w:rPr>
            </w:pPr>
            <w:r>
              <w:rPr>
                <w:rFonts w:ascii="SimSun" w:eastAsia="SimSun" w:hAnsi="SimSun" w:cs="SimSun"/>
                <w:spacing w:val="-11"/>
                <w:position w:val="-3"/>
                <w:sz w:val="21"/>
                <w:szCs w:val="21"/>
              </w:rPr>
              <w:t>90～100</w:t>
            </w:r>
          </w:p>
        </w:tc>
        <w:tc>
          <w:tcPr>
            <w:tcW w:w="739" w:type="dxa"/>
            <w:vAlign w:val="top"/>
          </w:tcPr>
          <w:p>
            <w:pPr>
              <w:spacing w:before="198" w:line="160" w:lineRule="exact"/>
              <w:ind w:left="38"/>
              <w:rPr>
                <w:rFonts w:ascii="SimSun" w:eastAsia="SimSun" w:hAnsi="SimSun" w:cs="SimSun"/>
                <w:sz w:val="22"/>
                <w:szCs w:val="22"/>
              </w:rPr>
            </w:pPr>
            <w:r>
              <w:rPr>
                <w:rFonts w:ascii="SimSun" w:eastAsia="SimSun" w:hAnsi="SimSun" w:cs="SimSun"/>
                <w:spacing w:val="-2"/>
                <w:position w:val="-3"/>
                <w:sz w:val="22"/>
                <w:szCs w:val="22"/>
              </w:rPr>
              <w:t>40～70</w:t>
            </w:r>
          </w:p>
        </w:tc>
        <w:tc>
          <w:tcPr>
            <w:tcW w:w="739" w:type="dxa"/>
            <w:vAlign w:val="top"/>
          </w:tcPr>
          <w:p>
            <w:pPr>
              <w:spacing w:before="207" w:line="151" w:lineRule="exact"/>
              <w:ind w:left="89"/>
              <w:rPr>
                <w:rFonts w:ascii="SimSun" w:eastAsia="SimSun" w:hAnsi="SimSun" w:cs="SimSun"/>
                <w:sz w:val="21"/>
                <w:szCs w:val="21"/>
              </w:rPr>
            </w:pPr>
            <w:r>
              <w:rPr>
                <w:rFonts w:ascii="SimSun" w:eastAsia="SimSun" w:hAnsi="SimSun" w:cs="SimSun"/>
                <w:spacing w:val="3"/>
                <w:position w:val="-3"/>
                <w:sz w:val="21"/>
                <w:szCs w:val="21"/>
              </w:rPr>
              <w:t>0～15</w:t>
            </w:r>
          </w:p>
        </w:tc>
        <w:tc>
          <w:tcPr>
            <w:tcW w:w="520" w:type="dxa"/>
            <w:vAlign w:val="top"/>
          </w:tcPr>
          <w:p>
            <w:pPr>
              <w:spacing w:before="144" w:line="188" w:lineRule="auto"/>
              <w:ind w:left="160"/>
              <w:rPr>
                <w:rFonts w:ascii="SimSun" w:eastAsia="SimSun" w:hAnsi="SimSun" w:cs="SimSun"/>
                <w:sz w:val="21"/>
                <w:szCs w:val="21"/>
              </w:rPr>
            </w:pPr>
            <w:r>
              <w:rPr>
                <w:rFonts w:ascii="SimSun" w:eastAsia="SimSun" w:hAnsi="SimSun" w:cs="SimSun"/>
                <w:spacing w:val="1"/>
                <w:sz w:val="21"/>
                <w:szCs w:val="21"/>
              </w:rPr>
              <w:t>0~5</w:t>
            </w:r>
          </w:p>
        </w:tc>
        <w:tc>
          <w:tcPr>
            <w:tcW w:w="435" w:type="dxa"/>
            <w:vAlign w:val="top"/>
          </w:tcPr>
          <w:p>
            <w:pPr>
              <w:rPr>
                <w:rFonts w:ascii="Arial"/>
                <w:sz w:val="21"/>
              </w:rPr>
            </w:pPr>
          </w:p>
        </w:tc>
      </w:tr>
      <w:tr>
        <w:tblPrEx>
          <w:tblW w:w="9220" w:type="dxa"/>
          <w:tblInd w:w="30" w:type="dxa"/>
          <w:tblLayout w:type="fixed"/>
        </w:tblPrEx>
        <w:trPr>
          <w:trHeight w:val="358"/>
        </w:trPr>
        <w:tc>
          <w:tcPr>
            <w:tcW w:w="884" w:type="dxa"/>
            <w:vAlign w:val="top"/>
          </w:tcPr>
          <w:p>
            <w:pPr>
              <w:spacing w:before="199" w:line="159" w:lineRule="exact"/>
              <w:ind w:left="264"/>
              <w:rPr>
                <w:rFonts w:ascii="SimSun" w:eastAsia="SimSun" w:hAnsi="SimSun" w:cs="SimSun"/>
                <w:sz w:val="22"/>
                <w:szCs w:val="22"/>
              </w:rPr>
            </w:pPr>
            <w:r>
              <w:rPr>
                <w:rFonts w:ascii="SimSun" w:eastAsia="SimSun" w:hAnsi="SimSun" w:cs="SimSun"/>
                <w:spacing w:val="-3"/>
                <w:position w:val="-3"/>
                <w:sz w:val="22"/>
                <w:szCs w:val="22"/>
              </w:rPr>
              <w:t>S12</w:t>
            </w:r>
          </w:p>
        </w:tc>
        <w:tc>
          <w:tcPr>
            <w:tcW w:w="909" w:type="dxa"/>
            <w:vAlign w:val="top"/>
          </w:tcPr>
          <w:p>
            <w:pPr>
              <w:spacing w:before="199" w:line="159" w:lineRule="exact"/>
              <w:ind w:left="170"/>
              <w:rPr>
                <w:rFonts w:ascii="SimSun" w:eastAsia="SimSun" w:hAnsi="SimSun" w:cs="SimSun"/>
                <w:sz w:val="22"/>
                <w:szCs w:val="22"/>
              </w:rPr>
            </w:pPr>
            <w:r>
              <w:rPr>
                <w:rFonts w:ascii="SimSun" w:eastAsia="SimSun" w:hAnsi="SimSun" w:cs="SimSun"/>
                <w:spacing w:val="-3"/>
                <w:position w:val="-3"/>
                <w:sz w:val="22"/>
                <w:szCs w:val="22"/>
              </w:rPr>
              <w:t>5～10</w:t>
            </w:r>
          </w:p>
        </w:tc>
        <w:tc>
          <w:tcPr>
            <w:tcW w:w="539" w:type="dxa"/>
            <w:vAlign w:val="top"/>
          </w:tcPr>
          <w:p>
            <w:pPr>
              <w:rPr>
                <w:rFonts w:ascii="Arial"/>
                <w:sz w:val="21"/>
              </w:rPr>
            </w:pPr>
          </w:p>
        </w:tc>
        <w:tc>
          <w:tcPr>
            <w:tcW w:w="520" w:type="dxa"/>
            <w:vAlign w:val="top"/>
          </w:tcPr>
          <w:p>
            <w:pPr>
              <w:rPr>
                <w:rFonts w:ascii="Arial"/>
                <w:sz w:val="21"/>
              </w:rPr>
            </w:pPr>
          </w:p>
        </w:tc>
        <w:tc>
          <w:tcPr>
            <w:tcW w:w="549" w:type="dxa"/>
            <w:vAlign w:val="top"/>
          </w:tcPr>
          <w:p>
            <w:pPr>
              <w:rPr>
                <w:rFonts w:ascii="Arial"/>
                <w:sz w:val="21"/>
              </w:rPr>
            </w:pPr>
          </w:p>
        </w:tc>
        <w:tc>
          <w:tcPr>
            <w:tcW w:w="549" w:type="dxa"/>
            <w:vAlign w:val="top"/>
          </w:tcPr>
          <w:p>
            <w:pPr>
              <w:rPr>
                <w:rFonts w:ascii="Arial"/>
                <w:sz w:val="21"/>
              </w:rPr>
            </w:pPr>
          </w:p>
        </w:tc>
        <w:tc>
          <w:tcPr>
            <w:tcW w:w="530" w:type="dxa"/>
            <w:vAlign w:val="top"/>
          </w:tcPr>
          <w:p>
            <w:pPr>
              <w:rPr>
                <w:rFonts w:ascii="Arial"/>
                <w:sz w:val="21"/>
              </w:rPr>
            </w:pPr>
          </w:p>
        </w:tc>
        <w:tc>
          <w:tcPr>
            <w:tcW w:w="539" w:type="dxa"/>
            <w:vAlign w:val="top"/>
          </w:tcPr>
          <w:p>
            <w:pPr>
              <w:rPr>
                <w:rFonts w:ascii="Arial"/>
                <w:sz w:val="21"/>
              </w:rPr>
            </w:pPr>
          </w:p>
        </w:tc>
        <w:tc>
          <w:tcPr>
            <w:tcW w:w="540" w:type="dxa"/>
            <w:vAlign w:val="top"/>
          </w:tcPr>
          <w:p>
            <w:pPr>
              <w:rPr>
                <w:rFonts w:ascii="Arial"/>
                <w:sz w:val="21"/>
              </w:rPr>
            </w:pPr>
          </w:p>
        </w:tc>
        <w:tc>
          <w:tcPr>
            <w:tcW w:w="539" w:type="dxa"/>
            <w:vAlign w:val="top"/>
          </w:tcPr>
          <w:p>
            <w:pPr>
              <w:rPr>
                <w:rFonts w:ascii="Arial"/>
                <w:sz w:val="21"/>
              </w:rPr>
            </w:pPr>
          </w:p>
        </w:tc>
        <w:tc>
          <w:tcPr>
            <w:tcW w:w="689" w:type="dxa"/>
            <w:vAlign w:val="top"/>
          </w:tcPr>
          <w:p>
            <w:pPr>
              <w:spacing w:before="179" w:line="179" w:lineRule="exact"/>
              <w:ind w:left="177"/>
              <w:rPr>
                <w:rFonts w:ascii="SimSun" w:eastAsia="SimSun" w:hAnsi="SimSun" w:cs="SimSun"/>
                <w:sz w:val="22"/>
                <w:szCs w:val="22"/>
              </w:rPr>
            </w:pPr>
            <w:r>
              <w:rPr>
                <w:rFonts w:ascii="SimSun" w:eastAsia="SimSun" w:hAnsi="SimSun" w:cs="SimSun"/>
                <w:spacing w:val="-6"/>
                <w:position w:val="-2"/>
                <w:sz w:val="22"/>
                <w:szCs w:val="22"/>
              </w:rPr>
              <w:t>100</w:t>
            </w:r>
          </w:p>
        </w:tc>
        <w:tc>
          <w:tcPr>
            <w:tcW w:w="739" w:type="dxa"/>
            <w:vAlign w:val="top"/>
          </w:tcPr>
          <w:p>
            <w:pPr>
              <w:spacing w:before="199" w:line="159" w:lineRule="exact"/>
              <w:ind w:left="8"/>
              <w:rPr>
                <w:rFonts w:ascii="SimSun" w:eastAsia="SimSun" w:hAnsi="SimSun" w:cs="SimSun"/>
                <w:sz w:val="21"/>
                <w:szCs w:val="21"/>
              </w:rPr>
            </w:pPr>
            <w:r>
              <w:rPr>
                <w:rFonts w:ascii="SimSun" w:eastAsia="SimSun" w:hAnsi="SimSun" w:cs="SimSun"/>
                <w:spacing w:val="-3"/>
                <w:position w:val="-3"/>
                <w:sz w:val="21"/>
                <w:szCs w:val="21"/>
              </w:rPr>
              <w:t>90～100</w:t>
            </w:r>
          </w:p>
        </w:tc>
        <w:tc>
          <w:tcPr>
            <w:tcW w:w="739" w:type="dxa"/>
            <w:vAlign w:val="top"/>
          </w:tcPr>
          <w:p>
            <w:pPr>
              <w:spacing w:before="179" w:line="179" w:lineRule="exact"/>
              <w:ind w:left="89"/>
              <w:rPr>
                <w:rFonts w:ascii="SimSun" w:eastAsia="SimSun" w:hAnsi="SimSun" w:cs="SimSun"/>
                <w:sz w:val="22"/>
                <w:szCs w:val="22"/>
              </w:rPr>
            </w:pPr>
            <w:r>
              <w:rPr>
                <w:rFonts w:ascii="SimSun" w:eastAsia="SimSun" w:hAnsi="SimSun" w:cs="SimSun"/>
                <w:spacing w:val="-3"/>
                <w:position w:val="-2"/>
                <w:sz w:val="22"/>
                <w:szCs w:val="22"/>
              </w:rPr>
              <w:t>0～15</w:t>
            </w:r>
          </w:p>
        </w:tc>
        <w:tc>
          <w:tcPr>
            <w:tcW w:w="520" w:type="dxa"/>
            <w:vAlign w:val="top"/>
          </w:tcPr>
          <w:p>
            <w:pPr>
              <w:spacing w:before="146" w:line="186" w:lineRule="auto"/>
              <w:ind w:left="160"/>
              <w:rPr>
                <w:rFonts w:ascii="SimSun" w:eastAsia="SimSun" w:hAnsi="SimSun" w:cs="SimSun"/>
                <w:sz w:val="21"/>
                <w:szCs w:val="21"/>
              </w:rPr>
            </w:pPr>
            <w:r>
              <w:rPr>
                <w:rFonts w:ascii="SimSun" w:eastAsia="SimSun" w:hAnsi="SimSun" w:cs="SimSun"/>
                <w:spacing w:val="1"/>
                <w:sz w:val="21"/>
                <w:szCs w:val="21"/>
              </w:rPr>
              <w:t>0~5</w:t>
            </w:r>
          </w:p>
        </w:tc>
        <w:tc>
          <w:tcPr>
            <w:tcW w:w="435" w:type="dxa"/>
            <w:vAlign w:val="top"/>
          </w:tcPr>
          <w:p>
            <w:pPr>
              <w:rPr>
                <w:rFonts w:ascii="Arial"/>
                <w:sz w:val="21"/>
              </w:rPr>
            </w:pPr>
          </w:p>
        </w:tc>
      </w:tr>
      <w:tr>
        <w:tblPrEx>
          <w:tblW w:w="9220" w:type="dxa"/>
          <w:tblInd w:w="30" w:type="dxa"/>
          <w:tblLayout w:type="fixed"/>
        </w:tblPrEx>
        <w:trPr>
          <w:trHeight w:val="358"/>
        </w:trPr>
        <w:tc>
          <w:tcPr>
            <w:tcW w:w="884" w:type="dxa"/>
            <w:vAlign w:val="top"/>
          </w:tcPr>
          <w:p>
            <w:pPr>
              <w:spacing w:before="202" w:line="156" w:lineRule="exact"/>
              <w:ind w:left="264"/>
              <w:rPr>
                <w:rFonts w:ascii="SimSun" w:eastAsia="SimSun" w:hAnsi="SimSun" w:cs="SimSun"/>
                <w:sz w:val="22"/>
                <w:szCs w:val="22"/>
              </w:rPr>
            </w:pPr>
            <w:r>
              <w:rPr>
                <w:rFonts w:ascii="SimSun" w:eastAsia="SimSun" w:hAnsi="SimSun" w:cs="SimSun"/>
                <w:spacing w:val="-3"/>
                <w:position w:val="-3"/>
                <w:sz w:val="22"/>
                <w:szCs w:val="22"/>
              </w:rPr>
              <w:t>S13</w:t>
            </w:r>
          </w:p>
        </w:tc>
        <w:tc>
          <w:tcPr>
            <w:tcW w:w="909" w:type="dxa"/>
            <w:vAlign w:val="top"/>
          </w:tcPr>
          <w:p>
            <w:pPr>
              <w:spacing w:before="202" w:line="156" w:lineRule="exact"/>
              <w:ind w:left="170"/>
              <w:rPr>
                <w:rFonts w:ascii="SimSun" w:eastAsia="SimSun" w:hAnsi="SimSun" w:cs="SimSun"/>
                <w:sz w:val="22"/>
                <w:szCs w:val="22"/>
              </w:rPr>
            </w:pPr>
            <w:r>
              <w:rPr>
                <w:rFonts w:ascii="SimSun" w:eastAsia="SimSun" w:hAnsi="SimSun" w:cs="SimSun"/>
                <w:spacing w:val="-3"/>
                <w:position w:val="-3"/>
                <w:sz w:val="22"/>
                <w:szCs w:val="22"/>
              </w:rPr>
              <w:t>3～10</w:t>
            </w:r>
          </w:p>
        </w:tc>
        <w:tc>
          <w:tcPr>
            <w:tcW w:w="539" w:type="dxa"/>
            <w:vAlign w:val="top"/>
          </w:tcPr>
          <w:p>
            <w:pPr>
              <w:rPr>
                <w:rFonts w:ascii="Arial"/>
                <w:sz w:val="21"/>
              </w:rPr>
            </w:pPr>
          </w:p>
        </w:tc>
        <w:tc>
          <w:tcPr>
            <w:tcW w:w="520" w:type="dxa"/>
            <w:vAlign w:val="top"/>
          </w:tcPr>
          <w:p>
            <w:pPr>
              <w:rPr>
                <w:rFonts w:ascii="Arial"/>
                <w:sz w:val="21"/>
              </w:rPr>
            </w:pPr>
          </w:p>
        </w:tc>
        <w:tc>
          <w:tcPr>
            <w:tcW w:w="549" w:type="dxa"/>
            <w:vAlign w:val="top"/>
          </w:tcPr>
          <w:p>
            <w:pPr>
              <w:rPr>
                <w:rFonts w:ascii="Arial"/>
                <w:sz w:val="21"/>
              </w:rPr>
            </w:pPr>
          </w:p>
        </w:tc>
        <w:tc>
          <w:tcPr>
            <w:tcW w:w="549" w:type="dxa"/>
            <w:vAlign w:val="top"/>
          </w:tcPr>
          <w:p>
            <w:pPr>
              <w:rPr>
                <w:rFonts w:ascii="Arial"/>
                <w:sz w:val="21"/>
              </w:rPr>
            </w:pPr>
          </w:p>
        </w:tc>
        <w:tc>
          <w:tcPr>
            <w:tcW w:w="530" w:type="dxa"/>
            <w:vAlign w:val="top"/>
          </w:tcPr>
          <w:p>
            <w:pPr>
              <w:rPr>
                <w:rFonts w:ascii="Arial"/>
                <w:sz w:val="21"/>
              </w:rPr>
            </w:pPr>
          </w:p>
        </w:tc>
        <w:tc>
          <w:tcPr>
            <w:tcW w:w="539" w:type="dxa"/>
            <w:vAlign w:val="top"/>
          </w:tcPr>
          <w:p>
            <w:pPr>
              <w:rPr>
                <w:rFonts w:ascii="Arial"/>
                <w:sz w:val="21"/>
              </w:rPr>
            </w:pPr>
          </w:p>
        </w:tc>
        <w:tc>
          <w:tcPr>
            <w:tcW w:w="540" w:type="dxa"/>
            <w:vAlign w:val="top"/>
          </w:tcPr>
          <w:p>
            <w:pPr>
              <w:rPr>
                <w:rFonts w:ascii="Arial"/>
                <w:sz w:val="21"/>
              </w:rPr>
            </w:pPr>
          </w:p>
        </w:tc>
        <w:tc>
          <w:tcPr>
            <w:tcW w:w="539" w:type="dxa"/>
            <w:vAlign w:val="top"/>
          </w:tcPr>
          <w:p>
            <w:pPr>
              <w:rPr>
                <w:rFonts w:ascii="Arial"/>
                <w:sz w:val="21"/>
              </w:rPr>
            </w:pPr>
          </w:p>
        </w:tc>
        <w:tc>
          <w:tcPr>
            <w:tcW w:w="689" w:type="dxa"/>
            <w:vAlign w:val="top"/>
          </w:tcPr>
          <w:p>
            <w:pPr>
              <w:spacing w:before="211" w:line="147" w:lineRule="exact"/>
              <w:ind w:left="177"/>
              <w:rPr>
                <w:rFonts w:ascii="SimSun" w:eastAsia="SimSun" w:hAnsi="SimSun" w:cs="SimSun"/>
                <w:sz w:val="20"/>
                <w:szCs w:val="20"/>
              </w:rPr>
            </w:pPr>
            <w:r>
              <w:rPr>
                <w:rFonts w:ascii="SimSun" w:eastAsia="SimSun" w:hAnsi="SimSun" w:cs="SimSun"/>
                <w:spacing w:val="1"/>
                <w:position w:val="-3"/>
                <w:sz w:val="20"/>
                <w:szCs w:val="20"/>
              </w:rPr>
              <w:t>100</w:t>
            </w:r>
          </w:p>
        </w:tc>
        <w:tc>
          <w:tcPr>
            <w:tcW w:w="739" w:type="dxa"/>
            <w:vAlign w:val="top"/>
          </w:tcPr>
          <w:p>
            <w:pPr>
              <w:spacing w:before="202" w:line="156" w:lineRule="exact"/>
              <w:ind w:left="8"/>
              <w:rPr>
                <w:rFonts w:ascii="SimSun" w:eastAsia="SimSun" w:hAnsi="SimSun" w:cs="SimSun"/>
                <w:sz w:val="21"/>
                <w:szCs w:val="21"/>
              </w:rPr>
            </w:pPr>
            <w:r>
              <w:rPr>
                <w:rFonts w:ascii="SimSun" w:eastAsia="SimSun" w:hAnsi="SimSun" w:cs="SimSun"/>
                <w:spacing w:val="-3"/>
                <w:position w:val="-3"/>
                <w:sz w:val="21"/>
                <w:szCs w:val="21"/>
              </w:rPr>
              <w:t>90～100</w:t>
            </w:r>
          </w:p>
        </w:tc>
        <w:tc>
          <w:tcPr>
            <w:tcW w:w="739" w:type="dxa"/>
            <w:vAlign w:val="top"/>
          </w:tcPr>
          <w:p>
            <w:pPr>
              <w:spacing w:before="202" w:line="156" w:lineRule="exact"/>
              <w:ind w:left="38"/>
              <w:rPr>
                <w:rFonts w:ascii="SimSun" w:eastAsia="SimSun" w:hAnsi="SimSun" w:cs="SimSun"/>
                <w:sz w:val="22"/>
                <w:szCs w:val="22"/>
              </w:rPr>
            </w:pPr>
            <w:r>
              <w:rPr>
                <w:rFonts w:ascii="SimSun" w:eastAsia="SimSun" w:hAnsi="SimSun" w:cs="SimSun"/>
                <w:spacing w:val="-2"/>
                <w:position w:val="-3"/>
                <w:sz w:val="22"/>
                <w:szCs w:val="22"/>
              </w:rPr>
              <w:t>40～70</w:t>
            </w:r>
          </w:p>
        </w:tc>
        <w:tc>
          <w:tcPr>
            <w:tcW w:w="520" w:type="dxa"/>
            <w:vAlign w:val="top"/>
          </w:tcPr>
          <w:p>
            <w:pPr>
              <w:spacing w:before="212" w:line="146" w:lineRule="exact"/>
              <w:ind w:left="29"/>
              <w:rPr>
                <w:rFonts w:ascii="SimSun" w:eastAsia="SimSun" w:hAnsi="SimSun" w:cs="SimSun"/>
                <w:sz w:val="20"/>
                <w:szCs w:val="20"/>
              </w:rPr>
            </w:pPr>
            <w:r>
              <w:rPr>
                <w:rFonts w:ascii="SimSun" w:eastAsia="SimSun" w:hAnsi="SimSun" w:cs="SimSun"/>
                <w:spacing w:val="-5"/>
                <w:position w:val="-3"/>
                <w:sz w:val="20"/>
                <w:szCs w:val="20"/>
              </w:rPr>
              <w:t>0～20</w:t>
            </w:r>
          </w:p>
        </w:tc>
        <w:tc>
          <w:tcPr>
            <w:tcW w:w="435" w:type="dxa"/>
            <w:vAlign w:val="top"/>
          </w:tcPr>
          <w:p>
            <w:pPr>
              <w:spacing w:before="212" w:line="146" w:lineRule="exact"/>
              <w:ind w:left="19"/>
              <w:rPr>
                <w:rFonts w:ascii="SimSun" w:eastAsia="SimSun" w:hAnsi="SimSun" w:cs="SimSun"/>
                <w:sz w:val="20"/>
                <w:szCs w:val="20"/>
              </w:rPr>
            </w:pPr>
            <w:r>
              <w:rPr>
                <w:rFonts w:ascii="SimSun" w:eastAsia="SimSun" w:hAnsi="SimSun" w:cs="SimSun"/>
                <w:spacing w:val="1"/>
                <w:position w:val="-3"/>
                <w:sz w:val="20"/>
                <w:szCs w:val="20"/>
              </w:rPr>
              <w:t>0～5</w:t>
            </w:r>
          </w:p>
        </w:tc>
      </w:tr>
      <w:tr>
        <w:tblPrEx>
          <w:tblW w:w="9220" w:type="dxa"/>
          <w:tblInd w:w="30" w:type="dxa"/>
          <w:tblLayout w:type="fixed"/>
        </w:tblPrEx>
        <w:trPr>
          <w:trHeight w:val="354"/>
        </w:trPr>
        <w:tc>
          <w:tcPr>
            <w:tcW w:w="884" w:type="dxa"/>
            <w:vAlign w:val="top"/>
          </w:tcPr>
          <w:p>
            <w:pPr>
              <w:spacing w:before="203" w:line="151" w:lineRule="exact"/>
              <w:ind w:left="264"/>
              <w:rPr>
                <w:rFonts w:ascii="SimSun" w:eastAsia="SimSun" w:hAnsi="SimSun" w:cs="SimSun"/>
                <w:sz w:val="21"/>
                <w:szCs w:val="21"/>
              </w:rPr>
            </w:pPr>
            <w:r>
              <w:rPr>
                <w:rFonts w:ascii="SimSun" w:eastAsia="SimSun" w:hAnsi="SimSun" w:cs="SimSun"/>
                <w:spacing w:val="1"/>
                <w:position w:val="-3"/>
                <w:sz w:val="21"/>
                <w:szCs w:val="21"/>
              </w:rPr>
              <w:t>S14</w:t>
            </w:r>
          </w:p>
        </w:tc>
        <w:tc>
          <w:tcPr>
            <w:tcW w:w="909" w:type="dxa"/>
            <w:vAlign w:val="top"/>
          </w:tcPr>
          <w:p>
            <w:pPr>
              <w:spacing w:before="174" w:line="180" w:lineRule="exact"/>
              <w:ind w:left="221"/>
              <w:rPr>
                <w:rFonts w:ascii="SimSun" w:eastAsia="SimSun" w:hAnsi="SimSun" w:cs="SimSun"/>
                <w:sz w:val="22"/>
                <w:szCs w:val="22"/>
              </w:rPr>
            </w:pPr>
            <w:r>
              <w:rPr>
                <w:rFonts w:ascii="SimSun" w:eastAsia="SimSun" w:hAnsi="SimSun" w:cs="SimSun"/>
                <w:spacing w:val="-4"/>
                <w:position w:val="-2"/>
                <w:sz w:val="22"/>
                <w:szCs w:val="22"/>
              </w:rPr>
              <w:t>3～5</w:t>
            </w:r>
          </w:p>
        </w:tc>
        <w:tc>
          <w:tcPr>
            <w:tcW w:w="539" w:type="dxa"/>
            <w:vAlign w:val="top"/>
          </w:tcPr>
          <w:p>
            <w:pPr>
              <w:rPr>
                <w:rFonts w:ascii="Arial"/>
                <w:sz w:val="21"/>
              </w:rPr>
            </w:pPr>
          </w:p>
        </w:tc>
        <w:tc>
          <w:tcPr>
            <w:tcW w:w="520" w:type="dxa"/>
            <w:vAlign w:val="top"/>
          </w:tcPr>
          <w:p>
            <w:pPr>
              <w:rPr>
                <w:rFonts w:ascii="Arial"/>
                <w:sz w:val="21"/>
              </w:rPr>
            </w:pPr>
          </w:p>
        </w:tc>
        <w:tc>
          <w:tcPr>
            <w:tcW w:w="549" w:type="dxa"/>
            <w:vAlign w:val="top"/>
          </w:tcPr>
          <w:p>
            <w:pPr>
              <w:rPr>
                <w:rFonts w:ascii="Arial"/>
                <w:sz w:val="21"/>
              </w:rPr>
            </w:pPr>
          </w:p>
        </w:tc>
        <w:tc>
          <w:tcPr>
            <w:tcW w:w="549" w:type="dxa"/>
            <w:vAlign w:val="top"/>
          </w:tcPr>
          <w:p>
            <w:pPr>
              <w:rPr>
                <w:rFonts w:ascii="Arial"/>
                <w:sz w:val="21"/>
              </w:rPr>
            </w:pPr>
          </w:p>
        </w:tc>
        <w:tc>
          <w:tcPr>
            <w:tcW w:w="530" w:type="dxa"/>
            <w:vAlign w:val="top"/>
          </w:tcPr>
          <w:p>
            <w:pPr>
              <w:rPr>
                <w:rFonts w:ascii="Arial"/>
                <w:sz w:val="21"/>
              </w:rPr>
            </w:pPr>
          </w:p>
        </w:tc>
        <w:tc>
          <w:tcPr>
            <w:tcW w:w="539" w:type="dxa"/>
            <w:vAlign w:val="top"/>
          </w:tcPr>
          <w:p>
            <w:pPr>
              <w:rPr>
                <w:rFonts w:ascii="Arial"/>
                <w:sz w:val="21"/>
              </w:rPr>
            </w:pPr>
          </w:p>
        </w:tc>
        <w:tc>
          <w:tcPr>
            <w:tcW w:w="540" w:type="dxa"/>
            <w:vAlign w:val="top"/>
          </w:tcPr>
          <w:p>
            <w:pPr>
              <w:rPr>
                <w:rFonts w:ascii="Arial"/>
                <w:sz w:val="21"/>
              </w:rPr>
            </w:pPr>
          </w:p>
        </w:tc>
        <w:tc>
          <w:tcPr>
            <w:tcW w:w="539" w:type="dxa"/>
            <w:vAlign w:val="top"/>
          </w:tcPr>
          <w:p>
            <w:pPr>
              <w:rPr>
                <w:rFonts w:ascii="Arial"/>
                <w:sz w:val="21"/>
              </w:rPr>
            </w:pPr>
          </w:p>
        </w:tc>
        <w:tc>
          <w:tcPr>
            <w:tcW w:w="689" w:type="dxa"/>
            <w:vAlign w:val="top"/>
          </w:tcPr>
          <w:p>
            <w:pPr>
              <w:rPr>
                <w:rFonts w:ascii="Arial"/>
                <w:sz w:val="21"/>
              </w:rPr>
            </w:pPr>
          </w:p>
        </w:tc>
        <w:tc>
          <w:tcPr>
            <w:tcW w:w="739" w:type="dxa"/>
            <w:vAlign w:val="top"/>
          </w:tcPr>
          <w:p>
            <w:pPr>
              <w:spacing w:before="203" w:line="151" w:lineRule="exact"/>
              <w:ind w:left="197"/>
              <w:rPr>
                <w:rFonts w:ascii="SimSun" w:eastAsia="SimSun" w:hAnsi="SimSun" w:cs="SimSun"/>
                <w:sz w:val="21"/>
                <w:szCs w:val="21"/>
              </w:rPr>
            </w:pPr>
            <w:r>
              <w:rPr>
                <w:rFonts w:ascii="SimSun" w:eastAsia="SimSun" w:hAnsi="SimSun" w:cs="SimSun"/>
                <w:spacing w:val="-3"/>
                <w:position w:val="-3"/>
                <w:sz w:val="21"/>
                <w:szCs w:val="21"/>
              </w:rPr>
              <w:t>100</w:t>
            </w:r>
          </w:p>
        </w:tc>
        <w:tc>
          <w:tcPr>
            <w:tcW w:w="739" w:type="dxa"/>
            <w:vAlign w:val="top"/>
          </w:tcPr>
          <w:p>
            <w:pPr>
              <w:spacing w:before="193" w:line="161" w:lineRule="exact"/>
              <w:ind w:left="8"/>
              <w:rPr>
                <w:rFonts w:ascii="SimSun" w:eastAsia="SimSun" w:hAnsi="SimSun" w:cs="SimSun"/>
                <w:sz w:val="21"/>
                <w:szCs w:val="21"/>
              </w:rPr>
            </w:pPr>
            <w:r>
              <w:rPr>
                <w:rFonts w:ascii="SimSun" w:eastAsia="SimSun" w:hAnsi="SimSun" w:cs="SimSun"/>
                <w:spacing w:val="-3"/>
                <w:position w:val="-3"/>
                <w:sz w:val="21"/>
                <w:szCs w:val="21"/>
              </w:rPr>
              <w:t>90～100</w:t>
            </w:r>
          </w:p>
        </w:tc>
        <w:tc>
          <w:tcPr>
            <w:tcW w:w="520" w:type="dxa"/>
            <w:vAlign w:val="top"/>
          </w:tcPr>
          <w:p>
            <w:pPr>
              <w:spacing w:before="203" w:line="151" w:lineRule="exact"/>
              <w:ind w:left="29"/>
              <w:rPr>
                <w:rFonts w:ascii="SimSun" w:eastAsia="SimSun" w:hAnsi="SimSun" w:cs="SimSun"/>
                <w:sz w:val="21"/>
                <w:szCs w:val="21"/>
              </w:rPr>
            </w:pPr>
            <w:r>
              <w:rPr>
                <w:rFonts w:ascii="SimSun" w:eastAsia="SimSun" w:hAnsi="SimSun" w:cs="SimSun"/>
                <w:spacing w:val="-12"/>
                <w:position w:val="-3"/>
                <w:sz w:val="21"/>
                <w:szCs w:val="21"/>
              </w:rPr>
              <w:t>0～15</w:t>
            </w:r>
          </w:p>
        </w:tc>
        <w:tc>
          <w:tcPr>
            <w:tcW w:w="435" w:type="dxa"/>
            <w:vAlign w:val="top"/>
          </w:tcPr>
          <w:p>
            <w:pPr>
              <w:spacing w:before="204" w:line="150" w:lineRule="exact"/>
              <w:ind w:left="19"/>
              <w:rPr>
                <w:rFonts w:ascii="SimSun" w:eastAsia="SimSun" w:hAnsi="SimSun" w:cs="SimSun"/>
                <w:sz w:val="20"/>
                <w:szCs w:val="20"/>
              </w:rPr>
            </w:pPr>
            <w:r>
              <w:rPr>
                <w:rFonts w:ascii="SimSun" w:eastAsia="SimSun" w:hAnsi="SimSun" w:cs="SimSun"/>
                <w:spacing w:val="1"/>
                <w:position w:val="-3"/>
                <w:sz w:val="20"/>
                <w:szCs w:val="20"/>
              </w:rPr>
              <w:t>0～3</w:t>
            </w:r>
          </w:p>
        </w:tc>
      </w:tr>
    </w:tbl>
    <w:p>
      <w:pPr>
        <w:spacing w:line="324" w:lineRule="auto"/>
        <w:rPr>
          <w:rFonts w:ascii="Arial"/>
          <w:sz w:val="21"/>
        </w:rPr>
      </w:pPr>
    </w:p>
    <w:p>
      <w:pPr>
        <w:spacing w:before="65"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4.1.4</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高速公路、</w:t>
      </w:r>
      <w:r>
        <w:rPr>
          <w:rFonts w:ascii="SimSun" w:eastAsia="SimSun" w:hAnsi="SimSun" w:cs="SimSun"/>
          <w:spacing w:val="57"/>
          <w:sz w:val="20"/>
          <w:szCs w:val="20"/>
        </w:rPr>
        <w:t xml:space="preserve"> </w:t>
      </w:r>
      <w:r>
        <w:rPr>
          <w:rFonts w:ascii="SimSun" w:eastAsia="SimSun" w:hAnsi="SimSun" w:cs="SimSun"/>
          <w:spacing w:val="7"/>
          <w:sz w:val="20"/>
          <w:szCs w:val="20"/>
        </w:rPr>
        <w:t>一级公路沥青路面的表面层(或磨耗层)的粗集料的磨光值应符合表3的</w:t>
      </w:r>
      <w:r>
        <w:rPr>
          <w:rFonts w:ascii="SimSun" w:eastAsia="SimSun" w:hAnsi="SimSun" w:cs="SimSun"/>
          <w:spacing w:val="6"/>
          <w:sz w:val="20"/>
          <w:szCs w:val="20"/>
        </w:rPr>
        <w:t>规定。</w:t>
      </w:r>
    </w:p>
    <w:p>
      <w:pPr>
        <w:spacing w:before="83" w:line="256" w:lineRule="auto"/>
        <w:ind w:right="29"/>
        <w:rPr>
          <w:rFonts w:ascii="SimSun" w:eastAsia="SimSun" w:hAnsi="SimSun" w:cs="SimSun"/>
          <w:sz w:val="20"/>
          <w:szCs w:val="20"/>
        </w:rPr>
      </w:pPr>
      <w:r>
        <w:rPr>
          <w:rFonts w:ascii="Times New Roman" w:eastAsia="Times New Roman" w:hAnsi="Times New Roman" w:cs="Times New Roman"/>
          <w:b/>
          <w:bCs/>
          <w:spacing w:val="12"/>
          <w:sz w:val="20"/>
          <w:szCs w:val="20"/>
        </w:rPr>
        <w:t>4.1.5</w:t>
      </w:r>
      <w:r>
        <w:rPr>
          <w:rFonts w:ascii="Times New Roman" w:eastAsia="Times New Roman" w:hAnsi="Times New Roman" w:cs="Times New Roman"/>
          <w:spacing w:val="2"/>
          <w:sz w:val="20"/>
          <w:szCs w:val="20"/>
        </w:rPr>
        <w:t xml:space="preserve">      </w:t>
      </w:r>
      <w:r>
        <w:rPr>
          <w:rFonts w:ascii="SimSun" w:eastAsia="SimSun" w:hAnsi="SimSun" w:cs="SimSun"/>
          <w:spacing w:val="12"/>
          <w:sz w:val="20"/>
          <w:szCs w:val="20"/>
        </w:rPr>
        <w:t>粗集料与沥青的粘附性应符合表3的要求。使用不符要求的粗集料时，应掺加消石灰、水泥或</w:t>
      </w:r>
      <w:r>
        <w:rPr>
          <w:rFonts w:ascii="SimSun" w:eastAsia="SimSun" w:hAnsi="SimSun" w:cs="SimSun"/>
          <w:spacing w:val="4"/>
          <w:sz w:val="20"/>
          <w:szCs w:val="20"/>
        </w:rPr>
        <w:t xml:space="preserve"> </w:t>
      </w:r>
      <w:r>
        <w:rPr>
          <w:rFonts w:ascii="SimSun" w:eastAsia="SimSun" w:hAnsi="SimSun" w:cs="SimSun"/>
          <w:spacing w:val="9"/>
          <w:sz w:val="20"/>
          <w:szCs w:val="20"/>
        </w:rPr>
        <w:t>用饱和石灰水处理后使用，使沥青混合料的水稳定性</w:t>
      </w:r>
      <w:r>
        <w:rPr>
          <w:rFonts w:ascii="SimSun" w:eastAsia="SimSun" w:hAnsi="SimSun" w:cs="SimSun"/>
          <w:spacing w:val="8"/>
          <w:sz w:val="20"/>
          <w:szCs w:val="20"/>
        </w:rPr>
        <w:t>检验达到</w:t>
      </w:r>
      <w:r>
        <w:rPr>
          <w:rFonts w:ascii="SimSun" w:eastAsia="SimSun" w:hAnsi="SimSun" w:cs="SimSun"/>
          <w:spacing w:val="-34"/>
          <w:sz w:val="20"/>
          <w:szCs w:val="20"/>
        </w:rPr>
        <w:t xml:space="preserve"> </w:t>
      </w:r>
      <w:r>
        <w:rPr>
          <w:rFonts w:ascii="SimSun" w:eastAsia="SimSun" w:hAnsi="SimSun" w:cs="SimSun"/>
          <w:sz w:val="20"/>
          <w:szCs w:val="20"/>
        </w:rPr>
        <w:t>JTG</w:t>
      </w:r>
      <w:r>
        <w:rPr>
          <w:rFonts w:ascii="SimSun" w:eastAsia="SimSun" w:hAnsi="SimSun" w:cs="SimSun"/>
          <w:spacing w:val="78"/>
          <w:sz w:val="20"/>
          <w:szCs w:val="20"/>
        </w:rPr>
        <w:t xml:space="preserve"> </w:t>
      </w:r>
      <w:r>
        <w:rPr>
          <w:rFonts w:ascii="SimSun" w:eastAsia="SimSun" w:hAnsi="SimSun" w:cs="SimSun"/>
          <w:sz w:val="20"/>
          <w:szCs w:val="20"/>
        </w:rPr>
        <w:t>F</w:t>
      </w:r>
      <w:r>
        <w:rPr>
          <w:rFonts w:ascii="SimSun" w:eastAsia="SimSun" w:hAnsi="SimSun" w:cs="SimSun"/>
          <w:spacing w:val="8"/>
          <w:sz w:val="20"/>
          <w:szCs w:val="20"/>
        </w:rPr>
        <w:t>40-2004相关要求。</w:t>
      </w:r>
    </w:p>
    <w:p>
      <w:pPr>
        <w:spacing w:before="221" w:line="221" w:lineRule="auto"/>
        <w:ind w:left="2462"/>
        <w:rPr>
          <w:rFonts w:ascii="SimHei" w:eastAsia="SimHei" w:hAnsi="SimHei" w:cs="SimHei"/>
          <w:sz w:val="20"/>
          <w:szCs w:val="20"/>
        </w:rPr>
      </w:pPr>
      <w:r>
        <w:rPr>
          <w:rFonts w:ascii="SimHei" w:eastAsia="SimHei" w:hAnsi="SimHei" w:cs="SimHei"/>
          <w:b/>
          <w:bCs/>
          <w:spacing w:val="7"/>
          <w:sz w:val="20"/>
          <w:szCs w:val="20"/>
        </w:rPr>
        <w:t>表3</w:t>
      </w:r>
      <w:r>
        <w:rPr>
          <w:rFonts w:ascii="SimHei" w:eastAsia="SimHei" w:hAnsi="SimHei" w:cs="SimHei"/>
          <w:spacing w:val="102"/>
          <w:sz w:val="20"/>
          <w:szCs w:val="20"/>
        </w:rPr>
        <w:t xml:space="preserve"> </w:t>
      </w:r>
      <w:r>
        <w:rPr>
          <w:rFonts w:ascii="SimHei" w:eastAsia="SimHei" w:hAnsi="SimHei" w:cs="SimHei"/>
          <w:b/>
          <w:bCs/>
          <w:spacing w:val="7"/>
          <w:sz w:val="20"/>
          <w:szCs w:val="20"/>
        </w:rPr>
        <w:t>粗集料与沥青的粘附性、磨光值的技术要求</w:t>
      </w:r>
    </w:p>
    <w:p>
      <w:pPr>
        <w:spacing w:line="182" w:lineRule="exact"/>
      </w:pPr>
    </w:p>
    <w:tbl>
      <w:tblPr>
        <w:tblStyle w:val="TableNormal2"/>
        <w:tblW w:w="926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54"/>
        <w:gridCol w:w="1913"/>
        <w:gridCol w:w="973"/>
        <w:gridCol w:w="1009"/>
        <w:gridCol w:w="1069"/>
        <w:gridCol w:w="989"/>
        <w:gridCol w:w="1009"/>
        <w:gridCol w:w="1244"/>
      </w:tblGrid>
      <w:tr>
        <w:tblPrEx>
          <w:tblW w:w="926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3940" w:type="dxa"/>
            <w:gridSpan w:val="3"/>
            <w:vAlign w:val="top"/>
          </w:tcPr>
          <w:p>
            <w:pPr>
              <w:spacing w:before="113" w:line="219" w:lineRule="auto"/>
              <w:ind w:left="1494"/>
              <w:rPr>
                <w:rFonts w:ascii="SimSun" w:eastAsia="SimSun" w:hAnsi="SimSun" w:cs="SimSun"/>
                <w:sz w:val="19"/>
                <w:szCs w:val="19"/>
              </w:rPr>
            </w:pPr>
            <w:r>
              <w:rPr>
                <w:rFonts w:ascii="SimSun" w:eastAsia="SimSun" w:hAnsi="SimSun" w:cs="SimSun"/>
                <w:spacing w:val="3"/>
                <w:sz w:val="19"/>
                <w:szCs w:val="19"/>
              </w:rPr>
              <w:t>雨量气候区</w:t>
            </w:r>
          </w:p>
        </w:tc>
        <w:tc>
          <w:tcPr>
            <w:tcW w:w="1009" w:type="dxa"/>
            <w:vAlign w:val="top"/>
          </w:tcPr>
          <w:p>
            <w:pPr>
              <w:spacing w:before="113" w:line="219" w:lineRule="auto"/>
              <w:ind w:left="64"/>
              <w:rPr>
                <w:rFonts w:ascii="SimSun" w:eastAsia="SimSun" w:hAnsi="SimSun" w:cs="SimSun"/>
                <w:sz w:val="19"/>
                <w:szCs w:val="19"/>
              </w:rPr>
            </w:pPr>
            <w:r>
              <w:rPr>
                <w:rFonts w:ascii="SimSun" w:eastAsia="SimSun" w:hAnsi="SimSun" w:cs="SimSun"/>
                <w:spacing w:val="7"/>
                <w:sz w:val="19"/>
                <w:szCs w:val="19"/>
              </w:rPr>
              <w:t>1(潮湿区)</w:t>
            </w:r>
          </w:p>
        </w:tc>
        <w:tc>
          <w:tcPr>
            <w:tcW w:w="1069" w:type="dxa"/>
            <w:vAlign w:val="top"/>
          </w:tcPr>
          <w:p>
            <w:pPr>
              <w:spacing w:before="113" w:line="220" w:lineRule="auto"/>
              <w:ind w:left="95"/>
              <w:rPr>
                <w:rFonts w:ascii="SimSun" w:eastAsia="SimSun" w:hAnsi="SimSun" w:cs="SimSun"/>
                <w:sz w:val="19"/>
                <w:szCs w:val="19"/>
              </w:rPr>
            </w:pPr>
            <w:r>
              <w:rPr>
                <w:rFonts w:ascii="SimSun" w:eastAsia="SimSun" w:hAnsi="SimSun" w:cs="SimSun"/>
                <w:spacing w:val="7"/>
                <w:sz w:val="19"/>
                <w:szCs w:val="19"/>
              </w:rPr>
              <w:t>2(湿润区)</w:t>
            </w:r>
          </w:p>
        </w:tc>
        <w:tc>
          <w:tcPr>
            <w:tcW w:w="989" w:type="dxa"/>
            <w:vAlign w:val="top"/>
          </w:tcPr>
          <w:p>
            <w:pPr>
              <w:spacing w:before="111" w:line="219" w:lineRule="auto"/>
              <w:ind w:left="56"/>
              <w:rPr>
                <w:rFonts w:ascii="SimSun" w:eastAsia="SimSun" w:hAnsi="SimSun" w:cs="SimSun"/>
                <w:sz w:val="19"/>
                <w:szCs w:val="19"/>
              </w:rPr>
            </w:pPr>
            <w:r>
              <w:rPr>
                <w:rFonts w:ascii="SimSun" w:eastAsia="SimSun" w:hAnsi="SimSun" w:cs="SimSun"/>
                <w:spacing w:val="7"/>
                <w:sz w:val="19"/>
                <w:szCs w:val="19"/>
              </w:rPr>
              <w:t>3(半干区)</w:t>
            </w:r>
          </w:p>
        </w:tc>
        <w:tc>
          <w:tcPr>
            <w:tcW w:w="1009" w:type="dxa"/>
            <w:vAlign w:val="top"/>
          </w:tcPr>
          <w:p>
            <w:pPr>
              <w:spacing w:before="131" w:line="216" w:lineRule="auto"/>
              <w:ind w:left="68"/>
              <w:rPr>
                <w:rFonts w:ascii="SimSun" w:eastAsia="SimSun" w:hAnsi="SimSun" w:cs="SimSun"/>
                <w:sz w:val="19"/>
                <w:szCs w:val="19"/>
              </w:rPr>
            </w:pPr>
            <w:r>
              <w:rPr>
                <w:rFonts w:ascii="SimSun" w:eastAsia="SimSun" w:hAnsi="SimSun" w:cs="SimSun"/>
                <w:spacing w:val="7"/>
                <w:sz w:val="19"/>
                <w:szCs w:val="19"/>
              </w:rPr>
              <w:t>4(干旱区)</w:t>
            </w:r>
          </w:p>
        </w:tc>
        <w:tc>
          <w:tcPr>
            <w:tcW w:w="1244" w:type="dxa"/>
            <w:vAlign w:val="top"/>
          </w:tcPr>
          <w:p>
            <w:pPr>
              <w:spacing w:before="133" w:line="214" w:lineRule="auto"/>
              <w:ind w:left="238"/>
              <w:rPr>
                <w:rFonts w:ascii="SimSun" w:eastAsia="SimSun" w:hAnsi="SimSun" w:cs="SimSun"/>
                <w:sz w:val="19"/>
                <w:szCs w:val="19"/>
              </w:rPr>
            </w:pPr>
            <w:r>
              <w:rPr>
                <w:rFonts w:ascii="SimSun" w:eastAsia="SimSun" w:hAnsi="SimSun" w:cs="SimSun"/>
                <w:spacing w:val="-2"/>
                <w:sz w:val="19"/>
                <w:szCs w:val="19"/>
              </w:rPr>
              <w:t>试验方法</w:t>
            </w:r>
          </w:p>
        </w:tc>
      </w:tr>
      <w:tr>
        <w:tblPrEx>
          <w:tblW w:w="9260" w:type="dxa"/>
          <w:tblInd w:w="60" w:type="dxa"/>
          <w:tblLayout w:type="fixed"/>
        </w:tblPrEx>
        <w:trPr>
          <w:trHeight w:val="369"/>
        </w:trPr>
        <w:tc>
          <w:tcPr>
            <w:tcW w:w="3940" w:type="dxa"/>
            <w:gridSpan w:val="3"/>
            <w:vAlign w:val="top"/>
          </w:tcPr>
          <w:p>
            <w:pPr>
              <w:spacing w:before="148" w:line="214" w:lineRule="auto"/>
              <w:ind w:left="1405"/>
              <w:rPr>
                <w:rFonts w:ascii="SimSun" w:eastAsia="SimSun" w:hAnsi="SimSun" w:cs="SimSun"/>
                <w:sz w:val="19"/>
                <w:szCs w:val="19"/>
              </w:rPr>
            </w:pPr>
            <w:r>
              <w:rPr>
                <w:rFonts w:ascii="SimSun" w:eastAsia="SimSun" w:hAnsi="SimSun" w:cs="SimSun"/>
                <w:spacing w:val="6"/>
                <w:sz w:val="19"/>
                <w:szCs w:val="19"/>
              </w:rPr>
              <w:t>年降雨量(</w:t>
            </w:r>
            <w:r>
              <w:rPr>
                <w:rFonts w:ascii="SimSun" w:eastAsia="SimSun" w:hAnsi="SimSun" w:cs="SimSun"/>
                <w:sz w:val="19"/>
                <w:szCs w:val="19"/>
              </w:rPr>
              <w:t>mm</w:t>
            </w:r>
            <w:r>
              <w:rPr>
                <w:rFonts w:ascii="SimSun" w:eastAsia="SimSun" w:hAnsi="SimSun" w:cs="SimSun"/>
                <w:spacing w:val="6"/>
                <w:sz w:val="19"/>
                <w:szCs w:val="19"/>
              </w:rPr>
              <w:t>)</w:t>
            </w:r>
          </w:p>
        </w:tc>
        <w:tc>
          <w:tcPr>
            <w:tcW w:w="1009" w:type="dxa"/>
            <w:vAlign w:val="top"/>
          </w:tcPr>
          <w:p>
            <w:pPr>
              <w:spacing w:before="168" w:line="195" w:lineRule="auto"/>
              <w:ind w:left="254"/>
              <w:rPr>
                <w:rFonts w:ascii="SimSun" w:eastAsia="SimSun" w:hAnsi="SimSun" w:cs="SimSun"/>
                <w:sz w:val="19"/>
                <w:szCs w:val="19"/>
              </w:rPr>
            </w:pPr>
            <w:r>
              <w:rPr>
                <w:rFonts w:ascii="SimSun" w:eastAsia="SimSun" w:hAnsi="SimSun" w:cs="SimSun"/>
                <w:spacing w:val="-3"/>
                <w:sz w:val="19"/>
                <w:szCs w:val="19"/>
              </w:rPr>
              <w:t>&gt;1000</w:t>
            </w:r>
          </w:p>
        </w:tc>
        <w:tc>
          <w:tcPr>
            <w:tcW w:w="1069" w:type="dxa"/>
            <w:vAlign w:val="top"/>
          </w:tcPr>
          <w:p>
            <w:pPr>
              <w:spacing w:before="197" w:line="167" w:lineRule="auto"/>
              <w:ind w:left="95"/>
              <w:rPr>
                <w:rFonts w:ascii="SimSun" w:eastAsia="SimSun" w:hAnsi="SimSun" w:cs="SimSun"/>
                <w:sz w:val="19"/>
                <w:szCs w:val="19"/>
              </w:rPr>
            </w:pPr>
            <w:r>
              <w:rPr>
                <w:rFonts w:ascii="SimSun" w:eastAsia="SimSun" w:hAnsi="SimSun" w:cs="SimSun"/>
                <w:spacing w:val="-3"/>
                <w:sz w:val="19"/>
                <w:szCs w:val="19"/>
              </w:rPr>
              <w:t>1000～500</w:t>
            </w:r>
          </w:p>
        </w:tc>
        <w:tc>
          <w:tcPr>
            <w:tcW w:w="989" w:type="dxa"/>
            <w:vAlign w:val="top"/>
          </w:tcPr>
          <w:p>
            <w:pPr>
              <w:spacing w:before="198" w:line="166" w:lineRule="auto"/>
              <w:ind w:left="106"/>
              <w:rPr>
                <w:rFonts w:ascii="SimSun" w:eastAsia="SimSun" w:hAnsi="SimSun" w:cs="SimSun"/>
                <w:sz w:val="19"/>
                <w:szCs w:val="19"/>
              </w:rPr>
            </w:pPr>
            <w:r>
              <w:rPr>
                <w:rFonts w:ascii="SimSun" w:eastAsia="SimSun" w:hAnsi="SimSun" w:cs="SimSun"/>
                <w:spacing w:val="-2"/>
                <w:sz w:val="19"/>
                <w:szCs w:val="19"/>
              </w:rPr>
              <w:t>500～250</w:t>
            </w:r>
          </w:p>
        </w:tc>
        <w:tc>
          <w:tcPr>
            <w:tcW w:w="1009" w:type="dxa"/>
            <w:vAlign w:val="top"/>
          </w:tcPr>
          <w:p>
            <w:pPr>
              <w:spacing w:before="168" w:line="195" w:lineRule="auto"/>
              <w:ind w:left="308"/>
              <w:rPr>
                <w:rFonts w:ascii="SimSun" w:eastAsia="SimSun" w:hAnsi="SimSun" w:cs="SimSun"/>
                <w:sz w:val="19"/>
                <w:szCs w:val="19"/>
              </w:rPr>
            </w:pPr>
            <w:r>
              <w:rPr>
                <w:rFonts w:ascii="SimSun" w:eastAsia="SimSun" w:hAnsi="SimSun" w:cs="SimSun"/>
                <w:spacing w:val="-3"/>
                <w:sz w:val="19"/>
                <w:szCs w:val="19"/>
              </w:rPr>
              <w:t>&lt;250</w:t>
            </w:r>
          </w:p>
        </w:tc>
        <w:tc>
          <w:tcPr>
            <w:tcW w:w="1244" w:type="dxa"/>
            <w:vAlign w:val="top"/>
          </w:tcPr>
          <w:p>
            <w:pPr>
              <w:spacing w:before="147" w:line="215" w:lineRule="auto"/>
              <w:ind w:left="278"/>
              <w:rPr>
                <w:rFonts w:ascii="SimSun" w:eastAsia="SimSun" w:hAnsi="SimSun" w:cs="SimSun"/>
                <w:sz w:val="19"/>
                <w:szCs w:val="19"/>
              </w:rPr>
            </w:pPr>
            <w:r>
              <w:rPr>
                <w:rFonts w:ascii="SimSun" w:eastAsia="SimSun" w:hAnsi="SimSun" w:cs="SimSun"/>
                <w:spacing w:val="-3"/>
                <w:sz w:val="19"/>
                <w:szCs w:val="19"/>
              </w:rPr>
              <w:t>见附录A</w:t>
            </w:r>
          </w:p>
        </w:tc>
      </w:tr>
      <w:tr>
        <w:tblPrEx>
          <w:tblW w:w="9260" w:type="dxa"/>
          <w:tblInd w:w="60" w:type="dxa"/>
          <w:tblLayout w:type="fixed"/>
        </w:tblPrEx>
        <w:trPr>
          <w:trHeight w:val="808"/>
        </w:trPr>
        <w:tc>
          <w:tcPr>
            <w:tcW w:w="2967" w:type="dxa"/>
            <w:gridSpan w:val="2"/>
            <w:tcBorders>
              <w:right w:val="nil"/>
            </w:tcBorders>
            <w:vAlign w:val="top"/>
          </w:tcPr>
          <w:p>
            <w:pPr>
              <w:spacing w:before="197" w:line="216" w:lineRule="auto"/>
              <w:ind w:left="5"/>
              <w:rPr>
                <w:rFonts w:ascii="SimSun" w:eastAsia="SimSun" w:hAnsi="SimSun" w:cs="SimSun"/>
                <w:sz w:val="19"/>
                <w:szCs w:val="19"/>
              </w:rPr>
            </w:pPr>
            <w:r>
              <w:rPr>
                <w:rFonts w:ascii="SimSun" w:eastAsia="SimSun" w:hAnsi="SimSun" w:cs="SimSun"/>
                <w:spacing w:val="7"/>
                <w:sz w:val="19"/>
                <w:szCs w:val="19"/>
              </w:rPr>
              <w:t>粗集料的磨光值</w:t>
            </w:r>
            <w:r>
              <w:rPr>
                <w:rFonts w:ascii="SimSun" w:eastAsia="SimSun" w:hAnsi="SimSun" w:cs="SimSun"/>
                <w:sz w:val="19"/>
                <w:szCs w:val="19"/>
              </w:rPr>
              <w:t>PSV</w:t>
            </w:r>
            <w:r>
              <w:rPr>
                <w:rFonts w:ascii="SimSun" w:eastAsia="SimSun" w:hAnsi="SimSun" w:cs="SimSun"/>
                <w:spacing w:val="7"/>
                <w:sz w:val="19"/>
                <w:szCs w:val="19"/>
              </w:rPr>
              <w:t>,</w:t>
            </w:r>
          </w:p>
          <w:p>
            <w:pPr>
              <w:spacing w:before="150" w:line="219" w:lineRule="auto"/>
              <w:ind w:left="5"/>
              <w:rPr>
                <w:rFonts w:ascii="SimSun" w:eastAsia="SimSun" w:hAnsi="SimSun" w:cs="SimSun"/>
                <w:sz w:val="19"/>
                <w:szCs w:val="19"/>
              </w:rPr>
            </w:pPr>
            <w:r>
              <w:rPr>
                <w:rFonts w:ascii="SimSun" w:eastAsia="SimSun" w:hAnsi="SimSun" w:cs="SimSun"/>
                <w:spacing w:val="-11"/>
                <w:sz w:val="19"/>
                <w:szCs w:val="19"/>
              </w:rPr>
              <w:t>高速公路、</w:t>
            </w:r>
            <w:r>
              <w:rPr>
                <w:rFonts w:ascii="SimSun" w:eastAsia="SimSun" w:hAnsi="SimSun" w:cs="SimSun"/>
                <w:spacing w:val="47"/>
                <w:sz w:val="19"/>
                <w:szCs w:val="19"/>
              </w:rPr>
              <w:t xml:space="preserve"> </w:t>
            </w:r>
            <w:r>
              <w:rPr>
                <w:rFonts w:ascii="SimSun" w:eastAsia="SimSun" w:hAnsi="SimSun" w:cs="SimSun"/>
                <w:spacing w:val="-11"/>
                <w:sz w:val="19"/>
                <w:szCs w:val="19"/>
              </w:rPr>
              <w:t>一级公路表面层</w:t>
            </w:r>
          </w:p>
        </w:tc>
        <w:tc>
          <w:tcPr>
            <w:tcW w:w="973" w:type="dxa"/>
            <w:tcBorders>
              <w:left w:val="nil"/>
            </w:tcBorders>
            <w:vAlign w:val="top"/>
          </w:tcPr>
          <w:p>
            <w:pPr>
              <w:spacing w:before="208" w:line="237" w:lineRule="auto"/>
              <w:ind w:left="662"/>
              <w:rPr>
                <w:rFonts w:ascii="SimSun" w:eastAsia="SimSun" w:hAnsi="SimSun" w:cs="SimSun"/>
                <w:sz w:val="19"/>
                <w:szCs w:val="19"/>
              </w:rPr>
            </w:pPr>
            <w:r>
              <w:rPr>
                <w:rFonts w:ascii="SimSun" w:eastAsia="SimSun" w:hAnsi="SimSun" w:cs="SimSun"/>
                <w:sz w:val="19"/>
                <w:szCs w:val="19"/>
              </w:rPr>
              <w:t>≥</w:t>
            </w:r>
          </w:p>
        </w:tc>
        <w:tc>
          <w:tcPr>
            <w:tcW w:w="1009" w:type="dxa"/>
            <w:vAlign w:val="top"/>
          </w:tcPr>
          <w:p>
            <w:pPr>
              <w:spacing w:line="271" w:lineRule="auto"/>
              <w:rPr>
                <w:rFonts w:ascii="Arial"/>
                <w:sz w:val="21"/>
              </w:rPr>
            </w:pPr>
          </w:p>
          <w:p>
            <w:pPr>
              <w:spacing w:line="272" w:lineRule="auto"/>
              <w:rPr>
                <w:rFonts w:ascii="Arial"/>
                <w:sz w:val="21"/>
              </w:rPr>
            </w:pPr>
          </w:p>
          <w:p>
            <w:pPr>
              <w:spacing w:before="62" w:line="183" w:lineRule="auto"/>
              <w:ind w:left="405"/>
              <w:rPr>
                <w:rFonts w:ascii="SimSun" w:eastAsia="SimSun" w:hAnsi="SimSun" w:cs="SimSun"/>
                <w:sz w:val="19"/>
                <w:szCs w:val="19"/>
              </w:rPr>
            </w:pPr>
            <w:r>
              <w:rPr>
                <w:rFonts w:ascii="SimSun" w:eastAsia="SimSun" w:hAnsi="SimSun" w:cs="SimSun"/>
                <w:spacing w:val="-2"/>
                <w:sz w:val="19"/>
                <w:szCs w:val="19"/>
              </w:rPr>
              <w:t>42</w:t>
            </w:r>
          </w:p>
        </w:tc>
        <w:tc>
          <w:tcPr>
            <w:tcW w:w="1069" w:type="dxa"/>
            <w:vAlign w:val="top"/>
          </w:tcPr>
          <w:p>
            <w:pPr>
              <w:spacing w:line="271" w:lineRule="auto"/>
              <w:rPr>
                <w:rFonts w:ascii="Arial"/>
                <w:sz w:val="21"/>
              </w:rPr>
            </w:pPr>
          </w:p>
          <w:p>
            <w:pPr>
              <w:spacing w:line="272" w:lineRule="auto"/>
              <w:rPr>
                <w:rFonts w:ascii="Arial"/>
                <w:sz w:val="21"/>
              </w:rPr>
            </w:pPr>
          </w:p>
          <w:p>
            <w:pPr>
              <w:spacing w:before="62" w:line="183" w:lineRule="auto"/>
              <w:ind w:left="435"/>
              <w:rPr>
                <w:rFonts w:ascii="SimSun" w:eastAsia="SimSun" w:hAnsi="SimSun" w:cs="SimSun"/>
                <w:sz w:val="19"/>
                <w:szCs w:val="19"/>
              </w:rPr>
            </w:pPr>
            <w:r>
              <w:rPr>
                <w:rFonts w:ascii="SimSun" w:eastAsia="SimSun" w:hAnsi="SimSun" w:cs="SimSun"/>
                <w:spacing w:val="-2"/>
                <w:sz w:val="19"/>
                <w:szCs w:val="19"/>
              </w:rPr>
              <w:t>40</w:t>
            </w:r>
          </w:p>
        </w:tc>
        <w:tc>
          <w:tcPr>
            <w:tcW w:w="989" w:type="dxa"/>
            <w:vAlign w:val="top"/>
          </w:tcPr>
          <w:p>
            <w:pPr>
              <w:spacing w:line="276" w:lineRule="auto"/>
              <w:rPr>
                <w:rFonts w:ascii="Arial"/>
                <w:sz w:val="21"/>
              </w:rPr>
            </w:pPr>
          </w:p>
          <w:p>
            <w:pPr>
              <w:spacing w:line="277" w:lineRule="auto"/>
              <w:rPr>
                <w:rFonts w:ascii="Arial"/>
                <w:sz w:val="21"/>
              </w:rPr>
            </w:pPr>
          </w:p>
          <w:p>
            <w:pPr>
              <w:spacing w:before="62" w:line="183" w:lineRule="auto"/>
              <w:ind w:left="396"/>
              <w:rPr>
                <w:rFonts w:ascii="SimSun" w:eastAsia="SimSun" w:hAnsi="SimSun" w:cs="SimSun"/>
                <w:sz w:val="19"/>
                <w:szCs w:val="19"/>
              </w:rPr>
            </w:pPr>
            <w:r>
              <w:rPr>
                <w:rFonts w:ascii="SimSun" w:eastAsia="SimSun" w:hAnsi="SimSun" w:cs="SimSun"/>
                <w:spacing w:val="-3"/>
                <w:sz w:val="19"/>
                <w:szCs w:val="19"/>
              </w:rPr>
              <w:t>38</w:t>
            </w:r>
          </w:p>
        </w:tc>
        <w:tc>
          <w:tcPr>
            <w:tcW w:w="1009" w:type="dxa"/>
            <w:vAlign w:val="top"/>
          </w:tcPr>
          <w:p>
            <w:pPr>
              <w:spacing w:line="271" w:lineRule="auto"/>
              <w:rPr>
                <w:rFonts w:ascii="Arial"/>
                <w:sz w:val="21"/>
              </w:rPr>
            </w:pPr>
          </w:p>
          <w:p>
            <w:pPr>
              <w:spacing w:line="272" w:lineRule="auto"/>
              <w:rPr>
                <w:rFonts w:ascii="Arial"/>
                <w:sz w:val="21"/>
              </w:rPr>
            </w:pPr>
          </w:p>
          <w:p>
            <w:pPr>
              <w:spacing w:before="62" w:line="183" w:lineRule="auto"/>
              <w:ind w:left="407"/>
              <w:rPr>
                <w:rFonts w:ascii="SimSun" w:eastAsia="SimSun" w:hAnsi="SimSun" w:cs="SimSun"/>
                <w:sz w:val="19"/>
                <w:szCs w:val="19"/>
              </w:rPr>
            </w:pPr>
            <w:r>
              <w:rPr>
                <w:rFonts w:ascii="SimSun" w:eastAsia="SimSun" w:hAnsi="SimSun" w:cs="SimSun"/>
                <w:spacing w:val="-3"/>
                <w:sz w:val="19"/>
                <w:szCs w:val="19"/>
              </w:rPr>
              <w:t>36</w:t>
            </w:r>
          </w:p>
        </w:tc>
        <w:tc>
          <w:tcPr>
            <w:tcW w:w="1244" w:type="dxa"/>
            <w:vAlign w:val="top"/>
          </w:tcPr>
          <w:p>
            <w:pPr>
              <w:spacing w:line="294" w:lineRule="auto"/>
              <w:rPr>
                <w:rFonts w:ascii="Arial"/>
                <w:sz w:val="21"/>
              </w:rPr>
            </w:pPr>
          </w:p>
          <w:p>
            <w:pPr>
              <w:spacing w:before="62" w:line="184" w:lineRule="auto"/>
              <w:ind w:left="3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35"/>
                <w:sz w:val="19"/>
                <w:szCs w:val="19"/>
              </w:rPr>
              <w:t xml:space="preserve"> </w:t>
            </w:r>
            <w:r>
              <w:rPr>
                <w:rFonts w:ascii="SimSun" w:eastAsia="SimSun" w:hAnsi="SimSun" w:cs="SimSun"/>
                <w:spacing w:val="-3"/>
                <w:sz w:val="19"/>
                <w:szCs w:val="19"/>
              </w:rPr>
              <w:t>0321</w:t>
            </w:r>
          </w:p>
        </w:tc>
      </w:tr>
      <w:tr>
        <w:tblPrEx>
          <w:tblW w:w="9260" w:type="dxa"/>
          <w:tblInd w:w="60" w:type="dxa"/>
          <w:tblLayout w:type="fixed"/>
        </w:tblPrEx>
        <w:trPr>
          <w:trHeight w:val="807"/>
        </w:trPr>
        <w:tc>
          <w:tcPr>
            <w:tcW w:w="1054" w:type="dxa"/>
            <w:vMerge w:val="restart"/>
            <w:tcBorders>
              <w:bottom w:val="nil"/>
            </w:tcBorders>
            <w:vAlign w:val="top"/>
          </w:tcPr>
          <w:p>
            <w:pPr>
              <w:spacing w:line="338" w:lineRule="auto"/>
              <w:rPr>
                <w:rFonts w:ascii="Arial"/>
                <w:sz w:val="21"/>
              </w:rPr>
            </w:pPr>
          </w:p>
          <w:p>
            <w:pPr>
              <w:spacing w:line="338" w:lineRule="auto"/>
              <w:rPr>
                <w:rFonts w:ascii="Arial"/>
                <w:sz w:val="21"/>
              </w:rPr>
            </w:pPr>
          </w:p>
          <w:p>
            <w:pPr>
              <w:spacing w:before="61" w:line="274" w:lineRule="auto"/>
              <w:ind w:left="5" w:right="96"/>
              <w:rPr>
                <w:rFonts w:ascii="SimSun" w:eastAsia="SimSun" w:hAnsi="SimSun" w:cs="SimSun"/>
                <w:sz w:val="19"/>
                <w:szCs w:val="19"/>
              </w:rPr>
            </w:pPr>
            <w:r>
              <w:rPr>
                <w:rFonts w:ascii="SimSun" w:eastAsia="SimSun" w:hAnsi="SimSun" w:cs="SimSun"/>
                <w:spacing w:val="-2"/>
                <w:sz w:val="19"/>
                <w:szCs w:val="19"/>
              </w:rPr>
              <w:t>粗集料与沥</w:t>
            </w:r>
            <w:r>
              <w:rPr>
                <w:rFonts w:ascii="SimSun" w:eastAsia="SimSun" w:hAnsi="SimSun" w:cs="SimSun"/>
                <w:spacing w:val="1"/>
                <w:sz w:val="19"/>
                <w:szCs w:val="19"/>
              </w:rPr>
              <w:t xml:space="preserve"> </w:t>
            </w:r>
            <w:r>
              <w:rPr>
                <w:rFonts w:ascii="SimSun" w:eastAsia="SimSun" w:hAnsi="SimSun" w:cs="SimSun"/>
                <w:spacing w:val="-2"/>
                <w:sz w:val="19"/>
                <w:szCs w:val="19"/>
              </w:rPr>
              <w:t>青的粘附性</w:t>
            </w:r>
          </w:p>
        </w:tc>
        <w:tc>
          <w:tcPr>
            <w:tcW w:w="2886" w:type="dxa"/>
            <w:gridSpan w:val="2"/>
            <w:vAlign w:val="top"/>
          </w:tcPr>
          <w:p>
            <w:pPr>
              <w:spacing w:line="318" w:lineRule="auto"/>
              <w:rPr>
                <w:rFonts w:ascii="Arial"/>
                <w:sz w:val="21"/>
              </w:rPr>
            </w:pPr>
          </w:p>
          <w:p>
            <w:pPr>
              <w:spacing w:before="62" w:line="237" w:lineRule="auto"/>
              <w:rPr>
                <w:rFonts w:ascii="SimSun" w:eastAsia="SimSun" w:hAnsi="SimSun" w:cs="SimSun"/>
                <w:sz w:val="19"/>
                <w:szCs w:val="19"/>
              </w:rPr>
            </w:pPr>
            <w:r>
              <w:rPr>
                <w:rFonts w:ascii="SimSun" w:eastAsia="SimSun" w:hAnsi="SimSun" w:cs="SimSun"/>
                <w:spacing w:val="-10"/>
                <w:sz w:val="19"/>
                <w:szCs w:val="19"/>
              </w:rPr>
              <w:t>高速公路、</w:t>
            </w:r>
            <w:r>
              <w:rPr>
                <w:rFonts w:ascii="SimSun" w:eastAsia="SimSun" w:hAnsi="SimSun" w:cs="SimSun"/>
                <w:spacing w:val="45"/>
                <w:sz w:val="19"/>
                <w:szCs w:val="19"/>
              </w:rPr>
              <w:t xml:space="preserve"> </w:t>
            </w:r>
            <w:r>
              <w:rPr>
                <w:rFonts w:ascii="SimSun" w:eastAsia="SimSun" w:hAnsi="SimSun" w:cs="SimSun"/>
                <w:spacing w:val="-10"/>
                <w:sz w:val="19"/>
                <w:szCs w:val="19"/>
              </w:rPr>
              <w:t>一级公路表面层</w:t>
            </w:r>
            <w:r>
              <w:rPr>
                <w:rFonts w:ascii="SimSun" w:eastAsia="SimSun" w:hAnsi="SimSun" w:cs="SimSun"/>
                <w:spacing w:val="94"/>
                <w:sz w:val="19"/>
                <w:szCs w:val="19"/>
              </w:rPr>
              <w:t xml:space="preserve"> </w:t>
            </w:r>
            <w:r>
              <w:rPr>
                <w:rFonts w:ascii="SimSun" w:eastAsia="SimSun" w:hAnsi="SimSun" w:cs="SimSun"/>
                <w:spacing w:val="-10"/>
                <w:position w:val="-1"/>
                <w:sz w:val="19"/>
                <w:szCs w:val="19"/>
              </w:rPr>
              <w:t>≥</w:t>
            </w:r>
          </w:p>
        </w:tc>
        <w:tc>
          <w:tcPr>
            <w:tcW w:w="1009" w:type="dxa"/>
            <w:vAlign w:val="top"/>
          </w:tcPr>
          <w:p>
            <w:pPr>
              <w:spacing w:line="298" w:lineRule="auto"/>
              <w:rPr>
                <w:rFonts w:ascii="Arial"/>
                <w:sz w:val="21"/>
              </w:rPr>
            </w:pPr>
          </w:p>
          <w:p>
            <w:pPr>
              <w:spacing w:before="62" w:line="182" w:lineRule="auto"/>
              <w:ind w:left="445"/>
              <w:rPr>
                <w:rFonts w:ascii="SimSun" w:eastAsia="SimSun" w:hAnsi="SimSun" w:cs="SimSun"/>
                <w:sz w:val="19"/>
                <w:szCs w:val="19"/>
              </w:rPr>
            </w:pPr>
            <w:r>
              <w:rPr>
                <w:rFonts w:ascii="SimSun" w:eastAsia="SimSun" w:hAnsi="SimSun" w:cs="SimSun"/>
                <w:sz w:val="19"/>
                <w:szCs w:val="19"/>
              </w:rPr>
              <w:t>5</w:t>
            </w:r>
          </w:p>
        </w:tc>
        <w:tc>
          <w:tcPr>
            <w:tcW w:w="1069" w:type="dxa"/>
            <w:vAlign w:val="top"/>
          </w:tcPr>
          <w:p>
            <w:pPr>
              <w:spacing w:line="297" w:lineRule="auto"/>
              <w:rPr>
                <w:rFonts w:ascii="Arial"/>
                <w:sz w:val="21"/>
              </w:rPr>
            </w:pPr>
          </w:p>
          <w:p>
            <w:pPr>
              <w:spacing w:before="62" w:line="183" w:lineRule="auto"/>
              <w:ind w:left="476"/>
              <w:rPr>
                <w:rFonts w:ascii="SimSun" w:eastAsia="SimSun" w:hAnsi="SimSun" w:cs="SimSun"/>
                <w:sz w:val="19"/>
                <w:szCs w:val="19"/>
              </w:rPr>
            </w:pPr>
            <w:r>
              <w:rPr>
                <w:rFonts w:ascii="SimSun" w:eastAsia="SimSun" w:hAnsi="SimSun" w:cs="SimSun"/>
                <w:sz w:val="19"/>
                <w:szCs w:val="19"/>
              </w:rPr>
              <w:t>4</w:t>
            </w:r>
          </w:p>
        </w:tc>
        <w:tc>
          <w:tcPr>
            <w:tcW w:w="989" w:type="dxa"/>
            <w:vAlign w:val="top"/>
          </w:tcPr>
          <w:p>
            <w:pPr>
              <w:spacing w:line="297" w:lineRule="auto"/>
              <w:rPr>
                <w:rFonts w:ascii="Arial"/>
                <w:sz w:val="21"/>
              </w:rPr>
            </w:pPr>
          </w:p>
          <w:p>
            <w:pPr>
              <w:spacing w:before="62" w:line="183" w:lineRule="auto"/>
              <w:ind w:left="436"/>
              <w:rPr>
                <w:rFonts w:ascii="SimSun" w:eastAsia="SimSun" w:hAnsi="SimSun" w:cs="SimSun"/>
                <w:sz w:val="19"/>
                <w:szCs w:val="19"/>
              </w:rPr>
            </w:pPr>
            <w:r>
              <w:rPr>
                <w:rFonts w:ascii="SimSun" w:eastAsia="SimSun" w:hAnsi="SimSun" w:cs="SimSun"/>
                <w:sz w:val="19"/>
                <w:szCs w:val="19"/>
              </w:rPr>
              <w:t>4</w:t>
            </w:r>
          </w:p>
        </w:tc>
        <w:tc>
          <w:tcPr>
            <w:tcW w:w="1009" w:type="dxa"/>
            <w:vAlign w:val="top"/>
          </w:tcPr>
          <w:p>
            <w:pPr>
              <w:spacing w:line="297" w:lineRule="auto"/>
              <w:rPr>
                <w:rFonts w:ascii="Arial"/>
                <w:sz w:val="21"/>
              </w:rPr>
            </w:pPr>
          </w:p>
          <w:p>
            <w:pPr>
              <w:spacing w:before="62" w:line="183" w:lineRule="auto"/>
              <w:ind w:left="447"/>
              <w:rPr>
                <w:rFonts w:ascii="SimSun" w:eastAsia="SimSun" w:hAnsi="SimSun" w:cs="SimSun"/>
                <w:sz w:val="19"/>
                <w:szCs w:val="19"/>
              </w:rPr>
            </w:pPr>
            <w:r>
              <w:rPr>
                <w:rFonts w:ascii="SimSun" w:eastAsia="SimSun" w:hAnsi="SimSun" w:cs="SimSun"/>
                <w:sz w:val="19"/>
                <w:szCs w:val="19"/>
              </w:rPr>
              <w:t>3</w:t>
            </w:r>
          </w:p>
        </w:tc>
        <w:tc>
          <w:tcPr>
            <w:tcW w:w="1244" w:type="dxa"/>
            <w:vAlign w:val="top"/>
          </w:tcPr>
          <w:p>
            <w:pPr>
              <w:spacing w:line="296" w:lineRule="auto"/>
              <w:rPr>
                <w:rFonts w:ascii="Arial"/>
                <w:sz w:val="21"/>
              </w:rPr>
            </w:pPr>
          </w:p>
          <w:p>
            <w:pPr>
              <w:spacing w:before="62" w:line="184" w:lineRule="auto"/>
              <w:ind w:left="3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0616</w:t>
            </w:r>
          </w:p>
        </w:tc>
      </w:tr>
      <w:tr>
        <w:tblPrEx>
          <w:tblW w:w="9260" w:type="dxa"/>
          <w:tblInd w:w="60" w:type="dxa"/>
          <w:tblLayout w:type="fixed"/>
        </w:tblPrEx>
        <w:trPr>
          <w:trHeight w:val="1082"/>
        </w:trPr>
        <w:tc>
          <w:tcPr>
            <w:tcW w:w="1054" w:type="dxa"/>
            <w:vMerge/>
            <w:tcBorders>
              <w:top w:val="nil"/>
            </w:tcBorders>
            <w:vAlign w:val="top"/>
          </w:tcPr>
          <w:p>
            <w:pPr>
              <w:rPr>
                <w:rFonts w:ascii="Arial"/>
                <w:sz w:val="21"/>
              </w:rPr>
            </w:pPr>
          </w:p>
        </w:tc>
        <w:tc>
          <w:tcPr>
            <w:tcW w:w="2886" w:type="dxa"/>
            <w:gridSpan w:val="2"/>
            <w:vAlign w:val="top"/>
          </w:tcPr>
          <w:p>
            <w:pPr>
              <w:spacing w:before="145" w:line="219" w:lineRule="auto"/>
              <w:rPr>
                <w:rFonts w:ascii="SimSun" w:eastAsia="SimSun" w:hAnsi="SimSun" w:cs="SimSun"/>
                <w:sz w:val="19"/>
                <w:szCs w:val="19"/>
              </w:rPr>
            </w:pPr>
            <w:r>
              <w:rPr>
                <w:rFonts w:ascii="SimSun" w:eastAsia="SimSun" w:hAnsi="SimSun" w:cs="SimSun"/>
                <w:spacing w:val="-16"/>
                <w:sz w:val="19"/>
                <w:szCs w:val="19"/>
              </w:rPr>
              <w:t>高速公路、</w:t>
            </w:r>
            <w:r>
              <w:rPr>
                <w:rFonts w:ascii="SimSun" w:eastAsia="SimSun" w:hAnsi="SimSun" w:cs="SimSun"/>
                <w:spacing w:val="38"/>
                <w:sz w:val="19"/>
                <w:szCs w:val="19"/>
              </w:rPr>
              <w:t xml:space="preserve"> </w:t>
            </w:r>
            <w:r>
              <w:rPr>
                <w:rFonts w:ascii="SimSun" w:eastAsia="SimSun" w:hAnsi="SimSun" w:cs="SimSun"/>
                <w:spacing w:val="-16"/>
                <w:sz w:val="19"/>
                <w:szCs w:val="19"/>
              </w:rPr>
              <w:t>一级公路</w:t>
            </w:r>
          </w:p>
          <w:p>
            <w:pPr>
              <w:spacing w:before="144" w:line="228" w:lineRule="auto"/>
              <w:rPr>
                <w:rFonts w:ascii="SimSun" w:eastAsia="SimSun" w:hAnsi="SimSun" w:cs="SimSun"/>
                <w:sz w:val="19"/>
                <w:szCs w:val="19"/>
              </w:rPr>
            </w:pPr>
            <w:r>
              <w:rPr>
                <w:rFonts w:ascii="SimSun" w:eastAsia="SimSun" w:hAnsi="SimSun" w:cs="SimSun"/>
                <w:sz w:val="19"/>
                <w:szCs w:val="19"/>
              </w:rPr>
              <w:t>的其他层次及其他</w:t>
            </w:r>
            <w:r>
              <w:rPr>
                <w:rFonts w:ascii="SimSun" w:eastAsia="SimSun" w:hAnsi="SimSun" w:cs="SimSun"/>
                <w:spacing w:val="2"/>
                <w:sz w:val="19"/>
                <w:szCs w:val="19"/>
              </w:rPr>
              <w:t xml:space="preserve">           </w:t>
            </w:r>
            <w:r>
              <w:rPr>
                <w:rFonts w:ascii="SimSun" w:eastAsia="SimSun" w:hAnsi="SimSun" w:cs="SimSun"/>
                <w:sz w:val="19"/>
                <w:szCs w:val="19"/>
              </w:rPr>
              <w:t>≥</w:t>
            </w:r>
          </w:p>
          <w:p>
            <w:pPr>
              <w:spacing w:before="135" w:line="192" w:lineRule="auto"/>
              <w:rPr>
                <w:rFonts w:ascii="SimSun" w:eastAsia="SimSun" w:hAnsi="SimSun" w:cs="SimSun"/>
                <w:sz w:val="19"/>
                <w:szCs w:val="19"/>
              </w:rPr>
            </w:pPr>
            <w:r>
              <w:rPr>
                <w:rFonts w:ascii="SimSun" w:eastAsia="SimSun" w:hAnsi="SimSun" w:cs="SimSun"/>
                <w:spacing w:val="-1"/>
                <w:sz w:val="19"/>
                <w:szCs w:val="19"/>
              </w:rPr>
              <w:t>等级公路的各个层次</w:t>
            </w:r>
          </w:p>
        </w:tc>
        <w:tc>
          <w:tcPr>
            <w:tcW w:w="1009" w:type="dxa"/>
            <w:vAlign w:val="top"/>
          </w:tcPr>
          <w:p>
            <w:pPr>
              <w:spacing w:line="439" w:lineRule="auto"/>
              <w:rPr>
                <w:rFonts w:ascii="Arial"/>
                <w:sz w:val="21"/>
              </w:rPr>
            </w:pPr>
          </w:p>
          <w:p>
            <w:pPr>
              <w:spacing w:before="62" w:line="183" w:lineRule="auto"/>
              <w:ind w:left="445"/>
              <w:rPr>
                <w:rFonts w:ascii="SimSun" w:eastAsia="SimSun" w:hAnsi="SimSun" w:cs="SimSun"/>
                <w:sz w:val="19"/>
                <w:szCs w:val="19"/>
              </w:rPr>
            </w:pPr>
            <w:r>
              <w:rPr>
                <w:rFonts w:ascii="SimSun" w:eastAsia="SimSun" w:hAnsi="SimSun" w:cs="SimSun"/>
                <w:sz w:val="19"/>
                <w:szCs w:val="19"/>
              </w:rPr>
              <w:t>4</w:t>
            </w:r>
          </w:p>
        </w:tc>
        <w:tc>
          <w:tcPr>
            <w:tcW w:w="1069" w:type="dxa"/>
            <w:vAlign w:val="top"/>
          </w:tcPr>
          <w:p>
            <w:pPr>
              <w:spacing w:line="439" w:lineRule="auto"/>
              <w:rPr>
                <w:rFonts w:ascii="Arial"/>
                <w:sz w:val="21"/>
              </w:rPr>
            </w:pPr>
          </w:p>
          <w:p>
            <w:pPr>
              <w:spacing w:before="62" w:line="183" w:lineRule="auto"/>
              <w:ind w:left="476"/>
              <w:rPr>
                <w:rFonts w:ascii="SimSun" w:eastAsia="SimSun" w:hAnsi="SimSun" w:cs="SimSun"/>
                <w:sz w:val="19"/>
                <w:szCs w:val="19"/>
              </w:rPr>
            </w:pPr>
            <w:r>
              <w:rPr>
                <w:rFonts w:ascii="SimSun" w:eastAsia="SimSun" w:hAnsi="SimSun" w:cs="SimSun"/>
                <w:sz w:val="19"/>
                <w:szCs w:val="19"/>
              </w:rPr>
              <w:t>4</w:t>
            </w:r>
          </w:p>
        </w:tc>
        <w:tc>
          <w:tcPr>
            <w:tcW w:w="989" w:type="dxa"/>
            <w:vAlign w:val="top"/>
          </w:tcPr>
          <w:p>
            <w:pPr>
              <w:spacing w:line="439" w:lineRule="auto"/>
              <w:rPr>
                <w:rFonts w:ascii="Arial"/>
                <w:sz w:val="21"/>
              </w:rPr>
            </w:pPr>
          </w:p>
          <w:p>
            <w:pPr>
              <w:spacing w:before="62" w:line="183" w:lineRule="auto"/>
              <w:ind w:left="436"/>
              <w:rPr>
                <w:rFonts w:ascii="SimSun" w:eastAsia="SimSun" w:hAnsi="SimSun" w:cs="SimSun"/>
                <w:sz w:val="19"/>
                <w:szCs w:val="19"/>
              </w:rPr>
            </w:pPr>
            <w:r>
              <w:rPr>
                <w:rFonts w:ascii="SimSun" w:eastAsia="SimSun" w:hAnsi="SimSun" w:cs="SimSun"/>
                <w:sz w:val="19"/>
                <w:szCs w:val="19"/>
              </w:rPr>
              <w:t>3</w:t>
            </w:r>
          </w:p>
        </w:tc>
        <w:tc>
          <w:tcPr>
            <w:tcW w:w="1009" w:type="dxa"/>
            <w:vAlign w:val="top"/>
          </w:tcPr>
          <w:p>
            <w:pPr>
              <w:spacing w:line="439" w:lineRule="auto"/>
              <w:rPr>
                <w:rFonts w:ascii="Arial"/>
                <w:sz w:val="21"/>
              </w:rPr>
            </w:pPr>
          </w:p>
          <w:p>
            <w:pPr>
              <w:spacing w:before="62" w:line="183" w:lineRule="auto"/>
              <w:ind w:left="447"/>
              <w:rPr>
                <w:rFonts w:ascii="SimSun" w:eastAsia="SimSun" w:hAnsi="SimSun" w:cs="SimSun"/>
                <w:sz w:val="19"/>
                <w:szCs w:val="19"/>
              </w:rPr>
            </w:pPr>
            <w:r>
              <w:rPr>
                <w:rFonts w:ascii="SimSun" w:eastAsia="SimSun" w:hAnsi="SimSun" w:cs="SimSun"/>
                <w:sz w:val="19"/>
                <w:szCs w:val="19"/>
              </w:rPr>
              <w:t>3</w:t>
            </w:r>
          </w:p>
        </w:tc>
        <w:tc>
          <w:tcPr>
            <w:tcW w:w="1244" w:type="dxa"/>
            <w:vAlign w:val="top"/>
          </w:tcPr>
          <w:p>
            <w:pPr>
              <w:spacing w:line="439" w:lineRule="auto"/>
              <w:rPr>
                <w:rFonts w:ascii="Arial"/>
                <w:sz w:val="21"/>
              </w:rPr>
            </w:pPr>
          </w:p>
          <w:p>
            <w:pPr>
              <w:spacing w:before="62" w:line="183" w:lineRule="auto"/>
              <w:ind w:left="3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0663</w:t>
            </w:r>
          </w:p>
        </w:tc>
      </w:tr>
    </w:tbl>
    <w:p>
      <w:pPr>
        <w:spacing w:line="315" w:lineRule="auto"/>
        <w:rPr>
          <w:rFonts w:ascii="Arial"/>
          <w:sz w:val="21"/>
        </w:rPr>
      </w:pPr>
    </w:p>
    <w:p>
      <w:pPr>
        <w:spacing w:before="65" w:line="253" w:lineRule="auto"/>
        <w:ind w:right="9"/>
        <w:rPr>
          <w:rFonts w:ascii="SimSun" w:eastAsia="SimSun" w:hAnsi="SimSun" w:cs="SimSun"/>
          <w:sz w:val="20"/>
          <w:szCs w:val="20"/>
        </w:rPr>
      </w:pPr>
      <w:r>
        <w:rPr>
          <w:rFonts w:ascii="Times New Roman" w:eastAsia="Times New Roman" w:hAnsi="Times New Roman" w:cs="Times New Roman"/>
          <w:b/>
          <w:bCs/>
          <w:spacing w:val="12"/>
          <w:sz w:val="20"/>
          <w:szCs w:val="20"/>
        </w:rPr>
        <w:t>4.1.6</w:t>
      </w:r>
      <w:r>
        <w:rPr>
          <w:rFonts w:ascii="Times New Roman" w:eastAsia="Times New Roman" w:hAnsi="Times New Roman" w:cs="Times New Roman"/>
          <w:spacing w:val="7"/>
          <w:sz w:val="20"/>
          <w:szCs w:val="20"/>
        </w:rPr>
        <w:t xml:space="preserve">      </w:t>
      </w:r>
      <w:r>
        <w:rPr>
          <w:rFonts w:ascii="SimSun" w:eastAsia="SimSun" w:hAnsi="SimSun" w:cs="SimSun"/>
          <w:spacing w:val="12"/>
          <w:sz w:val="20"/>
          <w:szCs w:val="20"/>
        </w:rPr>
        <w:t>破碎砾石应采用粒径大于50</w:t>
      </w:r>
      <w:r>
        <w:rPr>
          <w:rFonts w:ascii="Times New Roman" w:eastAsia="Times New Roman" w:hAnsi="Times New Roman" w:cs="Times New Roman"/>
          <w:sz w:val="20"/>
          <w:szCs w:val="20"/>
        </w:rPr>
        <w:t>mm</w:t>
      </w:r>
      <w:r>
        <w:rPr>
          <w:rFonts w:ascii="SimSun" w:eastAsia="SimSun" w:hAnsi="SimSun" w:cs="SimSun"/>
          <w:spacing w:val="12"/>
          <w:sz w:val="20"/>
          <w:szCs w:val="20"/>
        </w:rPr>
        <w:t>、含泥量不大于1%的</w:t>
      </w:r>
      <w:r>
        <w:rPr>
          <w:rFonts w:ascii="SimSun" w:eastAsia="SimSun" w:hAnsi="SimSun" w:cs="SimSun"/>
          <w:spacing w:val="11"/>
          <w:sz w:val="20"/>
          <w:szCs w:val="20"/>
        </w:rPr>
        <w:t>砾石轧制，粗集料对破碎砾石破碎面的要</w:t>
      </w:r>
      <w:r>
        <w:rPr>
          <w:rFonts w:ascii="SimSun" w:eastAsia="SimSun" w:hAnsi="SimSun" w:cs="SimSun"/>
          <w:spacing w:val="2"/>
          <w:sz w:val="20"/>
          <w:szCs w:val="20"/>
        </w:rPr>
        <w:t xml:space="preserve"> </w:t>
      </w:r>
      <w:r>
        <w:rPr>
          <w:rFonts w:ascii="SimSun" w:eastAsia="SimSun" w:hAnsi="SimSun" w:cs="SimSun"/>
          <w:spacing w:val="18"/>
          <w:sz w:val="20"/>
          <w:szCs w:val="20"/>
        </w:rPr>
        <w:t>求应符合表4规定。</w:t>
      </w:r>
    </w:p>
    <w:p>
      <w:pPr>
        <w:spacing w:before="239" w:line="222" w:lineRule="auto"/>
        <w:ind w:left="3382"/>
        <w:rPr>
          <w:rFonts w:ascii="SimHei" w:eastAsia="SimHei" w:hAnsi="SimHei" w:cs="SimHei"/>
          <w:sz w:val="20"/>
          <w:szCs w:val="20"/>
        </w:rPr>
      </w:pPr>
      <w:r>
        <w:rPr>
          <w:rFonts w:ascii="SimHei" w:eastAsia="SimHei" w:hAnsi="SimHei" w:cs="SimHei"/>
          <w:b/>
          <w:bCs/>
          <w:spacing w:val="8"/>
          <w:sz w:val="20"/>
          <w:szCs w:val="20"/>
        </w:rPr>
        <w:t>表4</w:t>
      </w:r>
      <w:r>
        <w:rPr>
          <w:rFonts w:ascii="SimHei" w:eastAsia="SimHei" w:hAnsi="SimHei" w:cs="SimHei"/>
          <w:spacing w:val="6"/>
          <w:sz w:val="20"/>
          <w:szCs w:val="20"/>
        </w:rPr>
        <w:t xml:space="preserve">  </w:t>
      </w:r>
      <w:r>
        <w:rPr>
          <w:rFonts w:ascii="SimHei" w:eastAsia="SimHei" w:hAnsi="SimHei" w:cs="SimHei"/>
          <w:b/>
          <w:bCs/>
          <w:spacing w:val="8"/>
          <w:sz w:val="20"/>
          <w:szCs w:val="20"/>
        </w:rPr>
        <w:t>粗集料对破碎面的要求</w:t>
      </w:r>
    </w:p>
    <w:tbl>
      <w:tblPr>
        <w:tblStyle w:val="TableNormal2"/>
        <w:tblW w:w="933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52"/>
        <w:gridCol w:w="2387"/>
        <w:gridCol w:w="2617"/>
        <w:gridCol w:w="1283"/>
      </w:tblGrid>
      <w:tr>
        <w:tblPrEx>
          <w:tblW w:w="933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3"/>
        </w:trPr>
        <w:tc>
          <w:tcPr>
            <w:tcW w:w="3052" w:type="dxa"/>
            <w:vMerge w:val="restart"/>
            <w:tcBorders>
              <w:bottom w:val="nil"/>
            </w:tcBorders>
            <w:vAlign w:val="top"/>
          </w:tcPr>
          <w:p>
            <w:pPr>
              <w:spacing w:before="272" w:line="219" w:lineRule="auto"/>
              <w:ind w:left="565"/>
              <w:rPr>
                <w:rFonts w:ascii="SimSun" w:eastAsia="SimSun" w:hAnsi="SimSun" w:cs="SimSun"/>
                <w:sz w:val="19"/>
                <w:szCs w:val="19"/>
              </w:rPr>
            </w:pPr>
            <w:r>
              <w:rPr>
                <w:rFonts w:ascii="SimSun" w:eastAsia="SimSun" w:hAnsi="SimSun" w:cs="SimSun"/>
                <w:spacing w:val="1"/>
                <w:sz w:val="19"/>
                <w:szCs w:val="19"/>
              </w:rPr>
              <w:t>路面部位或混合料类型</w:t>
            </w:r>
          </w:p>
        </w:tc>
        <w:tc>
          <w:tcPr>
            <w:tcW w:w="5004" w:type="dxa"/>
            <w:gridSpan w:val="2"/>
            <w:vAlign w:val="top"/>
          </w:tcPr>
          <w:p>
            <w:pPr>
              <w:spacing w:before="142" w:line="195" w:lineRule="auto"/>
              <w:ind w:left="1023"/>
              <w:rPr>
                <w:rFonts w:ascii="SimSun" w:eastAsia="SimSun" w:hAnsi="SimSun" w:cs="SimSun"/>
                <w:sz w:val="19"/>
                <w:szCs w:val="19"/>
              </w:rPr>
            </w:pPr>
            <w:r>
              <w:rPr>
                <w:rFonts w:ascii="SimSun" w:eastAsia="SimSun" w:hAnsi="SimSun" w:cs="SimSun"/>
                <w:spacing w:val="2"/>
                <w:sz w:val="19"/>
                <w:szCs w:val="19"/>
              </w:rPr>
              <w:t>具有一定数量破碎面颗粒的含量(%)</w:t>
            </w:r>
          </w:p>
        </w:tc>
        <w:tc>
          <w:tcPr>
            <w:tcW w:w="1283" w:type="dxa"/>
            <w:vMerge w:val="restart"/>
            <w:tcBorders>
              <w:bottom w:val="nil"/>
            </w:tcBorders>
            <w:vAlign w:val="top"/>
          </w:tcPr>
          <w:p>
            <w:pPr>
              <w:spacing w:before="273" w:line="221" w:lineRule="auto"/>
              <w:ind w:left="258"/>
              <w:rPr>
                <w:rFonts w:ascii="SimSun" w:eastAsia="SimSun" w:hAnsi="SimSun" w:cs="SimSun"/>
                <w:sz w:val="19"/>
                <w:szCs w:val="19"/>
              </w:rPr>
            </w:pPr>
            <w:r>
              <w:rPr>
                <w:rFonts w:ascii="SimSun" w:eastAsia="SimSun" w:hAnsi="SimSun" w:cs="SimSun"/>
                <w:spacing w:val="-2"/>
                <w:sz w:val="19"/>
                <w:szCs w:val="19"/>
              </w:rPr>
              <w:t>试验方法</w:t>
            </w:r>
          </w:p>
        </w:tc>
      </w:tr>
      <w:tr>
        <w:tblPrEx>
          <w:tblW w:w="9339" w:type="dxa"/>
          <w:tblInd w:w="30" w:type="dxa"/>
          <w:tblLayout w:type="fixed"/>
        </w:tblPrEx>
        <w:trPr>
          <w:trHeight w:val="369"/>
        </w:trPr>
        <w:tc>
          <w:tcPr>
            <w:tcW w:w="3052" w:type="dxa"/>
            <w:vMerge/>
            <w:tcBorders>
              <w:top w:val="nil"/>
            </w:tcBorders>
            <w:vAlign w:val="top"/>
          </w:tcPr>
          <w:p>
            <w:pPr>
              <w:rPr>
                <w:rFonts w:ascii="Arial"/>
                <w:sz w:val="21"/>
              </w:rPr>
            </w:pPr>
          </w:p>
        </w:tc>
        <w:tc>
          <w:tcPr>
            <w:tcW w:w="2387" w:type="dxa"/>
            <w:vAlign w:val="top"/>
          </w:tcPr>
          <w:p>
            <w:pPr>
              <w:spacing w:before="149" w:line="213" w:lineRule="auto"/>
              <w:ind w:left="753"/>
              <w:rPr>
                <w:rFonts w:ascii="SimSun" w:eastAsia="SimSun" w:hAnsi="SimSun" w:cs="SimSun"/>
                <w:sz w:val="19"/>
                <w:szCs w:val="19"/>
              </w:rPr>
            </w:pPr>
            <w:r>
              <w:rPr>
                <w:rFonts w:ascii="SimSun" w:eastAsia="SimSun" w:hAnsi="SimSun" w:cs="SimSun"/>
                <w:spacing w:val="2"/>
                <w:sz w:val="19"/>
                <w:szCs w:val="19"/>
              </w:rPr>
              <w:t>1个破碎面</w:t>
            </w:r>
          </w:p>
        </w:tc>
        <w:tc>
          <w:tcPr>
            <w:tcW w:w="2617" w:type="dxa"/>
            <w:vAlign w:val="top"/>
          </w:tcPr>
          <w:p>
            <w:pPr>
              <w:spacing w:before="149" w:line="213" w:lineRule="auto"/>
              <w:ind w:left="445"/>
              <w:rPr>
                <w:rFonts w:ascii="SimSun" w:eastAsia="SimSun" w:hAnsi="SimSun" w:cs="SimSun"/>
                <w:sz w:val="19"/>
                <w:szCs w:val="19"/>
              </w:rPr>
            </w:pPr>
            <w:r>
              <w:rPr>
                <w:rFonts w:ascii="SimSun" w:eastAsia="SimSun" w:hAnsi="SimSun" w:cs="SimSun"/>
                <w:spacing w:val="-1"/>
                <w:sz w:val="19"/>
                <w:szCs w:val="19"/>
              </w:rPr>
              <w:t>2个或2个以上破碎面</w:t>
            </w:r>
          </w:p>
        </w:tc>
        <w:tc>
          <w:tcPr>
            <w:tcW w:w="1283" w:type="dxa"/>
            <w:vMerge/>
            <w:tcBorders>
              <w:top w:val="nil"/>
            </w:tcBorders>
            <w:vAlign w:val="top"/>
          </w:tcPr>
          <w:p>
            <w:pPr>
              <w:rPr>
                <w:rFonts w:ascii="Arial"/>
                <w:sz w:val="21"/>
              </w:rPr>
            </w:pPr>
          </w:p>
        </w:tc>
      </w:tr>
    </w:tbl>
    <w:p>
      <w:pPr>
        <w:sectPr>
          <w:footerReference w:type="default" r:id="rId11"/>
          <w:pgSz w:w="11910" w:h="16840"/>
          <w:pgMar w:top="1279" w:right="1160" w:bottom="685" w:left="1349" w:header="0" w:footer="536" w:gutter="0"/>
          <w:pgNumType w:start="8"/>
          <w:cols w:space="708"/>
        </w:sectPr>
      </w:pPr>
    </w:p>
    <w:tbl>
      <w:tblPr>
        <w:tblStyle w:val="TableNormal3"/>
        <w:tblW w:w="933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4"/>
        <w:gridCol w:w="2158"/>
        <w:gridCol w:w="2387"/>
        <w:gridCol w:w="2617"/>
        <w:gridCol w:w="1283"/>
      </w:tblGrid>
      <w:tr>
        <w:tblPrEx>
          <w:tblW w:w="933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8"/>
        </w:trPr>
        <w:tc>
          <w:tcPr>
            <w:tcW w:w="894" w:type="dxa"/>
            <w:vMerge w:val="restart"/>
            <w:tcBorders>
              <w:bottom w:val="nil"/>
            </w:tcBorders>
            <w:vAlign w:val="top"/>
          </w:tcPr>
          <w:p>
            <w:pPr>
              <w:spacing w:before="290" w:line="219" w:lineRule="auto"/>
              <w:ind w:left="154"/>
              <w:rPr>
                <w:rFonts w:ascii="SimSun" w:eastAsia="SimSun" w:hAnsi="SimSun" w:cs="SimSun"/>
                <w:sz w:val="19"/>
                <w:szCs w:val="19"/>
              </w:rPr>
            </w:pPr>
            <w:r>
              <w:rPr>
                <w:rFonts w:ascii="SimSun" w:eastAsia="SimSun" w:hAnsi="SimSun" w:cs="SimSun"/>
                <w:spacing w:val="-2"/>
                <w:sz w:val="19"/>
                <w:szCs w:val="19"/>
              </w:rPr>
              <w:t>表面层</w:t>
            </w:r>
          </w:p>
        </w:tc>
        <w:tc>
          <w:tcPr>
            <w:tcW w:w="2158" w:type="dxa"/>
            <w:vAlign w:val="top"/>
          </w:tcPr>
          <w:p>
            <w:pPr>
              <w:spacing w:before="180" w:line="202" w:lineRule="auto"/>
              <w:ind w:left="170"/>
              <w:rPr>
                <w:rFonts w:ascii="SimSun" w:eastAsia="SimSun" w:hAnsi="SimSun" w:cs="SimSun"/>
                <w:sz w:val="19"/>
                <w:szCs w:val="19"/>
              </w:rPr>
            </w:pPr>
            <w:r>
              <w:rPr>
                <w:rFonts w:ascii="SimSun" w:eastAsia="SimSun" w:hAnsi="SimSun" w:cs="SimSun"/>
                <w:spacing w:val="-16"/>
                <w:sz w:val="19"/>
                <w:szCs w:val="19"/>
              </w:rPr>
              <w:t>高速公路、</w:t>
            </w:r>
            <w:r>
              <w:rPr>
                <w:rFonts w:ascii="SimSun" w:eastAsia="SimSun" w:hAnsi="SimSun" w:cs="SimSun"/>
                <w:spacing w:val="38"/>
                <w:sz w:val="19"/>
                <w:szCs w:val="19"/>
              </w:rPr>
              <w:t xml:space="preserve"> </w:t>
            </w:r>
            <w:r>
              <w:rPr>
                <w:rFonts w:ascii="SimSun" w:eastAsia="SimSun" w:hAnsi="SimSun" w:cs="SimSun"/>
                <w:spacing w:val="-16"/>
                <w:sz w:val="19"/>
                <w:szCs w:val="19"/>
              </w:rPr>
              <w:t>一级公路</w:t>
            </w:r>
          </w:p>
        </w:tc>
        <w:tc>
          <w:tcPr>
            <w:tcW w:w="2387" w:type="dxa"/>
            <w:vAlign w:val="top"/>
          </w:tcPr>
          <w:p>
            <w:pPr>
              <w:spacing w:before="198" w:line="184" w:lineRule="auto"/>
              <w:ind w:left="1043"/>
              <w:rPr>
                <w:rFonts w:ascii="SimSun" w:eastAsia="SimSun" w:hAnsi="SimSun" w:cs="SimSun"/>
                <w:sz w:val="19"/>
                <w:szCs w:val="19"/>
              </w:rPr>
            </w:pPr>
            <w:r>
              <w:rPr>
                <w:rFonts w:ascii="SimSun" w:eastAsia="SimSun" w:hAnsi="SimSun" w:cs="SimSun"/>
                <w:spacing w:val="-5"/>
                <w:sz w:val="19"/>
                <w:szCs w:val="19"/>
              </w:rPr>
              <w:t>100</w:t>
            </w:r>
          </w:p>
        </w:tc>
        <w:tc>
          <w:tcPr>
            <w:tcW w:w="2617" w:type="dxa"/>
            <w:vAlign w:val="top"/>
          </w:tcPr>
          <w:p>
            <w:pPr>
              <w:spacing w:before="149" w:line="183" w:lineRule="auto"/>
              <w:ind w:left="1205"/>
              <w:rPr>
                <w:rFonts w:ascii="SimSun" w:eastAsia="SimSun" w:hAnsi="SimSun" w:cs="SimSun"/>
                <w:sz w:val="19"/>
                <w:szCs w:val="19"/>
              </w:rPr>
            </w:pPr>
            <w:r>
              <w:rPr>
                <w:rFonts w:ascii="SimSun" w:eastAsia="SimSun" w:hAnsi="SimSun" w:cs="SimSun"/>
                <w:spacing w:val="-3"/>
                <w:sz w:val="19"/>
                <w:szCs w:val="19"/>
              </w:rPr>
              <w:t>90</w:t>
            </w:r>
          </w:p>
        </w:tc>
        <w:tc>
          <w:tcPr>
            <w:tcW w:w="1283" w:type="dxa"/>
            <w:vMerge w:val="restart"/>
            <w:tcBorders>
              <w:bottom w:val="nil"/>
            </w:tcBorders>
            <w:vAlign w:val="top"/>
          </w:tcPr>
          <w:p>
            <w:pPr>
              <w:spacing w:line="331" w:lineRule="auto"/>
              <w:rPr>
                <w:rFonts w:ascii="Arial"/>
                <w:sz w:val="21"/>
              </w:rPr>
            </w:pPr>
          </w:p>
          <w:p>
            <w:pPr>
              <w:spacing w:line="331" w:lineRule="auto"/>
              <w:rPr>
                <w:rFonts w:ascii="Arial"/>
                <w:sz w:val="21"/>
              </w:rPr>
            </w:pPr>
          </w:p>
          <w:p>
            <w:pPr>
              <w:spacing w:before="62" w:line="184" w:lineRule="auto"/>
              <w:ind w:left="349"/>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35"/>
                <w:sz w:val="19"/>
                <w:szCs w:val="19"/>
              </w:rPr>
              <w:t xml:space="preserve"> </w:t>
            </w:r>
            <w:r>
              <w:rPr>
                <w:rFonts w:ascii="SimSun" w:eastAsia="SimSun" w:hAnsi="SimSun" w:cs="SimSun"/>
                <w:spacing w:val="-3"/>
                <w:sz w:val="19"/>
                <w:szCs w:val="19"/>
              </w:rPr>
              <w:t>0361</w:t>
            </w:r>
          </w:p>
        </w:tc>
      </w:tr>
      <w:tr>
        <w:tblPrEx>
          <w:tblW w:w="9339" w:type="dxa"/>
          <w:tblInd w:w="30" w:type="dxa"/>
          <w:tblLayout w:type="fixed"/>
        </w:tblPrEx>
        <w:trPr>
          <w:trHeight w:val="368"/>
        </w:trPr>
        <w:tc>
          <w:tcPr>
            <w:tcW w:w="894" w:type="dxa"/>
            <w:vMerge/>
            <w:tcBorders>
              <w:top w:val="nil"/>
            </w:tcBorders>
            <w:vAlign w:val="top"/>
          </w:tcPr>
          <w:p>
            <w:pPr>
              <w:rPr>
                <w:rFonts w:ascii="Arial"/>
                <w:sz w:val="21"/>
              </w:rPr>
            </w:pPr>
          </w:p>
        </w:tc>
        <w:tc>
          <w:tcPr>
            <w:tcW w:w="2158" w:type="dxa"/>
            <w:vAlign w:val="top"/>
          </w:tcPr>
          <w:p>
            <w:pPr>
              <w:spacing w:before="162" w:line="200" w:lineRule="auto"/>
              <w:ind w:left="170"/>
              <w:rPr>
                <w:rFonts w:ascii="SimSun" w:eastAsia="SimSun" w:hAnsi="SimSun" w:cs="SimSun"/>
                <w:sz w:val="19"/>
                <w:szCs w:val="19"/>
              </w:rPr>
            </w:pPr>
            <w:r>
              <w:rPr>
                <w:rFonts w:ascii="SimSun" w:eastAsia="SimSun" w:hAnsi="SimSun" w:cs="SimSun"/>
                <w:spacing w:val="-2"/>
                <w:sz w:val="19"/>
                <w:szCs w:val="19"/>
              </w:rPr>
              <w:t>其他等级公路</w:t>
            </w:r>
          </w:p>
        </w:tc>
        <w:tc>
          <w:tcPr>
            <w:tcW w:w="2387" w:type="dxa"/>
            <w:vAlign w:val="top"/>
          </w:tcPr>
          <w:p>
            <w:pPr>
              <w:spacing w:before="201" w:line="162" w:lineRule="auto"/>
              <w:ind w:left="1093"/>
              <w:rPr>
                <w:rFonts w:ascii="SimSun" w:eastAsia="SimSun" w:hAnsi="SimSun" w:cs="SimSun"/>
                <w:sz w:val="19"/>
                <w:szCs w:val="19"/>
              </w:rPr>
            </w:pPr>
            <w:r>
              <w:rPr>
                <w:rFonts w:ascii="SimSun" w:eastAsia="SimSun" w:hAnsi="SimSun" w:cs="SimSun"/>
                <w:spacing w:val="-3"/>
                <w:sz w:val="19"/>
                <w:szCs w:val="19"/>
              </w:rPr>
              <w:t>80</w:t>
            </w:r>
          </w:p>
        </w:tc>
        <w:tc>
          <w:tcPr>
            <w:tcW w:w="2617" w:type="dxa"/>
            <w:vAlign w:val="top"/>
          </w:tcPr>
          <w:p>
            <w:pPr>
              <w:spacing w:before="201" w:line="162" w:lineRule="auto"/>
              <w:ind w:left="1205"/>
              <w:rPr>
                <w:rFonts w:ascii="SimSun" w:eastAsia="SimSun" w:hAnsi="SimSun" w:cs="SimSun"/>
                <w:sz w:val="19"/>
                <w:szCs w:val="19"/>
              </w:rPr>
            </w:pPr>
            <w:r>
              <w:rPr>
                <w:rFonts w:ascii="SimSun" w:eastAsia="SimSun" w:hAnsi="SimSun" w:cs="SimSun"/>
                <w:spacing w:val="-3"/>
                <w:sz w:val="19"/>
                <w:szCs w:val="19"/>
              </w:rPr>
              <w:t>60</w:t>
            </w:r>
          </w:p>
        </w:tc>
        <w:tc>
          <w:tcPr>
            <w:tcW w:w="1283" w:type="dxa"/>
            <w:vMerge/>
            <w:tcBorders>
              <w:top w:val="nil"/>
              <w:bottom w:val="nil"/>
            </w:tcBorders>
            <w:vAlign w:val="top"/>
          </w:tcPr>
          <w:p>
            <w:pPr>
              <w:rPr>
                <w:rFonts w:ascii="Arial"/>
                <w:sz w:val="21"/>
              </w:rPr>
            </w:pPr>
          </w:p>
        </w:tc>
      </w:tr>
      <w:tr>
        <w:tblPrEx>
          <w:tblW w:w="9339" w:type="dxa"/>
          <w:tblInd w:w="30" w:type="dxa"/>
          <w:tblLayout w:type="fixed"/>
        </w:tblPrEx>
        <w:trPr>
          <w:trHeight w:val="398"/>
        </w:trPr>
        <w:tc>
          <w:tcPr>
            <w:tcW w:w="894" w:type="dxa"/>
            <w:vMerge w:val="restart"/>
            <w:tcBorders>
              <w:bottom w:val="nil"/>
            </w:tcBorders>
            <w:vAlign w:val="top"/>
          </w:tcPr>
          <w:p>
            <w:pPr>
              <w:spacing w:before="155" w:line="369" w:lineRule="exact"/>
              <w:ind w:left="154"/>
              <w:rPr>
                <w:rFonts w:ascii="SimSun" w:eastAsia="SimSun" w:hAnsi="SimSun" w:cs="SimSun"/>
                <w:sz w:val="19"/>
                <w:szCs w:val="19"/>
              </w:rPr>
            </w:pPr>
            <w:r>
              <w:rPr>
                <w:rFonts w:ascii="SimSun" w:eastAsia="SimSun" w:hAnsi="SimSun" w:cs="SimSun"/>
                <w:spacing w:val="2"/>
                <w:position w:val="13"/>
                <w:sz w:val="19"/>
                <w:szCs w:val="19"/>
              </w:rPr>
              <w:t>中下面</w:t>
            </w:r>
          </w:p>
          <w:p>
            <w:pPr>
              <w:spacing w:line="219" w:lineRule="auto"/>
              <w:ind w:left="55"/>
              <w:rPr>
                <w:rFonts w:ascii="SimSun" w:eastAsia="SimSun" w:hAnsi="SimSun" w:cs="SimSun"/>
                <w:sz w:val="19"/>
                <w:szCs w:val="19"/>
              </w:rPr>
            </w:pPr>
            <w:r>
              <w:rPr>
                <w:rFonts w:ascii="SimSun" w:eastAsia="SimSun" w:hAnsi="SimSun" w:cs="SimSun"/>
                <w:spacing w:val="-2"/>
                <w:sz w:val="19"/>
                <w:szCs w:val="19"/>
              </w:rPr>
              <w:t>层、基层</w:t>
            </w:r>
          </w:p>
        </w:tc>
        <w:tc>
          <w:tcPr>
            <w:tcW w:w="2158" w:type="dxa"/>
            <w:vAlign w:val="top"/>
          </w:tcPr>
          <w:p>
            <w:pPr>
              <w:spacing w:before="184" w:line="207" w:lineRule="auto"/>
              <w:ind w:left="271"/>
              <w:rPr>
                <w:rFonts w:ascii="SimSun" w:eastAsia="SimSun" w:hAnsi="SimSun" w:cs="SimSun"/>
                <w:sz w:val="19"/>
                <w:szCs w:val="19"/>
              </w:rPr>
            </w:pPr>
            <w:r>
              <w:rPr>
                <w:rFonts w:ascii="SimSun" w:eastAsia="SimSun" w:hAnsi="SimSun" w:cs="SimSun"/>
                <w:spacing w:val="-16"/>
                <w:sz w:val="19"/>
                <w:szCs w:val="19"/>
              </w:rPr>
              <w:t>高速公路、</w:t>
            </w:r>
            <w:r>
              <w:rPr>
                <w:rFonts w:ascii="SimSun" w:eastAsia="SimSun" w:hAnsi="SimSun" w:cs="SimSun"/>
                <w:spacing w:val="38"/>
                <w:sz w:val="19"/>
                <w:szCs w:val="19"/>
              </w:rPr>
              <w:t xml:space="preserve"> </w:t>
            </w:r>
            <w:r>
              <w:rPr>
                <w:rFonts w:ascii="SimSun" w:eastAsia="SimSun" w:hAnsi="SimSun" w:cs="SimSun"/>
                <w:spacing w:val="-16"/>
                <w:sz w:val="19"/>
                <w:szCs w:val="19"/>
              </w:rPr>
              <w:t>一级公路</w:t>
            </w:r>
          </w:p>
        </w:tc>
        <w:tc>
          <w:tcPr>
            <w:tcW w:w="2387" w:type="dxa"/>
            <w:vAlign w:val="top"/>
          </w:tcPr>
          <w:p>
            <w:pPr>
              <w:spacing w:before="213" w:line="179" w:lineRule="auto"/>
              <w:ind w:left="1093"/>
              <w:rPr>
                <w:rFonts w:ascii="SimSun" w:eastAsia="SimSun" w:hAnsi="SimSun" w:cs="SimSun"/>
                <w:sz w:val="19"/>
                <w:szCs w:val="19"/>
              </w:rPr>
            </w:pPr>
            <w:r>
              <w:rPr>
                <w:rFonts w:ascii="SimSun" w:eastAsia="SimSun" w:hAnsi="SimSun" w:cs="SimSun"/>
                <w:spacing w:val="-3"/>
                <w:sz w:val="19"/>
                <w:szCs w:val="19"/>
              </w:rPr>
              <w:t>90</w:t>
            </w:r>
          </w:p>
        </w:tc>
        <w:tc>
          <w:tcPr>
            <w:tcW w:w="2617" w:type="dxa"/>
            <w:vAlign w:val="top"/>
          </w:tcPr>
          <w:p>
            <w:pPr>
              <w:spacing w:before="213" w:line="179" w:lineRule="auto"/>
              <w:ind w:left="1205"/>
              <w:rPr>
                <w:rFonts w:ascii="SimSun" w:eastAsia="SimSun" w:hAnsi="SimSun" w:cs="SimSun"/>
                <w:sz w:val="19"/>
                <w:szCs w:val="19"/>
              </w:rPr>
            </w:pPr>
            <w:r>
              <w:rPr>
                <w:rFonts w:ascii="SimSun" w:eastAsia="SimSun" w:hAnsi="SimSun" w:cs="SimSun"/>
                <w:spacing w:val="-3"/>
                <w:sz w:val="19"/>
                <w:szCs w:val="19"/>
              </w:rPr>
              <w:t>80</w:t>
            </w:r>
          </w:p>
        </w:tc>
        <w:tc>
          <w:tcPr>
            <w:tcW w:w="1283" w:type="dxa"/>
            <w:vMerge/>
            <w:tcBorders>
              <w:top w:val="nil"/>
              <w:bottom w:val="nil"/>
            </w:tcBorders>
            <w:vAlign w:val="top"/>
          </w:tcPr>
          <w:p>
            <w:pPr>
              <w:rPr>
                <w:rFonts w:ascii="Arial"/>
                <w:sz w:val="21"/>
              </w:rPr>
            </w:pPr>
          </w:p>
        </w:tc>
      </w:tr>
      <w:tr>
        <w:tblPrEx>
          <w:tblW w:w="9339" w:type="dxa"/>
          <w:tblInd w:w="30" w:type="dxa"/>
          <w:tblLayout w:type="fixed"/>
        </w:tblPrEx>
        <w:trPr>
          <w:trHeight w:val="363"/>
        </w:trPr>
        <w:tc>
          <w:tcPr>
            <w:tcW w:w="894" w:type="dxa"/>
            <w:vMerge/>
            <w:tcBorders>
              <w:top w:val="nil"/>
            </w:tcBorders>
            <w:vAlign w:val="top"/>
          </w:tcPr>
          <w:p>
            <w:pPr>
              <w:rPr>
                <w:rFonts w:ascii="Arial"/>
                <w:sz w:val="21"/>
              </w:rPr>
            </w:pPr>
          </w:p>
        </w:tc>
        <w:tc>
          <w:tcPr>
            <w:tcW w:w="2158" w:type="dxa"/>
            <w:vAlign w:val="top"/>
          </w:tcPr>
          <w:p>
            <w:pPr>
              <w:spacing w:before="146" w:line="210" w:lineRule="auto"/>
              <w:ind w:left="170"/>
              <w:rPr>
                <w:rFonts w:ascii="SimSun" w:eastAsia="SimSun" w:hAnsi="SimSun" w:cs="SimSun"/>
                <w:sz w:val="19"/>
                <w:szCs w:val="19"/>
              </w:rPr>
            </w:pPr>
            <w:r>
              <w:rPr>
                <w:rFonts w:ascii="SimSun" w:eastAsia="SimSun" w:hAnsi="SimSun" w:cs="SimSun"/>
                <w:spacing w:val="-2"/>
                <w:sz w:val="19"/>
                <w:szCs w:val="19"/>
              </w:rPr>
              <w:t>其他等级公路</w:t>
            </w:r>
          </w:p>
        </w:tc>
        <w:tc>
          <w:tcPr>
            <w:tcW w:w="2387" w:type="dxa"/>
            <w:vAlign w:val="top"/>
          </w:tcPr>
          <w:p>
            <w:pPr>
              <w:spacing w:before="196" w:line="162" w:lineRule="auto"/>
              <w:ind w:left="1093"/>
              <w:rPr>
                <w:rFonts w:ascii="SimSun" w:eastAsia="SimSun" w:hAnsi="SimSun" w:cs="SimSun"/>
                <w:sz w:val="19"/>
                <w:szCs w:val="19"/>
              </w:rPr>
            </w:pPr>
            <w:r>
              <w:rPr>
                <w:rFonts w:ascii="SimSun" w:eastAsia="SimSun" w:hAnsi="SimSun" w:cs="SimSun"/>
                <w:spacing w:val="-3"/>
                <w:sz w:val="19"/>
                <w:szCs w:val="19"/>
              </w:rPr>
              <w:t>70</w:t>
            </w:r>
          </w:p>
        </w:tc>
        <w:tc>
          <w:tcPr>
            <w:tcW w:w="2617" w:type="dxa"/>
            <w:vAlign w:val="top"/>
          </w:tcPr>
          <w:p>
            <w:pPr>
              <w:spacing w:before="215" w:line="147" w:lineRule="exact"/>
              <w:ind w:left="1205"/>
              <w:rPr>
                <w:rFonts w:ascii="SimSun" w:eastAsia="SimSun" w:hAnsi="SimSun" w:cs="SimSun"/>
                <w:sz w:val="19"/>
                <w:szCs w:val="19"/>
              </w:rPr>
            </w:pPr>
            <w:r>
              <w:rPr>
                <w:rFonts w:ascii="SimSun" w:eastAsia="SimSun" w:hAnsi="SimSun" w:cs="SimSun"/>
                <w:spacing w:val="-3"/>
                <w:position w:val="-2"/>
                <w:sz w:val="19"/>
                <w:szCs w:val="19"/>
              </w:rPr>
              <w:t>50</w:t>
            </w:r>
          </w:p>
        </w:tc>
        <w:tc>
          <w:tcPr>
            <w:tcW w:w="1283" w:type="dxa"/>
            <w:vMerge/>
            <w:tcBorders>
              <w:top w:val="nil"/>
            </w:tcBorders>
            <w:vAlign w:val="top"/>
          </w:tcPr>
          <w:p>
            <w:pPr>
              <w:rPr>
                <w:rFonts w:ascii="Arial"/>
                <w:sz w:val="21"/>
              </w:rPr>
            </w:pPr>
          </w:p>
        </w:tc>
      </w:tr>
    </w:tbl>
    <w:p>
      <w:pPr>
        <w:spacing w:line="325" w:lineRule="auto"/>
        <w:rPr>
          <w:rFonts w:ascii="Arial"/>
          <w:sz w:val="21"/>
        </w:rPr>
      </w:pPr>
    </w:p>
    <w:p>
      <w:pPr>
        <w:spacing w:before="65"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4.1.7</w:t>
      </w:r>
      <w:r>
        <w:rPr>
          <w:rFonts w:ascii="Times New Roman" w:eastAsia="Times New Roman" w:hAnsi="Times New Roman" w:cs="Times New Roman"/>
          <w:spacing w:val="3"/>
          <w:sz w:val="20"/>
          <w:szCs w:val="20"/>
        </w:rPr>
        <w:t xml:space="preserve">      </w:t>
      </w:r>
      <w:r>
        <w:rPr>
          <w:rFonts w:ascii="SimSun" w:eastAsia="SimSun" w:hAnsi="SimSun" w:cs="SimSun"/>
          <w:spacing w:val="8"/>
          <w:sz w:val="20"/>
          <w:szCs w:val="20"/>
        </w:rPr>
        <w:t>筛选砾石只能用于三级及三级以下公路的沥青表面处治路面。</w:t>
      </w:r>
    </w:p>
    <w:p>
      <w:pPr>
        <w:spacing w:before="231" w:line="222" w:lineRule="auto"/>
        <w:ind w:left="2"/>
        <w:outlineLvl w:val="0"/>
        <w:rPr>
          <w:rFonts w:ascii="SimHei" w:eastAsia="SimHei" w:hAnsi="SimHei" w:cs="SimHei"/>
          <w:sz w:val="20"/>
          <w:szCs w:val="20"/>
        </w:rPr>
      </w:pPr>
      <w:r>
        <w:rPr>
          <w:rFonts w:ascii="SimHei" w:eastAsia="SimHei" w:hAnsi="SimHei" w:cs="SimHei"/>
          <w:b/>
          <w:bCs/>
          <w:spacing w:val="4"/>
          <w:sz w:val="20"/>
          <w:szCs w:val="20"/>
        </w:rPr>
        <w:t>4.2</w:t>
      </w:r>
      <w:r>
        <w:rPr>
          <w:rFonts w:ascii="SimHei" w:eastAsia="SimHei" w:hAnsi="SimHei" w:cs="SimHei"/>
          <w:spacing w:val="17"/>
          <w:sz w:val="20"/>
          <w:szCs w:val="20"/>
        </w:rPr>
        <w:t xml:space="preserve">  </w:t>
      </w:r>
      <w:r>
        <w:rPr>
          <w:rFonts w:ascii="SimHei" w:eastAsia="SimHei" w:hAnsi="SimHei" w:cs="SimHei"/>
          <w:b/>
          <w:bCs/>
          <w:spacing w:val="4"/>
          <w:sz w:val="20"/>
          <w:szCs w:val="20"/>
        </w:rPr>
        <w:t>细集料</w:t>
      </w:r>
    </w:p>
    <w:p>
      <w:pPr>
        <w:spacing w:before="231" w:line="219" w:lineRule="auto"/>
        <w:rPr>
          <w:rFonts w:ascii="SimSun" w:eastAsia="SimSun" w:hAnsi="SimSun" w:cs="SimSun"/>
          <w:sz w:val="20"/>
          <w:szCs w:val="20"/>
        </w:rPr>
      </w:pPr>
      <w:r>
        <w:rPr>
          <w:rFonts w:ascii="Times New Roman" w:eastAsia="Times New Roman" w:hAnsi="Times New Roman" w:cs="Times New Roman"/>
          <w:b/>
          <w:bCs/>
          <w:spacing w:val="9"/>
          <w:sz w:val="20"/>
          <w:szCs w:val="20"/>
        </w:rPr>
        <w:t>4.2.1</w:t>
      </w:r>
      <w:r>
        <w:rPr>
          <w:rFonts w:ascii="Times New Roman" w:eastAsia="Times New Roman" w:hAnsi="Times New Roman" w:cs="Times New Roman"/>
          <w:spacing w:val="7"/>
          <w:sz w:val="20"/>
          <w:szCs w:val="20"/>
        </w:rPr>
        <w:t xml:space="preserve">      </w:t>
      </w:r>
      <w:r>
        <w:rPr>
          <w:rFonts w:ascii="SimSun" w:eastAsia="SimSun" w:hAnsi="SimSun" w:cs="SimSun"/>
          <w:spacing w:val="9"/>
          <w:sz w:val="20"/>
          <w:szCs w:val="20"/>
        </w:rPr>
        <w:t>沥青路面的细集料包括天然砂、机制砂、石屑。细集料应符合</w:t>
      </w:r>
      <w:r>
        <w:rPr>
          <w:rFonts w:ascii="Times New Roman" w:eastAsia="Times New Roman" w:hAnsi="Times New Roman" w:cs="Times New Roman"/>
          <w:sz w:val="20"/>
          <w:szCs w:val="20"/>
        </w:rPr>
        <w:t>JTG</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w:t>
      </w:r>
      <w:r>
        <w:rPr>
          <w:rFonts w:ascii="Times New Roman" w:eastAsia="Times New Roman" w:hAnsi="Times New Roman" w:cs="Times New Roman"/>
          <w:spacing w:val="9"/>
          <w:sz w:val="20"/>
          <w:szCs w:val="20"/>
        </w:rPr>
        <w:t>40-200</w:t>
      </w:r>
      <w:r>
        <w:rPr>
          <w:rFonts w:ascii="Times New Roman" w:eastAsia="Times New Roman" w:hAnsi="Times New Roman" w:cs="Times New Roman"/>
          <w:spacing w:val="8"/>
          <w:sz w:val="20"/>
          <w:szCs w:val="20"/>
        </w:rPr>
        <w:t>4</w:t>
      </w:r>
      <w:r>
        <w:rPr>
          <w:rFonts w:ascii="Times New Roman" w:eastAsia="Times New Roman" w:hAnsi="Times New Roman" w:cs="Times New Roman"/>
          <w:spacing w:val="23"/>
          <w:sz w:val="20"/>
          <w:szCs w:val="20"/>
        </w:rPr>
        <w:t xml:space="preserve"> </w:t>
      </w:r>
      <w:r>
        <w:rPr>
          <w:rFonts w:ascii="SimSun" w:eastAsia="SimSun" w:hAnsi="SimSun" w:cs="SimSun"/>
          <w:spacing w:val="8"/>
          <w:sz w:val="20"/>
          <w:szCs w:val="20"/>
        </w:rPr>
        <w:t>中4</w:t>
      </w:r>
      <w:r>
        <w:rPr>
          <w:rFonts w:ascii="SimSun" w:eastAsia="SimSun" w:hAnsi="SimSun" w:cs="SimSun"/>
          <w:spacing w:val="-58"/>
          <w:sz w:val="20"/>
          <w:szCs w:val="20"/>
        </w:rPr>
        <w:t xml:space="preserve"> </w:t>
      </w:r>
      <w:r>
        <w:rPr>
          <w:rFonts w:ascii="SimSun" w:eastAsia="SimSun" w:hAnsi="SimSun" w:cs="SimSun"/>
          <w:spacing w:val="8"/>
          <w:sz w:val="20"/>
          <w:szCs w:val="20"/>
        </w:rPr>
        <w:t>.9的规定。</w:t>
      </w:r>
    </w:p>
    <w:p>
      <w:pPr>
        <w:sectPr>
          <w:footerReference w:type="default" r:id="rId12"/>
          <w:type w:val="nextPage"/>
          <w:pgSz w:w="11910" w:h="16840"/>
          <w:pgMar w:top="1279" w:right="1160" w:bottom="685" w:left="1349" w:header="0" w:footer="536" w:gutter="0"/>
          <w:pgNumType w:start="9"/>
          <w:cols w:space="708"/>
          <w:titlePg w:val="0"/>
        </w:sectPr>
      </w:pPr>
    </w:p>
    <w:p>
      <w:pPr>
        <w:spacing w:line="339" w:lineRule="auto"/>
        <w:rPr>
          <w:rFonts w:ascii="Arial"/>
          <w:sz w:val="21"/>
        </w:rPr>
      </w:pPr>
    </w:p>
    <w:p>
      <w:pPr>
        <w:spacing w:before="71" w:line="247" w:lineRule="auto"/>
        <w:ind w:right="57"/>
        <w:jc w:val="both"/>
        <w:rPr>
          <w:rFonts w:ascii="SimSun" w:eastAsia="SimSun" w:hAnsi="SimSun" w:cs="SimSun"/>
          <w:sz w:val="22"/>
          <w:szCs w:val="22"/>
        </w:rPr>
      </w:pPr>
      <w:r>
        <w:rPr>
          <w:rFonts w:ascii="Times New Roman" w:eastAsia="Times New Roman" w:hAnsi="Times New Roman" w:cs="Times New Roman"/>
          <w:b/>
          <w:bCs/>
          <w:spacing w:val="-6"/>
          <w:sz w:val="22"/>
          <w:szCs w:val="22"/>
        </w:rPr>
        <w:t>4.2.2</w:t>
      </w:r>
      <w:r>
        <w:rPr>
          <w:rFonts w:ascii="Times New Roman" w:eastAsia="Times New Roman" w:hAnsi="Times New Roman" w:cs="Times New Roman"/>
          <w:spacing w:val="2"/>
          <w:sz w:val="22"/>
          <w:szCs w:val="22"/>
        </w:rPr>
        <w:t xml:space="preserve">      </w:t>
      </w:r>
      <w:r>
        <w:rPr>
          <w:rFonts w:ascii="SimSun" w:eastAsia="SimSun" w:hAnsi="SimSun" w:cs="SimSun"/>
          <w:spacing w:val="-6"/>
          <w:sz w:val="22"/>
          <w:szCs w:val="22"/>
        </w:rPr>
        <w:t>细集料应洁净、干燥、无风化、无杂质，有适当的颗粒级配，其质</w:t>
      </w:r>
      <w:r>
        <w:rPr>
          <w:rFonts w:ascii="SimSun" w:eastAsia="SimSun" w:hAnsi="SimSun" w:cs="SimSun"/>
          <w:spacing w:val="-7"/>
          <w:sz w:val="22"/>
          <w:szCs w:val="22"/>
        </w:rPr>
        <w:t>量应符合表5的规定。细集</w:t>
      </w:r>
      <w:r>
        <w:rPr>
          <w:rFonts w:ascii="SimSun" w:eastAsia="SimSun" w:hAnsi="SimSun" w:cs="SimSun"/>
          <w:spacing w:val="3"/>
          <w:sz w:val="22"/>
          <w:szCs w:val="22"/>
        </w:rPr>
        <w:t xml:space="preserve"> </w:t>
      </w:r>
      <w:r>
        <w:rPr>
          <w:rFonts w:ascii="SimSun" w:eastAsia="SimSun" w:hAnsi="SimSun" w:cs="SimSun"/>
          <w:spacing w:val="-4"/>
          <w:sz w:val="22"/>
          <w:szCs w:val="22"/>
        </w:rPr>
        <w:t>料的洁净程度，天然砂以小于0.075mm</w:t>
      </w:r>
      <w:r>
        <w:rPr>
          <w:rFonts w:ascii="SimSun" w:eastAsia="SimSun" w:hAnsi="SimSun" w:cs="SimSun"/>
          <w:spacing w:val="-58"/>
          <w:sz w:val="22"/>
          <w:szCs w:val="22"/>
        </w:rPr>
        <w:t xml:space="preserve"> </w:t>
      </w:r>
      <w:r>
        <w:rPr>
          <w:rFonts w:ascii="SimSun" w:eastAsia="SimSun" w:hAnsi="SimSun" w:cs="SimSun"/>
          <w:spacing w:val="-4"/>
          <w:sz w:val="22"/>
          <w:szCs w:val="22"/>
        </w:rPr>
        <w:t>含量的百分数表示，石屑和机制砂以砂当量(适用于0mm～4.</w:t>
      </w:r>
      <w:r>
        <w:rPr>
          <w:rFonts w:ascii="SimSun" w:eastAsia="SimSun" w:hAnsi="SimSun" w:cs="SimSun"/>
          <w:spacing w:val="-5"/>
          <w:sz w:val="22"/>
          <w:szCs w:val="22"/>
        </w:rPr>
        <w:t>75</w:t>
      </w:r>
      <w:r>
        <w:rPr>
          <w:rFonts w:ascii="SimSun" w:eastAsia="SimSun" w:hAnsi="SimSun" w:cs="SimSun"/>
          <w:sz w:val="22"/>
          <w:szCs w:val="22"/>
        </w:rPr>
        <w:t xml:space="preserve"> </w:t>
      </w:r>
      <w:r>
        <w:rPr>
          <w:rFonts w:ascii="SimSun" w:eastAsia="SimSun" w:hAnsi="SimSun" w:cs="SimSun"/>
          <w:spacing w:val="-3"/>
          <w:sz w:val="22"/>
          <w:szCs w:val="22"/>
        </w:rPr>
        <w:t>mm)或亚甲蓝值(适用于0</w:t>
      </w:r>
      <w:r>
        <w:rPr>
          <w:rFonts w:ascii="SimSun" w:eastAsia="SimSun" w:hAnsi="SimSun" w:cs="SimSun"/>
          <w:spacing w:val="-42"/>
          <w:sz w:val="22"/>
          <w:szCs w:val="22"/>
        </w:rPr>
        <w:t xml:space="preserve"> </w:t>
      </w:r>
      <w:r>
        <w:rPr>
          <w:rFonts w:ascii="SimSun" w:eastAsia="SimSun" w:hAnsi="SimSun" w:cs="SimSun"/>
          <w:spacing w:val="-3"/>
          <w:sz w:val="22"/>
          <w:szCs w:val="22"/>
        </w:rPr>
        <w:t>mm～2.36</w:t>
      </w:r>
      <w:r>
        <w:rPr>
          <w:rFonts w:ascii="SimSun" w:eastAsia="SimSun" w:hAnsi="SimSun" w:cs="SimSun"/>
          <w:sz w:val="22"/>
          <w:szCs w:val="22"/>
        </w:rPr>
        <w:t xml:space="preserve"> </w:t>
      </w:r>
      <w:r>
        <w:rPr>
          <w:rFonts w:ascii="SimSun" w:eastAsia="SimSun" w:hAnsi="SimSun" w:cs="SimSun"/>
          <w:spacing w:val="-3"/>
          <w:sz w:val="22"/>
          <w:szCs w:val="22"/>
        </w:rPr>
        <w:t>mm或</w:t>
      </w:r>
      <w:r>
        <w:rPr>
          <w:rFonts w:ascii="SimSun" w:eastAsia="SimSun" w:hAnsi="SimSun" w:cs="SimSun"/>
          <w:spacing w:val="-17"/>
          <w:sz w:val="22"/>
          <w:szCs w:val="22"/>
        </w:rPr>
        <w:t xml:space="preserve"> </w:t>
      </w:r>
      <w:r>
        <w:rPr>
          <w:rFonts w:ascii="SimSun" w:eastAsia="SimSun" w:hAnsi="SimSun" w:cs="SimSun"/>
          <w:spacing w:val="-3"/>
          <w:sz w:val="22"/>
          <w:szCs w:val="22"/>
        </w:rPr>
        <w:t>0</w:t>
      </w:r>
      <w:r>
        <w:rPr>
          <w:rFonts w:ascii="SimSun" w:eastAsia="SimSun" w:hAnsi="SimSun" w:cs="SimSun"/>
          <w:spacing w:val="-41"/>
          <w:sz w:val="22"/>
          <w:szCs w:val="22"/>
        </w:rPr>
        <w:t xml:space="preserve"> </w:t>
      </w:r>
      <w:r>
        <w:rPr>
          <w:rFonts w:ascii="SimSun" w:eastAsia="SimSun" w:hAnsi="SimSun" w:cs="SimSun"/>
          <w:spacing w:val="-3"/>
          <w:sz w:val="22"/>
          <w:szCs w:val="22"/>
        </w:rPr>
        <w:t>mm～0.15</w:t>
      </w:r>
      <w:r>
        <w:rPr>
          <w:rFonts w:ascii="SimSun" w:eastAsia="SimSun" w:hAnsi="SimSun" w:cs="SimSun"/>
          <w:spacing w:val="2"/>
          <w:sz w:val="22"/>
          <w:szCs w:val="22"/>
        </w:rPr>
        <w:t xml:space="preserve"> </w:t>
      </w:r>
      <w:r>
        <w:rPr>
          <w:rFonts w:ascii="SimSun" w:eastAsia="SimSun" w:hAnsi="SimSun" w:cs="SimSun"/>
          <w:spacing w:val="-3"/>
          <w:sz w:val="22"/>
          <w:szCs w:val="22"/>
        </w:rPr>
        <w:t>mm)表示。</w:t>
      </w:r>
    </w:p>
    <w:p>
      <w:pPr>
        <w:spacing w:before="215" w:line="222" w:lineRule="auto"/>
        <w:ind w:left="3753"/>
        <w:rPr>
          <w:rFonts w:ascii="SimHei" w:eastAsia="SimHei" w:hAnsi="SimHei" w:cs="SimHei"/>
          <w:sz w:val="22"/>
          <w:szCs w:val="22"/>
        </w:rPr>
      </w:pPr>
      <w:r>
        <w:rPr>
          <w:rFonts w:ascii="SimHei" w:eastAsia="SimHei" w:hAnsi="SimHei" w:cs="SimHei"/>
          <w:b/>
          <w:bCs/>
          <w:spacing w:val="-11"/>
          <w:sz w:val="22"/>
          <w:szCs w:val="22"/>
        </w:rPr>
        <w:t>表5</w:t>
      </w:r>
      <w:r>
        <w:rPr>
          <w:rFonts w:ascii="SimHei" w:eastAsia="SimHei" w:hAnsi="SimHei" w:cs="SimHei"/>
          <w:spacing w:val="1"/>
          <w:sz w:val="22"/>
          <w:szCs w:val="22"/>
        </w:rPr>
        <w:t xml:space="preserve">  </w:t>
      </w:r>
      <w:r>
        <w:rPr>
          <w:rFonts w:ascii="SimHei" w:eastAsia="SimHei" w:hAnsi="SimHei" w:cs="SimHei"/>
          <w:b/>
          <w:bCs/>
          <w:spacing w:val="-11"/>
          <w:sz w:val="22"/>
          <w:szCs w:val="22"/>
        </w:rPr>
        <w:t>细集料质量要求</w:t>
      </w:r>
    </w:p>
    <w:p>
      <w:pPr>
        <w:spacing w:line="164" w:lineRule="exact"/>
      </w:pPr>
    </w:p>
    <w:tbl>
      <w:tblPr>
        <w:tblStyle w:val="TableNormal4"/>
        <w:tblW w:w="938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000"/>
        <w:gridCol w:w="1838"/>
        <w:gridCol w:w="1708"/>
        <w:gridCol w:w="1843"/>
      </w:tblGrid>
      <w:tr>
        <w:tblPrEx>
          <w:tblW w:w="938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2"/>
        </w:trPr>
        <w:tc>
          <w:tcPr>
            <w:tcW w:w="4000" w:type="dxa"/>
            <w:vAlign w:val="top"/>
          </w:tcPr>
          <w:p>
            <w:pPr>
              <w:spacing w:before="253" w:line="222" w:lineRule="auto"/>
              <w:ind w:left="1364"/>
              <w:rPr>
                <w:rFonts w:ascii="SimSun" w:eastAsia="SimSun" w:hAnsi="SimSun" w:cs="SimSun"/>
                <w:sz w:val="19"/>
                <w:szCs w:val="19"/>
              </w:rPr>
            </w:pPr>
            <w:r>
              <w:rPr>
                <w:rFonts w:ascii="SimSun" w:eastAsia="SimSun" w:hAnsi="SimSun" w:cs="SimSun"/>
                <w:spacing w:val="-6"/>
                <w:sz w:val="19"/>
                <w:szCs w:val="19"/>
              </w:rPr>
              <w:t>项</w:t>
            </w:r>
            <w:r>
              <w:rPr>
                <w:rFonts w:ascii="SimSun" w:eastAsia="SimSun" w:hAnsi="SimSun" w:cs="SimSun"/>
                <w:spacing w:val="5"/>
                <w:sz w:val="19"/>
                <w:szCs w:val="19"/>
              </w:rPr>
              <w:t xml:space="preserve">        </w:t>
            </w:r>
            <w:r>
              <w:rPr>
                <w:rFonts w:ascii="SimSun" w:eastAsia="SimSun" w:hAnsi="SimSun" w:cs="SimSun"/>
                <w:spacing w:val="-6"/>
                <w:sz w:val="19"/>
                <w:szCs w:val="19"/>
              </w:rPr>
              <w:t>目</w:t>
            </w:r>
          </w:p>
        </w:tc>
        <w:tc>
          <w:tcPr>
            <w:tcW w:w="1838" w:type="dxa"/>
            <w:vAlign w:val="top"/>
          </w:tcPr>
          <w:p>
            <w:pPr>
              <w:spacing w:before="212" w:line="219" w:lineRule="auto"/>
              <w:ind w:left="54"/>
              <w:rPr>
                <w:rFonts w:ascii="SimSun" w:eastAsia="SimSun" w:hAnsi="SimSun" w:cs="SimSun"/>
                <w:sz w:val="19"/>
                <w:szCs w:val="19"/>
              </w:rPr>
            </w:pPr>
            <w:r>
              <w:rPr>
                <w:rFonts w:ascii="SimSun" w:eastAsia="SimSun" w:hAnsi="SimSun" w:cs="SimSun"/>
                <w:spacing w:val="-16"/>
                <w:sz w:val="19"/>
                <w:szCs w:val="19"/>
              </w:rPr>
              <w:t>高速公路、</w:t>
            </w:r>
            <w:r>
              <w:rPr>
                <w:rFonts w:ascii="SimSun" w:eastAsia="SimSun" w:hAnsi="SimSun" w:cs="SimSun"/>
                <w:spacing w:val="38"/>
                <w:sz w:val="19"/>
                <w:szCs w:val="19"/>
              </w:rPr>
              <w:t xml:space="preserve"> </w:t>
            </w:r>
            <w:r>
              <w:rPr>
                <w:rFonts w:ascii="SimSun" w:eastAsia="SimSun" w:hAnsi="SimSun" w:cs="SimSun"/>
                <w:spacing w:val="-16"/>
                <w:sz w:val="19"/>
                <w:szCs w:val="19"/>
              </w:rPr>
              <w:t>一级公路</w:t>
            </w:r>
          </w:p>
        </w:tc>
        <w:tc>
          <w:tcPr>
            <w:tcW w:w="1708" w:type="dxa"/>
            <w:vAlign w:val="top"/>
          </w:tcPr>
          <w:p>
            <w:pPr>
              <w:spacing w:before="212" w:line="219" w:lineRule="auto"/>
              <w:ind w:left="276"/>
              <w:rPr>
                <w:rFonts w:ascii="SimSun" w:eastAsia="SimSun" w:hAnsi="SimSun" w:cs="SimSun"/>
                <w:sz w:val="19"/>
                <w:szCs w:val="19"/>
              </w:rPr>
            </w:pPr>
            <w:r>
              <w:rPr>
                <w:rFonts w:ascii="SimSun" w:eastAsia="SimSun" w:hAnsi="SimSun" w:cs="SimSun"/>
                <w:spacing w:val="-2"/>
                <w:sz w:val="19"/>
                <w:szCs w:val="19"/>
              </w:rPr>
              <w:t>其他等级公路</w:t>
            </w:r>
          </w:p>
        </w:tc>
        <w:tc>
          <w:tcPr>
            <w:tcW w:w="1843" w:type="dxa"/>
            <w:vAlign w:val="top"/>
          </w:tcPr>
          <w:p>
            <w:pPr>
              <w:spacing w:before="213" w:line="221" w:lineRule="auto"/>
              <w:ind w:left="538"/>
              <w:rPr>
                <w:rFonts w:ascii="SimSun" w:eastAsia="SimSun" w:hAnsi="SimSun" w:cs="SimSun"/>
                <w:sz w:val="19"/>
                <w:szCs w:val="19"/>
              </w:rPr>
            </w:pPr>
            <w:r>
              <w:rPr>
                <w:rFonts w:ascii="SimSun" w:eastAsia="SimSun" w:hAnsi="SimSun" w:cs="SimSun"/>
                <w:spacing w:val="-2"/>
                <w:sz w:val="19"/>
                <w:szCs w:val="19"/>
              </w:rPr>
              <w:t>试验方法</w:t>
            </w:r>
          </w:p>
        </w:tc>
      </w:tr>
      <w:tr>
        <w:tblPrEx>
          <w:tblW w:w="9389" w:type="dxa"/>
          <w:tblInd w:w="80" w:type="dxa"/>
          <w:tblLayout w:type="fixed"/>
        </w:tblPrEx>
        <w:trPr>
          <w:trHeight w:val="359"/>
        </w:trPr>
        <w:tc>
          <w:tcPr>
            <w:tcW w:w="4000" w:type="dxa"/>
            <w:vAlign w:val="top"/>
          </w:tcPr>
          <w:p>
            <w:pPr>
              <w:spacing w:before="141" w:line="192" w:lineRule="auto"/>
              <w:ind w:left="4"/>
              <w:rPr>
                <w:rFonts w:ascii="SimSun" w:eastAsia="SimSun" w:hAnsi="SimSun" w:cs="SimSun"/>
                <w:sz w:val="19"/>
                <w:szCs w:val="19"/>
              </w:rPr>
            </w:pPr>
            <w:r>
              <w:rPr>
                <w:rFonts w:ascii="SimSun" w:eastAsia="SimSun" w:hAnsi="SimSun" w:cs="SimSun"/>
                <w:spacing w:val="11"/>
                <w:sz w:val="19"/>
                <w:szCs w:val="19"/>
              </w:rPr>
              <w:t>表观相对密度，t/m³</w:t>
            </w:r>
            <w:r>
              <w:rPr>
                <w:rFonts w:ascii="SimSun" w:eastAsia="SimSun" w:hAnsi="SimSun" w:cs="SimSun"/>
                <w:spacing w:val="4"/>
                <w:sz w:val="19"/>
                <w:szCs w:val="19"/>
              </w:rPr>
              <w:t xml:space="preserve">                   </w:t>
            </w:r>
            <w:r>
              <w:rPr>
                <w:rFonts w:ascii="SimSun" w:eastAsia="SimSun" w:hAnsi="SimSun" w:cs="SimSun"/>
                <w:spacing w:val="11"/>
                <w:position w:val="-2"/>
                <w:sz w:val="19"/>
                <w:szCs w:val="19"/>
              </w:rPr>
              <w:t>≥</w:t>
            </w:r>
          </w:p>
        </w:tc>
        <w:tc>
          <w:tcPr>
            <w:tcW w:w="1838" w:type="dxa"/>
            <w:vAlign w:val="top"/>
          </w:tcPr>
          <w:p>
            <w:pPr>
              <w:spacing w:before="199" w:line="160" w:lineRule="exact"/>
              <w:ind w:left="724"/>
              <w:rPr>
                <w:rFonts w:ascii="SimSun" w:eastAsia="SimSun" w:hAnsi="SimSun" w:cs="SimSun"/>
                <w:sz w:val="19"/>
                <w:szCs w:val="19"/>
              </w:rPr>
            </w:pPr>
            <w:r>
              <w:rPr>
                <w:rFonts w:ascii="SimSun" w:eastAsia="SimSun" w:hAnsi="SimSun" w:cs="SimSun"/>
                <w:spacing w:val="-2"/>
                <w:position w:val="-2"/>
                <w:sz w:val="19"/>
                <w:szCs w:val="19"/>
              </w:rPr>
              <w:t>2.50</w:t>
            </w:r>
          </w:p>
        </w:tc>
        <w:tc>
          <w:tcPr>
            <w:tcW w:w="1708" w:type="dxa"/>
            <w:vAlign w:val="top"/>
          </w:tcPr>
          <w:p>
            <w:pPr>
              <w:spacing w:before="199" w:line="160" w:lineRule="exact"/>
              <w:ind w:left="656"/>
              <w:rPr>
                <w:rFonts w:ascii="SimSun" w:eastAsia="SimSun" w:hAnsi="SimSun" w:cs="SimSun"/>
                <w:sz w:val="19"/>
                <w:szCs w:val="19"/>
              </w:rPr>
            </w:pPr>
            <w:r>
              <w:rPr>
                <w:rFonts w:ascii="SimSun" w:eastAsia="SimSun" w:hAnsi="SimSun" w:cs="SimSun"/>
                <w:spacing w:val="-2"/>
                <w:position w:val="-2"/>
                <w:sz w:val="19"/>
                <w:szCs w:val="19"/>
              </w:rPr>
              <w:t>2.45</w:t>
            </w:r>
          </w:p>
        </w:tc>
        <w:tc>
          <w:tcPr>
            <w:tcW w:w="1843" w:type="dxa"/>
            <w:vAlign w:val="top"/>
          </w:tcPr>
          <w:p>
            <w:pPr>
              <w:spacing w:before="139" w:line="183" w:lineRule="auto"/>
              <w:ind w:left="6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0328</w:t>
            </w:r>
          </w:p>
        </w:tc>
      </w:tr>
      <w:tr>
        <w:tblPrEx>
          <w:tblW w:w="9389" w:type="dxa"/>
          <w:tblInd w:w="80" w:type="dxa"/>
          <w:tblLayout w:type="fixed"/>
        </w:tblPrEx>
        <w:trPr>
          <w:trHeight w:val="369"/>
        </w:trPr>
        <w:tc>
          <w:tcPr>
            <w:tcW w:w="4000" w:type="dxa"/>
            <w:vAlign w:val="top"/>
          </w:tcPr>
          <w:p>
            <w:pPr>
              <w:spacing w:before="139" w:line="204" w:lineRule="auto"/>
              <w:ind w:left="4"/>
              <w:rPr>
                <w:rFonts w:ascii="SimSun" w:eastAsia="SimSun" w:hAnsi="SimSun" w:cs="SimSun"/>
                <w:sz w:val="19"/>
                <w:szCs w:val="19"/>
              </w:rPr>
            </w:pPr>
            <w:r>
              <w:rPr>
                <w:rFonts w:ascii="SimSun" w:eastAsia="SimSun" w:hAnsi="SimSun" w:cs="SimSun"/>
                <w:spacing w:val="-1"/>
                <w:sz w:val="19"/>
                <w:szCs w:val="19"/>
              </w:rPr>
              <w:t>含泥量(&lt;0.075</w:t>
            </w:r>
            <w:r>
              <w:rPr>
                <w:rFonts w:ascii="SimSun" w:eastAsia="SimSun" w:hAnsi="SimSun" w:cs="SimSun"/>
                <w:spacing w:val="10"/>
                <w:sz w:val="19"/>
                <w:szCs w:val="19"/>
              </w:rPr>
              <w:t xml:space="preserve"> </w:t>
            </w:r>
            <w:r>
              <w:rPr>
                <w:rFonts w:ascii="SimSun" w:eastAsia="SimSun" w:hAnsi="SimSun" w:cs="SimSun"/>
                <w:spacing w:val="-1"/>
                <w:sz w:val="19"/>
                <w:szCs w:val="19"/>
              </w:rPr>
              <w:t>mm的含量),%</w:t>
            </w:r>
            <w:r>
              <w:rPr>
                <w:rFonts w:ascii="SimSun" w:eastAsia="SimSun" w:hAnsi="SimSun" w:cs="SimSun"/>
                <w:spacing w:val="2"/>
                <w:sz w:val="19"/>
                <w:szCs w:val="19"/>
              </w:rPr>
              <w:t xml:space="preserve">              </w:t>
            </w:r>
            <w:r>
              <w:rPr>
                <w:rFonts w:ascii="SimSun" w:eastAsia="SimSun" w:hAnsi="SimSun" w:cs="SimSun"/>
                <w:spacing w:val="-1"/>
                <w:position w:val="-2"/>
                <w:sz w:val="19"/>
                <w:szCs w:val="19"/>
              </w:rPr>
              <w:t>≤</w:t>
            </w:r>
          </w:p>
        </w:tc>
        <w:tc>
          <w:tcPr>
            <w:tcW w:w="1838" w:type="dxa"/>
            <w:vAlign w:val="top"/>
          </w:tcPr>
          <w:p>
            <w:pPr>
              <w:spacing w:before="201" w:line="163" w:lineRule="auto"/>
              <w:ind w:left="864"/>
              <w:rPr>
                <w:rFonts w:ascii="SimSun" w:eastAsia="SimSun" w:hAnsi="SimSun" w:cs="SimSun"/>
                <w:sz w:val="19"/>
                <w:szCs w:val="19"/>
              </w:rPr>
            </w:pPr>
            <w:r>
              <w:rPr>
                <w:rFonts w:ascii="SimSun" w:eastAsia="SimSun" w:hAnsi="SimSun" w:cs="SimSun"/>
                <w:sz w:val="19"/>
                <w:szCs w:val="19"/>
              </w:rPr>
              <w:t>3</w:t>
            </w:r>
          </w:p>
        </w:tc>
        <w:tc>
          <w:tcPr>
            <w:tcW w:w="1708" w:type="dxa"/>
            <w:vAlign w:val="top"/>
          </w:tcPr>
          <w:p>
            <w:pPr>
              <w:spacing w:before="191" w:line="172" w:lineRule="auto"/>
              <w:ind w:left="796"/>
              <w:rPr>
                <w:rFonts w:ascii="SimSun" w:eastAsia="SimSun" w:hAnsi="SimSun" w:cs="SimSun"/>
                <w:sz w:val="19"/>
                <w:szCs w:val="19"/>
              </w:rPr>
            </w:pPr>
            <w:r>
              <w:rPr>
                <w:rFonts w:ascii="SimSun" w:eastAsia="SimSun" w:hAnsi="SimSun" w:cs="SimSun"/>
                <w:sz w:val="19"/>
                <w:szCs w:val="19"/>
              </w:rPr>
              <w:t>5</w:t>
            </w:r>
          </w:p>
        </w:tc>
        <w:tc>
          <w:tcPr>
            <w:tcW w:w="1843" w:type="dxa"/>
            <w:vAlign w:val="top"/>
          </w:tcPr>
          <w:p>
            <w:pPr>
              <w:spacing w:before="201" w:line="163" w:lineRule="auto"/>
              <w:ind w:left="6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0333</w:t>
            </w:r>
          </w:p>
        </w:tc>
      </w:tr>
      <w:tr>
        <w:tblPrEx>
          <w:tblW w:w="9389" w:type="dxa"/>
          <w:tblInd w:w="80" w:type="dxa"/>
          <w:tblLayout w:type="fixed"/>
        </w:tblPrEx>
        <w:trPr>
          <w:trHeight w:val="358"/>
        </w:trPr>
        <w:tc>
          <w:tcPr>
            <w:tcW w:w="4000" w:type="dxa"/>
            <w:vAlign w:val="top"/>
          </w:tcPr>
          <w:p>
            <w:pPr>
              <w:spacing w:before="154" w:line="198" w:lineRule="auto"/>
              <w:ind w:left="4"/>
              <w:rPr>
                <w:rFonts w:ascii="SimSun" w:eastAsia="SimSun" w:hAnsi="SimSun" w:cs="SimSun"/>
                <w:sz w:val="18"/>
                <w:szCs w:val="18"/>
              </w:rPr>
            </w:pPr>
            <w:r>
              <w:rPr>
                <w:rFonts w:ascii="SimSun" w:eastAsia="SimSun" w:hAnsi="SimSun" w:cs="SimSun"/>
                <w:spacing w:val="6"/>
                <w:sz w:val="18"/>
                <w:szCs w:val="18"/>
              </w:rPr>
              <w:t>砂当量，%</w:t>
            </w:r>
            <w:r>
              <w:rPr>
                <w:rFonts w:ascii="SimSun" w:eastAsia="SimSun" w:hAnsi="SimSun" w:cs="SimSun"/>
                <w:spacing w:val="2"/>
                <w:sz w:val="18"/>
                <w:szCs w:val="18"/>
              </w:rPr>
              <w:t xml:space="preserve">                      </w:t>
            </w:r>
            <w:r>
              <w:rPr>
                <w:rFonts w:ascii="SimSun" w:eastAsia="SimSun" w:hAnsi="SimSun" w:cs="SimSun"/>
                <w:spacing w:val="1"/>
                <w:sz w:val="18"/>
                <w:szCs w:val="18"/>
              </w:rPr>
              <w:t xml:space="preserve">         </w:t>
            </w:r>
            <w:r>
              <w:rPr>
                <w:rFonts w:ascii="SimSun" w:eastAsia="SimSun" w:hAnsi="SimSun" w:cs="SimSun"/>
                <w:spacing w:val="6"/>
                <w:position w:val="-1"/>
                <w:sz w:val="18"/>
                <w:szCs w:val="18"/>
              </w:rPr>
              <w:t>≥</w:t>
            </w:r>
          </w:p>
        </w:tc>
        <w:tc>
          <w:tcPr>
            <w:tcW w:w="1838" w:type="dxa"/>
            <w:vAlign w:val="top"/>
          </w:tcPr>
          <w:p>
            <w:pPr>
              <w:spacing w:before="192" w:line="161" w:lineRule="auto"/>
              <w:ind w:left="815"/>
              <w:rPr>
                <w:rFonts w:ascii="SimSun" w:eastAsia="SimSun" w:hAnsi="SimSun" w:cs="SimSun"/>
                <w:sz w:val="19"/>
                <w:szCs w:val="19"/>
              </w:rPr>
            </w:pPr>
            <w:r>
              <w:rPr>
                <w:rFonts w:ascii="SimSun" w:eastAsia="SimSun" w:hAnsi="SimSun" w:cs="SimSun"/>
                <w:spacing w:val="-3"/>
                <w:sz w:val="19"/>
                <w:szCs w:val="19"/>
              </w:rPr>
              <w:t>60</w:t>
            </w:r>
          </w:p>
        </w:tc>
        <w:tc>
          <w:tcPr>
            <w:tcW w:w="1708" w:type="dxa"/>
            <w:vAlign w:val="top"/>
          </w:tcPr>
          <w:p>
            <w:pPr>
              <w:spacing w:before="211" w:line="147" w:lineRule="exact"/>
              <w:ind w:left="756"/>
              <w:rPr>
                <w:rFonts w:ascii="SimSun" w:eastAsia="SimSun" w:hAnsi="SimSun" w:cs="SimSun"/>
                <w:sz w:val="19"/>
                <w:szCs w:val="19"/>
              </w:rPr>
            </w:pPr>
            <w:r>
              <w:rPr>
                <w:rFonts w:ascii="SimSun" w:eastAsia="SimSun" w:hAnsi="SimSun" w:cs="SimSun"/>
                <w:spacing w:val="-3"/>
                <w:position w:val="-2"/>
                <w:sz w:val="19"/>
                <w:szCs w:val="19"/>
              </w:rPr>
              <w:t>50</w:t>
            </w:r>
          </w:p>
        </w:tc>
        <w:tc>
          <w:tcPr>
            <w:tcW w:w="1843" w:type="dxa"/>
            <w:vAlign w:val="top"/>
          </w:tcPr>
          <w:p>
            <w:pPr>
              <w:spacing w:before="141" w:line="183" w:lineRule="auto"/>
              <w:ind w:left="6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0334</w:t>
            </w:r>
          </w:p>
        </w:tc>
      </w:tr>
      <w:tr>
        <w:tblPrEx>
          <w:tblW w:w="9389" w:type="dxa"/>
          <w:tblInd w:w="80" w:type="dxa"/>
          <w:tblLayout w:type="fixed"/>
        </w:tblPrEx>
        <w:trPr>
          <w:trHeight w:val="369"/>
        </w:trPr>
        <w:tc>
          <w:tcPr>
            <w:tcW w:w="4000" w:type="dxa"/>
            <w:vAlign w:val="top"/>
          </w:tcPr>
          <w:p>
            <w:pPr>
              <w:spacing w:before="139" w:line="204" w:lineRule="auto"/>
              <w:ind w:left="4"/>
              <w:rPr>
                <w:rFonts w:ascii="SimSun" w:eastAsia="SimSun" w:hAnsi="SimSun" w:cs="SimSun"/>
                <w:sz w:val="19"/>
                <w:szCs w:val="19"/>
              </w:rPr>
            </w:pPr>
            <w:r>
              <w:rPr>
                <w:rFonts w:ascii="SimSun" w:eastAsia="SimSun" w:hAnsi="SimSun" w:cs="SimSun"/>
                <w:spacing w:val="-1"/>
                <w:sz w:val="19"/>
                <w:szCs w:val="19"/>
              </w:rPr>
              <w:t>亚甲蓝值，g/kg</w:t>
            </w:r>
            <w:r>
              <w:rPr>
                <w:rFonts w:ascii="SimSun" w:eastAsia="SimSun" w:hAnsi="SimSun" w:cs="SimSun"/>
                <w:spacing w:val="3"/>
                <w:sz w:val="19"/>
                <w:szCs w:val="19"/>
              </w:rPr>
              <w:t xml:space="preserve">                        </w:t>
            </w:r>
            <w:r>
              <w:rPr>
                <w:rFonts w:ascii="SimSun" w:eastAsia="SimSun" w:hAnsi="SimSun" w:cs="SimSun"/>
                <w:spacing w:val="-1"/>
                <w:position w:val="-2"/>
                <w:sz w:val="19"/>
                <w:szCs w:val="19"/>
              </w:rPr>
              <w:t>≤</w:t>
            </w:r>
          </w:p>
        </w:tc>
        <w:tc>
          <w:tcPr>
            <w:tcW w:w="1838" w:type="dxa"/>
            <w:vAlign w:val="top"/>
          </w:tcPr>
          <w:p>
            <w:pPr>
              <w:spacing w:before="204" w:line="160" w:lineRule="auto"/>
              <w:ind w:left="815"/>
              <w:rPr>
                <w:rFonts w:ascii="SimSun" w:eastAsia="SimSun" w:hAnsi="SimSun" w:cs="SimSun"/>
                <w:sz w:val="19"/>
                <w:szCs w:val="19"/>
              </w:rPr>
            </w:pPr>
            <w:r>
              <w:rPr>
                <w:rFonts w:ascii="SimSun" w:eastAsia="SimSun" w:hAnsi="SimSun" w:cs="SimSun"/>
                <w:spacing w:val="-3"/>
                <w:sz w:val="19"/>
                <w:szCs w:val="19"/>
              </w:rPr>
              <w:t>25</w:t>
            </w:r>
          </w:p>
        </w:tc>
        <w:tc>
          <w:tcPr>
            <w:tcW w:w="1708" w:type="dxa"/>
            <w:vAlign w:val="top"/>
          </w:tcPr>
          <w:p>
            <w:pPr>
              <w:rPr>
                <w:rFonts w:ascii="Arial"/>
                <w:sz w:val="21"/>
              </w:rPr>
            </w:pPr>
          </w:p>
        </w:tc>
        <w:tc>
          <w:tcPr>
            <w:tcW w:w="1843" w:type="dxa"/>
            <w:vAlign w:val="top"/>
          </w:tcPr>
          <w:p>
            <w:pPr>
              <w:spacing w:before="204" w:line="160" w:lineRule="auto"/>
              <w:ind w:left="6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0346</w:t>
            </w:r>
          </w:p>
        </w:tc>
      </w:tr>
      <w:tr>
        <w:tblPrEx>
          <w:tblW w:w="9389" w:type="dxa"/>
          <w:tblInd w:w="80" w:type="dxa"/>
          <w:tblLayout w:type="fixed"/>
        </w:tblPrEx>
        <w:trPr>
          <w:trHeight w:val="363"/>
        </w:trPr>
        <w:tc>
          <w:tcPr>
            <w:tcW w:w="4000" w:type="dxa"/>
            <w:vAlign w:val="top"/>
          </w:tcPr>
          <w:p>
            <w:pPr>
              <w:spacing w:before="143" w:line="204" w:lineRule="auto"/>
              <w:ind w:left="4"/>
              <w:rPr>
                <w:rFonts w:ascii="SimSun" w:eastAsia="SimSun" w:hAnsi="SimSun" w:cs="SimSun"/>
                <w:sz w:val="19"/>
                <w:szCs w:val="19"/>
              </w:rPr>
            </w:pPr>
            <w:r>
              <w:rPr>
                <w:rFonts w:ascii="SimSun" w:eastAsia="SimSun" w:hAnsi="SimSun" w:cs="SimSun"/>
                <w:spacing w:val="1"/>
                <w:sz w:val="19"/>
                <w:szCs w:val="19"/>
              </w:rPr>
              <w:t>棱角性(流动时间),s</w:t>
            </w:r>
            <w:r>
              <w:rPr>
                <w:rFonts w:ascii="SimSun" w:eastAsia="SimSun" w:hAnsi="SimSun" w:cs="SimSun"/>
                <w:spacing w:val="2"/>
                <w:sz w:val="19"/>
                <w:szCs w:val="19"/>
              </w:rPr>
              <w:t xml:space="preserve">                    </w:t>
            </w:r>
            <w:r>
              <w:rPr>
                <w:rFonts w:ascii="SimSun" w:eastAsia="SimSun" w:hAnsi="SimSun" w:cs="SimSun"/>
                <w:spacing w:val="1"/>
                <w:position w:val="-1"/>
                <w:sz w:val="19"/>
                <w:szCs w:val="19"/>
              </w:rPr>
              <w:t>≥</w:t>
            </w:r>
          </w:p>
        </w:tc>
        <w:tc>
          <w:tcPr>
            <w:tcW w:w="1838" w:type="dxa"/>
            <w:vAlign w:val="top"/>
          </w:tcPr>
          <w:p>
            <w:pPr>
              <w:spacing w:before="195" w:line="163" w:lineRule="auto"/>
              <w:ind w:left="815"/>
              <w:rPr>
                <w:rFonts w:ascii="SimSun" w:eastAsia="SimSun" w:hAnsi="SimSun" w:cs="SimSun"/>
                <w:sz w:val="19"/>
                <w:szCs w:val="19"/>
              </w:rPr>
            </w:pPr>
            <w:r>
              <w:rPr>
                <w:rFonts w:ascii="SimSun" w:eastAsia="SimSun" w:hAnsi="SimSun" w:cs="SimSun"/>
                <w:spacing w:val="-3"/>
                <w:sz w:val="19"/>
                <w:szCs w:val="19"/>
              </w:rPr>
              <w:t>30</w:t>
            </w:r>
          </w:p>
        </w:tc>
        <w:tc>
          <w:tcPr>
            <w:tcW w:w="1708" w:type="dxa"/>
            <w:vAlign w:val="top"/>
          </w:tcPr>
          <w:p>
            <w:pPr>
              <w:rPr>
                <w:rFonts w:ascii="Arial"/>
                <w:sz w:val="21"/>
              </w:rPr>
            </w:pPr>
          </w:p>
        </w:tc>
        <w:tc>
          <w:tcPr>
            <w:tcW w:w="1843" w:type="dxa"/>
            <w:vAlign w:val="top"/>
          </w:tcPr>
          <w:p>
            <w:pPr>
              <w:spacing w:before="195" w:line="163" w:lineRule="auto"/>
              <w:ind w:left="62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0345</w:t>
            </w:r>
          </w:p>
        </w:tc>
      </w:tr>
    </w:tbl>
    <w:p>
      <w:pPr>
        <w:spacing w:line="289" w:lineRule="auto"/>
        <w:rPr>
          <w:rFonts w:ascii="Arial"/>
          <w:sz w:val="21"/>
        </w:rPr>
      </w:pPr>
    </w:p>
    <w:p>
      <w:pPr>
        <w:spacing w:before="72" w:line="236" w:lineRule="auto"/>
        <w:ind w:right="62"/>
        <w:rPr>
          <w:rFonts w:ascii="SimSun" w:eastAsia="SimSun" w:hAnsi="SimSun" w:cs="SimSun"/>
          <w:sz w:val="22"/>
          <w:szCs w:val="22"/>
        </w:rPr>
      </w:pPr>
      <w:r>
        <w:rPr>
          <w:rFonts w:ascii="Times New Roman" w:eastAsia="Times New Roman" w:hAnsi="Times New Roman" w:cs="Times New Roman"/>
          <w:b/>
          <w:bCs/>
          <w:spacing w:val="-6"/>
          <w:sz w:val="22"/>
          <w:szCs w:val="22"/>
        </w:rPr>
        <w:t>4.2.3</w:t>
      </w:r>
      <w:r>
        <w:rPr>
          <w:rFonts w:ascii="Times New Roman" w:eastAsia="Times New Roman" w:hAnsi="Times New Roman" w:cs="Times New Roman"/>
          <w:spacing w:val="2"/>
          <w:sz w:val="22"/>
          <w:szCs w:val="22"/>
        </w:rPr>
        <w:t xml:space="preserve">      </w:t>
      </w:r>
      <w:r>
        <w:rPr>
          <w:rFonts w:ascii="SimSun" w:eastAsia="SimSun" w:hAnsi="SimSun" w:cs="SimSun"/>
          <w:spacing w:val="-6"/>
          <w:sz w:val="22"/>
          <w:szCs w:val="22"/>
        </w:rPr>
        <w:t>天然砂可采用河砂，通常应采用粗、中砂，其规格应符合表6的规定，砂的含</w:t>
      </w:r>
      <w:r>
        <w:rPr>
          <w:rFonts w:ascii="SimSun" w:eastAsia="SimSun" w:hAnsi="SimSun" w:cs="SimSun"/>
          <w:spacing w:val="-7"/>
          <w:sz w:val="22"/>
          <w:szCs w:val="22"/>
        </w:rPr>
        <w:t>泥量超过规定时</w:t>
      </w:r>
      <w:r>
        <w:rPr>
          <w:rFonts w:ascii="SimSun" w:eastAsia="SimSun" w:hAnsi="SimSun" w:cs="SimSun"/>
          <w:spacing w:val="2"/>
          <w:sz w:val="22"/>
          <w:szCs w:val="22"/>
        </w:rPr>
        <w:t xml:space="preserve"> </w:t>
      </w:r>
      <w:r>
        <w:rPr>
          <w:rFonts w:ascii="SimSun" w:eastAsia="SimSun" w:hAnsi="SimSun" w:cs="SimSun"/>
          <w:spacing w:val="-12"/>
          <w:sz w:val="22"/>
          <w:szCs w:val="22"/>
        </w:rPr>
        <w:t>应水洗后使用。</w:t>
      </w:r>
    </w:p>
    <w:p>
      <w:pPr>
        <w:spacing w:before="213" w:line="221" w:lineRule="auto"/>
        <w:ind w:left="3963"/>
        <w:rPr>
          <w:rFonts w:ascii="SimHei" w:eastAsia="SimHei" w:hAnsi="SimHei" w:cs="SimHei"/>
          <w:sz w:val="22"/>
          <w:szCs w:val="22"/>
        </w:rPr>
      </w:pPr>
      <w:r>
        <w:rPr>
          <w:rFonts w:ascii="SimHei" w:eastAsia="SimHei" w:hAnsi="SimHei" w:cs="SimHei"/>
          <w:b/>
          <w:bCs/>
          <w:spacing w:val="-11"/>
          <w:sz w:val="22"/>
          <w:szCs w:val="22"/>
        </w:rPr>
        <w:t>表6</w:t>
      </w:r>
      <w:r>
        <w:rPr>
          <w:rFonts w:ascii="SimHei" w:eastAsia="SimHei" w:hAnsi="SimHei" w:cs="SimHei"/>
          <w:spacing w:val="93"/>
          <w:sz w:val="22"/>
          <w:szCs w:val="22"/>
        </w:rPr>
        <w:t xml:space="preserve"> </w:t>
      </w:r>
      <w:r>
        <w:rPr>
          <w:rFonts w:ascii="SimHei" w:eastAsia="SimHei" w:hAnsi="SimHei" w:cs="SimHei"/>
          <w:b/>
          <w:bCs/>
          <w:spacing w:val="-11"/>
          <w:sz w:val="22"/>
          <w:szCs w:val="22"/>
        </w:rPr>
        <w:t>天然砂规格</w:t>
      </w:r>
    </w:p>
    <w:p>
      <w:pPr>
        <w:spacing w:line="178" w:lineRule="exact"/>
      </w:pPr>
    </w:p>
    <w:tbl>
      <w:tblPr>
        <w:tblStyle w:val="TableNormal4"/>
        <w:tblW w:w="9380"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72"/>
        <w:gridCol w:w="2228"/>
        <w:gridCol w:w="2108"/>
        <w:gridCol w:w="2372"/>
      </w:tblGrid>
      <w:tr>
        <w:tblPrEx>
          <w:tblW w:w="9380"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2672" w:type="dxa"/>
            <w:vMerge w:val="restart"/>
            <w:tcBorders>
              <w:bottom w:val="nil"/>
            </w:tcBorders>
            <w:vAlign w:val="top"/>
          </w:tcPr>
          <w:p>
            <w:pPr>
              <w:spacing w:before="131" w:line="364" w:lineRule="exact"/>
              <w:ind w:left="964"/>
              <w:rPr>
                <w:rFonts w:ascii="SimSun" w:eastAsia="SimSun" w:hAnsi="SimSun" w:cs="SimSun"/>
                <w:sz w:val="18"/>
                <w:szCs w:val="18"/>
              </w:rPr>
            </w:pPr>
            <w:r>
              <w:rPr>
                <w:rFonts w:ascii="SimSun" w:eastAsia="SimSun" w:hAnsi="SimSun" w:cs="SimSun"/>
                <w:spacing w:val="-2"/>
                <w:position w:val="14"/>
                <w:sz w:val="18"/>
                <w:szCs w:val="18"/>
              </w:rPr>
              <w:t>筛孔尺寸</w:t>
            </w:r>
          </w:p>
          <w:p>
            <w:pPr>
              <w:spacing w:line="222" w:lineRule="auto"/>
              <w:ind w:left="1144"/>
              <w:rPr>
                <w:rFonts w:ascii="SimSun" w:eastAsia="SimSun" w:hAnsi="SimSun" w:cs="SimSun"/>
                <w:sz w:val="18"/>
                <w:szCs w:val="18"/>
              </w:rPr>
            </w:pPr>
            <w:r>
              <w:rPr>
                <w:rFonts w:ascii="SimSun" w:eastAsia="SimSun" w:hAnsi="SimSun" w:cs="SimSun"/>
                <w:spacing w:val="-8"/>
                <w:sz w:val="18"/>
                <w:szCs w:val="18"/>
              </w:rPr>
              <w:t>(mm)</w:t>
            </w:r>
          </w:p>
        </w:tc>
        <w:tc>
          <w:tcPr>
            <w:tcW w:w="6708" w:type="dxa"/>
            <w:gridSpan w:val="3"/>
            <w:vAlign w:val="top"/>
          </w:tcPr>
          <w:p>
            <w:pPr>
              <w:spacing w:before="92" w:line="219" w:lineRule="auto"/>
              <w:ind w:left="2222"/>
              <w:rPr>
                <w:rFonts w:ascii="SimSun" w:eastAsia="SimSun" w:hAnsi="SimSun" w:cs="SimSun"/>
                <w:sz w:val="18"/>
                <w:szCs w:val="18"/>
              </w:rPr>
            </w:pPr>
            <w:r>
              <w:rPr>
                <w:rFonts w:ascii="SimSun" w:eastAsia="SimSun" w:hAnsi="SimSun" w:cs="SimSun"/>
                <w:spacing w:val="2"/>
                <w:sz w:val="18"/>
                <w:szCs w:val="18"/>
              </w:rPr>
              <w:t>通过各孔筛的质量百分率(%)</w:t>
            </w:r>
          </w:p>
        </w:tc>
      </w:tr>
      <w:tr>
        <w:tblPrEx>
          <w:tblW w:w="9380" w:type="dxa"/>
          <w:tblInd w:w="50" w:type="dxa"/>
          <w:tblLayout w:type="fixed"/>
        </w:tblPrEx>
        <w:trPr>
          <w:trHeight w:val="359"/>
        </w:trPr>
        <w:tc>
          <w:tcPr>
            <w:tcW w:w="2672" w:type="dxa"/>
            <w:vMerge/>
            <w:tcBorders>
              <w:top w:val="nil"/>
            </w:tcBorders>
            <w:vAlign w:val="top"/>
          </w:tcPr>
          <w:p>
            <w:pPr>
              <w:rPr>
                <w:rFonts w:ascii="Arial"/>
                <w:sz w:val="21"/>
              </w:rPr>
            </w:pPr>
          </w:p>
        </w:tc>
        <w:tc>
          <w:tcPr>
            <w:tcW w:w="2228" w:type="dxa"/>
            <w:vAlign w:val="top"/>
          </w:tcPr>
          <w:p>
            <w:pPr>
              <w:spacing w:before="109" w:line="220" w:lineRule="auto"/>
              <w:ind w:left="923"/>
              <w:rPr>
                <w:rFonts w:ascii="SimSun" w:eastAsia="SimSun" w:hAnsi="SimSun" w:cs="SimSun"/>
                <w:sz w:val="18"/>
                <w:szCs w:val="18"/>
              </w:rPr>
            </w:pPr>
            <w:r>
              <w:rPr>
                <w:rFonts w:ascii="SimSun" w:eastAsia="SimSun" w:hAnsi="SimSun" w:cs="SimSun"/>
                <w:spacing w:val="-2"/>
                <w:sz w:val="18"/>
                <w:szCs w:val="18"/>
              </w:rPr>
              <w:t>粗砂</w:t>
            </w:r>
          </w:p>
        </w:tc>
        <w:tc>
          <w:tcPr>
            <w:tcW w:w="2108" w:type="dxa"/>
            <w:vAlign w:val="top"/>
          </w:tcPr>
          <w:p>
            <w:pPr>
              <w:spacing w:before="139" w:line="220" w:lineRule="auto"/>
              <w:ind w:left="864"/>
              <w:rPr>
                <w:rFonts w:ascii="SimSun" w:eastAsia="SimSun" w:hAnsi="SimSun" w:cs="SimSun"/>
                <w:sz w:val="18"/>
                <w:szCs w:val="18"/>
              </w:rPr>
            </w:pPr>
            <w:r>
              <w:rPr>
                <w:rFonts w:ascii="SimSun" w:eastAsia="SimSun" w:hAnsi="SimSun" w:cs="SimSun"/>
                <w:spacing w:val="5"/>
                <w:sz w:val="18"/>
                <w:szCs w:val="18"/>
              </w:rPr>
              <w:t>中砂</w:t>
            </w:r>
          </w:p>
        </w:tc>
        <w:tc>
          <w:tcPr>
            <w:tcW w:w="2372" w:type="dxa"/>
            <w:vAlign w:val="top"/>
          </w:tcPr>
          <w:p>
            <w:pPr>
              <w:spacing w:before="131" w:line="222" w:lineRule="auto"/>
              <w:ind w:left="996"/>
              <w:rPr>
                <w:rFonts w:ascii="SimSun" w:eastAsia="SimSun" w:hAnsi="SimSun" w:cs="SimSun"/>
                <w:sz w:val="18"/>
                <w:szCs w:val="18"/>
              </w:rPr>
            </w:pPr>
            <w:r>
              <w:rPr>
                <w:rFonts w:ascii="SimSun" w:eastAsia="SimSun" w:hAnsi="SimSun" w:cs="SimSun"/>
                <w:spacing w:val="-2"/>
                <w:sz w:val="18"/>
                <w:szCs w:val="18"/>
              </w:rPr>
              <w:t>细砂</w:t>
            </w:r>
          </w:p>
        </w:tc>
      </w:tr>
      <w:tr>
        <w:tblPrEx>
          <w:tblW w:w="9380" w:type="dxa"/>
          <w:tblInd w:w="50" w:type="dxa"/>
          <w:tblLayout w:type="fixed"/>
        </w:tblPrEx>
        <w:trPr>
          <w:trHeight w:val="359"/>
        </w:trPr>
        <w:tc>
          <w:tcPr>
            <w:tcW w:w="2672" w:type="dxa"/>
            <w:vAlign w:val="top"/>
          </w:tcPr>
          <w:p>
            <w:pPr>
              <w:spacing w:before="196" w:line="167" w:lineRule="auto"/>
              <w:ind w:left="1195"/>
              <w:rPr>
                <w:rFonts w:ascii="SimSun" w:eastAsia="SimSun" w:hAnsi="SimSun" w:cs="SimSun"/>
                <w:sz w:val="18"/>
                <w:szCs w:val="18"/>
              </w:rPr>
            </w:pPr>
            <w:r>
              <w:rPr>
                <w:rFonts w:ascii="SimSun" w:eastAsia="SimSun" w:hAnsi="SimSun" w:cs="SimSun"/>
                <w:spacing w:val="-2"/>
                <w:sz w:val="18"/>
                <w:szCs w:val="18"/>
              </w:rPr>
              <w:t>9.5</w:t>
            </w:r>
          </w:p>
        </w:tc>
        <w:tc>
          <w:tcPr>
            <w:tcW w:w="2228" w:type="dxa"/>
            <w:vAlign w:val="top"/>
          </w:tcPr>
          <w:p>
            <w:pPr>
              <w:spacing w:before="185" w:line="178" w:lineRule="auto"/>
              <w:ind w:left="973"/>
              <w:rPr>
                <w:rFonts w:ascii="SimSun" w:eastAsia="SimSun" w:hAnsi="SimSun" w:cs="SimSun"/>
                <w:sz w:val="18"/>
                <w:szCs w:val="18"/>
              </w:rPr>
            </w:pPr>
            <w:r>
              <w:rPr>
                <w:rFonts w:ascii="SimSun" w:eastAsia="SimSun" w:hAnsi="SimSun" w:cs="SimSun"/>
                <w:spacing w:val="-5"/>
                <w:sz w:val="18"/>
                <w:szCs w:val="18"/>
              </w:rPr>
              <w:t>100</w:t>
            </w:r>
          </w:p>
        </w:tc>
        <w:tc>
          <w:tcPr>
            <w:tcW w:w="2108" w:type="dxa"/>
            <w:vAlign w:val="top"/>
          </w:tcPr>
          <w:p>
            <w:pPr>
              <w:spacing w:before="204" w:line="158" w:lineRule="auto"/>
              <w:ind w:left="915"/>
              <w:rPr>
                <w:rFonts w:ascii="SimSun" w:eastAsia="SimSun" w:hAnsi="SimSun" w:cs="SimSun"/>
                <w:sz w:val="18"/>
                <w:szCs w:val="18"/>
              </w:rPr>
            </w:pPr>
            <w:r>
              <w:rPr>
                <w:rFonts w:ascii="SimSun" w:eastAsia="SimSun" w:hAnsi="SimSun" w:cs="SimSun"/>
                <w:spacing w:val="-5"/>
                <w:sz w:val="18"/>
                <w:szCs w:val="18"/>
              </w:rPr>
              <w:t>100</w:t>
            </w:r>
          </w:p>
        </w:tc>
        <w:tc>
          <w:tcPr>
            <w:tcW w:w="2372" w:type="dxa"/>
            <w:vAlign w:val="top"/>
          </w:tcPr>
          <w:p>
            <w:pPr>
              <w:spacing w:before="185" w:line="178" w:lineRule="auto"/>
              <w:ind w:left="1047"/>
              <w:rPr>
                <w:rFonts w:ascii="SimSun" w:eastAsia="SimSun" w:hAnsi="SimSun" w:cs="SimSun"/>
                <w:sz w:val="18"/>
                <w:szCs w:val="18"/>
              </w:rPr>
            </w:pPr>
            <w:r>
              <w:rPr>
                <w:rFonts w:ascii="SimSun" w:eastAsia="SimSun" w:hAnsi="SimSun" w:cs="SimSun"/>
                <w:spacing w:val="-5"/>
                <w:sz w:val="18"/>
                <w:szCs w:val="18"/>
              </w:rPr>
              <w:t>100</w:t>
            </w:r>
          </w:p>
        </w:tc>
      </w:tr>
      <w:tr>
        <w:tblPrEx>
          <w:tblW w:w="9380" w:type="dxa"/>
          <w:tblInd w:w="50" w:type="dxa"/>
          <w:tblLayout w:type="fixed"/>
        </w:tblPrEx>
        <w:trPr>
          <w:trHeight w:val="369"/>
        </w:trPr>
        <w:tc>
          <w:tcPr>
            <w:tcW w:w="2672" w:type="dxa"/>
            <w:vAlign w:val="top"/>
          </w:tcPr>
          <w:p>
            <w:pPr>
              <w:spacing w:before="207" w:line="166" w:lineRule="auto"/>
              <w:ind w:left="1144"/>
              <w:rPr>
                <w:rFonts w:ascii="SimSun" w:eastAsia="SimSun" w:hAnsi="SimSun" w:cs="SimSun"/>
                <w:sz w:val="18"/>
                <w:szCs w:val="18"/>
              </w:rPr>
            </w:pPr>
            <w:r>
              <w:rPr>
                <w:rFonts w:ascii="SimSun" w:eastAsia="SimSun" w:hAnsi="SimSun" w:cs="SimSun"/>
                <w:spacing w:val="-2"/>
                <w:sz w:val="18"/>
                <w:szCs w:val="18"/>
              </w:rPr>
              <w:t>4.75</w:t>
            </w:r>
          </w:p>
        </w:tc>
        <w:tc>
          <w:tcPr>
            <w:tcW w:w="2228" w:type="dxa"/>
            <w:vAlign w:val="top"/>
          </w:tcPr>
          <w:p>
            <w:pPr>
              <w:spacing w:before="206" w:line="167" w:lineRule="auto"/>
              <w:ind w:left="792"/>
              <w:rPr>
                <w:rFonts w:ascii="SimSun" w:eastAsia="SimSun" w:hAnsi="SimSun" w:cs="SimSun"/>
                <w:sz w:val="18"/>
                <w:szCs w:val="18"/>
              </w:rPr>
            </w:pPr>
            <w:r>
              <w:rPr>
                <w:rFonts w:ascii="SimSun" w:eastAsia="SimSun" w:hAnsi="SimSun" w:cs="SimSun"/>
                <w:spacing w:val="-2"/>
                <w:sz w:val="18"/>
                <w:szCs w:val="18"/>
              </w:rPr>
              <w:t>90～100</w:t>
            </w:r>
          </w:p>
        </w:tc>
        <w:tc>
          <w:tcPr>
            <w:tcW w:w="2108" w:type="dxa"/>
            <w:vAlign w:val="top"/>
          </w:tcPr>
          <w:p>
            <w:pPr>
              <w:spacing w:before="206" w:line="167" w:lineRule="auto"/>
              <w:ind w:left="735"/>
              <w:rPr>
                <w:rFonts w:ascii="SimSun" w:eastAsia="SimSun" w:hAnsi="SimSun" w:cs="SimSun"/>
                <w:sz w:val="18"/>
                <w:szCs w:val="18"/>
              </w:rPr>
            </w:pPr>
            <w:r>
              <w:rPr>
                <w:rFonts w:ascii="SimSun" w:eastAsia="SimSun" w:hAnsi="SimSun" w:cs="SimSun"/>
                <w:spacing w:val="-2"/>
                <w:sz w:val="18"/>
                <w:szCs w:val="18"/>
              </w:rPr>
              <w:t>90～100</w:t>
            </w:r>
          </w:p>
        </w:tc>
        <w:tc>
          <w:tcPr>
            <w:tcW w:w="2372" w:type="dxa"/>
            <w:vAlign w:val="top"/>
          </w:tcPr>
          <w:p>
            <w:pPr>
              <w:spacing w:before="206" w:line="167" w:lineRule="auto"/>
              <w:ind w:left="867"/>
              <w:rPr>
                <w:rFonts w:ascii="SimSun" w:eastAsia="SimSun" w:hAnsi="SimSun" w:cs="SimSun"/>
                <w:sz w:val="18"/>
                <w:szCs w:val="18"/>
              </w:rPr>
            </w:pPr>
            <w:r>
              <w:rPr>
                <w:rFonts w:ascii="SimSun" w:eastAsia="SimSun" w:hAnsi="SimSun" w:cs="SimSun"/>
                <w:spacing w:val="-2"/>
                <w:sz w:val="18"/>
                <w:szCs w:val="18"/>
              </w:rPr>
              <w:t>90～100</w:t>
            </w:r>
          </w:p>
        </w:tc>
      </w:tr>
      <w:tr>
        <w:tblPrEx>
          <w:tblW w:w="9380" w:type="dxa"/>
          <w:tblInd w:w="50" w:type="dxa"/>
          <w:tblLayout w:type="fixed"/>
        </w:tblPrEx>
        <w:trPr>
          <w:trHeight w:val="429"/>
        </w:trPr>
        <w:tc>
          <w:tcPr>
            <w:tcW w:w="2672" w:type="dxa"/>
            <w:vAlign w:val="top"/>
          </w:tcPr>
          <w:p>
            <w:pPr>
              <w:spacing w:before="207" w:line="183" w:lineRule="auto"/>
              <w:ind w:left="1144"/>
              <w:rPr>
                <w:rFonts w:ascii="SimSun" w:eastAsia="SimSun" w:hAnsi="SimSun" w:cs="SimSun"/>
                <w:sz w:val="18"/>
                <w:szCs w:val="18"/>
              </w:rPr>
            </w:pPr>
            <w:r>
              <w:rPr>
                <w:rFonts w:ascii="SimSun" w:eastAsia="SimSun" w:hAnsi="SimSun" w:cs="SimSun"/>
                <w:spacing w:val="-2"/>
                <w:sz w:val="18"/>
                <w:szCs w:val="18"/>
              </w:rPr>
              <w:t>2.36</w:t>
            </w:r>
          </w:p>
        </w:tc>
        <w:tc>
          <w:tcPr>
            <w:tcW w:w="2228" w:type="dxa"/>
            <w:vAlign w:val="top"/>
          </w:tcPr>
          <w:p>
            <w:pPr>
              <w:spacing w:before="177" w:line="183" w:lineRule="auto"/>
              <w:ind w:left="832"/>
              <w:rPr>
                <w:rFonts w:ascii="SimSun" w:eastAsia="SimSun" w:hAnsi="SimSun" w:cs="SimSun"/>
                <w:sz w:val="18"/>
                <w:szCs w:val="18"/>
              </w:rPr>
            </w:pPr>
            <w:r>
              <w:rPr>
                <w:rFonts w:ascii="SimSun" w:eastAsia="SimSun" w:hAnsi="SimSun" w:cs="SimSun"/>
                <w:spacing w:val="-2"/>
                <w:sz w:val="18"/>
                <w:szCs w:val="18"/>
              </w:rPr>
              <w:t>65～95</w:t>
            </w:r>
          </w:p>
        </w:tc>
        <w:tc>
          <w:tcPr>
            <w:tcW w:w="2108" w:type="dxa"/>
            <w:vAlign w:val="top"/>
          </w:tcPr>
          <w:p>
            <w:pPr>
              <w:spacing w:before="177" w:line="183" w:lineRule="auto"/>
              <w:ind w:left="775"/>
              <w:rPr>
                <w:rFonts w:ascii="SimSun" w:eastAsia="SimSun" w:hAnsi="SimSun" w:cs="SimSun"/>
                <w:sz w:val="18"/>
                <w:szCs w:val="18"/>
              </w:rPr>
            </w:pPr>
            <w:r>
              <w:rPr>
                <w:rFonts w:ascii="SimSun" w:eastAsia="SimSun" w:hAnsi="SimSun" w:cs="SimSun"/>
                <w:spacing w:val="-2"/>
                <w:sz w:val="18"/>
                <w:szCs w:val="18"/>
              </w:rPr>
              <w:t>75～90</w:t>
            </w:r>
          </w:p>
        </w:tc>
        <w:tc>
          <w:tcPr>
            <w:tcW w:w="2372" w:type="dxa"/>
            <w:vAlign w:val="top"/>
          </w:tcPr>
          <w:p>
            <w:pPr>
              <w:spacing w:before="176" w:line="184" w:lineRule="auto"/>
              <w:ind w:left="867"/>
              <w:rPr>
                <w:rFonts w:ascii="SimSun" w:eastAsia="SimSun" w:hAnsi="SimSun" w:cs="SimSun"/>
                <w:sz w:val="18"/>
                <w:szCs w:val="18"/>
              </w:rPr>
            </w:pPr>
            <w:r>
              <w:rPr>
                <w:rFonts w:ascii="SimSun" w:eastAsia="SimSun" w:hAnsi="SimSun" w:cs="SimSun"/>
                <w:spacing w:val="-2"/>
                <w:sz w:val="18"/>
                <w:szCs w:val="18"/>
              </w:rPr>
              <w:t>85～100</w:t>
            </w:r>
          </w:p>
        </w:tc>
      </w:tr>
      <w:tr>
        <w:tblPrEx>
          <w:tblW w:w="9380" w:type="dxa"/>
          <w:tblInd w:w="50" w:type="dxa"/>
          <w:tblLayout w:type="fixed"/>
        </w:tblPrEx>
        <w:trPr>
          <w:trHeight w:val="468"/>
        </w:trPr>
        <w:tc>
          <w:tcPr>
            <w:tcW w:w="2672" w:type="dxa"/>
            <w:vAlign w:val="top"/>
          </w:tcPr>
          <w:p>
            <w:pPr>
              <w:spacing w:before="197" w:line="184" w:lineRule="auto"/>
              <w:ind w:left="1144"/>
              <w:rPr>
                <w:rFonts w:ascii="SimSun" w:eastAsia="SimSun" w:hAnsi="SimSun" w:cs="SimSun"/>
                <w:sz w:val="18"/>
                <w:szCs w:val="18"/>
              </w:rPr>
            </w:pPr>
            <w:r>
              <w:rPr>
                <w:rFonts w:ascii="SimSun" w:eastAsia="SimSun" w:hAnsi="SimSun" w:cs="SimSun"/>
                <w:spacing w:val="-4"/>
                <w:sz w:val="18"/>
                <w:szCs w:val="18"/>
              </w:rPr>
              <w:t>1.18</w:t>
            </w:r>
          </w:p>
        </w:tc>
        <w:tc>
          <w:tcPr>
            <w:tcW w:w="2228" w:type="dxa"/>
            <w:vAlign w:val="top"/>
          </w:tcPr>
          <w:p>
            <w:pPr>
              <w:spacing w:before="198" w:line="183" w:lineRule="auto"/>
              <w:ind w:left="832"/>
              <w:rPr>
                <w:rFonts w:ascii="SimSun" w:eastAsia="SimSun" w:hAnsi="SimSun" w:cs="SimSun"/>
                <w:sz w:val="18"/>
                <w:szCs w:val="18"/>
              </w:rPr>
            </w:pPr>
            <w:r>
              <w:rPr>
                <w:rFonts w:ascii="SimSun" w:eastAsia="SimSun" w:hAnsi="SimSun" w:cs="SimSun"/>
                <w:spacing w:val="-2"/>
                <w:sz w:val="18"/>
                <w:szCs w:val="18"/>
              </w:rPr>
              <w:t>35～65</w:t>
            </w:r>
          </w:p>
        </w:tc>
        <w:tc>
          <w:tcPr>
            <w:tcW w:w="2108" w:type="dxa"/>
            <w:vAlign w:val="top"/>
          </w:tcPr>
          <w:p>
            <w:pPr>
              <w:spacing w:before="258" w:line="183" w:lineRule="auto"/>
              <w:ind w:left="775"/>
              <w:rPr>
                <w:rFonts w:ascii="SimSun" w:eastAsia="SimSun" w:hAnsi="SimSun" w:cs="SimSun"/>
                <w:sz w:val="18"/>
                <w:szCs w:val="18"/>
              </w:rPr>
            </w:pPr>
            <w:r>
              <w:rPr>
                <w:rFonts w:ascii="SimSun" w:eastAsia="SimSun" w:hAnsi="SimSun" w:cs="SimSun"/>
                <w:spacing w:val="-2"/>
                <w:sz w:val="18"/>
                <w:szCs w:val="18"/>
              </w:rPr>
              <w:t>50～90</w:t>
            </w:r>
          </w:p>
        </w:tc>
        <w:tc>
          <w:tcPr>
            <w:tcW w:w="2372" w:type="dxa"/>
            <w:vAlign w:val="top"/>
          </w:tcPr>
          <w:p>
            <w:pPr>
              <w:spacing w:before="197" w:line="184" w:lineRule="auto"/>
              <w:ind w:left="867"/>
              <w:rPr>
                <w:rFonts w:ascii="SimSun" w:eastAsia="SimSun" w:hAnsi="SimSun" w:cs="SimSun"/>
                <w:sz w:val="18"/>
                <w:szCs w:val="18"/>
              </w:rPr>
            </w:pPr>
            <w:r>
              <w:rPr>
                <w:rFonts w:ascii="SimSun" w:eastAsia="SimSun" w:hAnsi="SimSun" w:cs="SimSun"/>
                <w:spacing w:val="-2"/>
                <w:sz w:val="18"/>
                <w:szCs w:val="18"/>
              </w:rPr>
              <w:t>75～100</w:t>
            </w:r>
          </w:p>
        </w:tc>
      </w:tr>
      <w:tr>
        <w:tblPrEx>
          <w:tblW w:w="9380" w:type="dxa"/>
          <w:tblInd w:w="50" w:type="dxa"/>
          <w:tblLayout w:type="fixed"/>
        </w:tblPrEx>
        <w:trPr>
          <w:trHeight w:val="359"/>
        </w:trPr>
        <w:tc>
          <w:tcPr>
            <w:tcW w:w="2672" w:type="dxa"/>
            <w:vAlign w:val="top"/>
          </w:tcPr>
          <w:p>
            <w:pPr>
              <w:spacing w:before="220" w:line="139" w:lineRule="exact"/>
              <w:ind w:left="1195"/>
              <w:rPr>
                <w:rFonts w:ascii="SimSun" w:eastAsia="SimSun" w:hAnsi="SimSun" w:cs="SimSun"/>
                <w:sz w:val="18"/>
                <w:szCs w:val="18"/>
              </w:rPr>
            </w:pPr>
            <w:r>
              <w:rPr>
                <w:rFonts w:ascii="SimSun" w:eastAsia="SimSun" w:hAnsi="SimSun" w:cs="SimSun"/>
                <w:spacing w:val="-2"/>
                <w:position w:val="-2"/>
                <w:sz w:val="18"/>
                <w:szCs w:val="18"/>
              </w:rPr>
              <w:t>0.6</w:t>
            </w:r>
          </w:p>
        </w:tc>
        <w:tc>
          <w:tcPr>
            <w:tcW w:w="2228" w:type="dxa"/>
            <w:vAlign w:val="top"/>
          </w:tcPr>
          <w:p>
            <w:pPr>
              <w:spacing w:before="200" w:line="163" w:lineRule="auto"/>
              <w:ind w:left="832"/>
              <w:rPr>
                <w:rFonts w:ascii="SimSun" w:eastAsia="SimSun" w:hAnsi="SimSun" w:cs="SimSun"/>
                <w:sz w:val="18"/>
                <w:szCs w:val="18"/>
              </w:rPr>
            </w:pPr>
            <w:r>
              <w:rPr>
                <w:rFonts w:ascii="SimSun" w:eastAsia="SimSun" w:hAnsi="SimSun" w:cs="SimSun"/>
                <w:spacing w:val="-4"/>
                <w:sz w:val="18"/>
                <w:szCs w:val="18"/>
              </w:rPr>
              <w:t>15～30</w:t>
            </w:r>
          </w:p>
        </w:tc>
        <w:tc>
          <w:tcPr>
            <w:tcW w:w="2108" w:type="dxa"/>
            <w:vAlign w:val="top"/>
          </w:tcPr>
          <w:p>
            <w:pPr>
              <w:spacing w:before="210" w:line="149" w:lineRule="exact"/>
              <w:ind w:left="775"/>
              <w:rPr>
                <w:rFonts w:ascii="SimSun" w:eastAsia="SimSun" w:hAnsi="SimSun" w:cs="SimSun"/>
                <w:sz w:val="18"/>
                <w:szCs w:val="18"/>
              </w:rPr>
            </w:pPr>
            <w:r>
              <w:rPr>
                <w:rFonts w:ascii="SimSun" w:eastAsia="SimSun" w:hAnsi="SimSun" w:cs="SimSun"/>
                <w:spacing w:val="-2"/>
                <w:position w:val="-2"/>
                <w:sz w:val="18"/>
                <w:szCs w:val="18"/>
              </w:rPr>
              <w:t>30～60</w:t>
            </w:r>
          </w:p>
        </w:tc>
        <w:tc>
          <w:tcPr>
            <w:tcW w:w="2372" w:type="dxa"/>
            <w:vAlign w:val="top"/>
          </w:tcPr>
          <w:p>
            <w:pPr>
              <w:spacing w:before="201" w:line="162" w:lineRule="auto"/>
              <w:ind w:left="907"/>
              <w:rPr>
                <w:rFonts w:ascii="SimSun" w:eastAsia="SimSun" w:hAnsi="SimSun" w:cs="SimSun"/>
                <w:sz w:val="18"/>
                <w:szCs w:val="18"/>
              </w:rPr>
            </w:pPr>
            <w:r>
              <w:rPr>
                <w:rFonts w:ascii="SimSun" w:eastAsia="SimSun" w:hAnsi="SimSun" w:cs="SimSun"/>
                <w:spacing w:val="-2"/>
                <w:sz w:val="18"/>
                <w:szCs w:val="18"/>
              </w:rPr>
              <w:t>60～84</w:t>
            </w:r>
          </w:p>
        </w:tc>
      </w:tr>
      <w:tr>
        <w:tblPrEx>
          <w:tblW w:w="9380" w:type="dxa"/>
          <w:tblInd w:w="50" w:type="dxa"/>
          <w:tblLayout w:type="fixed"/>
        </w:tblPrEx>
        <w:trPr>
          <w:trHeight w:val="369"/>
        </w:trPr>
        <w:tc>
          <w:tcPr>
            <w:tcW w:w="2672" w:type="dxa"/>
            <w:vAlign w:val="top"/>
          </w:tcPr>
          <w:p>
            <w:pPr>
              <w:spacing w:before="221" w:line="148" w:lineRule="exact"/>
              <w:ind w:left="1195"/>
              <w:rPr>
                <w:rFonts w:ascii="SimSun" w:eastAsia="SimSun" w:hAnsi="SimSun" w:cs="SimSun"/>
                <w:sz w:val="18"/>
                <w:szCs w:val="18"/>
              </w:rPr>
            </w:pPr>
            <w:r>
              <w:rPr>
                <w:rFonts w:ascii="SimSun" w:eastAsia="SimSun" w:hAnsi="SimSun" w:cs="SimSun"/>
                <w:spacing w:val="-2"/>
                <w:position w:val="-2"/>
                <w:sz w:val="18"/>
                <w:szCs w:val="18"/>
              </w:rPr>
              <w:t>0.3</w:t>
            </w:r>
          </w:p>
        </w:tc>
        <w:tc>
          <w:tcPr>
            <w:tcW w:w="2228" w:type="dxa"/>
            <w:vAlign w:val="top"/>
          </w:tcPr>
          <w:p>
            <w:pPr>
              <w:spacing w:before="202" w:line="171" w:lineRule="auto"/>
              <w:ind w:left="883"/>
              <w:rPr>
                <w:rFonts w:ascii="SimSun" w:eastAsia="SimSun" w:hAnsi="SimSun" w:cs="SimSun"/>
                <w:sz w:val="18"/>
                <w:szCs w:val="18"/>
              </w:rPr>
            </w:pPr>
            <w:r>
              <w:rPr>
                <w:rFonts w:ascii="SimSun" w:eastAsia="SimSun" w:hAnsi="SimSun" w:cs="SimSun"/>
                <w:spacing w:val="-3"/>
                <w:sz w:val="18"/>
                <w:szCs w:val="18"/>
              </w:rPr>
              <w:t>5～20</w:t>
            </w:r>
          </w:p>
        </w:tc>
        <w:tc>
          <w:tcPr>
            <w:tcW w:w="2108" w:type="dxa"/>
            <w:vAlign w:val="top"/>
          </w:tcPr>
          <w:p>
            <w:pPr>
              <w:spacing w:before="191" w:line="182" w:lineRule="auto"/>
              <w:ind w:left="824"/>
              <w:rPr>
                <w:rFonts w:ascii="SimSun" w:eastAsia="SimSun" w:hAnsi="SimSun" w:cs="SimSun"/>
                <w:sz w:val="18"/>
                <w:szCs w:val="18"/>
              </w:rPr>
            </w:pPr>
            <w:r>
              <w:rPr>
                <w:rFonts w:ascii="SimSun" w:eastAsia="SimSun" w:hAnsi="SimSun" w:cs="SimSun"/>
                <w:spacing w:val="-2"/>
                <w:sz w:val="18"/>
                <w:szCs w:val="18"/>
              </w:rPr>
              <w:t>8～30</w:t>
            </w:r>
          </w:p>
        </w:tc>
        <w:tc>
          <w:tcPr>
            <w:tcW w:w="2372" w:type="dxa"/>
            <w:vAlign w:val="top"/>
          </w:tcPr>
          <w:p>
            <w:pPr>
              <w:spacing w:before="191" w:line="182" w:lineRule="auto"/>
              <w:ind w:left="907"/>
              <w:rPr>
                <w:rFonts w:ascii="SimSun" w:eastAsia="SimSun" w:hAnsi="SimSun" w:cs="SimSun"/>
                <w:sz w:val="18"/>
                <w:szCs w:val="18"/>
              </w:rPr>
            </w:pPr>
            <w:r>
              <w:rPr>
                <w:rFonts w:ascii="SimSun" w:eastAsia="SimSun" w:hAnsi="SimSun" w:cs="SimSun"/>
                <w:spacing w:val="-4"/>
                <w:sz w:val="18"/>
                <w:szCs w:val="18"/>
              </w:rPr>
              <w:t>15～45</w:t>
            </w:r>
          </w:p>
        </w:tc>
      </w:tr>
      <w:tr>
        <w:tblPrEx>
          <w:tblW w:w="9380" w:type="dxa"/>
          <w:tblInd w:w="50" w:type="dxa"/>
          <w:tblLayout w:type="fixed"/>
        </w:tblPrEx>
        <w:trPr>
          <w:trHeight w:val="359"/>
        </w:trPr>
        <w:tc>
          <w:tcPr>
            <w:tcW w:w="2672" w:type="dxa"/>
            <w:vAlign w:val="top"/>
          </w:tcPr>
          <w:p>
            <w:pPr>
              <w:spacing w:before="202" w:line="161" w:lineRule="auto"/>
              <w:ind w:left="1144"/>
              <w:rPr>
                <w:rFonts w:ascii="SimSun" w:eastAsia="SimSun" w:hAnsi="SimSun" w:cs="SimSun"/>
                <w:sz w:val="18"/>
                <w:szCs w:val="18"/>
              </w:rPr>
            </w:pPr>
            <w:r>
              <w:rPr>
                <w:rFonts w:ascii="SimSun" w:eastAsia="SimSun" w:hAnsi="SimSun" w:cs="SimSun"/>
                <w:spacing w:val="-2"/>
                <w:sz w:val="18"/>
                <w:szCs w:val="18"/>
              </w:rPr>
              <w:t>0.15</w:t>
            </w:r>
          </w:p>
        </w:tc>
        <w:tc>
          <w:tcPr>
            <w:tcW w:w="2228" w:type="dxa"/>
            <w:vAlign w:val="top"/>
          </w:tcPr>
          <w:p>
            <w:pPr>
              <w:spacing w:before="182" w:line="181" w:lineRule="auto"/>
              <w:ind w:left="883"/>
              <w:rPr>
                <w:rFonts w:ascii="SimSun" w:eastAsia="SimSun" w:hAnsi="SimSun" w:cs="SimSun"/>
                <w:sz w:val="18"/>
                <w:szCs w:val="18"/>
              </w:rPr>
            </w:pPr>
            <w:r>
              <w:rPr>
                <w:rFonts w:ascii="SimSun" w:eastAsia="SimSun" w:hAnsi="SimSun" w:cs="SimSun"/>
                <w:spacing w:val="-2"/>
                <w:sz w:val="18"/>
                <w:szCs w:val="18"/>
              </w:rPr>
              <w:t>0～10</w:t>
            </w:r>
          </w:p>
        </w:tc>
        <w:tc>
          <w:tcPr>
            <w:tcW w:w="2108" w:type="dxa"/>
            <w:vAlign w:val="top"/>
          </w:tcPr>
          <w:p>
            <w:pPr>
              <w:spacing w:before="202" w:line="161" w:lineRule="auto"/>
              <w:ind w:left="824"/>
              <w:rPr>
                <w:rFonts w:ascii="SimSun" w:eastAsia="SimSun" w:hAnsi="SimSun" w:cs="SimSun"/>
                <w:sz w:val="18"/>
                <w:szCs w:val="18"/>
              </w:rPr>
            </w:pPr>
            <w:r>
              <w:rPr>
                <w:rFonts w:ascii="SimSun" w:eastAsia="SimSun" w:hAnsi="SimSun" w:cs="SimSun"/>
                <w:spacing w:val="-2"/>
                <w:sz w:val="18"/>
                <w:szCs w:val="18"/>
              </w:rPr>
              <w:t>0～10</w:t>
            </w:r>
          </w:p>
        </w:tc>
        <w:tc>
          <w:tcPr>
            <w:tcW w:w="2372" w:type="dxa"/>
            <w:vAlign w:val="top"/>
          </w:tcPr>
          <w:p>
            <w:pPr>
              <w:spacing w:before="202" w:line="161" w:lineRule="auto"/>
              <w:ind w:left="956"/>
              <w:rPr>
                <w:rFonts w:ascii="SimSun" w:eastAsia="SimSun" w:hAnsi="SimSun" w:cs="SimSun"/>
                <w:sz w:val="18"/>
                <w:szCs w:val="18"/>
              </w:rPr>
            </w:pPr>
            <w:r>
              <w:rPr>
                <w:rFonts w:ascii="SimSun" w:eastAsia="SimSun" w:hAnsi="SimSun" w:cs="SimSun"/>
                <w:spacing w:val="-2"/>
                <w:sz w:val="18"/>
                <w:szCs w:val="18"/>
              </w:rPr>
              <w:t>0～10</w:t>
            </w:r>
          </w:p>
        </w:tc>
      </w:tr>
      <w:tr>
        <w:tblPrEx>
          <w:tblW w:w="9380" w:type="dxa"/>
          <w:tblInd w:w="50" w:type="dxa"/>
          <w:tblLayout w:type="fixed"/>
        </w:tblPrEx>
        <w:trPr>
          <w:trHeight w:val="404"/>
        </w:trPr>
        <w:tc>
          <w:tcPr>
            <w:tcW w:w="2672" w:type="dxa"/>
            <w:vAlign w:val="top"/>
          </w:tcPr>
          <w:p>
            <w:pPr>
              <w:spacing w:before="223" w:line="183" w:lineRule="auto"/>
              <w:ind w:left="1104"/>
              <w:rPr>
                <w:rFonts w:ascii="SimSun" w:eastAsia="SimSun" w:hAnsi="SimSun" w:cs="SimSun"/>
                <w:sz w:val="18"/>
                <w:szCs w:val="18"/>
              </w:rPr>
            </w:pPr>
            <w:r>
              <w:rPr>
                <w:rFonts w:ascii="SimSun" w:eastAsia="SimSun" w:hAnsi="SimSun" w:cs="SimSun"/>
                <w:spacing w:val="-2"/>
                <w:sz w:val="18"/>
                <w:szCs w:val="18"/>
              </w:rPr>
              <w:t>0.075</w:t>
            </w:r>
          </w:p>
        </w:tc>
        <w:tc>
          <w:tcPr>
            <w:tcW w:w="2228" w:type="dxa"/>
            <w:vAlign w:val="top"/>
          </w:tcPr>
          <w:p>
            <w:pPr>
              <w:spacing w:before="233" w:line="175" w:lineRule="auto"/>
              <w:ind w:left="923"/>
              <w:rPr>
                <w:rFonts w:ascii="SimSun" w:eastAsia="SimSun" w:hAnsi="SimSun" w:cs="SimSun"/>
                <w:sz w:val="18"/>
                <w:szCs w:val="18"/>
              </w:rPr>
            </w:pPr>
            <w:r>
              <w:rPr>
                <w:rFonts w:ascii="SimSun" w:eastAsia="SimSun" w:hAnsi="SimSun" w:cs="SimSun"/>
                <w:spacing w:val="-3"/>
                <w:sz w:val="18"/>
                <w:szCs w:val="18"/>
              </w:rPr>
              <w:t>0～5</w:t>
            </w:r>
          </w:p>
        </w:tc>
        <w:tc>
          <w:tcPr>
            <w:tcW w:w="2108" w:type="dxa"/>
            <w:vAlign w:val="top"/>
          </w:tcPr>
          <w:p>
            <w:pPr>
              <w:spacing w:before="223" w:line="183" w:lineRule="auto"/>
              <w:ind w:left="864"/>
              <w:rPr>
                <w:rFonts w:ascii="SimSun" w:eastAsia="SimSun" w:hAnsi="SimSun" w:cs="SimSun"/>
                <w:sz w:val="18"/>
                <w:szCs w:val="18"/>
              </w:rPr>
            </w:pPr>
            <w:r>
              <w:rPr>
                <w:rFonts w:ascii="SimSun" w:eastAsia="SimSun" w:hAnsi="SimSun" w:cs="SimSun"/>
                <w:spacing w:val="-3"/>
                <w:sz w:val="18"/>
                <w:szCs w:val="18"/>
              </w:rPr>
              <w:t>0～5</w:t>
            </w:r>
          </w:p>
        </w:tc>
        <w:tc>
          <w:tcPr>
            <w:tcW w:w="2372" w:type="dxa"/>
            <w:vAlign w:val="top"/>
          </w:tcPr>
          <w:p>
            <w:pPr>
              <w:spacing w:before="233" w:line="175" w:lineRule="auto"/>
              <w:ind w:left="996"/>
              <w:rPr>
                <w:rFonts w:ascii="SimSun" w:eastAsia="SimSun" w:hAnsi="SimSun" w:cs="SimSun"/>
                <w:sz w:val="18"/>
                <w:szCs w:val="18"/>
              </w:rPr>
            </w:pPr>
            <w:r>
              <w:rPr>
                <w:rFonts w:ascii="SimSun" w:eastAsia="SimSun" w:hAnsi="SimSun" w:cs="SimSun"/>
                <w:spacing w:val="-3"/>
                <w:sz w:val="18"/>
                <w:szCs w:val="18"/>
              </w:rPr>
              <w:t>0～5</w:t>
            </w:r>
          </w:p>
        </w:tc>
      </w:tr>
    </w:tbl>
    <w:p>
      <w:pPr>
        <w:spacing w:line="289" w:lineRule="auto"/>
        <w:rPr>
          <w:rFonts w:ascii="Arial"/>
          <w:sz w:val="21"/>
        </w:rPr>
      </w:pPr>
    </w:p>
    <w:p>
      <w:pPr>
        <w:spacing w:before="72" w:line="252" w:lineRule="auto"/>
        <w:ind w:right="65"/>
        <w:rPr>
          <w:rFonts w:ascii="SimSun" w:eastAsia="SimSun" w:hAnsi="SimSun" w:cs="SimSun"/>
          <w:sz w:val="22"/>
          <w:szCs w:val="22"/>
        </w:rPr>
        <w:sectPr>
          <w:footerReference w:type="default" r:id="rId13"/>
          <w:pgSz w:w="12120" w:h="16990"/>
          <w:pgMar w:top="1444" w:right="1474" w:bottom="875" w:left="1169" w:header="0" w:footer="726" w:gutter="0"/>
          <w:pgNumType w:start="10"/>
          <w:cols w:space="708"/>
        </w:sectPr>
      </w:pPr>
      <w:r>
        <w:rPr>
          <w:rFonts w:ascii="Times New Roman" w:eastAsia="Times New Roman" w:hAnsi="Times New Roman" w:cs="Times New Roman"/>
          <w:b/>
          <w:bCs/>
          <w:spacing w:val="-8"/>
          <w:sz w:val="22"/>
          <w:szCs w:val="22"/>
        </w:rPr>
        <w:t>4.2.4</w:t>
      </w:r>
      <w:r>
        <w:rPr>
          <w:rFonts w:ascii="Times New Roman" w:eastAsia="Times New Roman" w:hAnsi="Times New Roman" w:cs="Times New Roman"/>
          <w:spacing w:val="2"/>
          <w:sz w:val="22"/>
          <w:szCs w:val="22"/>
        </w:rPr>
        <w:t xml:space="preserve">      </w:t>
      </w:r>
      <w:r>
        <w:rPr>
          <w:rFonts w:ascii="SimSun" w:eastAsia="SimSun" w:hAnsi="SimSun" w:cs="SimSun"/>
          <w:spacing w:val="-8"/>
          <w:sz w:val="22"/>
          <w:szCs w:val="22"/>
        </w:rPr>
        <w:t>石屑是采石场破碎石料时通过4.75</w:t>
      </w:r>
      <w:r>
        <w:rPr>
          <w:rFonts w:ascii="SimSun" w:eastAsia="SimSun" w:hAnsi="SimSun" w:cs="SimSun"/>
          <w:spacing w:val="9"/>
          <w:sz w:val="22"/>
          <w:szCs w:val="22"/>
        </w:rPr>
        <w:t xml:space="preserve"> </w:t>
      </w:r>
      <w:r>
        <w:rPr>
          <w:rFonts w:ascii="Times New Roman" w:eastAsia="Times New Roman" w:hAnsi="Times New Roman" w:cs="Times New Roman"/>
          <w:spacing w:val="-8"/>
          <w:sz w:val="22"/>
          <w:szCs w:val="22"/>
        </w:rPr>
        <w:t>mm</w:t>
      </w:r>
      <w:r>
        <w:rPr>
          <w:rFonts w:ascii="Times New Roman" w:eastAsia="Times New Roman" w:hAnsi="Times New Roman" w:cs="Times New Roman"/>
          <w:spacing w:val="-25"/>
          <w:sz w:val="22"/>
          <w:szCs w:val="22"/>
        </w:rPr>
        <w:t xml:space="preserve"> </w:t>
      </w:r>
      <w:r>
        <w:rPr>
          <w:rFonts w:ascii="SimSun" w:eastAsia="SimSun" w:hAnsi="SimSun" w:cs="SimSun"/>
          <w:spacing w:val="-8"/>
          <w:sz w:val="22"/>
          <w:szCs w:val="22"/>
        </w:rPr>
        <w:t>或2.36</w:t>
      </w:r>
      <w:r>
        <w:rPr>
          <w:rFonts w:ascii="SimSun" w:eastAsia="SimSun" w:hAnsi="SimSun" w:cs="SimSun"/>
          <w:spacing w:val="21"/>
          <w:sz w:val="22"/>
          <w:szCs w:val="22"/>
        </w:rPr>
        <w:t xml:space="preserve"> </w:t>
      </w:r>
      <w:r>
        <w:rPr>
          <w:rFonts w:ascii="Times New Roman" w:eastAsia="Times New Roman" w:hAnsi="Times New Roman" w:cs="Times New Roman"/>
          <w:spacing w:val="-8"/>
          <w:sz w:val="22"/>
          <w:szCs w:val="22"/>
        </w:rPr>
        <w:t>mm</w:t>
      </w:r>
      <w:r>
        <w:rPr>
          <w:rFonts w:ascii="Times New Roman" w:eastAsia="Times New Roman" w:hAnsi="Times New Roman" w:cs="Times New Roman"/>
          <w:spacing w:val="-6"/>
          <w:sz w:val="22"/>
          <w:szCs w:val="22"/>
        </w:rPr>
        <w:t xml:space="preserve"> </w:t>
      </w:r>
      <w:r>
        <w:rPr>
          <w:rFonts w:ascii="SimSun" w:eastAsia="SimSun" w:hAnsi="SimSun" w:cs="SimSun"/>
          <w:spacing w:val="-8"/>
          <w:sz w:val="22"/>
          <w:szCs w:val="22"/>
        </w:rPr>
        <w:t>的</w:t>
      </w:r>
      <w:r>
        <w:rPr>
          <w:rFonts w:ascii="SimSun" w:eastAsia="SimSun" w:hAnsi="SimSun" w:cs="SimSun"/>
          <w:spacing w:val="-9"/>
          <w:sz w:val="22"/>
          <w:szCs w:val="22"/>
        </w:rPr>
        <w:t>筛下部分，其规格应符合表7的要求。采</w:t>
      </w:r>
      <w:r>
        <w:rPr>
          <w:rFonts w:ascii="SimSun" w:eastAsia="SimSun" w:hAnsi="SimSun" w:cs="SimSun"/>
          <w:sz w:val="22"/>
          <w:szCs w:val="22"/>
        </w:rPr>
        <w:t xml:space="preserve"> </w:t>
      </w:r>
      <w:r>
        <w:rPr>
          <w:rFonts w:ascii="SimSun" w:eastAsia="SimSun" w:hAnsi="SimSun" w:cs="SimSun"/>
          <w:spacing w:val="-8"/>
          <w:sz w:val="22"/>
          <w:szCs w:val="22"/>
        </w:rPr>
        <w:t>石场在生产石屑的过程中应具备抽吸设备，高速公路和一级公路的沥青混合料，应将表2中的S14</w:t>
      </w:r>
      <w:r>
        <w:rPr>
          <w:rFonts w:ascii="SimSun" w:eastAsia="SimSun" w:hAnsi="SimSun" w:cs="SimSun"/>
          <w:spacing w:val="-36"/>
          <w:sz w:val="22"/>
          <w:szCs w:val="22"/>
        </w:rPr>
        <w:t xml:space="preserve"> </w:t>
      </w:r>
      <w:r>
        <w:rPr>
          <w:rFonts w:ascii="SimSun" w:eastAsia="SimSun" w:hAnsi="SimSun" w:cs="SimSun"/>
          <w:spacing w:val="-8"/>
          <w:sz w:val="22"/>
          <w:szCs w:val="22"/>
        </w:rPr>
        <w:t>与表</w:t>
      </w:r>
      <w:r>
        <w:rPr>
          <w:rFonts w:ascii="SimSun" w:eastAsia="SimSun" w:hAnsi="SimSun" w:cs="SimSun"/>
          <w:sz w:val="22"/>
          <w:szCs w:val="22"/>
        </w:rPr>
        <w:t xml:space="preserve"> </w:t>
      </w:r>
      <w:r>
        <w:rPr>
          <w:rFonts w:ascii="SimSun" w:eastAsia="SimSun" w:hAnsi="SimSun" w:cs="SimSun"/>
          <w:spacing w:val="-7"/>
          <w:sz w:val="22"/>
          <w:szCs w:val="22"/>
        </w:rPr>
        <w:t>7中的S16</w:t>
      </w:r>
      <w:r>
        <w:rPr>
          <w:rFonts w:ascii="SimSun" w:eastAsia="SimSun" w:hAnsi="SimSun" w:cs="SimSun"/>
          <w:spacing w:val="-51"/>
          <w:sz w:val="22"/>
          <w:szCs w:val="22"/>
        </w:rPr>
        <w:t xml:space="preserve"> </w:t>
      </w:r>
      <w:r>
        <w:rPr>
          <w:rFonts w:ascii="SimSun" w:eastAsia="SimSun" w:hAnsi="SimSun" w:cs="SimSun"/>
          <w:spacing w:val="-7"/>
          <w:sz w:val="22"/>
          <w:szCs w:val="22"/>
        </w:rPr>
        <w:t>组合使用，</w:t>
      </w:r>
      <w:r>
        <w:rPr>
          <w:rFonts w:ascii="SimSun" w:eastAsia="SimSun" w:hAnsi="SimSun" w:cs="SimSun"/>
          <w:spacing w:val="-24"/>
          <w:sz w:val="22"/>
          <w:szCs w:val="22"/>
        </w:rPr>
        <w:t xml:space="preserve"> </w:t>
      </w:r>
      <w:r>
        <w:rPr>
          <w:rFonts w:ascii="SimSun" w:eastAsia="SimSun" w:hAnsi="SimSun" w:cs="SimSun"/>
          <w:spacing w:val="-7"/>
          <w:sz w:val="22"/>
          <w:szCs w:val="22"/>
        </w:rPr>
        <w:t>S15可在沥青稳定碎石基层或其他等级公路中使用</w:t>
      </w:r>
      <w:r>
        <w:rPr>
          <w:rFonts w:ascii="SimSun" w:eastAsia="SimSun" w:hAnsi="SimSun" w:cs="SimSun"/>
          <w:spacing w:val="-8"/>
          <w:sz w:val="22"/>
          <w:szCs w:val="22"/>
        </w:rPr>
        <w:t>。</w:t>
      </w:r>
    </w:p>
    <w:p>
      <w:pPr>
        <w:spacing w:before="185" w:line="221" w:lineRule="auto"/>
        <w:ind w:left="3183"/>
        <w:rPr>
          <w:rFonts w:ascii="SimHei" w:eastAsia="SimHei" w:hAnsi="SimHei" w:cs="SimHei"/>
          <w:sz w:val="22"/>
          <w:szCs w:val="22"/>
        </w:rPr>
      </w:pPr>
      <w:r>
        <w:rPr>
          <w:rFonts w:ascii="SimHei" w:eastAsia="SimHei" w:hAnsi="SimHei" w:cs="SimHei"/>
          <w:b/>
          <w:bCs/>
          <w:spacing w:val="-11"/>
          <w:sz w:val="22"/>
          <w:szCs w:val="22"/>
        </w:rPr>
        <w:t>表7</w:t>
      </w:r>
      <w:r>
        <w:rPr>
          <w:rFonts w:ascii="SimHei" w:eastAsia="SimHei" w:hAnsi="SimHei" w:cs="SimHei"/>
          <w:spacing w:val="109"/>
          <w:sz w:val="22"/>
          <w:szCs w:val="22"/>
        </w:rPr>
        <w:t xml:space="preserve"> </w:t>
      </w:r>
      <w:r>
        <w:rPr>
          <w:rFonts w:ascii="SimHei" w:eastAsia="SimHei" w:hAnsi="SimHei" w:cs="SimHei"/>
          <w:b/>
          <w:bCs/>
          <w:spacing w:val="-11"/>
          <w:sz w:val="22"/>
          <w:szCs w:val="22"/>
        </w:rPr>
        <w:t>沥青混合料用机制砂或石屑规格</w:t>
      </w:r>
    </w:p>
    <w:p>
      <w:pPr>
        <w:spacing w:line="168" w:lineRule="exact"/>
      </w:pPr>
    </w:p>
    <w:tbl>
      <w:tblPr>
        <w:tblStyle w:val="TableNormal5"/>
        <w:tblW w:w="930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3"/>
        <w:gridCol w:w="1019"/>
        <w:gridCol w:w="969"/>
        <w:gridCol w:w="909"/>
        <w:gridCol w:w="879"/>
        <w:gridCol w:w="889"/>
        <w:gridCol w:w="909"/>
        <w:gridCol w:w="879"/>
        <w:gridCol w:w="699"/>
        <w:gridCol w:w="794"/>
      </w:tblGrid>
      <w:tr>
        <w:tblPrEx>
          <w:tblW w:w="930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2"/>
        </w:trPr>
        <w:tc>
          <w:tcPr>
            <w:tcW w:w="1363" w:type="dxa"/>
            <w:vMerge w:val="restart"/>
            <w:tcBorders>
              <w:bottom w:val="nil"/>
            </w:tcBorders>
            <w:vAlign w:val="top"/>
          </w:tcPr>
          <w:p>
            <w:pPr>
              <w:rPr>
                <w:rFonts w:ascii="Arial"/>
                <w:sz w:val="21"/>
              </w:rPr>
            </w:pPr>
          </w:p>
          <w:p>
            <w:pPr>
              <w:spacing w:before="49" w:line="219" w:lineRule="auto"/>
              <w:ind w:left="525"/>
              <w:rPr>
                <w:rFonts w:ascii="SimSun" w:eastAsia="SimSun" w:hAnsi="SimSun" w:cs="SimSun"/>
                <w:sz w:val="15"/>
                <w:szCs w:val="15"/>
              </w:rPr>
            </w:pPr>
            <w:r>
              <w:rPr>
                <w:rFonts w:ascii="SimSun" w:eastAsia="SimSun" w:hAnsi="SimSun" w:cs="SimSun"/>
                <w:spacing w:val="-2"/>
                <w:sz w:val="15"/>
                <w:szCs w:val="15"/>
              </w:rPr>
              <w:t>规格</w:t>
            </w:r>
          </w:p>
        </w:tc>
        <w:tc>
          <w:tcPr>
            <w:tcW w:w="1019" w:type="dxa"/>
            <w:vMerge w:val="restart"/>
            <w:tcBorders>
              <w:bottom w:val="nil"/>
            </w:tcBorders>
            <w:vAlign w:val="top"/>
          </w:tcPr>
          <w:p>
            <w:pPr>
              <w:spacing w:before="120" w:line="383" w:lineRule="exact"/>
              <w:ind w:left="122"/>
              <w:rPr>
                <w:rFonts w:ascii="SimSun" w:eastAsia="SimSun" w:hAnsi="SimSun" w:cs="SimSun"/>
                <w:sz w:val="15"/>
                <w:szCs w:val="15"/>
              </w:rPr>
            </w:pPr>
            <w:r>
              <w:rPr>
                <w:rFonts w:ascii="SimSun" w:eastAsia="SimSun" w:hAnsi="SimSun" w:cs="SimSun"/>
                <w:spacing w:val="-2"/>
                <w:position w:val="18"/>
                <w:sz w:val="15"/>
                <w:szCs w:val="15"/>
              </w:rPr>
              <w:t>公称粒径</w:t>
            </w:r>
          </w:p>
          <w:p>
            <w:pPr>
              <w:spacing w:line="222" w:lineRule="auto"/>
              <w:ind w:left="351"/>
              <w:rPr>
                <w:rFonts w:ascii="SimSun" w:eastAsia="SimSun" w:hAnsi="SimSun" w:cs="SimSun"/>
                <w:sz w:val="15"/>
                <w:szCs w:val="15"/>
              </w:rPr>
            </w:pPr>
            <w:r>
              <w:rPr>
                <w:rFonts w:ascii="SimSun" w:eastAsia="SimSun" w:hAnsi="SimSun" w:cs="SimSun"/>
                <w:spacing w:val="-7"/>
                <w:sz w:val="15"/>
                <w:szCs w:val="15"/>
              </w:rPr>
              <w:t>(mm)</w:t>
            </w:r>
          </w:p>
        </w:tc>
        <w:tc>
          <w:tcPr>
            <w:tcW w:w="6927" w:type="dxa"/>
            <w:gridSpan w:val="8"/>
            <w:vAlign w:val="top"/>
          </w:tcPr>
          <w:p>
            <w:pPr>
              <w:spacing w:before="111" w:line="219" w:lineRule="auto"/>
              <w:ind w:left="2042"/>
              <w:rPr>
                <w:rFonts w:ascii="SimSun" w:eastAsia="SimSun" w:hAnsi="SimSun" w:cs="SimSun"/>
                <w:sz w:val="15"/>
                <w:szCs w:val="15"/>
              </w:rPr>
            </w:pPr>
            <w:r>
              <w:rPr>
                <w:rFonts w:ascii="SimSun" w:eastAsia="SimSun" w:hAnsi="SimSun" w:cs="SimSun"/>
                <w:spacing w:val="1"/>
                <w:sz w:val="15"/>
                <w:szCs w:val="15"/>
              </w:rPr>
              <w:t>水洗法通过各筛孔的质量百分率(%)</w:t>
            </w:r>
          </w:p>
        </w:tc>
      </w:tr>
      <w:tr>
        <w:tblPrEx>
          <w:tblW w:w="9309" w:type="dxa"/>
          <w:tblInd w:w="50" w:type="dxa"/>
          <w:tblLayout w:type="fixed"/>
        </w:tblPrEx>
        <w:trPr>
          <w:trHeight w:val="357"/>
        </w:trPr>
        <w:tc>
          <w:tcPr>
            <w:tcW w:w="1363" w:type="dxa"/>
            <w:vMerge/>
            <w:tcBorders>
              <w:top w:val="nil"/>
            </w:tcBorders>
            <w:vAlign w:val="top"/>
          </w:tcPr>
          <w:p>
            <w:pPr>
              <w:rPr>
                <w:rFonts w:ascii="Arial"/>
                <w:sz w:val="21"/>
              </w:rPr>
            </w:pPr>
          </w:p>
        </w:tc>
        <w:tc>
          <w:tcPr>
            <w:tcW w:w="1019" w:type="dxa"/>
            <w:vMerge/>
            <w:tcBorders>
              <w:top w:val="nil"/>
            </w:tcBorders>
            <w:vAlign w:val="top"/>
          </w:tcPr>
          <w:p>
            <w:pPr>
              <w:rPr>
                <w:rFonts w:ascii="Arial"/>
                <w:sz w:val="21"/>
              </w:rPr>
            </w:pPr>
          </w:p>
        </w:tc>
        <w:tc>
          <w:tcPr>
            <w:tcW w:w="969" w:type="dxa"/>
            <w:vAlign w:val="top"/>
          </w:tcPr>
          <w:p>
            <w:pPr>
              <w:spacing w:before="177" w:line="183" w:lineRule="auto"/>
              <w:ind w:left="363"/>
              <w:rPr>
                <w:rFonts w:ascii="SimSun" w:eastAsia="SimSun" w:hAnsi="SimSun" w:cs="SimSun"/>
                <w:sz w:val="15"/>
                <w:szCs w:val="15"/>
              </w:rPr>
            </w:pPr>
            <w:r>
              <w:rPr>
                <w:rFonts w:ascii="SimSun" w:eastAsia="SimSun" w:hAnsi="SimSun" w:cs="SimSun"/>
                <w:spacing w:val="-2"/>
                <w:sz w:val="15"/>
                <w:szCs w:val="15"/>
              </w:rPr>
              <w:t>9.5</w:t>
            </w:r>
          </w:p>
        </w:tc>
        <w:tc>
          <w:tcPr>
            <w:tcW w:w="909" w:type="dxa"/>
            <w:vAlign w:val="top"/>
          </w:tcPr>
          <w:p>
            <w:pPr>
              <w:spacing w:before="187" w:line="183" w:lineRule="auto"/>
              <w:ind w:left="294"/>
              <w:rPr>
                <w:rFonts w:ascii="SimSun" w:eastAsia="SimSun" w:hAnsi="SimSun" w:cs="SimSun"/>
                <w:sz w:val="15"/>
                <w:szCs w:val="15"/>
              </w:rPr>
            </w:pPr>
            <w:r>
              <w:rPr>
                <w:rFonts w:ascii="SimSun" w:eastAsia="SimSun" w:hAnsi="SimSun" w:cs="SimSun"/>
                <w:spacing w:val="-1"/>
                <w:sz w:val="15"/>
                <w:szCs w:val="15"/>
              </w:rPr>
              <w:t>4.75</w:t>
            </w:r>
          </w:p>
        </w:tc>
        <w:tc>
          <w:tcPr>
            <w:tcW w:w="879" w:type="dxa"/>
            <w:vAlign w:val="top"/>
          </w:tcPr>
          <w:p>
            <w:pPr>
              <w:spacing w:before="187" w:line="183" w:lineRule="auto"/>
              <w:ind w:left="284"/>
              <w:rPr>
                <w:rFonts w:ascii="SimSun" w:eastAsia="SimSun" w:hAnsi="SimSun" w:cs="SimSun"/>
                <w:sz w:val="15"/>
                <w:szCs w:val="15"/>
              </w:rPr>
            </w:pPr>
            <w:r>
              <w:rPr>
                <w:rFonts w:ascii="SimSun" w:eastAsia="SimSun" w:hAnsi="SimSun" w:cs="SimSun"/>
                <w:spacing w:val="-2"/>
                <w:sz w:val="15"/>
                <w:szCs w:val="15"/>
              </w:rPr>
              <w:t>2.36</w:t>
            </w:r>
          </w:p>
        </w:tc>
        <w:tc>
          <w:tcPr>
            <w:tcW w:w="889" w:type="dxa"/>
            <w:vAlign w:val="top"/>
          </w:tcPr>
          <w:p>
            <w:pPr>
              <w:spacing w:before="197" w:line="184" w:lineRule="auto"/>
              <w:ind w:left="286"/>
              <w:rPr>
                <w:rFonts w:ascii="SimSun" w:eastAsia="SimSun" w:hAnsi="SimSun" w:cs="SimSun"/>
                <w:sz w:val="15"/>
                <w:szCs w:val="15"/>
              </w:rPr>
            </w:pPr>
            <w:r>
              <w:rPr>
                <w:rFonts w:ascii="SimSun" w:eastAsia="SimSun" w:hAnsi="SimSun" w:cs="SimSun"/>
                <w:spacing w:val="-4"/>
                <w:sz w:val="15"/>
                <w:szCs w:val="15"/>
              </w:rPr>
              <w:t>1.18</w:t>
            </w:r>
          </w:p>
        </w:tc>
        <w:tc>
          <w:tcPr>
            <w:tcW w:w="909" w:type="dxa"/>
            <w:vAlign w:val="top"/>
          </w:tcPr>
          <w:p>
            <w:pPr>
              <w:spacing w:before="177" w:line="183" w:lineRule="auto"/>
              <w:ind w:left="337"/>
              <w:rPr>
                <w:rFonts w:ascii="SimSun" w:eastAsia="SimSun" w:hAnsi="SimSun" w:cs="SimSun"/>
                <w:sz w:val="15"/>
                <w:szCs w:val="15"/>
              </w:rPr>
            </w:pPr>
            <w:r>
              <w:rPr>
                <w:rFonts w:ascii="SimSun" w:eastAsia="SimSun" w:hAnsi="SimSun" w:cs="SimSun"/>
                <w:spacing w:val="-2"/>
                <w:sz w:val="15"/>
                <w:szCs w:val="15"/>
              </w:rPr>
              <w:t>0.6</w:t>
            </w:r>
          </w:p>
        </w:tc>
        <w:tc>
          <w:tcPr>
            <w:tcW w:w="879" w:type="dxa"/>
            <w:vAlign w:val="top"/>
          </w:tcPr>
          <w:p>
            <w:pPr>
              <w:spacing w:before="187" w:line="183" w:lineRule="auto"/>
              <w:ind w:left="317"/>
              <w:rPr>
                <w:rFonts w:ascii="SimSun" w:eastAsia="SimSun" w:hAnsi="SimSun" w:cs="SimSun"/>
                <w:sz w:val="15"/>
                <w:szCs w:val="15"/>
              </w:rPr>
            </w:pPr>
            <w:r>
              <w:rPr>
                <w:rFonts w:ascii="SimSun" w:eastAsia="SimSun" w:hAnsi="SimSun" w:cs="SimSun"/>
                <w:spacing w:val="-2"/>
                <w:sz w:val="15"/>
                <w:szCs w:val="15"/>
              </w:rPr>
              <w:t>0.3</w:t>
            </w:r>
          </w:p>
        </w:tc>
        <w:tc>
          <w:tcPr>
            <w:tcW w:w="699" w:type="dxa"/>
            <w:vAlign w:val="top"/>
          </w:tcPr>
          <w:p>
            <w:pPr>
              <w:spacing w:before="186" w:line="184" w:lineRule="auto"/>
              <w:ind w:left="199"/>
              <w:rPr>
                <w:rFonts w:ascii="SimSun" w:eastAsia="SimSun" w:hAnsi="SimSun" w:cs="SimSun"/>
                <w:sz w:val="15"/>
                <w:szCs w:val="15"/>
              </w:rPr>
            </w:pPr>
            <w:r>
              <w:rPr>
                <w:rFonts w:ascii="SimSun" w:eastAsia="SimSun" w:hAnsi="SimSun" w:cs="SimSun"/>
                <w:spacing w:val="-2"/>
                <w:sz w:val="15"/>
                <w:szCs w:val="15"/>
              </w:rPr>
              <w:t>0.15</w:t>
            </w:r>
          </w:p>
        </w:tc>
        <w:tc>
          <w:tcPr>
            <w:tcW w:w="794" w:type="dxa"/>
            <w:vAlign w:val="top"/>
          </w:tcPr>
          <w:p>
            <w:pPr>
              <w:spacing w:before="197" w:line="183" w:lineRule="auto"/>
              <w:ind w:left="299"/>
              <w:rPr>
                <w:rFonts w:ascii="SimSun" w:eastAsia="SimSun" w:hAnsi="SimSun" w:cs="SimSun"/>
                <w:sz w:val="15"/>
                <w:szCs w:val="15"/>
              </w:rPr>
            </w:pPr>
            <w:r>
              <w:rPr>
                <w:rFonts w:ascii="SimSun" w:eastAsia="SimSun" w:hAnsi="SimSun" w:cs="SimSun"/>
                <w:spacing w:val="-2"/>
                <w:sz w:val="15"/>
                <w:szCs w:val="15"/>
              </w:rPr>
              <w:t>0.075</w:t>
            </w:r>
          </w:p>
        </w:tc>
      </w:tr>
      <w:tr>
        <w:tblPrEx>
          <w:tblW w:w="9309" w:type="dxa"/>
          <w:tblInd w:w="50" w:type="dxa"/>
          <w:tblLayout w:type="fixed"/>
        </w:tblPrEx>
        <w:trPr>
          <w:trHeight w:val="367"/>
        </w:trPr>
        <w:tc>
          <w:tcPr>
            <w:tcW w:w="1363" w:type="dxa"/>
            <w:vAlign w:val="top"/>
          </w:tcPr>
          <w:p>
            <w:pPr>
              <w:spacing w:before="169" w:line="184" w:lineRule="auto"/>
              <w:ind w:left="554"/>
              <w:rPr>
                <w:rFonts w:ascii="SimSun" w:eastAsia="SimSun" w:hAnsi="SimSun" w:cs="SimSun"/>
                <w:sz w:val="15"/>
                <w:szCs w:val="15"/>
              </w:rPr>
            </w:pPr>
            <w:r>
              <w:rPr>
                <w:rFonts w:ascii="SimSun" w:eastAsia="SimSun" w:hAnsi="SimSun" w:cs="SimSun"/>
                <w:spacing w:val="-2"/>
                <w:sz w:val="15"/>
                <w:szCs w:val="15"/>
              </w:rPr>
              <w:t>S15</w:t>
            </w:r>
          </w:p>
        </w:tc>
        <w:tc>
          <w:tcPr>
            <w:tcW w:w="1019" w:type="dxa"/>
            <w:vAlign w:val="top"/>
          </w:tcPr>
          <w:p>
            <w:pPr>
              <w:spacing w:before="190" w:line="183" w:lineRule="auto"/>
              <w:ind w:left="351"/>
              <w:rPr>
                <w:rFonts w:ascii="SimSun" w:eastAsia="SimSun" w:hAnsi="SimSun" w:cs="SimSun"/>
                <w:sz w:val="15"/>
                <w:szCs w:val="15"/>
              </w:rPr>
            </w:pPr>
            <w:r>
              <w:rPr>
                <w:rFonts w:ascii="SimSun" w:eastAsia="SimSun" w:hAnsi="SimSun" w:cs="SimSun"/>
                <w:spacing w:val="-2"/>
                <w:sz w:val="15"/>
                <w:szCs w:val="15"/>
              </w:rPr>
              <w:t>0～5</w:t>
            </w:r>
          </w:p>
        </w:tc>
        <w:tc>
          <w:tcPr>
            <w:tcW w:w="969" w:type="dxa"/>
            <w:vAlign w:val="top"/>
          </w:tcPr>
          <w:p>
            <w:pPr>
              <w:spacing w:before="190" w:line="184" w:lineRule="auto"/>
              <w:ind w:left="363"/>
              <w:rPr>
                <w:rFonts w:ascii="SimSun" w:eastAsia="SimSun" w:hAnsi="SimSun" w:cs="SimSun"/>
                <w:sz w:val="15"/>
                <w:szCs w:val="15"/>
              </w:rPr>
            </w:pPr>
            <w:r>
              <w:rPr>
                <w:rFonts w:ascii="SimSun" w:eastAsia="SimSun" w:hAnsi="SimSun" w:cs="SimSun"/>
                <w:spacing w:val="-4"/>
                <w:sz w:val="15"/>
                <w:szCs w:val="15"/>
              </w:rPr>
              <w:t>100</w:t>
            </w:r>
          </w:p>
        </w:tc>
        <w:tc>
          <w:tcPr>
            <w:tcW w:w="909" w:type="dxa"/>
            <w:vAlign w:val="top"/>
          </w:tcPr>
          <w:p>
            <w:pPr>
              <w:spacing w:before="200" w:line="184" w:lineRule="auto"/>
              <w:ind w:left="184"/>
              <w:rPr>
                <w:rFonts w:ascii="SimSun" w:eastAsia="SimSun" w:hAnsi="SimSun" w:cs="SimSun"/>
                <w:sz w:val="15"/>
                <w:szCs w:val="15"/>
              </w:rPr>
            </w:pPr>
            <w:r>
              <w:rPr>
                <w:rFonts w:ascii="SimSun" w:eastAsia="SimSun" w:hAnsi="SimSun" w:cs="SimSun"/>
                <w:spacing w:val="-1"/>
                <w:sz w:val="15"/>
                <w:szCs w:val="15"/>
              </w:rPr>
              <w:t>90～100</w:t>
            </w:r>
          </w:p>
        </w:tc>
        <w:tc>
          <w:tcPr>
            <w:tcW w:w="879" w:type="dxa"/>
            <w:vAlign w:val="top"/>
          </w:tcPr>
          <w:p>
            <w:pPr>
              <w:spacing w:before="190" w:line="183" w:lineRule="auto"/>
              <w:ind w:left="204"/>
              <w:rPr>
                <w:rFonts w:ascii="SimSun" w:eastAsia="SimSun" w:hAnsi="SimSun" w:cs="SimSun"/>
                <w:sz w:val="15"/>
                <w:szCs w:val="15"/>
              </w:rPr>
            </w:pPr>
            <w:r>
              <w:rPr>
                <w:rFonts w:ascii="SimSun" w:eastAsia="SimSun" w:hAnsi="SimSun" w:cs="SimSun"/>
                <w:spacing w:val="-2"/>
                <w:sz w:val="15"/>
                <w:szCs w:val="15"/>
              </w:rPr>
              <w:t>60～90</w:t>
            </w:r>
          </w:p>
        </w:tc>
        <w:tc>
          <w:tcPr>
            <w:tcW w:w="889" w:type="dxa"/>
            <w:vAlign w:val="top"/>
          </w:tcPr>
          <w:p>
            <w:pPr>
              <w:spacing w:before="190" w:line="183" w:lineRule="auto"/>
              <w:ind w:left="215"/>
              <w:rPr>
                <w:rFonts w:ascii="SimSun" w:eastAsia="SimSun" w:hAnsi="SimSun" w:cs="SimSun"/>
                <w:sz w:val="15"/>
                <w:szCs w:val="15"/>
              </w:rPr>
            </w:pPr>
            <w:r>
              <w:rPr>
                <w:rFonts w:ascii="SimSun" w:eastAsia="SimSun" w:hAnsi="SimSun" w:cs="SimSun"/>
                <w:spacing w:val="-1"/>
                <w:sz w:val="15"/>
                <w:szCs w:val="15"/>
              </w:rPr>
              <w:t>40～75</w:t>
            </w:r>
          </w:p>
        </w:tc>
        <w:tc>
          <w:tcPr>
            <w:tcW w:w="909" w:type="dxa"/>
            <w:vAlign w:val="top"/>
          </w:tcPr>
          <w:p>
            <w:pPr>
              <w:spacing w:before="210" w:line="183" w:lineRule="auto"/>
              <w:ind w:left="226"/>
              <w:rPr>
                <w:rFonts w:ascii="SimSun" w:eastAsia="SimSun" w:hAnsi="SimSun" w:cs="SimSun"/>
                <w:sz w:val="15"/>
                <w:szCs w:val="15"/>
              </w:rPr>
            </w:pPr>
            <w:r>
              <w:rPr>
                <w:rFonts w:ascii="SimSun" w:eastAsia="SimSun" w:hAnsi="SimSun" w:cs="SimSun"/>
                <w:spacing w:val="-2"/>
                <w:sz w:val="15"/>
                <w:szCs w:val="15"/>
              </w:rPr>
              <w:t>20～55</w:t>
            </w:r>
          </w:p>
        </w:tc>
        <w:tc>
          <w:tcPr>
            <w:tcW w:w="879" w:type="dxa"/>
            <w:vAlign w:val="top"/>
          </w:tcPr>
          <w:p>
            <w:pPr>
              <w:spacing w:before="210" w:line="183" w:lineRule="auto"/>
              <w:ind w:left="247"/>
              <w:rPr>
                <w:rFonts w:ascii="SimSun" w:eastAsia="SimSun" w:hAnsi="SimSun" w:cs="SimSun"/>
                <w:sz w:val="15"/>
                <w:szCs w:val="15"/>
              </w:rPr>
            </w:pPr>
            <w:r>
              <w:rPr>
                <w:rFonts w:ascii="SimSun" w:eastAsia="SimSun" w:hAnsi="SimSun" w:cs="SimSun"/>
                <w:spacing w:val="-2"/>
                <w:sz w:val="15"/>
                <w:szCs w:val="15"/>
              </w:rPr>
              <w:t>7～40</w:t>
            </w:r>
          </w:p>
        </w:tc>
        <w:tc>
          <w:tcPr>
            <w:tcW w:w="699" w:type="dxa"/>
            <w:vAlign w:val="top"/>
          </w:tcPr>
          <w:p>
            <w:pPr>
              <w:spacing w:before="210" w:line="183" w:lineRule="auto"/>
              <w:ind w:left="159"/>
              <w:rPr>
                <w:rFonts w:ascii="SimSun" w:eastAsia="SimSun" w:hAnsi="SimSun" w:cs="SimSun"/>
                <w:sz w:val="15"/>
                <w:szCs w:val="15"/>
              </w:rPr>
            </w:pPr>
            <w:r>
              <w:rPr>
                <w:rFonts w:ascii="SimSun" w:eastAsia="SimSun" w:hAnsi="SimSun" w:cs="SimSun"/>
                <w:spacing w:val="-2"/>
                <w:sz w:val="15"/>
                <w:szCs w:val="15"/>
              </w:rPr>
              <w:t>2～20</w:t>
            </w:r>
          </w:p>
        </w:tc>
        <w:tc>
          <w:tcPr>
            <w:tcW w:w="794" w:type="dxa"/>
            <w:vAlign w:val="top"/>
          </w:tcPr>
          <w:p>
            <w:pPr>
              <w:spacing w:before="149" w:line="184" w:lineRule="auto"/>
              <w:ind w:left="130"/>
              <w:rPr>
                <w:rFonts w:ascii="SimSun" w:eastAsia="SimSun" w:hAnsi="SimSun" w:cs="SimSun"/>
                <w:sz w:val="15"/>
                <w:szCs w:val="15"/>
              </w:rPr>
            </w:pPr>
            <w:r>
              <w:rPr>
                <w:rFonts w:ascii="SimSun" w:eastAsia="SimSun" w:hAnsi="SimSun" w:cs="SimSun"/>
                <w:spacing w:val="-2"/>
                <w:sz w:val="15"/>
                <w:szCs w:val="15"/>
              </w:rPr>
              <w:t>0～10</w:t>
            </w:r>
          </w:p>
        </w:tc>
      </w:tr>
      <w:tr>
        <w:tblPrEx>
          <w:tblW w:w="9309" w:type="dxa"/>
          <w:tblInd w:w="50" w:type="dxa"/>
          <w:tblLayout w:type="fixed"/>
        </w:tblPrEx>
        <w:trPr>
          <w:trHeight w:val="353"/>
        </w:trPr>
        <w:tc>
          <w:tcPr>
            <w:tcW w:w="1363" w:type="dxa"/>
            <w:vAlign w:val="top"/>
          </w:tcPr>
          <w:p>
            <w:pPr>
              <w:spacing w:before="192" w:line="184" w:lineRule="auto"/>
              <w:ind w:left="554"/>
              <w:rPr>
                <w:rFonts w:ascii="SimSun" w:eastAsia="SimSun" w:hAnsi="SimSun" w:cs="SimSun"/>
                <w:sz w:val="15"/>
                <w:szCs w:val="15"/>
              </w:rPr>
            </w:pPr>
            <w:r>
              <w:rPr>
                <w:rFonts w:ascii="SimSun" w:eastAsia="SimSun" w:hAnsi="SimSun" w:cs="SimSun"/>
                <w:spacing w:val="-2"/>
                <w:sz w:val="15"/>
                <w:szCs w:val="15"/>
              </w:rPr>
              <w:t>S16</w:t>
            </w:r>
          </w:p>
        </w:tc>
        <w:tc>
          <w:tcPr>
            <w:tcW w:w="1019" w:type="dxa"/>
            <w:vAlign w:val="top"/>
          </w:tcPr>
          <w:p>
            <w:pPr>
              <w:spacing w:before="183" w:line="183" w:lineRule="auto"/>
              <w:ind w:left="351"/>
              <w:rPr>
                <w:rFonts w:ascii="SimSun" w:eastAsia="SimSun" w:hAnsi="SimSun" w:cs="SimSun"/>
                <w:sz w:val="15"/>
                <w:szCs w:val="15"/>
              </w:rPr>
            </w:pPr>
            <w:r>
              <w:rPr>
                <w:rFonts w:ascii="SimSun" w:eastAsia="SimSun" w:hAnsi="SimSun" w:cs="SimSun"/>
                <w:spacing w:val="-2"/>
                <w:sz w:val="15"/>
                <w:szCs w:val="15"/>
              </w:rPr>
              <w:t>0～3</w:t>
            </w:r>
          </w:p>
        </w:tc>
        <w:tc>
          <w:tcPr>
            <w:tcW w:w="969" w:type="dxa"/>
            <w:vAlign w:val="top"/>
          </w:tcPr>
          <w:p>
            <w:pPr>
              <w:rPr>
                <w:rFonts w:ascii="Arial"/>
                <w:sz w:val="21"/>
              </w:rPr>
            </w:pPr>
          </w:p>
        </w:tc>
        <w:tc>
          <w:tcPr>
            <w:tcW w:w="909" w:type="dxa"/>
            <w:vAlign w:val="top"/>
          </w:tcPr>
          <w:p>
            <w:pPr>
              <w:spacing w:before="202" w:line="184" w:lineRule="auto"/>
              <w:ind w:left="334"/>
              <w:rPr>
                <w:rFonts w:ascii="SimSun" w:eastAsia="SimSun" w:hAnsi="SimSun" w:cs="SimSun"/>
                <w:sz w:val="15"/>
                <w:szCs w:val="15"/>
              </w:rPr>
            </w:pPr>
            <w:r>
              <w:rPr>
                <w:rFonts w:ascii="SimSun" w:eastAsia="SimSun" w:hAnsi="SimSun" w:cs="SimSun"/>
                <w:spacing w:val="-4"/>
                <w:sz w:val="15"/>
                <w:szCs w:val="15"/>
              </w:rPr>
              <w:t>100</w:t>
            </w:r>
          </w:p>
        </w:tc>
        <w:tc>
          <w:tcPr>
            <w:tcW w:w="879" w:type="dxa"/>
            <w:vAlign w:val="top"/>
          </w:tcPr>
          <w:p>
            <w:pPr>
              <w:spacing w:before="142" w:line="184" w:lineRule="auto"/>
              <w:ind w:left="84"/>
              <w:rPr>
                <w:rFonts w:ascii="SimSun" w:eastAsia="SimSun" w:hAnsi="SimSun" w:cs="SimSun"/>
                <w:sz w:val="15"/>
                <w:szCs w:val="15"/>
              </w:rPr>
            </w:pPr>
            <w:r>
              <w:rPr>
                <w:rFonts w:ascii="SimSun" w:eastAsia="SimSun" w:hAnsi="SimSun" w:cs="SimSun"/>
                <w:spacing w:val="-1"/>
                <w:sz w:val="15"/>
                <w:szCs w:val="15"/>
              </w:rPr>
              <w:t>80～100</w:t>
            </w:r>
          </w:p>
        </w:tc>
        <w:tc>
          <w:tcPr>
            <w:tcW w:w="889" w:type="dxa"/>
            <w:vAlign w:val="top"/>
          </w:tcPr>
          <w:p>
            <w:pPr>
              <w:spacing w:before="173" w:line="183" w:lineRule="auto"/>
              <w:ind w:left="126"/>
              <w:rPr>
                <w:rFonts w:ascii="SimSun" w:eastAsia="SimSun" w:hAnsi="SimSun" w:cs="SimSun"/>
                <w:sz w:val="15"/>
                <w:szCs w:val="15"/>
              </w:rPr>
            </w:pPr>
            <w:r>
              <w:rPr>
                <w:rFonts w:ascii="SimSun" w:eastAsia="SimSun" w:hAnsi="SimSun" w:cs="SimSun"/>
                <w:spacing w:val="-2"/>
                <w:sz w:val="15"/>
                <w:szCs w:val="15"/>
              </w:rPr>
              <w:t>50～80</w:t>
            </w:r>
          </w:p>
        </w:tc>
        <w:tc>
          <w:tcPr>
            <w:tcW w:w="909" w:type="dxa"/>
            <w:vAlign w:val="top"/>
          </w:tcPr>
          <w:p>
            <w:pPr>
              <w:spacing w:before="193" w:line="183" w:lineRule="auto"/>
              <w:ind w:left="226"/>
              <w:rPr>
                <w:rFonts w:ascii="SimSun" w:eastAsia="SimSun" w:hAnsi="SimSun" w:cs="SimSun"/>
                <w:sz w:val="15"/>
                <w:szCs w:val="15"/>
              </w:rPr>
            </w:pPr>
            <w:r>
              <w:rPr>
                <w:rFonts w:ascii="SimSun" w:eastAsia="SimSun" w:hAnsi="SimSun" w:cs="SimSun"/>
                <w:spacing w:val="-2"/>
                <w:sz w:val="15"/>
                <w:szCs w:val="15"/>
              </w:rPr>
              <w:t>25～60</w:t>
            </w:r>
          </w:p>
        </w:tc>
        <w:tc>
          <w:tcPr>
            <w:tcW w:w="879" w:type="dxa"/>
            <w:vAlign w:val="top"/>
          </w:tcPr>
          <w:p>
            <w:pPr>
              <w:spacing w:before="193" w:line="183" w:lineRule="auto"/>
              <w:ind w:left="247"/>
              <w:rPr>
                <w:rFonts w:ascii="SimSun" w:eastAsia="SimSun" w:hAnsi="SimSun" w:cs="SimSun"/>
                <w:sz w:val="15"/>
                <w:szCs w:val="15"/>
              </w:rPr>
            </w:pPr>
            <w:r>
              <w:rPr>
                <w:rFonts w:ascii="SimSun" w:eastAsia="SimSun" w:hAnsi="SimSun" w:cs="SimSun"/>
                <w:spacing w:val="-2"/>
                <w:sz w:val="15"/>
                <w:szCs w:val="15"/>
              </w:rPr>
              <w:t>8～45</w:t>
            </w:r>
          </w:p>
        </w:tc>
        <w:tc>
          <w:tcPr>
            <w:tcW w:w="699" w:type="dxa"/>
            <w:vAlign w:val="top"/>
          </w:tcPr>
          <w:p>
            <w:pPr>
              <w:spacing w:before="193" w:line="183" w:lineRule="auto"/>
              <w:ind w:left="159"/>
              <w:rPr>
                <w:rFonts w:ascii="SimSun" w:eastAsia="SimSun" w:hAnsi="SimSun" w:cs="SimSun"/>
                <w:sz w:val="15"/>
                <w:szCs w:val="15"/>
              </w:rPr>
            </w:pPr>
            <w:r>
              <w:rPr>
                <w:rFonts w:ascii="SimSun" w:eastAsia="SimSun" w:hAnsi="SimSun" w:cs="SimSun"/>
                <w:spacing w:val="-2"/>
                <w:sz w:val="15"/>
                <w:szCs w:val="15"/>
              </w:rPr>
              <w:t>0～25</w:t>
            </w:r>
          </w:p>
        </w:tc>
        <w:tc>
          <w:tcPr>
            <w:tcW w:w="794" w:type="dxa"/>
            <w:vAlign w:val="top"/>
          </w:tcPr>
          <w:p>
            <w:pPr>
              <w:spacing w:before="192" w:line="184" w:lineRule="auto"/>
              <w:ind w:left="150"/>
              <w:rPr>
                <w:rFonts w:ascii="SimSun" w:eastAsia="SimSun" w:hAnsi="SimSun" w:cs="SimSun"/>
                <w:sz w:val="15"/>
                <w:szCs w:val="15"/>
              </w:rPr>
            </w:pPr>
            <w:r>
              <w:rPr>
                <w:rFonts w:ascii="SimSun" w:eastAsia="SimSun" w:hAnsi="SimSun" w:cs="SimSun"/>
                <w:spacing w:val="-2"/>
                <w:sz w:val="15"/>
                <w:szCs w:val="15"/>
              </w:rPr>
              <w:t>0～15</w:t>
            </w:r>
          </w:p>
        </w:tc>
      </w:tr>
    </w:tbl>
    <w:p>
      <w:pPr>
        <w:spacing w:before="211" w:line="222" w:lineRule="auto"/>
        <w:ind w:left="2"/>
        <w:outlineLvl w:val="0"/>
        <w:rPr>
          <w:rFonts w:ascii="SimHei" w:eastAsia="SimHei" w:hAnsi="SimHei" w:cs="SimHei"/>
          <w:sz w:val="22"/>
          <w:szCs w:val="22"/>
        </w:rPr>
      </w:pPr>
      <w:r>
        <w:rPr>
          <w:rFonts w:ascii="SimHei" w:eastAsia="SimHei" w:hAnsi="SimHei" w:cs="SimHei"/>
          <w:b/>
          <w:bCs/>
          <w:spacing w:val="-9"/>
          <w:sz w:val="22"/>
          <w:szCs w:val="22"/>
        </w:rPr>
        <w:t>4.3</w:t>
      </w:r>
      <w:r>
        <w:rPr>
          <w:rFonts w:ascii="SimHei" w:eastAsia="SimHei" w:hAnsi="SimHei" w:cs="SimHei"/>
          <w:spacing w:val="88"/>
          <w:sz w:val="22"/>
          <w:szCs w:val="22"/>
        </w:rPr>
        <w:t xml:space="preserve"> </w:t>
      </w:r>
      <w:r>
        <w:rPr>
          <w:rFonts w:ascii="SimHei" w:eastAsia="SimHei" w:hAnsi="SimHei" w:cs="SimHei"/>
          <w:b/>
          <w:bCs/>
          <w:spacing w:val="-9"/>
          <w:sz w:val="22"/>
          <w:szCs w:val="22"/>
        </w:rPr>
        <w:t>填料</w:t>
      </w:r>
    </w:p>
    <w:p>
      <w:pPr>
        <w:spacing w:before="209" w:line="219" w:lineRule="auto"/>
        <w:rPr>
          <w:rFonts w:ascii="SimSun" w:eastAsia="SimSun" w:hAnsi="SimSun" w:cs="SimSun"/>
          <w:sz w:val="22"/>
          <w:szCs w:val="22"/>
        </w:rPr>
      </w:pPr>
      <w:r>
        <w:rPr>
          <w:rFonts w:ascii="Times New Roman" w:eastAsia="Times New Roman" w:hAnsi="Times New Roman" w:cs="Times New Roman"/>
          <w:b/>
          <w:bCs/>
          <w:spacing w:val="-8"/>
          <w:sz w:val="22"/>
          <w:szCs w:val="22"/>
        </w:rPr>
        <w:t>4.3.1</w:t>
      </w:r>
      <w:r>
        <w:rPr>
          <w:rFonts w:ascii="Times New Roman" w:eastAsia="Times New Roman" w:hAnsi="Times New Roman" w:cs="Times New Roman"/>
          <w:spacing w:val="8"/>
          <w:sz w:val="22"/>
          <w:szCs w:val="22"/>
        </w:rPr>
        <w:t xml:space="preserve">     </w:t>
      </w:r>
      <w:r>
        <w:rPr>
          <w:rFonts w:ascii="SimSun" w:eastAsia="SimSun" w:hAnsi="SimSun" w:cs="SimSun"/>
          <w:spacing w:val="-8"/>
          <w:sz w:val="22"/>
          <w:szCs w:val="22"/>
        </w:rPr>
        <w:t>填料包括矿粉、粉煤灰。</w:t>
      </w:r>
    </w:p>
    <w:p>
      <w:pPr>
        <w:sectPr>
          <w:footerReference w:type="default" r:id="rId14"/>
          <w:type w:val="nextPage"/>
          <w:pgSz w:w="12120" w:h="16990"/>
          <w:pgMar w:top="1444" w:right="1474" w:bottom="875" w:left="1169" w:header="0" w:footer="726" w:gutter="0"/>
          <w:pgNumType w:start="11"/>
          <w:cols w:space="708"/>
          <w:titlePg w:val="0"/>
        </w:sectPr>
      </w:pPr>
    </w:p>
    <w:p>
      <w:pPr>
        <w:spacing w:before="27" w:line="198" w:lineRule="auto"/>
        <w:ind w:right="28"/>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6"/>
          <w:sz w:val="18"/>
          <w:szCs w:val="18"/>
        </w:rPr>
        <w:t xml:space="preserve">    </w:t>
      </w:r>
      <w:r>
        <w:rPr>
          <w:rFonts w:ascii="Arial" w:eastAsia="Arial" w:hAnsi="Arial" w:cs="Arial"/>
          <w:b/>
          <w:bCs/>
          <w:spacing w:val="-2"/>
          <w:sz w:val="18"/>
          <w:szCs w:val="18"/>
        </w:rPr>
        <w:t>3891—2016</w:t>
      </w:r>
    </w:p>
    <w:p>
      <w:pPr>
        <w:spacing w:line="322" w:lineRule="auto"/>
        <w:rPr>
          <w:rFonts w:ascii="Arial"/>
          <w:sz w:val="21"/>
        </w:rPr>
      </w:pPr>
    </w:p>
    <w:p>
      <w:pPr>
        <w:spacing w:before="68" w:line="254" w:lineRule="auto"/>
        <w:ind w:right="54"/>
        <w:rPr>
          <w:rFonts w:ascii="SimSun" w:eastAsia="SimSun" w:hAnsi="SimSun" w:cs="SimSun"/>
          <w:sz w:val="21"/>
          <w:szCs w:val="21"/>
        </w:rPr>
      </w:pPr>
      <w:r>
        <w:rPr>
          <w:rFonts w:ascii="Times New Roman" w:eastAsia="Times New Roman" w:hAnsi="Times New Roman" w:cs="Times New Roman"/>
          <w:b/>
          <w:bCs/>
          <w:sz w:val="21"/>
          <w:szCs w:val="21"/>
        </w:rPr>
        <w:t>4.3.2</w:t>
      </w:r>
      <w:r>
        <w:rPr>
          <w:rFonts w:ascii="Times New Roman" w:eastAsia="Times New Roman" w:hAnsi="Times New Roman" w:cs="Times New Roman"/>
          <w:spacing w:val="3"/>
          <w:sz w:val="21"/>
          <w:szCs w:val="21"/>
        </w:rPr>
        <w:t xml:space="preserve">      </w:t>
      </w:r>
      <w:r>
        <w:rPr>
          <w:rFonts w:ascii="SimSun" w:eastAsia="SimSun" w:hAnsi="SimSun" w:cs="SimSun"/>
          <w:sz w:val="21"/>
          <w:szCs w:val="21"/>
        </w:rPr>
        <w:t>矿粉必须采用石灰岩或岩浆岩中的强基性岩石憎水性石料经磨细得到的矿粉，原石料中的泥土</w:t>
      </w:r>
      <w:r>
        <w:rPr>
          <w:rFonts w:ascii="SimSun" w:eastAsia="SimSun" w:hAnsi="SimSun" w:cs="SimSun"/>
          <w:spacing w:val="5"/>
          <w:sz w:val="21"/>
          <w:szCs w:val="21"/>
        </w:rPr>
        <w:t xml:space="preserve"> </w:t>
      </w:r>
      <w:r>
        <w:rPr>
          <w:rFonts w:ascii="SimSun" w:eastAsia="SimSun" w:hAnsi="SimSun" w:cs="SimSun"/>
          <w:spacing w:val="2"/>
          <w:sz w:val="21"/>
          <w:szCs w:val="21"/>
        </w:rPr>
        <w:t>杂质应除净。矿粉应干燥、洁净，能自由地从矿粉仓流出，其质量应符合表8的技术要求</w:t>
      </w:r>
      <w:r>
        <w:rPr>
          <w:rFonts w:ascii="SimSun" w:eastAsia="SimSun" w:hAnsi="SimSun" w:cs="SimSun"/>
          <w:spacing w:val="1"/>
          <w:sz w:val="21"/>
          <w:szCs w:val="21"/>
        </w:rPr>
        <w:t>。</w:t>
      </w:r>
    </w:p>
    <w:p>
      <w:pPr>
        <w:spacing w:before="216" w:line="220" w:lineRule="auto"/>
        <w:ind w:left="3813"/>
        <w:rPr>
          <w:rFonts w:ascii="SimHei" w:eastAsia="SimHei" w:hAnsi="SimHei" w:cs="SimHei"/>
          <w:sz w:val="21"/>
          <w:szCs w:val="21"/>
        </w:rPr>
      </w:pPr>
      <w:r>
        <w:rPr>
          <w:rFonts w:ascii="SimHei" w:eastAsia="SimHei" w:hAnsi="SimHei" w:cs="SimHei"/>
          <w:b/>
          <w:bCs/>
          <w:spacing w:val="-5"/>
          <w:sz w:val="21"/>
          <w:szCs w:val="21"/>
        </w:rPr>
        <w:t>表8</w:t>
      </w:r>
      <w:r>
        <w:rPr>
          <w:rFonts w:ascii="SimHei" w:eastAsia="SimHei" w:hAnsi="SimHei" w:cs="SimHei"/>
          <w:spacing w:val="5"/>
          <w:sz w:val="21"/>
          <w:szCs w:val="21"/>
        </w:rPr>
        <w:t xml:space="preserve">  </w:t>
      </w:r>
      <w:r>
        <w:rPr>
          <w:rFonts w:ascii="SimHei" w:eastAsia="SimHei" w:hAnsi="SimHei" w:cs="SimHei"/>
          <w:b/>
          <w:bCs/>
          <w:spacing w:val="-5"/>
          <w:sz w:val="21"/>
          <w:szCs w:val="21"/>
        </w:rPr>
        <w:t>矿粉质量要求</w:t>
      </w:r>
    </w:p>
    <w:p>
      <w:pPr>
        <w:spacing w:line="171" w:lineRule="exact"/>
      </w:pPr>
    </w:p>
    <w:tbl>
      <w:tblPr>
        <w:tblStyle w:val="TableNormal6"/>
        <w:tblW w:w="93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3"/>
        <w:gridCol w:w="1428"/>
        <w:gridCol w:w="2247"/>
        <w:gridCol w:w="2228"/>
        <w:gridCol w:w="2023"/>
      </w:tblGrid>
      <w:tr>
        <w:tblPrEx>
          <w:tblW w:w="93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2871" w:type="dxa"/>
            <w:gridSpan w:val="2"/>
            <w:vAlign w:val="top"/>
          </w:tcPr>
          <w:p>
            <w:pPr>
              <w:spacing w:before="113" w:line="220" w:lineRule="auto"/>
              <w:ind w:left="1125"/>
              <w:rPr>
                <w:rFonts w:ascii="SimSun" w:eastAsia="SimSun" w:hAnsi="SimSun" w:cs="SimSun"/>
                <w:sz w:val="19"/>
                <w:szCs w:val="19"/>
              </w:rPr>
            </w:pPr>
            <w:r>
              <w:rPr>
                <w:rFonts w:ascii="SimSun" w:eastAsia="SimSun" w:hAnsi="SimSun" w:cs="SimSun"/>
                <w:spacing w:val="-6"/>
                <w:sz w:val="19"/>
                <w:szCs w:val="19"/>
              </w:rPr>
              <w:t>项</w:t>
            </w:r>
            <w:r>
              <w:rPr>
                <w:rFonts w:ascii="SimSun" w:eastAsia="SimSun" w:hAnsi="SimSun" w:cs="SimSun"/>
                <w:spacing w:val="-5"/>
                <w:sz w:val="19"/>
                <w:szCs w:val="19"/>
              </w:rPr>
              <w:t xml:space="preserve"> </w:t>
            </w:r>
            <w:r>
              <w:rPr>
                <w:rFonts w:ascii="SimSun" w:eastAsia="SimSun" w:hAnsi="SimSun" w:cs="SimSun"/>
                <w:spacing w:val="-6"/>
                <w:sz w:val="19"/>
                <w:szCs w:val="19"/>
              </w:rPr>
              <w:t>目</w:t>
            </w:r>
          </w:p>
        </w:tc>
        <w:tc>
          <w:tcPr>
            <w:tcW w:w="2247" w:type="dxa"/>
            <w:vAlign w:val="top"/>
          </w:tcPr>
          <w:p>
            <w:pPr>
              <w:spacing w:before="132" w:line="215" w:lineRule="auto"/>
              <w:ind w:left="263"/>
              <w:rPr>
                <w:rFonts w:ascii="SimSun" w:eastAsia="SimSun" w:hAnsi="SimSun" w:cs="SimSun"/>
                <w:sz w:val="19"/>
                <w:szCs w:val="19"/>
              </w:rPr>
            </w:pPr>
            <w:r>
              <w:rPr>
                <w:rFonts w:ascii="SimSun" w:eastAsia="SimSun" w:hAnsi="SimSun" w:cs="SimSun"/>
                <w:spacing w:val="-16"/>
                <w:sz w:val="19"/>
                <w:szCs w:val="19"/>
              </w:rPr>
              <w:t>高速公路、</w:t>
            </w:r>
            <w:r>
              <w:rPr>
                <w:rFonts w:ascii="SimSun" w:eastAsia="SimSun" w:hAnsi="SimSun" w:cs="SimSun"/>
                <w:spacing w:val="38"/>
                <w:sz w:val="19"/>
                <w:szCs w:val="19"/>
              </w:rPr>
              <w:t xml:space="preserve"> </w:t>
            </w:r>
            <w:r>
              <w:rPr>
                <w:rFonts w:ascii="SimSun" w:eastAsia="SimSun" w:hAnsi="SimSun" w:cs="SimSun"/>
                <w:spacing w:val="-16"/>
                <w:sz w:val="19"/>
                <w:szCs w:val="19"/>
              </w:rPr>
              <w:t>一级公路</w:t>
            </w:r>
          </w:p>
        </w:tc>
        <w:tc>
          <w:tcPr>
            <w:tcW w:w="2228" w:type="dxa"/>
            <w:vAlign w:val="top"/>
          </w:tcPr>
          <w:p>
            <w:pPr>
              <w:spacing w:before="132" w:line="215" w:lineRule="auto"/>
              <w:ind w:left="536"/>
              <w:rPr>
                <w:rFonts w:ascii="SimSun" w:eastAsia="SimSun" w:hAnsi="SimSun" w:cs="SimSun"/>
                <w:sz w:val="19"/>
                <w:szCs w:val="19"/>
              </w:rPr>
            </w:pPr>
            <w:r>
              <w:rPr>
                <w:rFonts w:ascii="SimSun" w:eastAsia="SimSun" w:hAnsi="SimSun" w:cs="SimSun"/>
                <w:spacing w:val="-2"/>
                <w:sz w:val="19"/>
                <w:szCs w:val="19"/>
              </w:rPr>
              <w:t>其他等级公路</w:t>
            </w:r>
          </w:p>
        </w:tc>
        <w:tc>
          <w:tcPr>
            <w:tcW w:w="2023" w:type="dxa"/>
            <w:vAlign w:val="top"/>
          </w:tcPr>
          <w:p>
            <w:pPr>
              <w:spacing w:before="113" w:line="221" w:lineRule="auto"/>
              <w:ind w:left="628"/>
              <w:rPr>
                <w:rFonts w:ascii="SimSun" w:eastAsia="SimSun" w:hAnsi="SimSun" w:cs="SimSun"/>
                <w:sz w:val="19"/>
                <w:szCs w:val="19"/>
              </w:rPr>
            </w:pPr>
            <w:r>
              <w:rPr>
                <w:rFonts w:ascii="SimSun" w:eastAsia="SimSun" w:hAnsi="SimSun" w:cs="SimSun"/>
                <w:spacing w:val="-2"/>
                <w:sz w:val="19"/>
                <w:szCs w:val="19"/>
              </w:rPr>
              <w:t>试验方法</w:t>
            </w:r>
          </w:p>
        </w:tc>
      </w:tr>
      <w:tr>
        <w:tblPrEx>
          <w:tblW w:w="9369" w:type="dxa"/>
          <w:tblInd w:w="30" w:type="dxa"/>
          <w:tblLayout w:type="fixed"/>
        </w:tblPrEx>
        <w:trPr>
          <w:trHeight w:val="359"/>
        </w:trPr>
        <w:tc>
          <w:tcPr>
            <w:tcW w:w="2871" w:type="dxa"/>
            <w:gridSpan w:val="2"/>
            <w:vAlign w:val="top"/>
          </w:tcPr>
          <w:p>
            <w:pPr>
              <w:spacing w:before="137" w:line="215" w:lineRule="auto"/>
              <w:ind w:left="15"/>
              <w:rPr>
                <w:rFonts w:ascii="SimSun" w:eastAsia="SimSun" w:hAnsi="SimSun" w:cs="SimSun"/>
                <w:sz w:val="19"/>
                <w:szCs w:val="19"/>
              </w:rPr>
            </w:pPr>
            <w:r>
              <w:rPr>
                <w:rFonts w:ascii="SimSun" w:eastAsia="SimSun" w:hAnsi="SimSun" w:cs="SimSun"/>
                <w:spacing w:val="11"/>
                <w:sz w:val="19"/>
                <w:szCs w:val="19"/>
              </w:rPr>
              <w:t>表观相对密度，t/m³</w:t>
            </w:r>
            <w:r>
              <w:rPr>
                <w:rFonts w:ascii="SimSun" w:eastAsia="SimSun" w:hAnsi="SimSun" w:cs="SimSun"/>
                <w:spacing w:val="7"/>
                <w:sz w:val="19"/>
                <w:szCs w:val="19"/>
              </w:rPr>
              <w:t xml:space="preserve">       </w:t>
            </w:r>
            <w:r>
              <w:rPr>
                <w:rFonts w:ascii="SimSun" w:eastAsia="SimSun" w:hAnsi="SimSun" w:cs="SimSun"/>
                <w:spacing w:val="11"/>
                <w:sz w:val="19"/>
                <w:szCs w:val="19"/>
              </w:rPr>
              <w:t>≥</w:t>
            </w:r>
          </w:p>
        </w:tc>
        <w:tc>
          <w:tcPr>
            <w:tcW w:w="2247" w:type="dxa"/>
            <w:vAlign w:val="top"/>
          </w:tcPr>
          <w:p>
            <w:pPr>
              <w:spacing w:before="167" w:line="183" w:lineRule="auto"/>
              <w:ind w:left="924"/>
              <w:rPr>
                <w:rFonts w:ascii="SimSun" w:eastAsia="SimSun" w:hAnsi="SimSun" w:cs="SimSun"/>
                <w:sz w:val="19"/>
                <w:szCs w:val="19"/>
              </w:rPr>
            </w:pPr>
            <w:r>
              <w:rPr>
                <w:rFonts w:ascii="SimSun" w:eastAsia="SimSun" w:hAnsi="SimSun" w:cs="SimSun"/>
                <w:spacing w:val="-2"/>
                <w:sz w:val="19"/>
                <w:szCs w:val="19"/>
              </w:rPr>
              <w:t>2.50</w:t>
            </w:r>
          </w:p>
        </w:tc>
        <w:tc>
          <w:tcPr>
            <w:tcW w:w="2228" w:type="dxa"/>
            <w:vAlign w:val="top"/>
          </w:tcPr>
          <w:p>
            <w:pPr>
              <w:spacing w:before="167" w:line="183" w:lineRule="auto"/>
              <w:ind w:left="917"/>
              <w:rPr>
                <w:rFonts w:ascii="SimSun" w:eastAsia="SimSun" w:hAnsi="SimSun" w:cs="SimSun"/>
                <w:sz w:val="19"/>
                <w:szCs w:val="19"/>
              </w:rPr>
            </w:pPr>
            <w:r>
              <w:rPr>
                <w:rFonts w:ascii="SimSun" w:eastAsia="SimSun" w:hAnsi="SimSun" w:cs="SimSun"/>
                <w:spacing w:val="-2"/>
                <w:sz w:val="19"/>
                <w:szCs w:val="19"/>
              </w:rPr>
              <w:t>2.45</w:t>
            </w:r>
          </w:p>
        </w:tc>
        <w:tc>
          <w:tcPr>
            <w:tcW w:w="2023" w:type="dxa"/>
            <w:vAlign w:val="top"/>
          </w:tcPr>
          <w:p>
            <w:pPr>
              <w:spacing w:before="167" w:line="183" w:lineRule="auto"/>
              <w:ind w:left="71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0352</w:t>
            </w:r>
          </w:p>
        </w:tc>
      </w:tr>
      <w:tr>
        <w:tblPrEx>
          <w:tblW w:w="9369" w:type="dxa"/>
          <w:tblInd w:w="30" w:type="dxa"/>
          <w:tblLayout w:type="fixed"/>
        </w:tblPrEx>
        <w:trPr>
          <w:trHeight w:val="359"/>
        </w:trPr>
        <w:tc>
          <w:tcPr>
            <w:tcW w:w="2871" w:type="dxa"/>
            <w:gridSpan w:val="2"/>
            <w:vAlign w:val="top"/>
          </w:tcPr>
          <w:p>
            <w:pPr>
              <w:spacing w:before="120" w:line="203" w:lineRule="auto"/>
              <w:ind w:left="15"/>
              <w:rPr>
                <w:rFonts w:ascii="SimSun" w:eastAsia="SimSun" w:hAnsi="SimSun" w:cs="SimSun"/>
                <w:sz w:val="19"/>
                <w:szCs w:val="19"/>
              </w:rPr>
            </w:pPr>
            <w:r>
              <w:rPr>
                <w:rFonts w:ascii="SimSun" w:eastAsia="SimSun" w:hAnsi="SimSun" w:cs="SimSun"/>
                <w:spacing w:val="-2"/>
                <w:sz w:val="19"/>
                <w:szCs w:val="19"/>
              </w:rPr>
              <w:t>含水量，%</w:t>
            </w:r>
            <w:r>
              <w:rPr>
                <w:rFonts w:ascii="SimSun" w:eastAsia="SimSun" w:hAnsi="SimSun" w:cs="SimSun"/>
                <w:spacing w:val="2"/>
                <w:sz w:val="19"/>
                <w:szCs w:val="19"/>
              </w:rPr>
              <w:t xml:space="preserve">                 </w:t>
            </w:r>
            <w:r>
              <w:rPr>
                <w:rFonts w:ascii="SimSun" w:eastAsia="SimSun" w:hAnsi="SimSun" w:cs="SimSun"/>
                <w:spacing w:val="-2"/>
                <w:position w:val="-3"/>
                <w:sz w:val="19"/>
                <w:szCs w:val="19"/>
              </w:rPr>
              <w:t>≤</w:t>
            </w:r>
          </w:p>
        </w:tc>
        <w:tc>
          <w:tcPr>
            <w:tcW w:w="2247" w:type="dxa"/>
            <w:vAlign w:val="top"/>
          </w:tcPr>
          <w:p>
            <w:pPr>
              <w:spacing w:before="167" w:line="184" w:lineRule="auto"/>
              <w:ind w:left="1063"/>
              <w:rPr>
                <w:rFonts w:ascii="SimSun" w:eastAsia="SimSun" w:hAnsi="SimSun" w:cs="SimSun"/>
                <w:sz w:val="19"/>
                <w:szCs w:val="19"/>
              </w:rPr>
            </w:pPr>
            <w:r>
              <w:rPr>
                <w:rFonts w:ascii="SimSun" w:eastAsia="SimSun" w:hAnsi="SimSun" w:cs="SimSun"/>
                <w:sz w:val="19"/>
                <w:szCs w:val="19"/>
              </w:rPr>
              <w:t>1</w:t>
            </w:r>
          </w:p>
        </w:tc>
        <w:tc>
          <w:tcPr>
            <w:tcW w:w="2228" w:type="dxa"/>
            <w:vAlign w:val="top"/>
          </w:tcPr>
          <w:p>
            <w:pPr>
              <w:spacing w:before="167" w:line="184" w:lineRule="auto"/>
              <w:ind w:left="1056"/>
              <w:rPr>
                <w:rFonts w:ascii="SimSun" w:eastAsia="SimSun" w:hAnsi="SimSun" w:cs="SimSun"/>
                <w:sz w:val="19"/>
                <w:szCs w:val="19"/>
              </w:rPr>
            </w:pPr>
            <w:r>
              <w:rPr>
                <w:rFonts w:ascii="SimSun" w:eastAsia="SimSun" w:hAnsi="SimSun" w:cs="SimSun"/>
                <w:sz w:val="19"/>
                <w:szCs w:val="19"/>
              </w:rPr>
              <w:t>1</w:t>
            </w:r>
          </w:p>
        </w:tc>
        <w:tc>
          <w:tcPr>
            <w:tcW w:w="2023" w:type="dxa"/>
            <w:vAlign w:val="top"/>
          </w:tcPr>
          <w:p>
            <w:pPr>
              <w:spacing w:before="118" w:line="219" w:lineRule="auto"/>
              <w:ind w:left="338"/>
              <w:rPr>
                <w:rFonts w:ascii="SimSun" w:eastAsia="SimSun" w:hAnsi="SimSun" w:cs="SimSun"/>
                <w:sz w:val="19"/>
                <w:szCs w:val="19"/>
              </w:rPr>
            </w:pPr>
            <w:r>
              <w:rPr>
                <w:rFonts w:ascii="SimSun" w:eastAsia="SimSun" w:hAnsi="SimSun" w:cs="SimSun"/>
                <w:spacing w:val="2"/>
                <w:sz w:val="19"/>
                <w:szCs w:val="19"/>
              </w:rPr>
              <w:t>T</w:t>
            </w:r>
            <w:r>
              <w:rPr>
                <w:rFonts w:ascii="SimSun" w:eastAsia="SimSun" w:hAnsi="SimSun" w:cs="SimSun"/>
                <w:spacing w:val="20"/>
                <w:sz w:val="19"/>
                <w:szCs w:val="19"/>
              </w:rPr>
              <w:t xml:space="preserve"> </w:t>
            </w:r>
            <w:r>
              <w:rPr>
                <w:rFonts w:ascii="SimSun" w:eastAsia="SimSun" w:hAnsi="SimSun" w:cs="SimSun"/>
                <w:spacing w:val="2"/>
                <w:sz w:val="19"/>
                <w:szCs w:val="19"/>
              </w:rPr>
              <w:t>0103(烘干法)</w:t>
            </w:r>
          </w:p>
        </w:tc>
      </w:tr>
      <w:tr>
        <w:tblPrEx>
          <w:tblW w:w="9369" w:type="dxa"/>
          <w:tblInd w:w="30" w:type="dxa"/>
          <w:tblLayout w:type="fixed"/>
        </w:tblPrEx>
        <w:trPr>
          <w:trHeight w:val="369"/>
        </w:trPr>
        <w:tc>
          <w:tcPr>
            <w:tcW w:w="1443" w:type="dxa"/>
            <w:vMerge w:val="restart"/>
            <w:tcBorders>
              <w:bottom w:val="nil"/>
            </w:tcBorders>
            <w:vAlign w:val="top"/>
          </w:tcPr>
          <w:p>
            <w:pPr>
              <w:spacing w:line="397" w:lineRule="auto"/>
              <w:rPr>
                <w:rFonts w:ascii="Arial"/>
                <w:sz w:val="21"/>
              </w:rPr>
            </w:pPr>
          </w:p>
          <w:p>
            <w:pPr>
              <w:spacing w:before="61" w:line="220" w:lineRule="auto"/>
              <w:ind w:left="224"/>
              <w:rPr>
                <w:rFonts w:ascii="SimSun" w:eastAsia="SimSun" w:hAnsi="SimSun" w:cs="SimSun"/>
                <w:sz w:val="19"/>
                <w:szCs w:val="19"/>
              </w:rPr>
            </w:pPr>
            <w:r>
              <w:rPr>
                <w:rFonts w:ascii="SimSun" w:eastAsia="SimSun" w:hAnsi="SimSun" w:cs="SimSun"/>
                <w:spacing w:val="-2"/>
                <w:sz w:val="19"/>
                <w:szCs w:val="19"/>
              </w:rPr>
              <w:t>粒度范围，%</w:t>
            </w:r>
          </w:p>
        </w:tc>
        <w:tc>
          <w:tcPr>
            <w:tcW w:w="1428" w:type="dxa"/>
            <w:vAlign w:val="top"/>
          </w:tcPr>
          <w:p>
            <w:pPr>
              <w:spacing w:before="179" w:line="194" w:lineRule="auto"/>
              <w:ind w:left="371"/>
              <w:rPr>
                <w:rFonts w:ascii="SimSun" w:eastAsia="SimSun" w:hAnsi="SimSun" w:cs="SimSun"/>
                <w:sz w:val="18"/>
                <w:szCs w:val="18"/>
              </w:rPr>
            </w:pPr>
            <w:r>
              <w:rPr>
                <w:rFonts w:ascii="SimSun" w:eastAsia="SimSun" w:hAnsi="SimSun" w:cs="SimSun"/>
                <w:spacing w:val="3"/>
                <w:sz w:val="18"/>
                <w:szCs w:val="18"/>
              </w:rPr>
              <w:t>&lt;0.6</w:t>
            </w:r>
            <w:r>
              <w:rPr>
                <w:rFonts w:ascii="SimSun" w:eastAsia="SimSun" w:hAnsi="SimSun" w:cs="SimSun"/>
                <w:spacing w:val="10"/>
                <w:sz w:val="18"/>
                <w:szCs w:val="18"/>
              </w:rPr>
              <w:t xml:space="preserve"> </w:t>
            </w:r>
            <w:r>
              <w:rPr>
                <w:rFonts w:ascii="SimSun" w:eastAsia="SimSun" w:hAnsi="SimSun" w:cs="SimSun"/>
                <w:sz w:val="18"/>
                <w:szCs w:val="18"/>
              </w:rPr>
              <w:t>mm</w:t>
            </w:r>
          </w:p>
        </w:tc>
        <w:tc>
          <w:tcPr>
            <w:tcW w:w="2247" w:type="dxa"/>
            <w:vAlign w:val="top"/>
          </w:tcPr>
          <w:p>
            <w:pPr>
              <w:spacing w:before="208" w:line="161" w:lineRule="exact"/>
              <w:ind w:left="974"/>
              <w:rPr>
                <w:rFonts w:ascii="SimSun" w:eastAsia="SimSun" w:hAnsi="SimSun" w:cs="SimSun"/>
                <w:sz w:val="19"/>
                <w:szCs w:val="19"/>
              </w:rPr>
            </w:pPr>
            <w:r>
              <w:rPr>
                <w:rFonts w:ascii="SimSun" w:eastAsia="SimSun" w:hAnsi="SimSun" w:cs="SimSun"/>
                <w:spacing w:val="-5"/>
                <w:position w:val="-2"/>
                <w:sz w:val="19"/>
                <w:szCs w:val="19"/>
              </w:rPr>
              <w:t>100</w:t>
            </w:r>
          </w:p>
        </w:tc>
        <w:tc>
          <w:tcPr>
            <w:tcW w:w="2228" w:type="dxa"/>
            <w:vAlign w:val="top"/>
          </w:tcPr>
          <w:p>
            <w:pPr>
              <w:spacing w:before="208" w:line="161" w:lineRule="exact"/>
              <w:ind w:left="966"/>
              <w:rPr>
                <w:rFonts w:ascii="SimSun" w:eastAsia="SimSun" w:hAnsi="SimSun" w:cs="SimSun"/>
                <w:sz w:val="19"/>
                <w:szCs w:val="19"/>
              </w:rPr>
            </w:pPr>
            <w:r>
              <w:rPr>
                <w:rFonts w:ascii="SimSun" w:eastAsia="SimSun" w:hAnsi="SimSun" w:cs="SimSun"/>
                <w:spacing w:val="-5"/>
                <w:position w:val="-2"/>
                <w:sz w:val="19"/>
                <w:szCs w:val="19"/>
              </w:rPr>
              <w:t>100</w:t>
            </w:r>
          </w:p>
        </w:tc>
        <w:tc>
          <w:tcPr>
            <w:tcW w:w="2023" w:type="dxa"/>
            <w:vMerge w:val="restart"/>
            <w:tcBorders>
              <w:bottom w:val="nil"/>
            </w:tcBorders>
            <w:vAlign w:val="top"/>
          </w:tcPr>
          <w:p>
            <w:pPr>
              <w:spacing w:line="444" w:lineRule="auto"/>
              <w:rPr>
                <w:rFonts w:ascii="Arial"/>
                <w:sz w:val="21"/>
              </w:rPr>
            </w:pPr>
          </w:p>
          <w:p>
            <w:pPr>
              <w:spacing w:before="62" w:line="184" w:lineRule="auto"/>
              <w:ind w:left="71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35"/>
                <w:sz w:val="19"/>
                <w:szCs w:val="19"/>
              </w:rPr>
              <w:t xml:space="preserve"> </w:t>
            </w:r>
            <w:r>
              <w:rPr>
                <w:rFonts w:ascii="SimSun" w:eastAsia="SimSun" w:hAnsi="SimSun" w:cs="SimSun"/>
                <w:spacing w:val="-3"/>
                <w:sz w:val="19"/>
                <w:szCs w:val="19"/>
              </w:rPr>
              <w:t>0351</w:t>
            </w:r>
          </w:p>
        </w:tc>
      </w:tr>
      <w:tr>
        <w:tblPrEx>
          <w:tblW w:w="9369" w:type="dxa"/>
          <w:tblInd w:w="30" w:type="dxa"/>
          <w:tblLayout w:type="fixed"/>
        </w:tblPrEx>
        <w:trPr>
          <w:trHeight w:val="349"/>
        </w:trPr>
        <w:tc>
          <w:tcPr>
            <w:tcW w:w="1443" w:type="dxa"/>
            <w:vMerge/>
            <w:tcBorders>
              <w:top w:val="nil"/>
              <w:bottom w:val="nil"/>
            </w:tcBorders>
            <w:vAlign w:val="top"/>
          </w:tcPr>
          <w:p>
            <w:pPr>
              <w:rPr>
                <w:rFonts w:ascii="Arial"/>
                <w:sz w:val="21"/>
              </w:rPr>
            </w:pPr>
          </w:p>
        </w:tc>
        <w:tc>
          <w:tcPr>
            <w:tcW w:w="1428" w:type="dxa"/>
            <w:vAlign w:val="top"/>
          </w:tcPr>
          <w:p>
            <w:pPr>
              <w:spacing w:before="171" w:line="193" w:lineRule="auto"/>
              <w:ind w:left="321"/>
              <w:rPr>
                <w:rFonts w:ascii="SimSun" w:eastAsia="SimSun" w:hAnsi="SimSun" w:cs="SimSun"/>
                <w:sz w:val="17"/>
                <w:szCs w:val="17"/>
              </w:rPr>
            </w:pPr>
            <w:r>
              <w:rPr>
                <w:rFonts w:ascii="SimSun" w:eastAsia="SimSun" w:hAnsi="SimSun" w:cs="SimSun"/>
                <w:spacing w:val="11"/>
                <w:sz w:val="17"/>
                <w:szCs w:val="17"/>
              </w:rPr>
              <w:t>&lt;0.15</w:t>
            </w:r>
            <w:r>
              <w:rPr>
                <w:rFonts w:ascii="SimSun" w:eastAsia="SimSun" w:hAnsi="SimSun" w:cs="SimSun"/>
                <w:spacing w:val="12"/>
                <w:sz w:val="17"/>
                <w:szCs w:val="17"/>
              </w:rPr>
              <w:t xml:space="preserve"> </w:t>
            </w:r>
            <w:r>
              <w:rPr>
                <w:rFonts w:ascii="SimSun" w:eastAsia="SimSun" w:hAnsi="SimSun" w:cs="SimSun"/>
                <w:sz w:val="17"/>
                <w:szCs w:val="17"/>
              </w:rPr>
              <w:t>mm</w:t>
            </w:r>
          </w:p>
        </w:tc>
        <w:tc>
          <w:tcPr>
            <w:tcW w:w="2247" w:type="dxa"/>
            <w:vAlign w:val="top"/>
          </w:tcPr>
          <w:p>
            <w:pPr>
              <w:spacing w:before="200" w:line="149" w:lineRule="exact"/>
              <w:ind w:left="783"/>
              <w:rPr>
                <w:rFonts w:ascii="SimSun" w:eastAsia="SimSun" w:hAnsi="SimSun" w:cs="SimSun"/>
                <w:sz w:val="19"/>
                <w:szCs w:val="19"/>
              </w:rPr>
            </w:pPr>
            <w:r>
              <w:rPr>
                <w:rFonts w:ascii="SimSun" w:eastAsia="SimSun" w:hAnsi="SimSun" w:cs="SimSun"/>
                <w:spacing w:val="-2"/>
                <w:position w:val="-2"/>
                <w:sz w:val="19"/>
                <w:szCs w:val="19"/>
              </w:rPr>
              <w:t>90～100</w:t>
            </w:r>
          </w:p>
        </w:tc>
        <w:tc>
          <w:tcPr>
            <w:tcW w:w="2228" w:type="dxa"/>
            <w:vAlign w:val="top"/>
          </w:tcPr>
          <w:p>
            <w:pPr>
              <w:spacing w:before="159" w:line="184" w:lineRule="auto"/>
              <w:ind w:left="776"/>
              <w:rPr>
                <w:rFonts w:ascii="SimSun" w:eastAsia="SimSun" w:hAnsi="SimSun" w:cs="SimSun"/>
                <w:sz w:val="19"/>
                <w:szCs w:val="19"/>
              </w:rPr>
            </w:pPr>
            <w:r>
              <w:rPr>
                <w:rFonts w:ascii="SimSun" w:eastAsia="SimSun" w:hAnsi="SimSun" w:cs="SimSun"/>
                <w:spacing w:val="-2"/>
                <w:sz w:val="19"/>
                <w:szCs w:val="19"/>
              </w:rPr>
              <w:t>90～100</w:t>
            </w:r>
          </w:p>
        </w:tc>
        <w:tc>
          <w:tcPr>
            <w:tcW w:w="2023" w:type="dxa"/>
            <w:vMerge/>
            <w:tcBorders>
              <w:top w:val="nil"/>
              <w:bottom w:val="nil"/>
            </w:tcBorders>
            <w:vAlign w:val="top"/>
          </w:tcPr>
          <w:p>
            <w:pPr>
              <w:rPr>
                <w:rFonts w:ascii="Arial"/>
                <w:sz w:val="21"/>
              </w:rPr>
            </w:pPr>
          </w:p>
        </w:tc>
      </w:tr>
      <w:tr>
        <w:tblPrEx>
          <w:tblW w:w="9369" w:type="dxa"/>
          <w:tblInd w:w="30" w:type="dxa"/>
          <w:tblLayout w:type="fixed"/>
        </w:tblPrEx>
        <w:trPr>
          <w:trHeight w:val="369"/>
        </w:trPr>
        <w:tc>
          <w:tcPr>
            <w:tcW w:w="1443" w:type="dxa"/>
            <w:vMerge/>
            <w:tcBorders>
              <w:top w:val="nil"/>
            </w:tcBorders>
            <w:vAlign w:val="top"/>
          </w:tcPr>
          <w:p>
            <w:pPr>
              <w:rPr>
                <w:rFonts w:ascii="Arial"/>
                <w:sz w:val="21"/>
              </w:rPr>
            </w:pPr>
          </w:p>
        </w:tc>
        <w:tc>
          <w:tcPr>
            <w:tcW w:w="1428" w:type="dxa"/>
            <w:vAlign w:val="top"/>
          </w:tcPr>
          <w:p>
            <w:pPr>
              <w:spacing w:before="181" w:line="192" w:lineRule="auto"/>
              <w:ind w:left="272"/>
              <w:rPr>
                <w:rFonts w:ascii="SimSun" w:eastAsia="SimSun" w:hAnsi="SimSun" w:cs="SimSun"/>
                <w:sz w:val="18"/>
                <w:szCs w:val="18"/>
              </w:rPr>
            </w:pPr>
            <w:r>
              <w:rPr>
                <w:rFonts w:ascii="SimSun" w:eastAsia="SimSun" w:hAnsi="SimSun" w:cs="SimSun"/>
                <w:spacing w:val="4"/>
                <w:sz w:val="18"/>
                <w:szCs w:val="18"/>
              </w:rPr>
              <w:t>&lt;0.075</w:t>
            </w:r>
            <w:r>
              <w:rPr>
                <w:rFonts w:ascii="SimSun" w:eastAsia="SimSun" w:hAnsi="SimSun" w:cs="SimSun"/>
                <w:spacing w:val="8"/>
                <w:sz w:val="18"/>
                <w:szCs w:val="18"/>
              </w:rPr>
              <w:t xml:space="preserve"> </w:t>
            </w:r>
            <w:r>
              <w:rPr>
                <w:rFonts w:ascii="SimSun" w:eastAsia="SimSun" w:hAnsi="SimSun" w:cs="SimSun"/>
                <w:sz w:val="18"/>
                <w:szCs w:val="18"/>
              </w:rPr>
              <w:t>mm</w:t>
            </w:r>
          </w:p>
        </w:tc>
        <w:tc>
          <w:tcPr>
            <w:tcW w:w="2247" w:type="dxa"/>
            <w:vAlign w:val="top"/>
          </w:tcPr>
          <w:p>
            <w:pPr>
              <w:spacing w:before="180" w:line="183" w:lineRule="auto"/>
              <w:ind w:left="783"/>
              <w:rPr>
                <w:rFonts w:ascii="SimSun" w:eastAsia="SimSun" w:hAnsi="SimSun" w:cs="SimSun"/>
                <w:sz w:val="19"/>
                <w:szCs w:val="19"/>
              </w:rPr>
            </w:pPr>
            <w:r>
              <w:rPr>
                <w:rFonts w:ascii="SimSun" w:eastAsia="SimSun" w:hAnsi="SimSun" w:cs="SimSun"/>
                <w:spacing w:val="-2"/>
                <w:sz w:val="19"/>
                <w:szCs w:val="19"/>
              </w:rPr>
              <w:t>75～100</w:t>
            </w:r>
          </w:p>
        </w:tc>
        <w:tc>
          <w:tcPr>
            <w:tcW w:w="2228" w:type="dxa"/>
            <w:vAlign w:val="top"/>
          </w:tcPr>
          <w:p>
            <w:pPr>
              <w:spacing w:before="180" w:line="183" w:lineRule="auto"/>
              <w:ind w:left="776"/>
              <w:rPr>
                <w:rFonts w:ascii="SimSun" w:eastAsia="SimSun" w:hAnsi="SimSun" w:cs="SimSun"/>
                <w:sz w:val="19"/>
                <w:szCs w:val="19"/>
              </w:rPr>
            </w:pPr>
            <w:r>
              <w:rPr>
                <w:rFonts w:ascii="SimSun" w:eastAsia="SimSun" w:hAnsi="SimSun" w:cs="SimSun"/>
                <w:spacing w:val="-2"/>
                <w:sz w:val="19"/>
                <w:szCs w:val="19"/>
              </w:rPr>
              <w:t>70～100</w:t>
            </w:r>
          </w:p>
        </w:tc>
        <w:tc>
          <w:tcPr>
            <w:tcW w:w="2023" w:type="dxa"/>
            <w:vMerge/>
            <w:tcBorders>
              <w:top w:val="nil"/>
            </w:tcBorders>
            <w:vAlign w:val="top"/>
          </w:tcPr>
          <w:p>
            <w:pPr>
              <w:rPr>
                <w:rFonts w:ascii="Arial"/>
                <w:sz w:val="21"/>
              </w:rPr>
            </w:pPr>
          </w:p>
        </w:tc>
      </w:tr>
      <w:tr>
        <w:tblPrEx>
          <w:tblW w:w="9369" w:type="dxa"/>
          <w:tblInd w:w="30" w:type="dxa"/>
          <w:tblLayout w:type="fixed"/>
        </w:tblPrEx>
        <w:trPr>
          <w:trHeight w:val="349"/>
        </w:trPr>
        <w:tc>
          <w:tcPr>
            <w:tcW w:w="2871" w:type="dxa"/>
            <w:gridSpan w:val="2"/>
            <w:vAlign w:val="top"/>
          </w:tcPr>
          <w:p>
            <w:pPr>
              <w:spacing w:before="114" w:line="220" w:lineRule="auto"/>
              <w:ind w:left="15"/>
              <w:rPr>
                <w:rFonts w:ascii="SimSun" w:eastAsia="SimSun" w:hAnsi="SimSun" w:cs="SimSun"/>
                <w:sz w:val="19"/>
                <w:szCs w:val="19"/>
              </w:rPr>
            </w:pPr>
            <w:r>
              <w:rPr>
                <w:rFonts w:ascii="SimSun" w:eastAsia="SimSun" w:hAnsi="SimSun" w:cs="SimSun"/>
                <w:spacing w:val="4"/>
                <w:sz w:val="19"/>
                <w:szCs w:val="19"/>
              </w:rPr>
              <w:t>外观</w:t>
            </w:r>
          </w:p>
        </w:tc>
        <w:tc>
          <w:tcPr>
            <w:tcW w:w="4475" w:type="dxa"/>
            <w:gridSpan w:val="2"/>
            <w:vAlign w:val="top"/>
          </w:tcPr>
          <w:p>
            <w:pPr>
              <w:spacing w:before="114" w:line="220" w:lineRule="auto"/>
              <w:ind w:left="1754"/>
              <w:rPr>
                <w:rFonts w:ascii="SimSun" w:eastAsia="SimSun" w:hAnsi="SimSun" w:cs="SimSun"/>
                <w:sz w:val="19"/>
                <w:szCs w:val="19"/>
              </w:rPr>
            </w:pPr>
            <w:r>
              <w:rPr>
                <w:rFonts w:ascii="SimSun" w:eastAsia="SimSun" w:hAnsi="SimSun" w:cs="SimSun"/>
                <w:spacing w:val="-2"/>
                <w:sz w:val="19"/>
                <w:szCs w:val="19"/>
              </w:rPr>
              <w:t>无团粒结块</w:t>
            </w:r>
          </w:p>
        </w:tc>
        <w:tc>
          <w:tcPr>
            <w:tcW w:w="2023" w:type="dxa"/>
            <w:vAlign w:val="top"/>
          </w:tcPr>
          <w:p>
            <w:pPr>
              <w:spacing w:before="114" w:line="221" w:lineRule="auto"/>
              <w:ind w:left="819"/>
              <w:rPr>
                <w:rFonts w:ascii="SimSun" w:eastAsia="SimSun" w:hAnsi="SimSun" w:cs="SimSun"/>
                <w:sz w:val="19"/>
                <w:szCs w:val="19"/>
              </w:rPr>
            </w:pPr>
            <w:r>
              <w:rPr>
                <w:rFonts w:ascii="SimSun" w:eastAsia="SimSun" w:hAnsi="SimSun" w:cs="SimSun"/>
                <w:spacing w:val="-22"/>
                <w:sz w:val="19"/>
                <w:szCs w:val="19"/>
              </w:rPr>
              <w:t>目</w:t>
            </w:r>
            <w:r>
              <w:rPr>
                <w:rFonts w:ascii="SimSun" w:eastAsia="SimSun" w:hAnsi="SimSun" w:cs="SimSun"/>
                <w:spacing w:val="-28"/>
                <w:sz w:val="19"/>
                <w:szCs w:val="19"/>
              </w:rPr>
              <w:t xml:space="preserve"> </w:t>
            </w:r>
            <w:r>
              <w:rPr>
                <w:rFonts w:ascii="SimSun" w:eastAsia="SimSun" w:hAnsi="SimSun" w:cs="SimSun"/>
                <w:spacing w:val="-22"/>
                <w:sz w:val="19"/>
                <w:szCs w:val="19"/>
              </w:rPr>
              <w:t>测</w:t>
            </w:r>
          </w:p>
        </w:tc>
      </w:tr>
      <w:tr>
        <w:tblPrEx>
          <w:tblW w:w="9369" w:type="dxa"/>
          <w:tblInd w:w="30" w:type="dxa"/>
          <w:tblLayout w:type="fixed"/>
        </w:tblPrEx>
        <w:trPr>
          <w:trHeight w:val="369"/>
        </w:trPr>
        <w:tc>
          <w:tcPr>
            <w:tcW w:w="2871" w:type="dxa"/>
            <w:gridSpan w:val="2"/>
            <w:vAlign w:val="top"/>
          </w:tcPr>
          <w:p>
            <w:pPr>
              <w:spacing w:before="134" w:line="200" w:lineRule="auto"/>
              <w:ind w:left="15"/>
              <w:rPr>
                <w:rFonts w:ascii="SimSun" w:eastAsia="SimSun" w:hAnsi="SimSun" w:cs="SimSun"/>
                <w:sz w:val="17"/>
                <w:szCs w:val="17"/>
              </w:rPr>
            </w:pPr>
            <w:r>
              <w:rPr>
                <w:rFonts w:ascii="SimSun" w:eastAsia="SimSun" w:hAnsi="SimSun" w:cs="SimSun"/>
                <w:spacing w:val="14"/>
                <w:position w:val="1"/>
                <w:sz w:val="17"/>
                <w:szCs w:val="17"/>
              </w:rPr>
              <w:t>亲水系数</w:t>
            </w:r>
            <w:r>
              <w:rPr>
                <w:rFonts w:ascii="SimSun" w:eastAsia="SimSun" w:hAnsi="SimSun" w:cs="SimSun"/>
                <w:spacing w:val="2"/>
                <w:position w:val="1"/>
                <w:sz w:val="17"/>
                <w:szCs w:val="17"/>
              </w:rPr>
              <w:t xml:space="preserve">                     </w:t>
            </w:r>
            <w:r>
              <w:rPr>
                <w:rFonts w:ascii="SimSun" w:eastAsia="SimSun" w:hAnsi="SimSun" w:cs="SimSun"/>
                <w:spacing w:val="14"/>
                <w:position w:val="-4"/>
                <w:sz w:val="17"/>
                <w:szCs w:val="17"/>
              </w:rPr>
              <w:t>&lt;</w:t>
            </w:r>
          </w:p>
        </w:tc>
        <w:tc>
          <w:tcPr>
            <w:tcW w:w="4475" w:type="dxa"/>
            <w:gridSpan w:val="2"/>
            <w:vAlign w:val="top"/>
          </w:tcPr>
          <w:p>
            <w:pPr>
              <w:spacing w:before="213" w:line="156" w:lineRule="exact"/>
              <w:ind w:left="2183"/>
              <w:rPr>
                <w:rFonts w:ascii="SimSun" w:eastAsia="SimSun" w:hAnsi="SimSun" w:cs="SimSun"/>
                <w:sz w:val="19"/>
                <w:szCs w:val="19"/>
              </w:rPr>
            </w:pPr>
            <w:r>
              <w:rPr>
                <w:rFonts w:ascii="SimSun" w:eastAsia="SimSun" w:hAnsi="SimSun" w:cs="SimSun"/>
                <w:position w:val="-2"/>
                <w:sz w:val="19"/>
                <w:szCs w:val="19"/>
              </w:rPr>
              <w:t>1</w:t>
            </w:r>
          </w:p>
        </w:tc>
        <w:tc>
          <w:tcPr>
            <w:tcW w:w="2023" w:type="dxa"/>
            <w:vAlign w:val="top"/>
          </w:tcPr>
          <w:p>
            <w:pPr>
              <w:spacing w:before="213" w:line="156" w:lineRule="exact"/>
              <w:ind w:left="718"/>
              <w:rPr>
                <w:rFonts w:ascii="SimSun" w:eastAsia="SimSun" w:hAnsi="SimSun" w:cs="SimSun"/>
                <w:sz w:val="19"/>
                <w:szCs w:val="19"/>
              </w:rPr>
            </w:pPr>
            <w:r>
              <w:rPr>
                <w:rFonts w:ascii="SimSun" w:eastAsia="SimSun" w:hAnsi="SimSun" w:cs="SimSun"/>
                <w:spacing w:val="-3"/>
                <w:position w:val="-2"/>
                <w:sz w:val="19"/>
                <w:szCs w:val="19"/>
              </w:rPr>
              <w:t>T</w:t>
            </w:r>
            <w:r>
              <w:rPr>
                <w:rFonts w:ascii="SimSun" w:eastAsia="SimSun" w:hAnsi="SimSun" w:cs="SimSun"/>
                <w:spacing w:val="11"/>
                <w:position w:val="-2"/>
                <w:sz w:val="19"/>
                <w:szCs w:val="19"/>
              </w:rPr>
              <w:t xml:space="preserve"> </w:t>
            </w:r>
            <w:r>
              <w:rPr>
                <w:rFonts w:ascii="SimSun" w:eastAsia="SimSun" w:hAnsi="SimSun" w:cs="SimSun"/>
                <w:spacing w:val="-3"/>
                <w:position w:val="-2"/>
                <w:sz w:val="19"/>
                <w:szCs w:val="19"/>
              </w:rPr>
              <w:t>0353</w:t>
            </w:r>
          </w:p>
        </w:tc>
      </w:tr>
      <w:tr>
        <w:tblPrEx>
          <w:tblW w:w="9369" w:type="dxa"/>
          <w:tblInd w:w="30" w:type="dxa"/>
          <w:tblLayout w:type="fixed"/>
        </w:tblPrEx>
        <w:trPr>
          <w:trHeight w:val="349"/>
        </w:trPr>
        <w:tc>
          <w:tcPr>
            <w:tcW w:w="2871" w:type="dxa"/>
            <w:gridSpan w:val="2"/>
            <w:vAlign w:val="top"/>
          </w:tcPr>
          <w:p>
            <w:pPr>
              <w:spacing w:before="135" w:line="210" w:lineRule="auto"/>
              <w:ind w:left="15"/>
              <w:rPr>
                <w:rFonts w:ascii="SimSun" w:eastAsia="SimSun" w:hAnsi="SimSun" w:cs="SimSun"/>
                <w:sz w:val="17"/>
                <w:szCs w:val="17"/>
              </w:rPr>
            </w:pPr>
            <w:r>
              <w:rPr>
                <w:rFonts w:ascii="SimSun" w:eastAsia="SimSun" w:hAnsi="SimSun" w:cs="SimSun"/>
                <w:spacing w:val="13"/>
                <w:sz w:val="17"/>
                <w:szCs w:val="17"/>
              </w:rPr>
              <w:t>塑性指数</w:t>
            </w:r>
            <w:r>
              <w:rPr>
                <w:rFonts w:ascii="SimSun" w:eastAsia="SimSun" w:hAnsi="SimSun" w:cs="SimSun"/>
                <w:spacing w:val="3"/>
                <w:sz w:val="17"/>
                <w:szCs w:val="17"/>
              </w:rPr>
              <w:t xml:space="preserve">                     </w:t>
            </w:r>
            <w:r>
              <w:rPr>
                <w:rFonts w:ascii="SimSun" w:eastAsia="SimSun" w:hAnsi="SimSun" w:cs="SimSun"/>
                <w:spacing w:val="13"/>
                <w:position w:val="-2"/>
                <w:sz w:val="17"/>
                <w:szCs w:val="17"/>
              </w:rPr>
              <w:t>&lt;</w:t>
            </w:r>
          </w:p>
        </w:tc>
        <w:tc>
          <w:tcPr>
            <w:tcW w:w="4475" w:type="dxa"/>
            <w:gridSpan w:val="2"/>
            <w:vAlign w:val="top"/>
          </w:tcPr>
          <w:p>
            <w:pPr>
              <w:spacing w:before="204" w:line="145" w:lineRule="exact"/>
              <w:ind w:left="2183"/>
              <w:rPr>
                <w:rFonts w:ascii="SimSun" w:eastAsia="SimSun" w:hAnsi="SimSun" w:cs="SimSun"/>
                <w:sz w:val="19"/>
                <w:szCs w:val="19"/>
              </w:rPr>
            </w:pPr>
            <w:r>
              <w:rPr>
                <w:rFonts w:ascii="SimSun" w:eastAsia="SimSun" w:hAnsi="SimSun" w:cs="SimSun"/>
                <w:position w:val="-2"/>
                <w:sz w:val="19"/>
                <w:szCs w:val="19"/>
              </w:rPr>
              <w:t>4</w:t>
            </w:r>
          </w:p>
        </w:tc>
        <w:tc>
          <w:tcPr>
            <w:tcW w:w="2023" w:type="dxa"/>
            <w:vAlign w:val="top"/>
          </w:tcPr>
          <w:p>
            <w:pPr>
              <w:spacing w:before="204" w:line="145" w:lineRule="exact"/>
              <w:ind w:left="718"/>
              <w:rPr>
                <w:rFonts w:ascii="SimSun" w:eastAsia="SimSun" w:hAnsi="SimSun" w:cs="SimSun"/>
                <w:sz w:val="19"/>
                <w:szCs w:val="19"/>
              </w:rPr>
            </w:pPr>
            <w:r>
              <w:rPr>
                <w:rFonts w:ascii="SimSun" w:eastAsia="SimSun" w:hAnsi="SimSun" w:cs="SimSun"/>
                <w:spacing w:val="-3"/>
                <w:position w:val="-2"/>
                <w:sz w:val="19"/>
                <w:szCs w:val="19"/>
              </w:rPr>
              <w:t>T</w:t>
            </w:r>
            <w:r>
              <w:rPr>
                <w:rFonts w:ascii="SimSun" w:eastAsia="SimSun" w:hAnsi="SimSun" w:cs="SimSun"/>
                <w:spacing w:val="11"/>
                <w:position w:val="-2"/>
                <w:sz w:val="19"/>
                <w:szCs w:val="19"/>
              </w:rPr>
              <w:t xml:space="preserve"> </w:t>
            </w:r>
            <w:r>
              <w:rPr>
                <w:rFonts w:ascii="SimSun" w:eastAsia="SimSun" w:hAnsi="SimSun" w:cs="SimSun"/>
                <w:spacing w:val="-3"/>
                <w:position w:val="-2"/>
                <w:sz w:val="19"/>
                <w:szCs w:val="19"/>
              </w:rPr>
              <w:t>0354</w:t>
            </w:r>
          </w:p>
        </w:tc>
      </w:tr>
      <w:tr>
        <w:tblPrEx>
          <w:tblW w:w="9369" w:type="dxa"/>
          <w:tblInd w:w="30" w:type="dxa"/>
          <w:tblLayout w:type="fixed"/>
        </w:tblPrEx>
        <w:trPr>
          <w:trHeight w:val="373"/>
        </w:trPr>
        <w:tc>
          <w:tcPr>
            <w:tcW w:w="2871" w:type="dxa"/>
            <w:gridSpan w:val="2"/>
            <w:vAlign w:val="top"/>
          </w:tcPr>
          <w:p>
            <w:pPr>
              <w:spacing w:before="156" w:line="210" w:lineRule="auto"/>
              <w:ind w:left="15"/>
              <w:rPr>
                <w:rFonts w:ascii="SimSun" w:eastAsia="SimSun" w:hAnsi="SimSun" w:cs="SimSun"/>
                <w:sz w:val="19"/>
                <w:szCs w:val="19"/>
              </w:rPr>
            </w:pPr>
            <w:r>
              <w:rPr>
                <w:rFonts w:ascii="SimSun" w:eastAsia="SimSun" w:hAnsi="SimSun" w:cs="SimSun"/>
                <w:spacing w:val="-2"/>
                <w:sz w:val="19"/>
                <w:szCs w:val="19"/>
              </w:rPr>
              <w:t>加热安定性</w:t>
            </w:r>
          </w:p>
        </w:tc>
        <w:tc>
          <w:tcPr>
            <w:tcW w:w="4475" w:type="dxa"/>
            <w:gridSpan w:val="2"/>
            <w:vAlign w:val="top"/>
          </w:tcPr>
          <w:p>
            <w:pPr>
              <w:spacing w:before="156" w:line="210" w:lineRule="auto"/>
              <w:ind w:left="1853"/>
              <w:rPr>
                <w:rFonts w:ascii="SimSun" w:eastAsia="SimSun" w:hAnsi="SimSun" w:cs="SimSun"/>
                <w:sz w:val="19"/>
                <w:szCs w:val="19"/>
              </w:rPr>
            </w:pPr>
            <w:r>
              <w:rPr>
                <w:rFonts w:ascii="SimSun" w:eastAsia="SimSun" w:hAnsi="SimSun" w:cs="SimSun"/>
                <w:spacing w:val="2"/>
                <w:sz w:val="19"/>
                <w:szCs w:val="19"/>
              </w:rPr>
              <w:t>实测记录</w:t>
            </w:r>
          </w:p>
        </w:tc>
        <w:tc>
          <w:tcPr>
            <w:tcW w:w="2023" w:type="dxa"/>
            <w:vAlign w:val="top"/>
          </w:tcPr>
          <w:p>
            <w:pPr>
              <w:spacing w:before="206" w:line="162" w:lineRule="auto"/>
              <w:ind w:left="718"/>
              <w:rPr>
                <w:rFonts w:ascii="SimSun" w:eastAsia="SimSun" w:hAnsi="SimSun" w:cs="SimSun"/>
                <w:sz w:val="19"/>
                <w:szCs w:val="19"/>
              </w:rPr>
            </w:pPr>
            <w:r>
              <w:rPr>
                <w:rFonts w:ascii="SimSun" w:eastAsia="SimSun" w:hAnsi="SimSun" w:cs="SimSun"/>
                <w:spacing w:val="-3"/>
                <w:sz w:val="19"/>
                <w:szCs w:val="19"/>
              </w:rPr>
              <w:t>T</w:t>
            </w:r>
            <w:r>
              <w:rPr>
                <w:rFonts w:ascii="SimSun" w:eastAsia="SimSun" w:hAnsi="SimSun" w:cs="SimSun"/>
                <w:spacing w:val="11"/>
                <w:sz w:val="19"/>
                <w:szCs w:val="19"/>
              </w:rPr>
              <w:t xml:space="preserve"> </w:t>
            </w:r>
            <w:r>
              <w:rPr>
                <w:rFonts w:ascii="SimSun" w:eastAsia="SimSun" w:hAnsi="SimSun" w:cs="SimSun"/>
                <w:spacing w:val="-3"/>
                <w:sz w:val="19"/>
                <w:szCs w:val="19"/>
              </w:rPr>
              <w:t>0355</w:t>
            </w:r>
          </w:p>
        </w:tc>
      </w:tr>
    </w:tbl>
    <w:p>
      <w:pPr>
        <w:spacing w:line="298" w:lineRule="auto"/>
        <w:rPr>
          <w:rFonts w:ascii="Arial"/>
          <w:sz w:val="21"/>
        </w:rPr>
      </w:pPr>
    </w:p>
    <w:p>
      <w:pPr>
        <w:spacing w:before="69" w:line="262" w:lineRule="auto"/>
        <w:ind w:right="55"/>
        <w:jc w:val="both"/>
        <w:rPr>
          <w:rFonts w:ascii="SimSun" w:eastAsia="SimSun" w:hAnsi="SimSun" w:cs="SimSun"/>
          <w:sz w:val="21"/>
          <w:szCs w:val="21"/>
        </w:rPr>
      </w:pPr>
      <w:r>
        <w:rPr>
          <w:rFonts w:ascii="Times New Roman" w:eastAsia="Times New Roman" w:hAnsi="Times New Roman" w:cs="Times New Roman"/>
          <w:b/>
          <w:bCs/>
          <w:spacing w:val="5"/>
          <w:sz w:val="21"/>
          <w:szCs w:val="21"/>
        </w:rPr>
        <w:t>4.3.3</w:t>
      </w:r>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粉煤灰作为填料使用时，用量不得超过填料总量的</w:t>
      </w:r>
      <w:r>
        <w:rPr>
          <w:rFonts w:ascii="SimSun" w:eastAsia="SimSun" w:hAnsi="SimSun" w:cs="SimSun"/>
          <w:spacing w:val="4"/>
          <w:sz w:val="21"/>
          <w:szCs w:val="21"/>
        </w:rPr>
        <w:t>50%,粉煤灰的烧失量应小于12%,与矿粉混</w:t>
      </w:r>
      <w:r>
        <w:rPr>
          <w:rFonts w:ascii="SimSun" w:eastAsia="SimSun" w:hAnsi="SimSun" w:cs="SimSun"/>
          <w:spacing w:val="4"/>
          <w:sz w:val="21"/>
          <w:szCs w:val="21"/>
        </w:rPr>
        <w:t xml:space="preserve"> </w:t>
      </w:r>
      <w:r>
        <w:rPr>
          <w:rFonts w:ascii="SimSun" w:eastAsia="SimSun" w:hAnsi="SimSun" w:cs="SimSun"/>
          <w:spacing w:val="1"/>
          <w:sz w:val="21"/>
          <w:szCs w:val="21"/>
        </w:rPr>
        <w:t>合后的塑性指数应小于4%,其余质量要求与矿粉相同。高速公路、</w:t>
      </w:r>
      <w:r>
        <w:rPr>
          <w:rFonts w:ascii="SimSun" w:eastAsia="SimSun" w:hAnsi="SimSun" w:cs="SimSun"/>
          <w:spacing w:val="46"/>
          <w:sz w:val="21"/>
          <w:szCs w:val="21"/>
        </w:rPr>
        <w:t xml:space="preserve"> </w:t>
      </w:r>
      <w:r>
        <w:rPr>
          <w:rFonts w:ascii="SimSun" w:eastAsia="SimSun" w:hAnsi="SimSun" w:cs="SimSun"/>
          <w:spacing w:val="1"/>
          <w:sz w:val="21"/>
          <w:szCs w:val="21"/>
        </w:rPr>
        <w:t>一级公路的沥青面层不应</w:t>
      </w:r>
      <w:r>
        <w:rPr>
          <w:rFonts w:ascii="SimSun" w:eastAsia="SimSun" w:hAnsi="SimSun" w:cs="SimSun"/>
          <w:sz w:val="21"/>
          <w:szCs w:val="21"/>
        </w:rPr>
        <w:t>采用粉煤</w:t>
      </w:r>
      <w:r>
        <w:rPr>
          <w:rFonts w:ascii="SimSun" w:eastAsia="SimSun" w:hAnsi="SimSun" w:cs="SimSun"/>
          <w:sz w:val="21"/>
          <w:szCs w:val="21"/>
        </w:rPr>
        <w:t xml:space="preserve"> </w:t>
      </w:r>
      <w:r>
        <w:rPr>
          <w:rFonts w:ascii="SimSun" w:eastAsia="SimSun" w:hAnsi="SimSun" w:cs="SimSun"/>
          <w:spacing w:val="-1"/>
          <w:sz w:val="21"/>
          <w:szCs w:val="21"/>
        </w:rPr>
        <w:t>灰作填料。</w:t>
      </w:r>
    </w:p>
    <w:p>
      <w:pPr>
        <w:spacing w:before="218" w:line="222" w:lineRule="auto"/>
        <w:ind w:left="3"/>
        <w:outlineLvl w:val="0"/>
        <w:rPr>
          <w:rFonts w:ascii="SimHei" w:eastAsia="SimHei" w:hAnsi="SimHei" w:cs="SimHei"/>
          <w:sz w:val="21"/>
          <w:szCs w:val="21"/>
        </w:rPr>
      </w:pPr>
      <w:r>
        <w:rPr>
          <w:rFonts w:ascii="SimHei" w:eastAsia="SimHei" w:hAnsi="SimHei" w:cs="SimHei"/>
          <w:b/>
          <w:bCs/>
          <w:spacing w:val="1"/>
          <w:sz w:val="21"/>
          <w:szCs w:val="21"/>
        </w:rPr>
        <w:t>4.4</w:t>
      </w:r>
      <w:r>
        <w:rPr>
          <w:rFonts w:ascii="SimHei" w:eastAsia="SimHei" w:hAnsi="SimHei" w:cs="SimHei"/>
          <w:spacing w:val="63"/>
          <w:sz w:val="21"/>
          <w:szCs w:val="21"/>
        </w:rPr>
        <w:t xml:space="preserve"> </w:t>
      </w:r>
      <w:r>
        <w:rPr>
          <w:rFonts w:ascii="SimHei" w:eastAsia="SimHei" w:hAnsi="SimHei" w:cs="SimHei"/>
          <w:b/>
          <w:bCs/>
          <w:spacing w:val="1"/>
          <w:sz w:val="21"/>
          <w:szCs w:val="21"/>
        </w:rPr>
        <w:t>基质沥青</w:t>
      </w:r>
    </w:p>
    <w:p>
      <w:pPr>
        <w:spacing w:before="210" w:line="246" w:lineRule="auto"/>
        <w:ind w:right="48"/>
        <w:rPr>
          <w:rFonts w:ascii="SimSun" w:eastAsia="SimSun" w:hAnsi="SimSun" w:cs="SimSun"/>
          <w:sz w:val="21"/>
          <w:szCs w:val="21"/>
        </w:rPr>
      </w:pPr>
      <w:r>
        <w:rPr>
          <w:rFonts w:ascii="Times New Roman" w:eastAsia="Times New Roman" w:hAnsi="Times New Roman" w:cs="Times New Roman"/>
          <w:b/>
          <w:bCs/>
          <w:spacing w:val="1"/>
          <w:sz w:val="21"/>
          <w:szCs w:val="21"/>
        </w:rPr>
        <w:t>4.4.1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沥青路面采用的沥青标号，应按照</w:t>
      </w:r>
      <w:r>
        <w:rPr>
          <w:rFonts w:ascii="SimSun" w:eastAsia="SimSun" w:hAnsi="SimSun" w:cs="SimSun"/>
          <w:sz w:val="21"/>
          <w:szCs w:val="21"/>
        </w:rPr>
        <w:t>公路等级、气候条件、交通条件、路面类型及在结构层中的</w:t>
      </w:r>
      <w:r>
        <w:rPr>
          <w:rFonts w:ascii="SimSun" w:eastAsia="SimSun" w:hAnsi="SimSun" w:cs="SimSun"/>
          <w:spacing w:val="4"/>
          <w:sz w:val="21"/>
          <w:szCs w:val="21"/>
        </w:rPr>
        <w:t xml:space="preserve"> </w:t>
      </w:r>
      <w:r>
        <w:rPr>
          <w:rFonts w:ascii="SimSun" w:eastAsia="SimSun" w:hAnsi="SimSun" w:cs="SimSun"/>
          <w:spacing w:val="-1"/>
          <w:sz w:val="21"/>
          <w:szCs w:val="21"/>
        </w:rPr>
        <w:t>层位及受力特点、施工方法等，结合当地的使用经验，经技术论</w:t>
      </w:r>
      <w:r>
        <w:rPr>
          <w:rFonts w:ascii="SimSun" w:eastAsia="SimSun" w:hAnsi="SimSun" w:cs="SimSun"/>
          <w:spacing w:val="-2"/>
          <w:sz w:val="21"/>
          <w:szCs w:val="21"/>
        </w:rPr>
        <w:t>证后确定。</w:t>
      </w:r>
    </w:p>
    <w:p>
      <w:pPr>
        <w:spacing w:before="58" w:line="262" w:lineRule="auto"/>
        <w:rPr>
          <w:rFonts w:ascii="SimSun" w:eastAsia="SimSun" w:hAnsi="SimSun" w:cs="SimSun"/>
          <w:sz w:val="21"/>
          <w:szCs w:val="21"/>
        </w:rPr>
      </w:pPr>
      <w:r>
        <w:rPr>
          <w:rFonts w:ascii="Times New Roman" w:eastAsia="Times New Roman" w:hAnsi="Times New Roman" w:cs="Times New Roman"/>
          <w:b/>
          <w:bCs/>
          <w:spacing w:val="-4"/>
          <w:sz w:val="21"/>
          <w:szCs w:val="21"/>
        </w:rPr>
        <w:t>4.4.2</w:t>
      </w:r>
      <w:r>
        <w:rPr>
          <w:rFonts w:ascii="Times New Roman" w:eastAsia="Times New Roman" w:hAnsi="Times New Roman" w:cs="Times New Roman"/>
          <w:spacing w:val="2"/>
          <w:sz w:val="21"/>
          <w:szCs w:val="21"/>
        </w:rPr>
        <w:t xml:space="preserve">      </w:t>
      </w:r>
      <w:r>
        <w:rPr>
          <w:rFonts w:ascii="SimSun" w:eastAsia="SimSun" w:hAnsi="SimSun" w:cs="SimSun"/>
          <w:spacing w:val="-4"/>
          <w:sz w:val="21"/>
          <w:szCs w:val="21"/>
        </w:rPr>
        <w:t>对高速公路、</w:t>
      </w:r>
      <w:r>
        <w:rPr>
          <w:rFonts w:ascii="SimSun" w:eastAsia="SimSun" w:hAnsi="SimSun" w:cs="SimSun"/>
          <w:spacing w:val="46"/>
          <w:sz w:val="21"/>
          <w:szCs w:val="21"/>
        </w:rPr>
        <w:t xml:space="preserve"> </w:t>
      </w:r>
      <w:r>
        <w:rPr>
          <w:rFonts w:ascii="SimSun" w:eastAsia="SimSun" w:hAnsi="SimSun" w:cs="SimSun"/>
          <w:spacing w:val="-4"/>
          <w:sz w:val="21"/>
          <w:szCs w:val="21"/>
        </w:rPr>
        <w:t>一级公路，夏季温度高、高温持续时间长、重载交通、山区及丘陵区上坡路段、</w:t>
      </w:r>
      <w:r>
        <w:rPr>
          <w:rFonts w:ascii="SimSun" w:eastAsia="SimSun" w:hAnsi="SimSun" w:cs="SimSun"/>
          <w:sz w:val="21"/>
          <w:szCs w:val="21"/>
        </w:rPr>
        <w:t xml:space="preserve">  </w:t>
      </w:r>
      <w:r>
        <w:rPr>
          <w:rFonts w:ascii="SimSun" w:eastAsia="SimSun" w:hAnsi="SimSun" w:cs="SimSun"/>
          <w:sz w:val="21"/>
          <w:szCs w:val="21"/>
        </w:rPr>
        <w:t>服务区、停车场等行车速度慢的路段，汽车荷</w:t>
      </w:r>
      <w:r>
        <w:rPr>
          <w:rFonts w:ascii="SimSun" w:eastAsia="SimSun" w:hAnsi="SimSun" w:cs="SimSun"/>
          <w:spacing w:val="-1"/>
          <w:sz w:val="21"/>
          <w:szCs w:val="21"/>
        </w:rPr>
        <w:t>载剪应力大的层次，应采用稠度大、60℃粘度大的沥青，</w:t>
      </w:r>
      <w:r>
        <w:rPr>
          <w:rFonts w:ascii="SimSun" w:eastAsia="SimSun" w:hAnsi="SimSun" w:cs="SimSun"/>
          <w:sz w:val="21"/>
          <w:szCs w:val="21"/>
        </w:rPr>
        <w:t xml:space="preserve"> </w:t>
      </w:r>
      <w:r>
        <w:rPr>
          <w:rFonts w:ascii="SimSun" w:eastAsia="SimSun" w:hAnsi="SimSun" w:cs="SimSun"/>
          <w:spacing w:val="-2"/>
          <w:sz w:val="21"/>
          <w:szCs w:val="21"/>
        </w:rPr>
        <w:t>也可提高高温气候分区的温度水平选用沥青等级；对冬季寒冷的地区或交通量小的公路、旅游公路应选</w:t>
      </w:r>
      <w:r>
        <w:rPr>
          <w:rFonts w:ascii="SimSun" w:eastAsia="SimSun" w:hAnsi="SimSun" w:cs="SimSun"/>
          <w:spacing w:val="7"/>
          <w:sz w:val="21"/>
          <w:szCs w:val="21"/>
        </w:rPr>
        <w:t xml:space="preserve"> </w:t>
      </w:r>
      <w:r>
        <w:rPr>
          <w:rFonts w:ascii="SimSun" w:eastAsia="SimSun" w:hAnsi="SimSun" w:cs="SimSun"/>
          <w:spacing w:val="-2"/>
          <w:sz w:val="21"/>
          <w:szCs w:val="21"/>
        </w:rPr>
        <w:t>用稠度小、低温延度大的沥青；对温度日温差、年温差大的地区应注意选用针入度指数大的沥青。当高</w:t>
      </w:r>
      <w:r>
        <w:rPr>
          <w:rFonts w:ascii="SimSun" w:eastAsia="SimSun" w:hAnsi="SimSun" w:cs="SimSun"/>
          <w:spacing w:val="7"/>
          <w:sz w:val="21"/>
          <w:szCs w:val="21"/>
        </w:rPr>
        <w:t xml:space="preserve"> </w:t>
      </w:r>
      <w:r>
        <w:rPr>
          <w:rFonts w:ascii="SimSun" w:eastAsia="SimSun" w:hAnsi="SimSun" w:cs="SimSun"/>
          <w:sz w:val="21"/>
          <w:szCs w:val="21"/>
        </w:rPr>
        <w:t>温要求与低温要求发生矛盾时应优先考虑满足高温</w:t>
      </w:r>
      <w:r>
        <w:rPr>
          <w:rFonts w:ascii="SimSun" w:eastAsia="SimSun" w:hAnsi="SimSun" w:cs="SimSun"/>
          <w:spacing w:val="-1"/>
          <w:sz w:val="21"/>
          <w:szCs w:val="21"/>
        </w:rPr>
        <w:t>性能的要求。</w:t>
      </w:r>
    </w:p>
    <w:p>
      <w:pPr>
        <w:spacing w:before="61" w:line="245" w:lineRule="auto"/>
        <w:ind w:right="95"/>
        <w:rPr>
          <w:rFonts w:ascii="SimSun" w:eastAsia="SimSun" w:hAnsi="SimSun" w:cs="SimSun"/>
          <w:sz w:val="21"/>
          <w:szCs w:val="21"/>
        </w:rPr>
      </w:pPr>
      <w:r>
        <w:rPr>
          <w:rFonts w:ascii="Times New Roman" w:eastAsia="Times New Roman" w:hAnsi="Times New Roman" w:cs="Times New Roman"/>
          <w:b/>
          <w:bCs/>
          <w:spacing w:val="10"/>
          <w:sz w:val="21"/>
          <w:szCs w:val="21"/>
        </w:rPr>
        <w:t>4.4.3</w:t>
      </w:r>
      <w:r>
        <w:rPr>
          <w:rFonts w:ascii="Times New Roman" w:eastAsia="Times New Roman" w:hAnsi="Times New Roman" w:cs="Times New Roman"/>
          <w:spacing w:val="1"/>
          <w:sz w:val="21"/>
          <w:szCs w:val="21"/>
        </w:rPr>
        <w:t xml:space="preserve">      </w:t>
      </w:r>
      <w:r>
        <w:rPr>
          <w:rFonts w:ascii="SimSun" w:eastAsia="SimSun" w:hAnsi="SimSun" w:cs="SimSun"/>
          <w:spacing w:val="10"/>
          <w:sz w:val="21"/>
          <w:szCs w:val="21"/>
        </w:rPr>
        <w:t>基质沥青应选用</w:t>
      </w:r>
      <w:r>
        <w:rPr>
          <w:rFonts w:ascii="Times New Roman" w:eastAsia="Times New Roman" w:hAnsi="Times New Roman" w:cs="Times New Roman"/>
          <w:spacing w:val="10"/>
          <w:sz w:val="21"/>
          <w:szCs w:val="21"/>
        </w:rPr>
        <w:t>A</w:t>
      </w:r>
      <w:r>
        <w:rPr>
          <w:rFonts w:ascii="SimSun" w:eastAsia="SimSun" w:hAnsi="SimSun" w:cs="SimSun"/>
          <w:spacing w:val="10"/>
          <w:sz w:val="21"/>
          <w:szCs w:val="21"/>
        </w:rPr>
        <w:t>级道路石油沥青</w:t>
      </w:r>
      <w:r>
        <w:rPr>
          <w:rFonts w:ascii="SimSun" w:eastAsia="SimSun" w:hAnsi="SimSun" w:cs="SimSun"/>
          <w:spacing w:val="9"/>
          <w:sz w:val="21"/>
          <w:szCs w:val="21"/>
        </w:rPr>
        <w:t>70号、90号和110号，其质量满足表9的技术要求，具体</w:t>
      </w:r>
      <w:r>
        <w:rPr>
          <w:rFonts w:ascii="SimSun" w:eastAsia="SimSun" w:hAnsi="SimSun" w:cs="SimSun"/>
          <w:spacing w:val="3"/>
          <w:sz w:val="21"/>
          <w:szCs w:val="21"/>
        </w:rPr>
        <w:t xml:space="preserve"> </w:t>
      </w:r>
      <w:r>
        <w:rPr>
          <w:rFonts w:ascii="SimSun" w:eastAsia="SimSun" w:hAnsi="SimSun" w:cs="SimSun"/>
          <w:spacing w:val="-3"/>
          <w:sz w:val="21"/>
          <w:szCs w:val="21"/>
        </w:rPr>
        <w:t>试验方法按照</w:t>
      </w:r>
      <w:r>
        <w:rPr>
          <w:rFonts w:ascii="SimSun" w:eastAsia="SimSun" w:hAnsi="SimSun" w:cs="SimSun"/>
          <w:spacing w:val="-45"/>
          <w:sz w:val="21"/>
          <w:szCs w:val="21"/>
        </w:rPr>
        <w:t xml:space="preserve"> </w:t>
      </w:r>
      <w:r>
        <w:rPr>
          <w:rFonts w:ascii="SimSun" w:eastAsia="SimSun" w:hAnsi="SimSun" w:cs="SimSun"/>
          <w:spacing w:val="-3"/>
          <w:sz w:val="21"/>
          <w:szCs w:val="21"/>
        </w:rPr>
        <w:t>JTG</w:t>
      </w:r>
      <w:r>
        <w:rPr>
          <w:rFonts w:ascii="SimSun" w:eastAsia="SimSun" w:hAnsi="SimSun" w:cs="SimSun"/>
          <w:spacing w:val="5"/>
          <w:sz w:val="21"/>
          <w:szCs w:val="21"/>
        </w:rPr>
        <w:t xml:space="preserve"> </w:t>
      </w:r>
      <w:r>
        <w:rPr>
          <w:rFonts w:ascii="SimSun" w:eastAsia="SimSun" w:hAnsi="SimSun" w:cs="SimSun"/>
          <w:spacing w:val="-3"/>
          <w:sz w:val="21"/>
          <w:szCs w:val="21"/>
        </w:rPr>
        <w:t>E20-2011</w:t>
      </w:r>
      <w:r>
        <w:rPr>
          <w:rFonts w:ascii="SimSun" w:eastAsia="SimSun" w:hAnsi="SimSun" w:cs="SimSun"/>
          <w:spacing w:val="-37"/>
          <w:sz w:val="21"/>
          <w:szCs w:val="21"/>
        </w:rPr>
        <w:t xml:space="preserve"> </w:t>
      </w:r>
      <w:r>
        <w:rPr>
          <w:rFonts w:ascii="SimSun" w:eastAsia="SimSun" w:hAnsi="SimSun" w:cs="SimSun"/>
          <w:spacing w:val="-3"/>
          <w:sz w:val="21"/>
          <w:szCs w:val="21"/>
        </w:rPr>
        <w:t>执行。</w:t>
      </w:r>
    </w:p>
    <w:p>
      <w:pPr>
        <w:spacing w:before="261" w:line="222" w:lineRule="auto"/>
        <w:ind w:left="3623"/>
        <w:rPr>
          <w:rFonts w:ascii="SimHei" w:eastAsia="SimHei" w:hAnsi="SimHei" w:cs="SimHei"/>
          <w:sz w:val="21"/>
          <w:szCs w:val="21"/>
        </w:rPr>
      </w:pPr>
      <w:r>
        <w:rPr>
          <w:rFonts w:ascii="SimHei" w:eastAsia="SimHei" w:hAnsi="SimHei" w:cs="SimHei"/>
          <w:b/>
          <w:bCs/>
          <w:spacing w:val="-1"/>
          <w:sz w:val="21"/>
          <w:szCs w:val="21"/>
        </w:rPr>
        <w:t>表9</w:t>
      </w:r>
      <w:r>
        <w:rPr>
          <w:rFonts w:ascii="SimHei" w:eastAsia="SimHei" w:hAnsi="SimHei" w:cs="SimHei"/>
          <w:spacing w:val="82"/>
          <w:sz w:val="21"/>
          <w:szCs w:val="21"/>
        </w:rPr>
        <w:t xml:space="preserve"> </w:t>
      </w:r>
      <w:r>
        <w:rPr>
          <w:rFonts w:ascii="SimHei" w:eastAsia="SimHei" w:hAnsi="SimHei" w:cs="SimHei"/>
          <w:b/>
          <w:bCs/>
          <w:spacing w:val="-1"/>
          <w:sz w:val="21"/>
          <w:szCs w:val="21"/>
        </w:rPr>
        <w:t>基质沥青技术标准</w:t>
      </w:r>
    </w:p>
    <w:tbl>
      <w:tblPr>
        <w:tblStyle w:val="TableNormal6"/>
        <w:tblW w:w="93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91"/>
        <w:gridCol w:w="1318"/>
        <w:gridCol w:w="1269"/>
        <w:gridCol w:w="1438"/>
        <w:gridCol w:w="1443"/>
      </w:tblGrid>
      <w:tr>
        <w:tblPrEx>
          <w:tblW w:w="93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3891" w:type="dxa"/>
            <w:vAlign w:val="top"/>
          </w:tcPr>
          <w:p>
            <w:pPr>
              <w:spacing w:before="93" w:line="220" w:lineRule="auto"/>
              <w:ind w:left="1554"/>
              <w:rPr>
                <w:rFonts w:ascii="SimSun" w:eastAsia="SimSun" w:hAnsi="SimSun" w:cs="SimSun"/>
                <w:sz w:val="20"/>
                <w:szCs w:val="20"/>
              </w:rPr>
            </w:pPr>
            <w:r>
              <w:rPr>
                <w:rFonts w:ascii="SimSun" w:eastAsia="SimSun" w:hAnsi="SimSun" w:cs="SimSun"/>
                <w:spacing w:val="9"/>
                <w:sz w:val="20"/>
                <w:szCs w:val="20"/>
              </w:rPr>
              <w:t>试验项目</w:t>
            </w:r>
          </w:p>
        </w:tc>
        <w:tc>
          <w:tcPr>
            <w:tcW w:w="1318" w:type="dxa"/>
            <w:vAlign w:val="top"/>
          </w:tcPr>
          <w:p>
            <w:pPr>
              <w:spacing w:before="94" w:line="221" w:lineRule="auto"/>
              <w:ind w:left="454"/>
              <w:rPr>
                <w:rFonts w:ascii="SimSun" w:eastAsia="SimSun" w:hAnsi="SimSun" w:cs="SimSun"/>
                <w:sz w:val="20"/>
                <w:szCs w:val="20"/>
              </w:rPr>
            </w:pPr>
            <w:r>
              <w:rPr>
                <w:rFonts w:ascii="SimSun" w:eastAsia="SimSun" w:hAnsi="SimSun" w:cs="SimSun"/>
                <w:spacing w:val="4"/>
                <w:sz w:val="20"/>
                <w:szCs w:val="20"/>
              </w:rPr>
              <w:t>70号</w:t>
            </w:r>
          </w:p>
        </w:tc>
        <w:tc>
          <w:tcPr>
            <w:tcW w:w="1269" w:type="dxa"/>
            <w:vAlign w:val="top"/>
          </w:tcPr>
          <w:p>
            <w:pPr>
              <w:spacing w:before="94" w:line="221" w:lineRule="auto"/>
              <w:ind w:left="425"/>
              <w:rPr>
                <w:rFonts w:ascii="SimSun" w:eastAsia="SimSun" w:hAnsi="SimSun" w:cs="SimSun"/>
                <w:sz w:val="20"/>
                <w:szCs w:val="20"/>
              </w:rPr>
            </w:pPr>
            <w:r>
              <w:rPr>
                <w:rFonts w:ascii="SimSun" w:eastAsia="SimSun" w:hAnsi="SimSun" w:cs="SimSun"/>
                <w:spacing w:val="4"/>
                <w:sz w:val="20"/>
                <w:szCs w:val="20"/>
              </w:rPr>
              <w:t>90号</w:t>
            </w:r>
          </w:p>
        </w:tc>
        <w:tc>
          <w:tcPr>
            <w:tcW w:w="1438" w:type="dxa"/>
            <w:vAlign w:val="top"/>
          </w:tcPr>
          <w:p>
            <w:pPr>
              <w:spacing w:before="94" w:line="221" w:lineRule="auto"/>
              <w:ind w:left="466"/>
              <w:rPr>
                <w:rFonts w:ascii="SimSun" w:eastAsia="SimSun" w:hAnsi="SimSun" w:cs="SimSun"/>
                <w:sz w:val="20"/>
                <w:szCs w:val="20"/>
              </w:rPr>
            </w:pPr>
            <w:r>
              <w:rPr>
                <w:rFonts w:ascii="SimSun" w:eastAsia="SimSun" w:hAnsi="SimSun" w:cs="SimSun"/>
                <w:spacing w:val="3"/>
                <w:sz w:val="20"/>
                <w:szCs w:val="20"/>
              </w:rPr>
              <w:t>110号</w:t>
            </w:r>
          </w:p>
        </w:tc>
        <w:tc>
          <w:tcPr>
            <w:tcW w:w="1443" w:type="dxa"/>
            <w:vAlign w:val="top"/>
          </w:tcPr>
          <w:p>
            <w:pPr>
              <w:spacing w:before="94" w:line="221" w:lineRule="auto"/>
              <w:ind w:left="318"/>
              <w:rPr>
                <w:rFonts w:ascii="SimSun" w:eastAsia="SimSun" w:hAnsi="SimSun" w:cs="SimSun"/>
                <w:sz w:val="20"/>
                <w:szCs w:val="20"/>
              </w:rPr>
            </w:pPr>
            <w:r>
              <w:rPr>
                <w:rFonts w:ascii="SimSun" w:eastAsia="SimSun" w:hAnsi="SimSun" w:cs="SimSun"/>
                <w:spacing w:val="-2"/>
                <w:sz w:val="20"/>
                <w:szCs w:val="20"/>
              </w:rPr>
              <w:t>试验方法</w:t>
            </w:r>
          </w:p>
        </w:tc>
      </w:tr>
      <w:tr>
        <w:tblPrEx>
          <w:tblW w:w="9359" w:type="dxa"/>
          <w:tblInd w:w="20" w:type="dxa"/>
          <w:tblLayout w:type="fixed"/>
        </w:tblPrEx>
        <w:trPr>
          <w:trHeight w:val="309"/>
        </w:trPr>
        <w:tc>
          <w:tcPr>
            <w:tcW w:w="3891" w:type="dxa"/>
            <w:vAlign w:val="top"/>
          </w:tcPr>
          <w:p>
            <w:pPr>
              <w:spacing w:before="52" w:line="214" w:lineRule="auto"/>
              <w:ind w:left="85"/>
              <w:rPr>
                <w:rFonts w:ascii="SimSun" w:eastAsia="SimSun" w:hAnsi="SimSun" w:cs="SimSun"/>
                <w:sz w:val="20"/>
                <w:szCs w:val="20"/>
              </w:rPr>
            </w:pPr>
            <w:r>
              <w:rPr>
                <w:rFonts w:ascii="SimSun" w:eastAsia="SimSun" w:hAnsi="SimSun" w:cs="SimSun"/>
                <w:spacing w:val="-3"/>
                <w:sz w:val="20"/>
                <w:szCs w:val="20"/>
              </w:rPr>
              <w:t>针入度(25</w:t>
            </w:r>
            <w:r>
              <w:rPr>
                <w:rFonts w:ascii="SimSun" w:eastAsia="SimSun" w:hAnsi="SimSun" w:cs="SimSun"/>
                <w:spacing w:val="28"/>
                <w:sz w:val="20"/>
                <w:szCs w:val="20"/>
              </w:rPr>
              <w:t xml:space="preserve"> </w:t>
            </w:r>
            <w:r>
              <w:rPr>
                <w:rFonts w:ascii="SimSun" w:eastAsia="SimSun" w:hAnsi="SimSun" w:cs="SimSun"/>
                <w:spacing w:val="-3"/>
                <w:sz w:val="20"/>
                <w:szCs w:val="20"/>
              </w:rPr>
              <w:t>℃,100</w:t>
            </w:r>
            <w:r>
              <w:rPr>
                <w:rFonts w:ascii="SimSun" w:eastAsia="SimSun" w:hAnsi="SimSun" w:cs="SimSun"/>
                <w:spacing w:val="11"/>
                <w:sz w:val="20"/>
                <w:szCs w:val="20"/>
              </w:rPr>
              <w:t xml:space="preserve"> </w:t>
            </w:r>
            <w:r>
              <w:rPr>
                <w:rFonts w:ascii="SimSun" w:eastAsia="SimSun" w:hAnsi="SimSun" w:cs="SimSun"/>
                <w:spacing w:val="-3"/>
                <w:sz w:val="20"/>
                <w:szCs w:val="20"/>
              </w:rPr>
              <w:t>g,5</w:t>
            </w:r>
            <w:r>
              <w:rPr>
                <w:rFonts w:ascii="SimSun" w:eastAsia="SimSun" w:hAnsi="SimSun" w:cs="SimSun"/>
                <w:spacing w:val="17"/>
                <w:sz w:val="20"/>
                <w:szCs w:val="20"/>
              </w:rPr>
              <w:t xml:space="preserve"> </w:t>
            </w:r>
            <w:r>
              <w:rPr>
                <w:rFonts w:ascii="SimSun" w:eastAsia="SimSun" w:hAnsi="SimSun" w:cs="SimSun"/>
                <w:spacing w:val="-3"/>
                <w:sz w:val="20"/>
                <w:szCs w:val="20"/>
              </w:rPr>
              <w:t>s),0.1</w:t>
            </w:r>
            <w:r>
              <w:rPr>
                <w:rFonts w:ascii="SimSun" w:eastAsia="SimSun" w:hAnsi="SimSun" w:cs="SimSun"/>
                <w:spacing w:val="2"/>
                <w:sz w:val="20"/>
                <w:szCs w:val="20"/>
              </w:rPr>
              <w:t xml:space="preserve"> </w:t>
            </w:r>
            <w:r>
              <w:rPr>
                <w:rFonts w:ascii="SimSun" w:eastAsia="SimSun" w:hAnsi="SimSun" w:cs="SimSun"/>
                <w:spacing w:val="-3"/>
                <w:sz w:val="20"/>
                <w:szCs w:val="20"/>
              </w:rPr>
              <w:t>mm</w:t>
            </w:r>
          </w:p>
        </w:tc>
        <w:tc>
          <w:tcPr>
            <w:tcW w:w="1318" w:type="dxa"/>
            <w:vAlign w:val="top"/>
          </w:tcPr>
          <w:p>
            <w:pPr>
              <w:spacing w:before="115" w:line="183" w:lineRule="auto"/>
              <w:ind w:left="423"/>
              <w:rPr>
                <w:rFonts w:ascii="SimSun" w:eastAsia="SimSun" w:hAnsi="SimSun" w:cs="SimSun"/>
                <w:sz w:val="15"/>
                <w:szCs w:val="15"/>
              </w:rPr>
            </w:pPr>
            <w:r>
              <w:rPr>
                <w:rFonts w:ascii="SimSun" w:eastAsia="SimSun" w:hAnsi="SimSun" w:cs="SimSun"/>
                <w:spacing w:val="-2"/>
                <w:sz w:val="15"/>
                <w:szCs w:val="15"/>
              </w:rPr>
              <w:t>60～80</w:t>
            </w:r>
          </w:p>
        </w:tc>
        <w:tc>
          <w:tcPr>
            <w:tcW w:w="1269" w:type="dxa"/>
            <w:vAlign w:val="top"/>
          </w:tcPr>
          <w:p>
            <w:pPr>
              <w:spacing w:before="109" w:line="184" w:lineRule="auto"/>
              <w:ind w:left="276"/>
              <w:rPr>
                <w:rFonts w:ascii="SimSun" w:eastAsia="SimSun" w:hAnsi="SimSun" w:cs="SimSun"/>
                <w:sz w:val="20"/>
                <w:szCs w:val="20"/>
              </w:rPr>
            </w:pPr>
            <w:r>
              <w:rPr>
                <w:rFonts w:ascii="SimSun" w:eastAsia="SimSun" w:hAnsi="SimSun" w:cs="SimSun"/>
                <w:spacing w:val="-2"/>
                <w:sz w:val="20"/>
                <w:szCs w:val="20"/>
              </w:rPr>
              <w:t>80～100</w:t>
            </w:r>
          </w:p>
        </w:tc>
        <w:tc>
          <w:tcPr>
            <w:tcW w:w="1438" w:type="dxa"/>
            <w:vAlign w:val="top"/>
          </w:tcPr>
          <w:p>
            <w:pPr>
              <w:spacing w:before="109" w:line="184" w:lineRule="auto"/>
              <w:ind w:left="317"/>
              <w:rPr>
                <w:rFonts w:ascii="SimSun" w:eastAsia="SimSun" w:hAnsi="SimSun" w:cs="SimSun"/>
                <w:sz w:val="20"/>
                <w:szCs w:val="20"/>
              </w:rPr>
            </w:pPr>
            <w:r>
              <w:rPr>
                <w:rFonts w:ascii="SimSun" w:eastAsia="SimSun" w:hAnsi="SimSun" w:cs="SimSun"/>
                <w:spacing w:val="-3"/>
                <w:sz w:val="20"/>
                <w:szCs w:val="20"/>
              </w:rPr>
              <w:t>100～120</w:t>
            </w:r>
          </w:p>
        </w:tc>
        <w:tc>
          <w:tcPr>
            <w:tcW w:w="1443" w:type="dxa"/>
            <w:vAlign w:val="top"/>
          </w:tcPr>
          <w:p>
            <w:pPr>
              <w:spacing w:before="110"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0604</w:t>
            </w:r>
          </w:p>
        </w:tc>
      </w:tr>
    </w:tbl>
    <w:p>
      <w:pPr>
        <w:sectPr>
          <w:footerReference w:type="default" r:id="rId15"/>
          <w:pgSz w:w="11910" w:h="16840"/>
          <w:pgMar w:top="1297" w:right="1135" w:bottom="657" w:left="1349" w:header="0" w:footer="519" w:gutter="0"/>
          <w:pgNumType w:start="12"/>
          <w:cols w:space="708"/>
        </w:sectPr>
      </w:pPr>
    </w:p>
    <w:tbl>
      <w:tblPr>
        <w:tblStyle w:val="TableNormal7"/>
        <w:tblW w:w="93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91"/>
        <w:gridCol w:w="1318"/>
        <w:gridCol w:w="1269"/>
        <w:gridCol w:w="1438"/>
        <w:gridCol w:w="1443"/>
      </w:tblGrid>
      <w:tr>
        <w:tblPrEx>
          <w:tblW w:w="93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3891" w:type="dxa"/>
            <w:vAlign w:val="top"/>
          </w:tcPr>
          <w:p>
            <w:pPr>
              <w:spacing w:before="60" w:line="219" w:lineRule="auto"/>
              <w:ind w:left="85"/>
              <w:rPr>
                <w:rFonts w:ascii="SimSun" w:eastAsia="SimSun" w:hAnsi="SimSun" w:cs="SimSun"/>
                <w:sz w:val="20"/>
                <w:szCs w:val="20"/>
              </w:rPr>
            </w:pPr>
            <w:r>
              <w:rPr>
                <w:rFonts w:ascii="SimSun" w:eastAsia="SimSun" w:hAnsi="SimSun" w:cs="SimSun"/>
                <w:spacing w:val="-2"/>
                <w:sz w:val="20"/>
                <w:szCs w:val="20"/>
              </w:rPr>
              <w:t>针入度指数</w:t>
            </w:r>
          </w:p>
        </w:tc>
        <w:tc>
          <w:tcPr>
            <w:tcW w:w="1318" w:type="dxa"/>
            <w:vAlign w:val="top"/>
          </w:tcPr>
          <w:p>
            <w:pPr>
              <w:spacing w:before="126" w:line="184" w:lineRule="auto"/>
              <w:ind w:left="194"/>
              <w:rPr>
                <w:rFonts w:ascii="SimSun" w:eastAsia="SimSun" w:hAnsi="SimSun" w:cs="SimSun"/>
                <w:sz w:val="15"/>
                <w:szCs w:val="15"/>
              </w:rPr>
            </w:pPr>
            <w:r>
              <w:rPr>
                <w:rFonts w:ascii="SimSun" w:eastAsia="SimSun" w:hAnsi="SimSun" w:cs="SimSun"/>
                <w:spacing w:val="-1"/>
                <w:sz w:val="15"/>
                <w:szCs w:val="15"/>
              </w:rPr>
              <w:t>-1.5～+1.0</w:t>
            </w:r>
          </w:p>
        </w:tc>
        <w:tc>
          <w:tcPr>
            <w:tcW w:w="1269" w:type="dxa"/>
            <w:vAlign w:val="top"/>
          </w:tcPr>
          <w:p>
            <w:pPr>
              <w:spacing w:before="126" w:line="184" w:lineRule="auto"/>
              <w:ind w:left="165"/>
              <w:rPr>
                <w:rFonts w:ascii="SimSun" w:eastAsia="SimSun" w:hAnsi="SimSun" w:cs="SimSun"/>
                <w:sz w:val="15"/>
                <w:szCs w:val="15"/>
              </w:rPr>
            </w:pPr>
            <w:r>
              <w:rPr>
                <w:rFonts w:ascii="SimSun" w:eastAsia="SimSun" w:hAnsi="SimSun" w:cs="SimSun"/>
                <w:spacing w:val="-1"/>
                <w:sz w:val="15"/>
                <w:szCs w:val="15"/>
              </w:rPr>
              <w:t>-1.5～+1.0</w:t>
            </w:r>
          </w:p>
        </w:tc>
        <w:tc>
          <w:tcPr>
            <w:tcW w:w="1438" w:type="dxa"/>
            <w:vAlign w:val="top"/>
          </w:tcPr>
          <w:p>
            <w:pPr>
              <w:spacing w:before="126" w:line="184" w:lineRule="auto"/>
              <w:ind w:left="337"/>
              <w:rPr>
                <w:rFonts w:ascii="SimSun" w:eastAsia="SimSun" w:hAnsi="SimSun" w:cs="SimSun"/>
                <w:sz w:val="15"/>
                <w:szCs w:val="15"/>
              </w:rPr>
            </w:pPr>
            <w:r>
              <w:rPr>
                <w:rFonts w:ascii="SimSun" w:eastAsia="SimSun" w:hAnsi="SimSun" w:cs="SimSun"/>
                <w:spacing w:val="-1"/>
                <w:sz w:val="15"/>
                <w:szCs w:val="15"/>
              </w:rPr>
              <w:t>-1.5～+1.0</w:t>
            </w:r>
          </w:p>
        </w:tc>
        <w:tc>
          <w:tcPr>
            <w:tcW w:w="1443" w:type="dxa"/>
            <w:vAlign w:val="top"/>
          </w:tcPr>
          <w:p>
            <w:pPr>
              <w:spacing w:before="111"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0604</w:t>
            </w:r>
          </w:p>
        </w:tc>
      </w:tr>
      <w:tr>
        <w:tblPrEx>
          <w:tblW w:w="9359" w:type="dxa"/>
          <w:tblInd w:w="20" w:type="dxa"/>
          <w:tblLayout w:type="fixed"/>
        </w:tblPrEx>
        <w:trPr>
          <w:trHeight w:val="369"/>
        </w:trPr>
        <w:tc>
          <w:tcPr>
            <w:tcW w:w="3891" w:type="dxa"/>
            <w:vAlign w:val="top"/>
          </w:tcPr>
          <w:p>
            <w:pPr>
              <w:spacing w:before="94" w:line="220" w:lineRule="auto"/>
              <w:ind w:left="85"/>
              <w:rPr>
                <w:rFonts w:ascii="SimSun" w:eastAsia="SimSun" w:hAnsi="SimSun" w:cs="SimSun"/>
                <w:sz w:val="15"/>
                <w:szCs w:val="15"/>
              </w:rPr>
            </w:pPr>
            <w:r>
              <w:rPr>
                <w:rFonts w:ascii="SimSun" w:eastAsia="SimSun" w:hAnsi="SimSun" w:cs="SimSun"/>
                <w:spacing w:val="-2"/>
                <w:sz w:val="20"/>
                <w:szCs w:val="20"/>
              </w:rPr>
              <w:t>延度(15℃,5</w:t>
            </w:r>
            <w:r>
              <w:rPr>
                <w:rFonts w:ascii="SimSun" w:eastAsia="SimSun" w:hAnsi="SimSun" w:cs="SimSun"/>
                <w:spacing w:val="28"/>
                <w:sz w:val="20"/>
                <w:szCs w:val="20"/>
              </w:rPr>
              <w:t xml:space="preserve"> </w:t>
            </w:r>
            <w:r>
              <w:rPr>
                <w:rFonts w:ascii="SimSun" w:eastAsia="SimSun" w:hAnsi="SimSun" w:cs="SimSun"/>
                <w:spacing w:val="-2"/>
                <w:sz w:val="20"/>
                <w:szCs w:val="20"/>
              </w:rPr>
              <w:t>cm/min),cm</w:t>
            </w:r>
            <w:r>
              <w:rPr>
                <w:rFonts w:ascii="SimSun" w:eastAsia="SimSun" w:hAnsi="SimSun" w:cs="SimSun"/>
                <w:spacing w:val="8"/>
                <w:sz w:val="20"/>
                <w:szCs w:val="20"/>
              </w:rPr>
              <w:t xml:space="preserve">            </w:t>
            </w:r>
            <w:r>
              <w:rPr>
                <w:rFonts w:ascii="SimSun" w:eastAsia="SimSun" w:hAnsi="SimSun" w:cs="SimSun"/>
                <w:spacing w:val="-2"/>
                <w:position w:val="4"/>
                <w:sz w:val="15"/>
                <w:szCs w:val="15"/>
              </w:rPr>
              <w:t>≥</w:t>
            </w:r>
          </w:p>
        </w:tc>
        <w:tc>
          <w:tcPr>
            <w:tcW w:w="1318" w:type="dxa"/>
            <w:vAlign w:val="top"/>
          </w:tcPr>
          <w:p>
            <w:pPr>
              <w:spacing w:before="141" w:line="184" w:lineRule="auto"/>
              <w:ind w:left="504"/>
              <w:rPr>
                <w:rFonts w:ascii="SimSun" w:eastAsia="SimSun" w:hAnsi="SimSun" w:cs="SimSun"/>
                <w:sz w:val="20"/>
                <w:szCs w:val="20"/>
              </w:rPr>
            </w:pPr>
            <w:r>
              <w:rPr>
                <w:rFonts w:ascii="SimSun" w:eastAsia="SimSun" w:hAnsi="SimSun" w:cs="SimSun"/>
                <w:spacing w:val="-6"/>
                <w:sz w:val="20"/>
                <w:szCs w:val="20"/>
              </w:rPr>
              <w:t>100</w:t>
            </w:r>
          </w:p>
        </w:tc>
        <w:tc>
          <w:tcPr>
            <w:tcW w:w="1269" w:type="dxa"/>
            <w:vAlign w:val="top"/>
          </w:tcPr>
          <w:p>
            <w:pPr>
              <w:spacing w:before="141" w:line="184" w:lineRule="auto"/>
              <w:ind w:left="476"/>
              <w:rPr>
                <w:rFonts w:ascii="SimSun" w:eastAsia="SimSun" w:hAnsi="SimSun" w:cs="SimSun"/>
                <w:sz w:val="20"/>
                <w:szCs w:val="20"/>
              </w:rPr>
            </w:pPr>
            <w:r>
              <w:rPr>
                <w:rFonts w:ascii="SimSun" w:eastAsia="SimSun" w:hAnsi="SimSun" w:cs="SimSun"/>
                <w:spacing w:val="-6"/>
                <w:sz w:val="20"/>
                <w:szCs w:val="20"/>
              </w:rPr>
              <w:t>100</w:t>
            </w:r>
          </w:p>
        </w:tc>
        <w:tc>
          <w:tcPr>
            <w:tcW w:w="1438" w:type="dxa"/>
            <w:vAlign w:val="top"/>
          </w:tcPr>
          <w:p>
            <w:pPr>
              <w:spacing w:before="141" w:line="184" w:lineRule="auto"/>
              <w:ind w:left="567"/>
              <w:rPr>
                <w:rFonts w:ascii="SimSun" w:eastAsia="SimSun" w:hAnsi="SimSun" w:cs="SimSun"/>
                <w:sz w:val="20"/>
                <w:szCs w:val="20"/>
              </w:rPr>
            </w:pPr>
            <w:r>
              <w:rPr>
                <w:rFonts w:ascii="SimSun" w:eastAsia="SimSun" w:hAnsi="SimSun" w:cs="SimSun"/>
                <w:spacing w:val="-6"/>
                <w:sz w:val="20"/>
                <w:szCs w:val="20"/>
              </w:rPr>
              <w:t>100</w:t>
            </w:r>
          </w:p>
        </w:tc>
        <w:tc>
          <w:tcPr>
            <w:tcW w:w="1443" w:type="dxa"/>
            <w:vAlign w:val="top"/>
          </w:tcPr>
          <w:p>
            <w:pPr>
              <w:spacing w:before="142"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0605</w:t>
            </w:r>
          </w:p>
        </w:tc>
      </w:tr>
      <w:tr>
        <w:tblPrEx>
          <w:tblW w:w="9359" w:type="dxa"/>
          <w:tblInd w:w="20" w:type="dxa"/>
          <w:tblLayout w:type="fixed"/>
        </w:tblPrEx>
        <w:trPr>
          <w:trHeight w:val="309"/>
        </w:trPr>
        <w:tc>
          <w:tcPr>
            <w:tcW w:w="3891" w:type="dxa"/>
            <w:vAlign w:val="top"/>
          </w:tcPr>
          <w:p>
            <w:pPr>
              <w:spacing w:before="69" w:line="216" w:lineRule="auto"/>
              <w:ind w:left="85"/>
              <w:rPr>
                <w:rFonts w:ascii="SimSun" w:eastAsia="SimSun" w:hAnsi="SimSun" w:cs="SimSun"/>
                <w:sz w:val="15"/>
                <w:szCs w:val="15"/>
              </w:rPr>
            </w:pPr>
            <w:r>
              <w:rPr>
                <w:rFonts w:ascii="SimSun" w:eastAsia="SimSun" w:hAnsi="SimSun" w:cs="SimSun"/>
                <w:spacing w:val="-1"/>
                <w:sz w:val="20"/>
                <w:szCs w:val="20"/>
              </w:rPr>
              <w:t>延度(10℃,5cm/min),cm</w:t>
            </w:r>
            <w:r>
              <w:rPr>
                <w:rFonts w:ascii="SimSun" w:eastAsia="SimSun" w:hAnsi="SimSun" w:cs="SimSun"/>
                <w:spacing w:val="8"/>
                <w:sz w:val="20"/>
                <w:szCs w:val="20"/>
              </w:rPr>
              <w:t xml:space="preserve">             </w:t>
            </w:r>
            <w:r>
              <w:rPr>
                <w:rFonts w:ascii="SimSun" w:eastAsia="SimSun" w:hAnsi="SimSun" w:cs="SimSun"/>
                <w:spacing w:val="-1"/>
                <w:position w:val="3"/>
                <w:sz w:val="15"/>
                <w:szCs w:val="15"/>
              </w:rPr>
              <w:t>≥</w:t>
            </w:r>
          </w:p>
        </w:tc>
        <w:tc>
          <w:tcPr>
            <w:tcW w:w="1318" w:type="dxa"/>
            <w:vAlign w:val="top"/>
          </w:tcPr>
          <w:p>
            <w:pPr>
              <w:spacing w:before="113" w:line="180" w:lineRule="auto"/>
              <w:ind w:left="553"/>
              <w:rPr>
                <w:rFonts w:ascii="SimSun" w:eastAsia="SimSun" w:hAnsi="SimSun" w:cs="SimSun"/>
                <w:sz w:val="20"/>
                <w:szCs w:val="20"/>
              </w:rPr>
            </w:pPr>
            <w:r>
              <w:rPr>
                <w:rFonts w:ascii="SimSun" w:eastAsia="SimSun" w:hAnsi="SimSun" w:cs="SimSun"/>
                <w:spacing w:val="-3"/>
                <w:sz w:val="20"/>
                <w:szCs w:val="20"/>
              </w:rPr>
              <w:t>25</w:t>
            </w:r>
          </w:p>
        </w:tc>
        <w:tc>
          <w:tcPr>
            <w:tcW w:w="1269" w:type="dxa"/>
            <w:vAlign w:val="top"/>
          </w:tcPr>
          <w:p>
            <w:pPr>
              <w:spacing w:before="113" w:line="180" w:lineRule="auto"/>
              <w:ind w:left="526"/>
              <w:rPr>
                <w:rFonts w:ascii="SimSun" w:eastAsia="SimSun" w:hAnsi="SimSun" w:cs="SimSun"/>
                <w:sz w:val="20"/>
                <w:szCs w:val="20"/>
              </w:rPr>
            </w:pPr>
            <w:r>
              <w:rPr>
                <w:rFonts w:ascii="SimSun" w:eastAsia="SimSun" w:hAnsi="SimSun" w:cs="SimSun"/>
                <w:spacing w:val="-3"/>
                <w:sz w:val="20"/>
                <w:szCs w:val="20"/>
              </w:rPr>
              <w:t>30</w:t>
            </w:r>
          </w:p>
        </w:tc>
        <w:tc>
          <w:tcPr>
            <w:tcW w:w="1438" w:type="dxa"/>
            <w:vAlign w:val="top"/>
          </w:tcPr>
          <w:p>
            <w:pPr>
              <w:spacing w:before="113" w:line="180" w:lineRule="auto"/>
              <w:ind w:left="617"/>
              <w:rPr>
                <w:rFonts w:ascii="SimSun" w:eastAsia="SimSun" w:hAnsi="SimSun" w:cs="SimSun"/>
                <w:sz w:val="20"/>
                <w:szCs w:val="20"/>
              </w:rPr>
            </w:pPr>
            <w:r>
              <w:rPr>
                <w:rFonts w:ascii="SimSun" w:eastAsia="SimSun" w:hAnsi="SimSun" w:cs="SimSun"/>
                <w:spacing w:val="-2"/>
                <w:sz w:val="20"/>
                <w:szCs w:val="20"/>
              </w:rPr>
              <w:t>40</w:t>
            </w:r>
          </w:p>
        </w:tc>
        <w:tc>
          <w:tcPr>
            <w:tcW w:w="1443" w:type="dxa"/>
            <w:vAlign w:val="top"/>
          </w:tcPr>
          <w:p>
            <w:pPr>
              <w:spacing w:before="113" w:line="180"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0605</w:t>
            </w:r>
          </w:p>
        </w:tc>
      </w:tr>
      <w:tr>
        <w:tblPrEx>
          <w:tblW w:w="9359" w:type="dxa"/>
          <w:tblInd w:w="20" w:type="dxa"/>
          <w:tblLayout w:type="fixed"/>
        </w:tblPrEx>
        <w:trPr>
          <w:trHeight w:val="329"/>
        </w:trPr>
        <w:tc>
          <w:tcPr>
            <w:tcW w:w="3891" w:type="dxa"/>
            <w:vAlign w:val="top"/>
          </w:tcPr>
          <w:p>
            <w:pPr>
              <w:spacing w:before="69" w:line="221" w:lineRule="auto"/>
              <w:ind w:left="85"/>
              <w:rPr>
                <w:rFonts w:ascii="SimSun" w:eastAsia="SimSun" w:hAnsi="SimSun" w:cs="SimSun"/>
                <w:sz w:val="20"/>
                <w:szCs w:val="20"/>
              </w:rPr>
            </w:pPr>
            <w:r>
              <w:rPr>
                <w:rFonts w:ascii="SimSun" w:eastAsia="SimSun" w:hAnsi="SimSun" w:cs="SimSun"/>
                <w:sz w:val="20"/>
                <w:szCs w:val="20"/>
              </w:rPr>
              <w:t>软化点TR&amp;B</w:t>
            </w:r>
            <w:r>
              <w:rPr>
                <w:rFonts w:ascii="SimSun" w:eastAsia="SimSun" w:hAnsi="SimSun" w:cs="SimSun"/>
                <w:spacing w:val="26"/>
                <w:sz w:val="20"/>
                <w:szCs w:val="20"/>
              </w:rPr>
              <w:t xml:space="preserve"> </w:t>
            </w:r>
            <w:r>
              <w:rPr>
                <w:rFonts w:ascii="SimSun" w:eastAsia="SimSun" w:hAnsi="SimSun" w:cs="SimSun"/>
                <w:sz w:val="20"/>
                <w:szCs w:val="20"/>
              </w:rPr>
              <w:t>,℃</w:t>
            </w:r>
            <w:r>
              <w:rPr>
                <w:rFonts w:ascii="SimSun" w:eastAsia="SimSun" w:hAnsi="SimSun" w:cs="SimSun"/>
                <w:spacing w:val="3"/>
                <w:sz w:val="20"/>
                <w:szCs w:val="20"/>
              </w:rPr>
              <w:t xml:space="preserve">                    </w:t>
            </w:r>
            <w:r>
              <w:rPr>
                <w:rFonts w:ascii="SimSun" w:eastAsia="SimSun" w:hAnsi="SimSun" w:cs="SimSun"/>
                <w:position w:val="-2"/>
                <w:sz w:val="20"/>
                <w:szCs w:val="20"/>
              </w:rPr>
              <w:t>≥</w:t>
            </w:r>
          </w:p>
        </w:tc>
        <w:tc>
          <w:tcPr>
            <w:tcW w:w="1318" w:type="dxa"/>
            <w:vAlign w:val="top"/>
          </w:tcPr>
          <w:p>
            <w:pPr>
              <w:spacing w:before="124" w:line="183" w:lineRule="auto"/>
              <w:ind w:left="553"/>
              <w:rPr>
                <w:rFonts w:ascii="SimSun" w:eastAsia="SimSun" w:hAnsi="SimSun" w:cs="SimSun"/>
                <w:sz w:val="20"/>
                <w:szCs w:val="20"/>
              </w:rPr>
            </w:pPr>
            <w:r>
              <w:rPr>
                <w:rFonts w:ascii="SimSun" w:eastAsia="SimSun" w:hAnsi="SimSun" w:cs="SimSun"/>
                <w:spacing w:val="-2"/>
                <w:sz w:val="20"/>
                <w:szCs w:val="20"/>
              </w:rPr>
              <w:t>45</w:t>
            </w:r>
          </w:p>
        </w:tc>
        <w:tc>
          <w:tcPr>
            <w:tcW w:w="1269" w:type="dxa"/>
            <w:vAlign w:val="top"/>
          </w:tcPr>
          <w:p>
            <w:pPr>
              <w:spacing w:before="124" w:line="183" w:lineRule="auto"/>
              <w:ind w:left="526"/>
              <w:rPr>
                <w:rFonts w:ascii="SimSun" w:eastAsia="SimSun" w:hAnsi="SimSun" w:cs="SimSun"/>
                <w:sz w:val="20"/>
                <w:szCs w:val="20"/>
              </w:rPr>
            </w:pPr>
            <w:r>
              <w:rPr>
                <w:rFonts w:ascii="SimSun" w:eastAsia="SimSun" w:hAnsi="SimSun" w:cs="SimSun"/>
                <w:spacing w:val="-2"/>
                <w:sz w:val="20"/>
                <w:szCs w:val="20"/>
              </w:rPr>
              <w:t>44</w:t>
            </w:r>
          </w:p>
        </w:tc>
        <w:tc>
          <w:tcPr>
            <w:tcW w:w="1438" w:type="dxa"/>
            <w:vAlign w:val="top"/>
          </w:tcPr>
          <w:p>
            <w:pPr>
              <w:spacing w:before="124" w:line="183" w:lineRule="auto"/>
              <w:ind w:left="617"/>
              <w:rPr>
                <w:rFonts w:ascii="SimSun" w:eastAsia="SimSun" w:hAnsi="SimSun" w:cs="SimSun"/>
                <w:sz w:val="20"/>
                <w:szCs w:val="20"/>
              </w:rPr>
            </w:pPr>
            <w:r>
              <w:rPr>
                <w:rFonts w:ascii="SimSun" w:eastAsia="SimSun" w:hAnsi="SimSun" w:cs="SimSun"/>
                <w:spacing w:val="-2"/>
                <w:sz w:val="20"/>
                <w:szCs w:val="20"/>
              </w:rPr>
              <w:t>43</w:t>
            </w:r>
          </w:p>
        </w:tc>
        <w:tc>
          <w:tcPr>
            <w:tcW w:w="1443" w:type="dxa"/>
            <w:vAlign w:val="top"/>
          </w:tcPr>
          <w:p>
            <w:pPr>
              <w:spacing w:before="124"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0606</w:t>
            </w:r>
          </w:p>
        </w:tc>
      </w:tr>
      <w:tr>
        <w:tblPrEx>
          <w:tblW w:w="9359" w:type="dxa"/>
          <w:tblInd w:w="20" w:type="dxa"/>
          <w:tblLayout w:type="fixed"/>
        </w:tblPrEx>
        <w:trPr>
          <w:trHeight w:val="309"/>
        </w:trPr>
        <w:tc>
          <w:tcPr>
            <w:tcW w:w="3891" w:type="dxa"/>
            <w:vAlign w:val="top"/>
          </w:tcPr>
          <w:p>
            <w:pPr>
              <w:spacing w:before="55" w:line="225" w:lineRule="auto"/>
              <w:ind w:left="85"/>
              <w:rPr>
                <w:rFonts w:ascii="SimSun" w:eastAsia="SimSun" w:hAnsi="SimSun" w:cs="SimSun"/>
                <w:sz w:val="20"/>
                <w:szCs w:val="20"/>
              </w:rPr>
            </w:pPr>
            <w:r>
              <w:rPr>
                <w:rFonts w:ascii="SimSun" w:eastAsia="SimSun" w:hAnsi="SimSun" w:cs="SimSun"/>
                <w:spacing w:val="-25"/>
                <w:sz w:val="20"/>
                <w:szCs w:val="20"/>
              </w:rPr>
              <w:t>闪点，</w:t>
            </w:r>
            <w:r>
              <w:rPr>
                <w:rFonts w:ascii="SimSun" w:eastAsia="SimSun" w:hAnsi="SimSun" w:cs="SimSun"/>
                <w:spacing w:val="17"/>
                <w:sz w:val="20"/>
                <w:szCs w:val="20"/>
              </w:rPr>
              <w:t xml:space="preserve">   </w:t>
            </w:r>
            <w:r>
              <w:rPr>
                <w:rFonts w:ascii="SimSun" w:eastAsia="SimSun" w:hAnsi="SimSun" w:cs="SimSun"/>
                <w:spacing w:val="-25"/>
                <w:sz w:val="20"/>
                <w:szCs w:val="20"/>
              </w:rPr>
              <w:t>℃</w:t>
            </w:r>
            <w:r>
              <w:rPr>
                <w:rFonts w:ascii="SimSun" w:eastAsia="SimSun" w:hAnsi="SimSun" w:cs="SimSun"/>
                <w:spacing w:val="3"/>
                <w:sz w:val="20"/>
                <w:szCs w:val="20"/>
              </w:rPr>
              <w:t xml:space="preserve">                        </w:t>
            </w:r>
            <w:r>
              <w:rPr>
                <w:rFonts w:ascii="SimSun" w:eastAsia="SimSun" w:hAnsi="SimSun" w:cs="SimSun"/>
                <w:spacing w:val="-25"/>
                <w:position w:val="-1"/>
                <w:sz w:val="20"/>
                <w:szCs w:val="20"/>
              </w:rPr>
              <w:t>≥</w:t>
            </w:r>
          </w:p>
        </w:tc>
        <w:tc>
          <w:tcPr>
            <w:tcW w:w="1318" w:type="dxa"/>
            <w:vAlign w:val="top"/>
          </w:tcPr>
          <w:p>
            <w:pPr>
              <w:spacing w:before="116" w:line="178" w:lineRule="auto"/>
              <w:ind w:left="504"/>
              <w:rPr>
                <w:rFonts w:ascii="SimSun" w:eastAsia="SimSun" w:hAnsi="SimSun" w:cs="SimSun"/>
                <w:sz w:val="20"/>
                <w:szCs w:val="20"/>
              </w:rPr>
            </w:pPr>
            <w:r>
              <w:rPr>
                <w:rFonts w:ascii="SimSun" w:eastAsia="SimSun" w:hAnsi="SimSun" w:cs="SimSun"/>
                <w:spacing w:val="-3"/>
                <w:sz w:val="20"/>
                <w:szCs w:val="20"/>
              </w:rPr>
              <w:t>260</w:t>
            </w:r>
          </w:p>
        </w:tc>
        <w:tc>
          <w:tcPr>
            <w:tcW w:w="1269" w:type="dxa"/>
            <w:vAlign w:val="top"/>
          </w:tcPr>
          <w:p>
            <w:pPr>
              <w:spacing w:before="116" w:line="178" w:lineRule="auto"/>
              <w:ind w:left="476"/>
              <w:rPr>
                <w:rFonts w:ascii="SimSun" w:eastAsia="SimSun" w:hAnsi="SimSun" w:cs="SimSun"/>
                <w:sz w:val="20"/>
                <w:szCs w:val="20"/>
              </w:rPr>
            </w:pPr>
            <w:r>
              <w:rPr>
                <w:rFonts w:ascii="SimSun" w:eastAsia="SimSun" w:hAnsi="SimSun" w:cs="SimSun"/>
                <w:spacing w:val="-3"/>
                <w:sz w:val="20"/>
                <w:szCs w:val="20"/>
              </w:rPr>
              <w:t>245</w:t>
            </w:r>
          </w:p>
        </w:tc>
        <w:tc>
          <w:tcPr>
            <w:tcW w:w="1438" w:type="dxa"/>
            <w:vAlign w:val="top"/>
          </w:tcPr>
          <w:p>
            <w:pPr>
              <w:spacing w:before="116" w:line="178" w:lineRule="auto"/>
              <w:ind w:left="567"/>
              <w:rPr>
                <w:rFonts w:ascii="SimSun" w:eastAsia="SimSun" w:hAnsi="SimSun" w:cs="SimSun"/>
                <w:sz w:val="20"/>
                <w:szCs w:val="20"/>
              </w:rPr>
            </w:pPr>
            <w:r>
              <w:rPr>
                <w:rFonts w:ascii="SimSun" w:eastAsia="SimSun" w:hAnsi="SimSun" w:cs="SimSun"/>
                <w:spacing w:val="-3"/>
                <w:sz w:val="20"/>
                <w:szCs w:val="20"/>
              </w:rPr>
              <w:t>230</w:t>
            </w:r>
          </w:p>
        </w:tc>
        <w:tc>
          <w:tcPr>
            <w:tcW w:w="1443" w:type="dxa"/>
            <w:vAlign w:val="top"/>
          </w:tcPr>
          <w:p>
            <w:pPr>
              <w:spacing w:before="115" w:line="179"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36"/>
                <w:sz w:val="20"/>
                <w:szCs w:val="20"/>
              </w:rPr>
              <w:t xml:space="preserve"> </w:t>
            </w:r>
            <w:r>
              <w:rPr>
                <w:rFonts w:ascii="SimSun" w:eastAsia="SimSun" w:hAnsi="SimSun" w:cs="SimSun"/>
                <w:spacing w:val="-3"/>
                <w:sz w:val="20"/>
                <w:szCs w:val="20"/>
              </w:rPr>
              <w:t>0611</w:t>
            </w:r>
          </w:p>
        </w:tc>
      </w:tr>
      <w:tr>
        <w:tblPrEx>
          <w:tblW w:w="9359" w:type="dxa"/>
          <w:tblInd w:w="20" w:type="dxa"/>
          <w:tblLayout w:type="fixed"/>
        </w:tblPrEx>
        <w:trPr>
          <w:trHeight w:val="389"/>
        </w:trPr>
        <w:tc>
          <w:tcPr>
            <w:tcW w:w="3891" w:type="dxa"/>
            <w:vAlign w:val="top"/>
          </w:tcPr>
          <w:p>
            <w:pPr>
              <w:spacing w:before="86" w:line="237" w:lineRule="auto"/>
              <w:ind w:left="85"/>
              <w:rPr>
                <w:rFonts w:ascii="SimSun" w:eastAsia="SimSun" w:hAnsi="SimSun" w:cs="SimSun"/>
                <w:sz w:val="20"/>
                <w:szCs w:val="20"/>
              </w:rPr>
            </w:pPr>
            <w:r>
              <w:rPr>
                <w:rFonts w:ascii="SimSun" w:eastAsia="SimSun" w:hAnsi="SimSun" w:cs="SimSun"/>
                <w:spacing w:val="-2"/>
                <w:sz w:val="20"/>
                <w:szCs w:val="20"/>
              </w:rPr>
              <w:t>溶解度，%</w:t>
            </w:r>
            <w:r>
              <w:rPr>
                <w:rFonts w:ascii="SimSun" w:eastAsia="SimSun" w:hAnsi="SimSun" w:cs="SimSun"/>
                <w:sz w:val="20"/>
                <w:szCs w:val="20"/>
              </w:rPr>
              <w:t xml:space="preserve">                          </w:t>
            </w:r>
            <w:r>
              <w:rPr>
                <w:rFonts w:ascii="SimSun" w:eastAsia="SimSun" w:hAnsi="SimSun" w:cs="SimSun"/>
                <w:spacing w:val="-2"/>
                <w:position w:val="-1"/>
                <w:sz w:val="20"/>
                <w:szCs w:val="20"/>
              </w:rPr>
              <w:t>≥</w:t>
            </w:r>
          </w:p>
        </w:tc>
        <w:tc>
          <w:tcPr>
            <w:tcW w:w="1318" w:type="dxa"/>
            <w:vAlign w:val="top"/>
          </w:tcPr>
          <w:p>
            <w:pPr>
              <w:spacing w:before="156" w:line="183" w:lineRule="auto"/>
              <w:ind w:left="454"/>
              <w:rPr>
                <w:rFonts w:ascii="SimSun" w:eastAsia="SimSun" w:hAnsi="SimSun" w:cs="SimSun"/>
                <w:sz w:val="20"/>
                <w:szCs w:val="20"/>
              </w:rPr>
            </w:pPr>
            <w:r>
              <w:rPr>
                <w:rFonts w:ascii="SimSun" w:eastAsia="SimSun" w:hAnsi="SimSun" w:cs="SimSun"/>
                <w:spacing w:val="-2"/>
                <w:sz w:val="20"/>
                <w:szCs w:val="20"/>
              </w:rPr>
              <w:t>99.5</w:t>
            </w:r>
          </w:p>
        </w:tc>
        <w:tc>
          <w:tcPr>
            <w:tcW w:w="1269" w:type="dxa"/>
            <w:vAlign w:val="top"/>
          </w:tcPr>
          <w:p>
            <w:pPr>
              <w:spacing w:before="156" w:line="183" w:lineRule="auto"/>
              <w:ind w:left="425"/>
              <w:rPr>
                <w:rFonts w:ascii="SimSun" w:eastAsia="SimSun" w:hAnsi="SimSun" w:cs="SimSun"/>
                <w:sz w:val="20"/>
                <w:szCs w:val="20"/>
              </w:rPr>
            </w:pPr>
            <w:r>
              <w:rPr>
                <w:rFonts w:ascii="SimSun" w:eastAsia="SimSun" w:hAnsi="SimSun" w:cs="SimSun"/>
                <w:spacing w:val="-2"/>
                <w:sz w:val="20"/>
                <w:szCs w:val="20"/>
              </w:rPr>
              <w:t>99.5</w:t>
            </w:r>
          </w:p>
        </w:tc>
        <w:tc>
          <w:tcPr>
            <w:tcW w:w="1438" w:type="dxa"/>
            <w:vAlign w:val="top"/>
          </w:tcPr>
          <w:p>
            <w:pPr>
              <w:spacing w:before="156" w:line="183" w:lineRule="auto"/>
              <w:ind w:left="516"/>
              <w:rPr>
                <w:rFonts w:ascii="SimSun" w:eastAsia="SimSun" w:hAnsi="SimSun" w:cs="SimSun"/>
                <w:sz w:val="20"/>
                <w:szCs w:val="20"/>
              </w:rPr>
            </w:pPr>
            <w:r>
              <w:rPr>
                <w:rFonts w:ascii="SimSun" w:eastAsia="SimSun" w:hAnsi="SimSun" w:cs="SimSun"/>
                <w:spacing w:val="-2"/>
                <w:sz w:val="20"/>
                <w:szCs w:val="20"/>
              </w:rPr>
              <w:t>99.5</w:t>
            </w:r>
          </w:p>
        </w:tc>
        <w:tc>
          <w:tcPr>
            <w:tcW w:w="1443" w:type="dxa"/>
            <w:vAlign w:val="top"/>
          </w:tcPr>
          <w:p>
            <w:pPr>
              <w:spacing w:before="156"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0607</w:t>
            </w:r>
          </w:p>
        </w:tc>
      </w:tr>
      <w:tr>
        <w:tblPrEx>
          <w:tblW w:w="9359" w:type="dxa"/>
          <w:tblInd w:w="20" w:type="dxa"/>
          <w:tblLayout w:type="fixed"/>
        </w:tblPrEx>
        <w:trPr>
          <w:trHeight w:val="309"/>
        </w:trPr>
        <w:tc>
          <w:tcPr>
            <w:tcW w:w="3891" w:type="dxa"/>
            <w:vAlign w:val="top"/>
          </w:tcPr>
          <w:p>
            <w:pPr>
              <w:spacing w:before="66" w:line="215" w:lineRule="auto"/>
              <w:ind w:left="85"/>
              <w:rPr>
                <w:rFonts w:ascii="SimSun" w:eastAsia="SimSun" w:hAnsi="SimSun" w:cs="SimSun"/>
                <w:sz w:val="20"/>
                <w:szCs w:val="20"/>
              </w:rPr>
            </w:pPr>
            <w:r>
              <w:rPr>
                <w:rFonts w:ascii="SimSun" w:eastAsia="SimSun" w:hAnsi="SimSun" w:cs="SimSun"/>
                <w:spacing w:val="-2"/>
                <w:sz w:val="20"/>
                <w:szCs w:val="20"/>
              </w:rPr>
              <w:t>含蜡量，%</w:t>
            </w:r>
            <w:r>
              <w:rPr>
                <w:rFonts w:ascii="SimSun" w:eastAsia="SimSun" w:hAnsi="SimSun" w:cs="SimSun"/>
                <w:sz w:val="20"/>
                <w:szCs w:val="20"/>
              </w:rPr>
              <w:t xml:space="preserve">                          </w:t>
            </w:r>
            <w:r>
              <w:rPr>
                <w:rFonts w:ascii="SimSun" w:eastAsia="SimSun" w:hAnsi="SimSun" w:cs="SimSun"/>
                <w:spacing w:val="-2"/>
                <w:position w:val="-1"/>
                <w:sz w:val="20"/>
                <w:szCs w:val="20"/>
              </w:rPr>
              <w:t>≤</w:t>
            </w:r>
          </w:p>
        </w:tc>
        <w:tc>
          <w:tcPr>
            <w:tcW w:w="1318" w:type="dxa"/>
            <w:vAlign w:val="top"/>
          </w:tcPr>
          <w:p>
            <w:pPr>
              <w:spacing w:before="118" w:line="176" w:lineRule="auto"/>
              <w:ind w:left="504"/>
              <w:rPr>
                <w:rFonts w:ascii="SimSun" w:eastAsia="SimSun" w:hAnsi="SimSun" w:cs="SimSun"/>
                <w:sz w:val="20"/>
                <w:szCs w:val="20"/>
              </w:rPr>
            </w:pPr>
            <w:r>
              <w:rPr>
                <w:rFonts w:ascii="SimSun" w:eastAsia="SimSun" w:hAnsi="SimSun" w:cs="SimSun"/>
                <w:spacing w:val="-3"/>
                <w:sz w:val="20"/>
                <w:szCs w:val="20"/>
              </w:rPr>
              <w:t>2.2</w:t>
            </w:r>
          </w:p>
        </w:tc>
        <w:tc>
          <w:tcPr>
            <w:tcW w:w="1269" w:type="dxa"/>
            <w:vAlign w:val="top"/>
          </w:tcPr>
          <w:p>
            <w:pPr>
              <w:spacing w:before="118" w:line="176" w:lineRule="auto"/>
              <w:ind w:left="476"/>
              <w:rPr>
                <w:rFonts w:ascii="SimSun" w:eastAsia="SimSun" w:hAnsi="SimSun" w:cs="SimSun"/>
                <w:sz w:val="20"/>
                <w:szCs w:val="20"/>
              </w:rPr>
            </w:pPr>
            <w:r>
              <w:rPr>
                <w:rFonts w:ascii="SimSun" w:eastAsia="SimSun" w:hAnsi="SimSun" w:cs="SimSun"/>
                <w:spacing w:val="-3"/>
                <w:sz w:val="20"/>
                <w:szCs w:val="20"/>
              </w:rPr>
              <w:t>2.2</w:t>
            </w:r>
          </w:p>
        </w:tc>
        <w:tc>
          <w:tcPr>
            <w:tcW w:w="1438" w:type="dxa"/>
            <w:vAlign w:val="top"/>
          </w:tcPr>
          <w:p>
            <w:pPr>
              <w:spacing w:before="118" w:line="176" w:lineRule="auto"/>
              <w:ind w:left="567"/>
              <w:rPr>
                <w:rFonts w:ascii="SimSun" w:eastAsia="SimSun" w:hAnsi="SimSun" w:cs="SimSun"/>
                <w:sz w:val="20"/>
                <w:szCs w:val="20"/>
              </w:rPr>
            </w:pPr>
            <w:r>
              <w:rPr>
                <w:rFonts w:ascii="SimSun" w:eastAsia="SimSun" w:hAnsi="SimSun" w:cs="SimSun"/>
                <w:spacing w:val="-3"/>
                <w:sz w:val="20"/>
                <w:szCs w:val="20"/>
              </w:rPr>
              <w:t>2.2</w:t>
            </w:r>
          </w:p>
        </w:tc>
        <w:tc>
          <w:tcPr>
            <w:tcW w:w="1443" w:type="dxa"/>
            <w:vAlign w:val="top"/>
          </w:tcPr>
          <w:p>
            <w:pPr>
              <w:spacing w:before="117" w:line="177"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0615</w:t>
            </w:r>
          </w:p>
        </w:tc>
      </w:tr>
      <w:tr>
        <w:tblPrEx>
          <w:tblW w:w="9359" w:type="dxa"/>
          <w:tblInd w:w="20" w:type="dxa"/>
          <w:tblLayout w:type="fixed"/>
        </w:tblPrEx>
        <w:trPr>
          <w:trHeight w:val="374"/>
        </w:trPr>
        <w:tc>
          <w:tcPr>
            <w:tcW w:w="3891" w:type="dxa"/>
            <w:vAlign w:val="top"/>
          </w:tcPr>
          <w:p>
            <w:pPr>
              <w:spacing w:before="109" w:line="214" w:lineRule="auto"/>
              <w:ind w:left="85"/>
              <w:rPr>
                <w:rFonts w:ascii="SimSun" w:eastAsia="SimSun" w:hAnsi="SimSun" w:cs="SimSun"/>
                <w:sz w:val="15"/>
                <w:szCs w:val="15"/>
              </w:rPr>
            </w:pPr>
            <w:r>
              <w:rPr>
                <w:rFonts w:ascii="SimSun" w:eastAsia="SimSun" w:hAnsi="SimSun" w:cs="SimSun"/>
                <w:spacing w:val="18"/>
                <w:sz w:val="15"/>
                <w:szCs w:val="15"/>
              </w:rPr>
              <w:t>密度，g/</w:t>
            </w:r>
            <w:r>
              <w:rPr>
                <w:rFonts w:ascii="SimSun" w:eastAsia="SimSun" w:hAnsi="SimSun" w:cs="SimSun"/>
                <w:sz w:val="15"/>
                <w:szCs w:val="15"/>
              </w:rPr>
              <w:t>cm</w:t>
            </w:r>
            <w:r>
              <w:rPr>
                <w:rFonts w:ascii="SimSun" w:eastAsia="SimSun" w:hAnsi="SimSun" w:cs="SimSun"/>
                <w:spacing w:val="18"/>
                <w:sz w:val="15"/>
                <w:szCs w:val="15"/>
              </w:rPr>
              <w:t>³</w:t>
            </w:r>
          </w:p>
        </w:tc>
        <w:tc>
          <w:tcPr>
            <w:tcW w:w="1318" w:type="dxa"/>
            <w:vAlign w:val="top"/>
          </w:tcPr>
          <w:p>
            <w:pPr>
              <w:spacing w:before="97" w:line="220" w:lineRule="auto"/>
              <w:ind w:left="454"/>
              <w:rPr>
                <w:rFonts w:ascii="SimSun" w:eastAsia="SimSun" w:hAnsi="SimSun" w:cs="SimSun"/>
                <w:sz w:val="20"/>
                <w:szCs w:val="20"/>
              </w:rPr>
            </w:pPr>
            <w:r>
              <w:rPr>
                <w:rFonts w:ascii="SimSun" w:eastAsia="SimSun" w:hAnsi="SimSun" w:cs="SimSun"/>
                <w:spacing w:val="8"/>
                <w:sz w:val="20"/>
                <w:szCs w:val="20"/>
              </w:rPr>
              <w:t>实测</w:t>
            </w:r>
          </w:p>
        </w:tc>
        <w:tc>
          <w:tcPr>
            <w:tcW w:w="1269" w:type="dxa"/>
            <w:vAlign w:val="top"/>
          </w:tcPr>
          <w:p>
            <w:pPr>
              <w:spacing w:before="97" w:line="220" w:lineRule="auto"/>
              <w:ind w:left="425"/>
              <w:rPr>
                <w:rFonts w:ascii="SimSun" w:eastAsia="SimSun" w:hAnsi="SimSun" w:cs="SimSun"/>
                <w:sz w:val="20"/>
                <w:szCs w:val="20"/>
              </w:rPr>
            </w:pPr>
            <w:r>
              <w:rPr>
                <w:rFonts w:ascii="SimSun" w:eastAsia="SimSun" w:hAnsi="SimSun" w:cs="SimSun"/>
                <w:spacing w:val="8"/>
                <w:sz w:val="20"/>
                <w:szCs w:val="20"/>
              </w:rPr>
              <w:t>实测</w:t>
            </w:r>
          </w:p>
        </w:tc>
        <w:tc>
          <w:tcPr>
            <w:tcW w:w="1438" w:type="dxa"/>
            <w:vAlign w:val="top"/>
          </w:tcPr>
          <w:p>
            <w:pPr>
              <w:spacing w:before="97" w:line="220" w:lineRule="auto"/>
              <w:ind w:left="516"/>
              <w:rPr>
                <w:rFonts w:ascii="SimSun" w:eastAsia="SimSun" w:hAnsi="SimSun" w:cs="SimSun"/>
                <w:sz w:val="20"/>
                <w:szCs w:val="20"/>
              </w:rPr>
            </w:pPr>
            <w:r>
              <w:rPr>
                <w:rFonts w:ascii="SimSun" w:eastAsia="SimSun" w:hAnsi="SimSun" w:cs="SimSun"/>
                <w:spacing w:val="8"/>
                <w:sz w:val="20"/>
                <w:szCs w:val="20"/>
              </w:rPr>
              <w:t>实测</w:t>
            </w:r>
          </w:p>
        </w:tc>
        <w:tc>
          <w:tcPr>
            <w:tcW w:w="1443" w:type="dxa"/>
            <w:vAlign w:val="top"/>
          </w:tcPr>
          <w:p>
            <w:pPr>
              <w:spacing w:before="148" w:line="183" w:lineRule="auto"/>
              <w:ind w:left="418"/>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10"/>
                <w:sz w:val="20"/>
                <w:szCs w:val="20"/>
              </w:rPr>
              <w:t xml:space="preserve"> </w:t>
            </w:r>
            <w:r>
              <w:rPr>
                <w:rFonts w:ascii="SimSun" w:eastAsia="SimSun" w:hAnsi="SimSun" w:cs="SimSun"/>
                <w:spacing w:val="-3"/>
                <w:sz w:val="20"/>
                <w:szCs w:val="20"/>
              </w:rPr>
              <w:t>0603</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https://d.book118.com/216133150140010042</w:t>
        </w:r>
      </w:hyperlink>
    </w:p>
    <w:p/>
    <w:sectPr>
      <w:footerReference w:type="default" r:id="rId17"/>
      <w:type w:val="nextPage"/>
      <w:pgSz w:w="11910" w:h="16840"/>
      <w:pgMar w:top="1297" w:right="1135" w:bottom="657" w:left="1349" w:header="0" w:footer="519"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26"/>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8"/>
      <w:jc w:val="right"/>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8"/>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0"/>
      <w:rPr>
        <w:rFonts w:ascii="SimSun" w:eastAsia="SimSun" w:hAnsi="SimSun" w:cs="SimSun"/>
        <w:sz w:val="16"/>
        <w:szCs w:val="16"/>
      </w:rPr>
    </w:pPr>
    <w:r>
      <w:rPr>
        <w:rFonts w:ascii="SimSun" w:eastAsia="SimSun" w:hAnsi="SimSun" w:cs="SimSun"/>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0"/>
      <w:rPr>
        <w:rFonts w:ascii="SimSun" w:eastAsia="SimSun" w:hAnsi="SimSun" w:cs="SimSun"/>
        <w:sz w:val="16"/>
        <w:szCs w:val="16"/>
      </w:rPr>
    </w:pPr>
    <w:r>
      <w:rPr>
        <w:rFonts w:ascii="SimSun" w:eastAsia="SimSun" w:hAnsi="SimSun" w:cs="SimSun"/>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4"/>
      <w:jc w:val="right"/>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4"/>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0"/>
      <w:rPr>
        <w:rFonts w:ascii="SimSun" w:eastAsia="SimSun" w:hAnsi="SimSun" w:cs="SimSun"/>
        <w:sz w:val="15"/>
        <w:szCs w:val="15"/>
      </w:rPr>
    </w:pPr>
    <w:r>
      <w:rPr>
        <w:rFonts w:ascii="SimSun" w:eastAsia="SimSun" w:hAnsi="SimSun" w:cs="SimSun"/>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0"/>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54"/>
      <w:jc w:val="right"/>
      <w:rPr>
        <w:rFonts w:ascii="SimSun" w:eastAsia="SimSun" w:hAnsi="SimSun" w:cs="SimSun"/>
        <w:sz w:val="14"/>
        <w:szCs w:val="14"/>
      </w:rPr>
    </w:pPr>
    <w:r>
      <w:rPr>
        <w:rFonts w:ascii="SimSun" w:eastAsia="SimSun" w:hAnsi="SimSun" w:cs="SimSun"/>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54"/>
      <w:jc w:val="right"/>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216133150140010042"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2023-05-18T13:26:24Z</vt:filetime>
  </property>
  <property fmtid="{D5CDD505-2E9C-101B-9397-08002B2CF9AE}" pid="3" name="CRO">
    <vt:lpwstr>wqlLaW5nc29mdCBQREYgdG8gV1BTIDg1</vt:lpwstr>
  </property>
  <property fmtid="{D5CDD505-2E9C-101B-9397-08002B2CF9AE}" pid="4" name="UsrData">
    <vt:lpwstr>6465b6ee6558e3001ffe37f1</vt:lpwstr>
  </property>
</Properties>
</file>