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家电项目建设方案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60" w:history="1">
        <w:r>
          <w:rPr>
            <w:rFonts w:ascii="仿宋" w:eastAsia="仿宋" w:hAnsi="仿宋" w:cs="仿宋" w:hint="eastAsia"/>
            <w:lang w:eastAsia="zh-CN"/>
          </w:rPr>
          <w:t>序言</w:t>
        </w:r>
        <w:r>
          <w:tab/>
        </w:r>
        <w:r>
          <w:fldChar w:fldCharType="begin"/>
        </w:r>
        <w:r>
          <w:instrText xml:space="preserve"> PAGEREF _Toc31060 \h </w:instrText>
        </w:r>
        <w:r>
          <w:fldChar w:fldCharType="separate"/>
        </w:r>
        <w:r>
          <w:t>3</w:t>
        </w:r>
        <w:r>
          <w:fldChar w:fldCharType="end"/>
        </w:r>
      </w:hyperlink>
    </w:p>
    <w:p>
      <w:pPr>
        <w:pStyle w:val="TOC1"/>
        <w:tabs>
          <w:tab w:val="right" w:leader="dot" w:pos="8306"/>
        </w:tabs>
      </w:pPr>
      <w:hyperlink w:anchor="_Toc26159" w:history="1">
        <w:r>
          <w:rPr>
            <w:rFonts w:ascii="仿宋" w:eastAsia="仿宋" w:hAnsi="仿宋" w:cs="仿宋" w:hint="eastAsia"/>
            <w:lang w:eastAsia="zh-CN"/>
          </w:rPr>
          <w:t>一、背景、必要性分析</w:t>
        </w:r>
        <w:r>
          <w:tab/>
        </w:r>
        <w:r>
          <w:fldChar w:fldCharType="begin"/>
        </w:r>
        <w:r>
          <w:instrText xml:space="preserve"> PAGEREF _Toc26159 \h </w:instrText>
        </w:r>
        <w:r>
          <w:fldChar w:fldCharType="separate"/>
        </w:r>
        <w:r>
          <w:t>3</w:t>
        </w:r>
        <w:r>
          <w:fldChar w:fldCharType="end"/>
        </w:r>
      </w:hyperlink>
    </w:p>
    <w:p>
      <w:pPr>
        <w:pStyle w:val="TOC2"/>
        <w:tabs>
          <w:tab w:val="right" w:leader="dot" w:pos="8306"/>
        </w:tabs>
      </w:pPr>
      <w:hyperlink w:anchor="_Toc921" w:history="1">
        <w:r>
          <w:rPr>
            <w:rFonts w:ascii="仿宋" w:eastAsia="仿宋" w:hAnsi="仿宋" w:cs="仿宋" w:hint="eastAsia"/>
            <w:lang w:eastAsia="zh-CN"/>
          </w:rPr>
          <w:t>(一)、项目建设背景</w:t>
        </w:r>
        <w:r>
          <w:tab/>
        </w:r>
        <w:r>
          <w:fldChar w:fldCharType="begin"/>
        </w:r>
        <w:r>
          <w:instrText xml:space="preserve"> PAGEREF _Toc921 \h </w:instrText>
        </w:r>
        <w:r>
          <w:fldChar w:fldCharType="separate"/>
        </w:r>
        <w:r>
          <w:t>3</w:t>
        </w:r>
        <w:r>
          <w:fldChar w:fldCharType="end"/>
        </w:r>
      </w:hyperlink>
    </w:p>
    <w:p>
      <w:pPr>
        <w:pStyle w:val="TOC2"/>
        <w:tabs>
          <w:tab w:val="right" w:leader="dot" w:pos="8306"/>
        </w:tabs>
      </w:pPr>
      <w:hyperlink w:anchor="_Toc13088" w:history="1">
        <w:r>
          <w:rPr>
            <w:rFonts w:ascii="仿宋" w:eastAsia="仿宋" w:hAnsi="仿宋" w:cs="仿宋" w:hint="eastAsia"/>
            <w:lang w:eastAsia="zh-CN"/>
          </w:rPr>
          <w:t>(二)、必要性分析</w:t>
        </w:r>
        <w:r>
          <w:tab/>
        </w:r>
        <w:r>
          <w:fldChar w:fldCharType="begin"/>
        </w:r>
        <w:r>
          <w:instrText xml:space="preserve"> PAGEREF _Toc13088 \h </w:instrText>
        </w:r>
        <w:r>
          <w:fldChar w:fldCharType="separate"/>
        </w:r>
        <w:r>
          <w:t>4</w:t>
        </w:r>
        <w:r>
          <w:fldChar w:fldCharType="end"/>
        </w:r>
      </w:hyperlink>
    </w:p>
    <w:p>
      <w:pPr>
        <w:pStyle w:val="TOC2"/>
        <w:tabs>
          <w:tab w:val="right" w:leader="dot" w:pos="8306"/>
        </w:tabs>
      </w:pPr>
      <w:hyperlink w:anchor="_Toc12845" w:history="1">
        <w:r>
          <w:rPr>
            <w:rFonts w:ascii="仿宋" w:eastAsia="仿宋" w:hAnsi="仿宋" w:cs="仿宋" w:hint="eastAsia"/>
            <w:lang w:eastAsia="zh-CN"/>
          </w:rPr>
          <w:t>(三)、项目建设有利条件</w:t>
        </w:r>
        <w:r>
          <w:tab/>
        </w:r>
        <w:r>
          <w:fldChar w:fldCharType="begin"/>
        </w:r>
        <w:r>
          <w:instrText xml:space="preserve"> PAGEREF _Toc12845 \h </w:instrText>
        </w:r>
        <w:r>
          <w:fldChar w:fldCharType="separate"/>
        </w:r>
        <w:r>
          <w:t>5</w:t>
        </w:r>
        <w:r>
          <w:fldChar w:fldCharType="end"/>
        </w:r>
      </w:hyperlink>
    </w:p>
    <w:p>
      <w:pPr>
        <w:pStyle w:val="TOC1"/>
        <w:tabs>
          <w:tab w:val="right" w:leader="dot" w:pos="8306"/>
        </w:tabs>
      </w:pPr>
      <w:hyperlink w:anchor="_Toc23885" w:history="1">
        <w:r>
          <w:rPr>
            <w:rFonts w:ascii="仿宋" w:eastAsia="仿宋" w:hAnsi="仿宋" w:cs="仿宋" w:hint="eastAsia"/>
            <w:lang w:eastAsia="zh-CN"/>
          </w:rPr>
          <w:t>二、家电项目概论</w:t>
        </w:r>
        <w:r>
          <w:tab/>
        </w:r>
        <w:r>
          <w:fldChar w:fldCharType="begin"/>
        </w:r>
        <w:r>
          <w:instrText xml:space="preserve"> PAGEREF _Toc23885 \h </w:instrText>
        </w:r>
        <w:r>
          <w:fldChar w:fldCharType="separate"/>
        </w:r>
        <w:r>
          <w:t>7</w:t>
        </w:r>
        <w:r>
          <w:fldChar w:fldCharType="end"/>
        </w:r>
      </w:hyperlink>
    </w:p>
    <w:p>
      <w:pPr>
        <w:pStyle w:val="TOC2"/>
        <w:tabs>
          <w:tab w:val="right" w:leader="dot" w:pos="8306"/>
        </w:tabs>
      </w:pPr>
      <w:hyperlink w:anchor="_Toc12163" w:history="1">
        <w:r>
          <w:rPr>
            <w:rFonts w:ascii="仿宋" w:eastAsia="仿宋" w:hAnsi="仿宋" w:cs="仿宋" w:hint="eastAsia"/>
            <w:lang w:eastAsia="zh-CN"/>
          </w:rPr>
          <w:t>(一)、项目申报单位概况</w:t>
        </w:r>
        <w:r>
          <w:tab/>
        </w:r>
        <w:r>
          <w:fldChar w:fldCharType="begin"/>
        </w:r>
        <w:r>
          <w:instrText xml:space="preserve"> PAGEREF _Toc12163 \h </w:instrText>
        </w:r>
        <w:r>
          <w:fldChar w:fldCharType="separate"/>
        </w:r>
        <w:r>
          <w:t>7</w:t>
        </w:r>
        <w:r>
          <w:fldChar w:fldCharType="end"/>
        </w:r>
      </w:hyperlink>
    </w:p>
    <w:p>
      <w:pPr>
        <w:pStyle w:val="TOC2"/>
        <w:tabs>
          <w:tab w:val="right" w:leader="dot" w:pos="8306"/>
        </w:tabs>
      </w:pPr>
      <w:hyperlink w:anchor="_Toc6348" w:history="1">
        <w:r>
          <w:rPr>
            <w:rFonts w:ascii="仿宋" w:eastAsia="仿宋" w:hAnsi="仿宋" w:cs="仿宋" w:hint="eastAsia"/>
            <w:lang w:eastAsia="zh-CN"/>
          </w:rPr>
          <w:t>(二)、项目概况</w:t>
        </w:r>
        <w:r>
          <w:tab/>
        </w:r>
        <w:r>
          <w:fldChar w:fldCharType="begin"/>
        </w:r>
        <w:r>
          <w:instrText xml:space="preserve"> PAGEREF _Toc6348 \h </w:instrText>
        </w:r>
        <w:r>
          <w:fldChar w:fldCharType="separate"/>
        </w:r>
        <w:r>
          <w:t>8</w:t>
        </w:r>
        <w:r>
          <w:fldChar w:fldCharType="end"/>
        </w:r>
      </w:hyperlink>
    </w:p>
    <w:p>
      <w:pPr>
        <w:pStyle w:val="TOC1"/>
        <w:tabs>
          <w:tab w:val="right" w:leader="dot" w:pos="8306"/>
        </w:tabs>
      </w:pPr>
      <w:hyperlink w:anchor="_Toc27936" w:history="1">
        <w:r>
          <w:rPr>
            <w:rFonts w:ascii="仿宋" w:eastAsia="仿宋" w:hAnsi="仿宋" w:cs="仿宋" w:hint="eastAsia"/>
            <w:lang w:eastAsia="zh-CN"/>
          </w:rPr>
          <w:t>三、发展规划、产业政策和行业准入分析</w:t>
        </w:r>
        <w:r>
          <w:tab/>
        </w:r>
        <w:r>
          <w:fldChar w:fldCharType="begin"/>
        </w:r>
        <w:r>
          <w:instrText xml:space="preserve"> PAGEREF _Toc27936 \h </w:instrText>
        </w:r>
        <w:r>
          <w:fldChar w:fldCharType="separate"/>
        </w:r>
        <w:r>
          <w:t>11</w:t>
        </w:r>
        <w:r>
          <w:fldChar w:fldCharType="end"/>
        </w:r>
      </w:hyperlink>
    </w:p>
    <w:p>
      <w:pPr>
        <w:pStyle w:val="TOC2"/>
        <w:tabs>
          <w:tab w:val="right" w:leader="dot" w:pos="8306"/>
        </w:tabs>
      </w:pPr>
      <w:hyperlink w:anchor="_Toc28617" w:history="1">
        <w:r>
          <w:rPr>
            <w:rFonts w:ascii="仿宋" w:eastAsia="仿宋" w:hAnsi="仿宋" w:cs="仿宋" w:hint="eastAsia"/>
            <w:lang w:eastAsia="zh-CN"/>
          </w:rPr>
          <w:t>(一)、发展规划分析</w:t>
        </w:r>
        <w:r>
          <w:tab/>
        </w:r>
        <w:r>
          <w:fldChar w:fldCharType="begin"/>
        </w:r>
        <w:r>
          <w:instrText xml:space="preserve"> PAGEREF _Toc28617 \h </w:instrText>
        </w:r>
        <w:r>
          <w:fldChar w:fldCharType="separate"/>
        </w:r>
        <w:r>
          <w:t>11</w:t>
        </w:r>
        <w:r>
          <w:fldChar w:fldCharType="end"/>
        </w:r>
      </w:hyperlink>
    </w:p>
    <w:p>
      <w:pPr>
        <w:pStyle w:val="TOC2"/>
        <w:tabs>
          <w:tab w:val="right" w:leader="dot" w:pos="8306"/>
        </w:tabs>
      </w:pPr>
      <w:hyperlink w:anchor="_Toc6223" w:history="1">
        <w:r>
          <w:rPr>
            <w:rFonts w:ascii="仿宋" w:eastAsia="仿宋" w:hAnsi="仿宋" w:cs="仿宋" w:hint="eastAsia"/>
            <w:lang w:eastAsia="zh-CN"/>
          </w:rPr>
          <w:t>(二)、产业政策分析</w:t>
        </w:r>
        <w:r>
          <w:tab/>
        </w:r>
        <w:r>
          <w:fldChar w:fldCharType="begin"/>
        </w:r>
        <w:r>
          <w:instrText xml:space="preserve"> PAGEREF _Toc6223 \h </w:instrText>
        </w:r>
        <w:r>
          <w:fldChar w:fldCharType="separate"/>
        </w:r>
        <w:r>
          <w:t>12</w:t>
        </w:r>
        <w:r>
          <w:fldChar w:fldCharType="end"/>
        </w:r>
      </w:hyperlink>
    </w:p>
    <w:p>
      <w:pPr>
        <w:pStyle w:val="TOC2"/>
        <w:tabs>
          <w:tab w:val="right" w:leader="dot" w:pos="8306"/>
        </w:tabs>
      </w:pPr>
      <w:hyperlink w:anchor="_Toc16107" w:history="1">
        <w:r>
          <w:rPr>
            <w:rFonts w:ascii="仿宋" w:eastAsia="仿宋" w:hAnsi="仿宋" w:cs="仿宋" w:hint="eastAsia"/>
            <w:lang w:eastAsia="zh-CN"/>
          </w:rPr>
          <w:t>(三)、行业准入分析</w:t>
        </w:r>
        <w:r>
          <w:tab/>
        </w:r>
        <w:r>
          <w:fldChar w:fldCharType="begin"/>
        </w:r>
        <w:r>
          <w:instrText xml:space="preserve"> PAGEREF _Toc16107 \h </w:instrText>
        </w:r>
        <w:r>
          <w:fldChar w:fldCharType="separate"/>
        </w:r>
        <w:r>
          <w:t>14</w:t>
        </w:r>
        <w:r>
          <w:fldChar w:fldCharType="end"/>
        </w:r>
      </w:hyperlink>
    </w:p>
    <w:p>
      <w:pPr>
        <w:pStyle w:val="TOC1"/>
        <w:tabs>
          <w:tab w:val="right" w:leader="dot" w:pos="8306"/>
        </w:tabs>
      </w:pPr>
      <w:hyperlink w:anchor="_Toc5500" w:history="1">
        <w:r>
          <w:rPr>
            <w:rFonts w:ascii="仿宋" w:eastAsia="仿宋" w:hAnsi="仿宋" w:cs="仿宋" w:hint="eastAsia"/>
            <w:lang w:eastAsia="zh-CN"/>
          </w:rPr>
          <w:t>四、项目监理与质量保证</w:t>
        </w:r>
        <w:r>
          <w:tab/>
        </w:r>
        <w:r>
          <w:fldChar w:fldCharType="begin"/>
        </w:r>
        <w:r>
          <w:instrText xml:space="preserve"> PAGEREF _Toc5500 \h </w:instrText>
        </w:r>
        <w:r>
          <w:fldChar w:fldCharType="separate"/>
        </w:r>
        <w:r>
          <w:t>15</w:t>
        </w:r>
        <w:r>
          <w:fldChar w:fldCharType="end"/>
        </w:r>
      </w:hyperlink>
    </w:p>
    <w:p>
      <w:pPr>
        <w:pStyle w:val="TOC2"/>
        <w:tabs>
          <w:tab w:val="right" w:leader="dot" w:pos="8306"/>
        </w:tabs>
      </w:pPr>
      <w:hyperlink w:anchor="_Toc29128" w:history="1">
        <w:r>
          <w:rPr>
            <w:rFonts w:ascii="仿宋" w:eastAsia="仿宋" w:hAnsi="仿宋" w:cs="仿宋" w:hint="eastAsia"/>
            <w:lang w:eastAsia="zh-CN"/>
          </w:rPr>
          <w:t>(一)、监理体系构建</w:t>
        </w:r>
        <w:r>
          <w:tab/>
        </w:r>
        <w:r>
          <w:fldChar w:fldCharType="begin"/>
        </w:r>
        <w:r>
          <w:instrText xml:space="preserve"> PAGEREF _Toc29128 \h </w:instrText>
        </w:r>
        <w:r>
          <w:fldChar w:fldCharType="separate"/>
        </w:r>
        <w:r>
          <w:t>15</w:t>
        </w:r>
        <w:r>
          <w:fldChar w:fldCharType="end"/>
        </w:r>
      </w:hyperlink>
    </w:p>
    <w:p>
      <w:pPr>
        <w:pStyle w:val="TOC2"/>
        <w:tabs>
          <w:tab w:val="right" w:leader="dot" w:pos="8306"/>
        </w:tabs>
      </w:pPr>
      <w:hyperlink w:anchor="_Toc16220" w:history="1">
        <w:r>
          <w:rPr>
            <w:rFonts w:ascii="仿宋" w:eastAsia="仿宋" w:hAnsi="仿宋" w:cs="仿宋" w:hint="eastAsia"/>
            <w:lang w:eastAsia="zh-CN"/>
          </w:rPr>
          <w:t>(二)、质量保证体系实施</w:t>
        </w:r>
        <w:r>
          <w:tab/>
        </w:r>
        <w:r>
          <w:fldChar w:fldCharType="begin"/>
        </w:r>
        <w:r>
          <w:instrText xml:space="preserve"> PAGEREF _Toc16220 \h </w:instrText>
        </w:r>
        <w:r>
          <w:fldChar w:fldCharType="separate"/>
        </w:r>
        <w:r>
          <w:t>16</w:t>
        </w:r>
        <w:r>
          <w:fldChar w:fldCharType="end"/>
        </w:r>
      </w:hyperlink>
    </w:p>
    <w:p>
      <w:pPr>
        <w:pStyle w:val="TOC2"/>
        <w:tabs>
          <w:tab w:val="right" w:leader="dot" w:pos="8306"/>
        </w:tabs>
      </w:pPr>
      <w:hyperlink w:anchor="_Toc26604" w:history="1">
        <w:r>
          <w:rPr>
            <w:rFonts w:ascii="仿宋" w:eastAsia="仿宋" w:hAnsi="仿宋" w:cs="仿宋" w:hint="eastAsia"/>
            <w:lang w:eastAsia="zh-CN"/>
          </w:rPr>
          <w:t>(三)、监理与质量控制流程</w:t>
        </w:r>
        <w:r>
          <w:tab/>
        </w:r>
        <w:r>
          <w:fldChar w:fldCharType="begin"/>
        </w:r>
        <w:r>
          <w:instrText xml:space="preserve"> PAGEREF _Toc26604 \h </w:instrText>
        </w:r>
        <w:r>
          <w:fldChar w:fldCharType="separate"/>
        </w:r>
        <w:r>
          <w:t>17</w:t>
        </w:r>
        <w:r>
          <w:fldChar w:fldCharType="end"/>
        </w:r>
      </w:hyperlink>
    </w:p>
    <w:p>
      <w:pPr>
        <w:pStyle w:val="TOC1"/>
        <w:tabs>
          <w:tab w:val="right" w:leader="dot" w:pos="8306"/>
        </w:tabs>
      </w:pPr>
      <w:hyperlink w:anchor="_Toc20549" w:history="1">
        <w:r>
          <w:rPr>
            <w:rFonts w:ascii="仿宋" w:eastAsia="仿宋" w:hAnsi="仿宋" w:cs="仿宋" w:hint="eastAsia"/>
            <w:lang w:eastAsia="zh-CN"/>
          </w:rPr>
          <w:t>五、项目选址研究</w:t>
        </w:r>
        <w:r>
          <w:tab/>
        </w:r>
        <w:r>
          <w:fldChar w:fldCharType="begin"/>
        </w:r>
        <w:r>
          <w:instrText xml:space="preserve"> PAGEREF _Toc20549 \h </w:instrText>
        </w:r>
        <w:r>
          <w:fldChar w:fldCharType="separate"/>
        </w:r>
        <w:r>
          <w:t>17</w:t>
        </w:r>
        <w:r>
          <w:fldChar w:fldCharType="end"/>
        </w:r>
      </w:hyperlink>
    </w:p>
    <w:p>
      <w:pPr>
        <w:pStyle w:val="TOC2"/>
        <w:tabs>
          <w:tab w:val="right" w:leader="dot" w:pos="8306"/>
        </w:tabs>
      </w:pPr>
      <w:hyperlink w:anchor="_Toc28494" w:history="1">
        <w:r>
          <w:rPr>
            <w:rFonts w:ascii="仿宋" w:eastAsia="仿宋" w:hAnsi="仿宋" w:cs="仿宋" w:hint="eastAsia"/>
            <w:lang w:eastAsia="zh-CN"/>
          </w:rPr>
          <w:t>(一)、项目选址原则</w:t>
        </w:r>
        <w:r>
          <w:tab/>
        </w:r>
        <w:r>
          <w:fldChar w:fldCharType="begin"/>
        </w:r>
        <w:r>
          <w:instrText xml:space="preserve"> PAGEREF _Toc28494 \h </w:instrText>
        </w:r>
        <w:r>
          <w:fldChar w:fldCharType="separate"/>
        </w:r>
        <w:r>
          <w:t>17</w:t>
        </w:r>
        <w:r>
          <w:fldChar w:fldCharType="end"/>
        </w:r>
      </w:hyperlink>
    </w:p>
    <w:p>
      <w:pPr>
        <w:pStyle w:val="TOC2"/>
        <w:tabs>
          <w:tab w:val="right" w:leader="dot" w:pos="8306"/>
        </w:tabs>
      </w:pPr>
      <w:hyperlink w:anchor="_Toc20329" w:history="1">
        <w:r>
          <w:rPr>
            <w:rFonts w:ascii="仿宋" w:eastAsia="仿宋" w:hAnsi="仿宋" w:cs="仿宋" w:hint="eastAsia"/>
            <w:lang w:eastAsia="zh-CN"/>
          </w:rPr>
          <w:t>(二)、项目选址</w:t>
        </w:r>
        <w:r>
          <w:tab/>
        </w:r>
        <w:r>
          <w:fldChar w:fldCharType="begin"/>
        </w:r>
        <w:r>
          <w:instrText xml:space="preserve"> PAGEREF _Toc20329 \h </w:instrText>
        </w:r>
        <w:r>
          <w:fldChar w:fldCharType="separate"/>
        </w:r>
        <w:r>
          <w:t>20</w:t>
        </w:r>
        <w:r>
          <w:fldChar w:fldCharType="end"/>
        </w:r>
      </w:hyperlink>
    </w:p>
    <w:p>
      <w:pPr>
        <w:pStyle w:val="TOC2"/>
        <w:tabs>
          <w:tab w:val="right" w:leader="dot" w:pos="8306"/>
        </w:tabs>
      </w:pPr>
      <w:hyperlink w:anchor="_Toc26400" w:history="1">
        <w:r>
          <w:rPr>
            <w:rFonts w:ascii="仿宋" w:eastAsia="仿宋" w:hAnsi="仿宋" w:cs="仿宋" w:hint="eastAsia"/>
            <w:lang w:eastAsia="zh-CN"/>
          </w:rPr>
          <w:t>(三)、建设条件分析</w:t>
        </w:r>
        <w:r>
          <w:tab/>
        </w:r>
        <w:r>
          <w:fldChar w:fldCharType="begin"/>
        </w:r>
        <w:r>
          <w:instrText xml:space="preserve"> PAGEREF _Toc26400 \h </w:instrText>
        </w:r>
        <w:r>
          <w:fldChar w:fldCharType="separate"/>
        </w:r>
        <w:r>
          <w:t>23</w:t>
        </w:r>
        <w:r>
          <w:fldChar w:fldCharType="end"/>
        </w:r>
      </w:hyperlink>
    </w:p>
    <w:p>
      <w:pPr>
        <w:pStyle w:val="TOC2"/>
        <w:tabs>
          <w:tab w:val="right" w:leader="dot" w:pos="8306"/>
        </w:tabs>
      </w:pPr>
      <w:hyperlink w:anchor="_Toc26838" w:history="1">
        <w:r>
          <w:rPr>
            <w:rFonts w:ascii="仿宋" w:eastAsia="仿宋" w:hAnsi="仿宋" w:cs="仿宋" w:hint="eastAsia"/>
            <w:lang w:eastAsia="zh-CN"/>
          </w:rPr>
          <w:t>(四)、用地控制指标</w:t>
        </w:r>
        <w:r>
          <w:tab/>
        </w:r>
        <w:r>
          <w:fldChar w:fldCharType="begin"/>
        </w:r>
        <w:r>
          <w:instrText xml:space="preserve"> PAGEREF _Toc26838 \h </w:instrText>
        </w:r>
        <w:r>
          <w:fldChar w:fldCharType="separate"/>
        </w:r>
        <w:r>
          <w:t>24</w:t>
        </w:r>
        <w:r>
          <w:fldChar w:fldCharType="end"/>
        </w:r>
      </w:hyperlink>
    </w:p>
    <w:p>
      <w:pPr>
        <w:pStyle w:val="TOC2"/>
        <w:tabs>
          <w:tab w:val="right" w:leader="dot" w:pos="8306"/>
        </w:tabs>
      </w:pPr>
      <w:hyperlink w:anchor="_Toc30295" w:history="1">
        <w:r>
          <w:rPr>
            <w:rFonts w:ascii="仿宋" w:eastAsia="仿宋" w:hAnsi="仿宋" w:cs="仿宋" w:hint="eastAsia"/>
            <w:lang w:eastAsia="zh-CN"/>
          </w:rPr>
          <w:t>(五)、地总体要求</w:t>
        </w:r>
        <w:r>
          <w:tab/>
        </w:r>
        <w:r>
          <w:fldChar w:fldCharType="begin"/>
        </w:r>
        <w:r>
          <w:instrText xml:space="preserve"> PAGEREF _Toc30295 \h </w:instrText>
        </w:r>
        <w:r>
          <w:fldChar w:fldCharType="separate"/>
        </w:r>
        <w:r>
          <w:t>25</w:t>
        </w:r>
        <w:r>
          <w:fldChar w:fldCharType="end"/>
        </w:r>
      </w:hyperlink>
    </w:p>
    <w:p>
      <w:pPr>
        <w:pStyle w:val="TOC2"/>
        <w:tabs>
          <w:tab w:val="right" w:leader="dot" w:pos="8306"/>
        </w:tabs>
      </w:pPr>
      <w:hyperlink w:anchor="_Toc3674" w:history="1">
        <w:r>
          <w:rPr>
            <w:rFonts w:ascii="仿宋" w:eastAsia="仿宋" w:hAnsi="仿宋" w:cs="仿宋" w:hint="eastAsia"/>
            <w:lang w:eastAsia="zh-CN"/>
          </w:rPr>
          <w:t>(六)、节约用地措施</w:t>
        </w:r>
        <w:r>
          <w:tab/>
        </w:r>
        <w:r>
          <w:fldChar w:fldCharType="begin"/>
        </w:r>
        <w:r>
          <w:instrText xml:space="preserve"> PAGEREF _Toc3674 \h </w:instrText>
        </w:r>
        <w:r>
          <w:fldChar w:fldCharType="separate"/>
        </w:r>
        <w:r>
          <w:t>26</w:t>
        </w:r>
        <w:r>
          <w:fldChar w:fldCharType="end"/>
        </w:r>
      </w:hyperlink>
    </w:p>
    <w:p>
      <w:pPr>
        <w:pStyle w:val="TOC2"/>
        <w:tabs>
          <w:tab w:val="right" w:leader="dot" w:pos="8306"/>
        </w:tabs>
      </w:pPr>
      <w:hyperlink w:anchor="_Toc23405" w:history="1">
        <w:r>
          <w:rPr>
            <w:rFonts w:ascii="仿宋" w:eastAsia="仿宋" w:hAnsi="仿宋" w:cs="仿宋" w:hint="eastAsia"/>
            <w:lang w:eastAsia="zh-CN"/>
          </w:rPr>
          <w:t>(七)、选址综合评价</w:t>
        </w:r>
        <w:r>
          <w:tab/>
        </w:r>
        <w:r>
          <w:fldChar w:fldCharType="begin"/>
        </w:r>
        <w:r>
          <w:instrText xml:space="preserve"> PAGEREF _Toc23405 \h </w:instrText>
        </w:r>
        <w:r>
          <w:fldChar w:fldCharType="separate"/>
        </w:r>
        <w:r>
          <w:t>28</w:t>
        </w:r>
        <w:r>
          <w:fldChar w:fldCharType="end"/>
        </w:r>
      </w:hyperlink>
    </w:p>
    <w:p>
      <w:pPr>
        <w:pStyle w:val="TOC1"/>
        <w:tabs>
          <w:tab w:val="right" w:leader="dot" w:pos="8306"/>
        </w:tabs>
      </w:pPr>
      <w:hyperlink w:anchor="_Toc28874" w:history="1">
        <w:r>
          <w:rPr>
            <w:rFonts w:ascii="仿宋" w:eastAsia="仿宋" w:hAnsi="仿宋" w:cs="仿宋" w:hint="eastAsia"/>
            <w:lang w:eastAsia="zh-CN"/>
          </w:rPr>
          <w:t>六、建设风险评估分析</w:t>
        </w:r>
        <w:r>
          <w:tab/>
        </w:r>
        <w:r>
          <w:fldChar w:fldCharType="begin"/>
        </w:r>
        <w:r>
          <w:instrText xml:space="preserve"> PAGEREF _Toc28874 \h </w:instrText>
        </w:r>
        <w:r>
          <w:fldChar w:fldCharType="separate"/>
        </w:r>
        <w:r>
          <w:t>29</w:t>
        </w:r>
        <w:r>
          <w:fldChar w:fldCharType="end"/>
        </w:r>
      </w:hyperlink>
    </w:p>
    <w:p>
      <w:pPr>
        <w:pStyle w:val="TOC2"/>
        <w:tabs>
          <w:tab w:val="right" w:leader="dot" w:pos="8306"/>
        </w:tabs>
      </w:pPr>
      <w:hyperlink w:anchor="_Toc18211" w:history="1">
        <w:r>
          <w:rPr>
            <w:rFonts w:ascii="仿宋" w:eastAsia="仿宋" w:hAnsi="仿宋" w:cs="仿宋" w:hint="eastAsia"/>
            <w:lang w:eastAsia="zh-CN"/>
          </w:rPr>
          <w:t>(一)、政策风险分析</w:t>
        </w:r>
        <w:r>
          <w:tab/>
        </w:r>
        <w:r>
          <w:fldChar w:fldCharType="begin"/>
        </w:r>
        <w:r>
          <w:instrText xml:space="preserve"> PAGEREF _Toc18211 \h </w:instrText>
        </w:r>
        <w:r>
          <w:fldChar w:fldCharType="separate"/>
        </w:r>
        <w:r>
          <w:t>29</w:t>
        </w:r>
        <w:r>
          <w:fldChar w:fldCharType="end"/>
        </w:r>
      </w:hyperlink>
    </w:p>
    <w:p>
      <w:pPr>
        <w:pStyle w:val="TOC2"/>
        <w:tabs>
          <w:tab w:val="right" w:leader="dot" w:pos="8306"/>
        </w:tabs>
      </w:pPr>
      <w:hyperlink w:anchor="_Toc7225" w:history="1">
        <w:r>
          <w:rPr>
            <w:rFonts w:ascii="仿宋" w:eastAsia="仿宋" w:hAnsi="仿宋" w:cs="仿宋" w:hint="eastAsia"/>
            <w:lang w:eastAsia="zh-CN"/>
          </w:rPr>
          <w:t>(二)、社会风险分析</w:t>
        </w:r>
        <w:r>
          <w:tab/>
        </w:r>
        <w:r>
          <w:fldChar w:fldCharType="begin"/>
        </w:r>
        <w:r>
          <w:instrText xml:space="preserve"> PAGEREF _Toc7225 \h </w:instrText>
        </w:r>
        <w:r>
          <w:fldChar w:fldCharType="separate"/>
        </w:r>
        <w:r>
          <w:t>30</w:t>
        </w:r>
        <w:r>
          <w:fldChar w:fldCharType="end"/>
        </w:r>
      </w:hyperlink>
    </w:p>
    <w:p>
      <w:pPr>
        <w:pStyle w:val="TOC2"/>
        <w:tabs>
          <w:tab w:val="right" w:leader="dot" w:pos="8306"/>
        </w:tabs>
      </w:pPr>
      <w:hyperlink w:anchor="_Toc582" w:history="1">
        <w:r>
          <w:rPr>
            <w:rFonts w:ascii="仿宋" w:eastAsia="仿宋" w:hAnsi="仿宋" w:cs="仿宋" w:hint="eastAsia"/>
            <w:lang w:eastAsia="zh-CN"/>
          </w:rPr>
          <w:t>(三)、市场风险分析</w:t>
        </w:r>
        <w:r>
          <w:tab/>
        </w:r>
        <w:r>
          <w:fldChar w:fldCharType="begin"/>
        </w:r>
        <w:r>
          <w:instrText xml:space="preserve"> PAGEREF _Toc582 \h </w:instrText>
        </w:r>
        <w:r>
          <w:fldChar w:fldCharType="separate"/>
        </w:r>
        <w:r>
          <w:t>32</w:t>
        </w:r>
        <w:r>
          <w:fldChar w:fldCharType="end"/>
        </w:r>
      </w:hyperlink>
    </w:p>
    <w:p>
      <w:pPr>
        <w:pStyle w:val="TOC2"/>
        <w:tabs>
          <w:tab w:val="right" w:leader="dot" w:pos="8306"/>
        </w:tabs>
      </w:pPr>
      <w:hyperlink w:anchor="_Toc5917" w:history="1">
        <w:r>
          <w:rPr>
            <w:rFonts w:ascii="仿宋" w:eastAsia="仿宋" w:hAnsi="仿宋" w:cs="仿宋" w:hint="eastAsia"/>
            <w:lang w:eastAsia="zh-CN"/>
          </w:rPr>
          <w:t>(四)、资金风险分析</w:t>
        </w:r>
        <w:r>
          <w:tab/>
        </w:r>
        <w:r>
          <w:fldChar w:fldCharType="begin"/>
        </w:r>
        <w:r>
          <w:instrText xml:space="preserve"> PAGEREF _Toc5917 \h </w:instrText>
        </w:r>
        <w:r>
          <w:fldChar w:fldCharType="separate"/>
        </w:r>
        <w:r>
          <w:t>32</w:t>
        </w:r>
        <w:r>
          <w:fldChar w:fldCharType="end"/>
        </w:r>
      </w:hyperlink>
    </w:p>
    <w:p>
      <w:pPr>
        <w:pStyle w:val="TOC2"/>
        <w:tabs>
          <w:tab w:val="right" w:leader="dot" w:pos="8306"/>
        </w:tabs>
      </w:pPr>
      <w:hyperlink w:anchor="_Toc24273" w:history="1">
        <w:r>
          <w:rPr>
            <w:rFonts w:ascii="仿宋" w:eastAsia="仿宋" w:hAnsi="仿宋" w:cs="仿宋" w:hint="eastAsia"/>
            <w:lang w:eastAsia="zh-CN"/>
          </w:rPr>
          <w:t>(五)、技术风险分析</w:t>
        </w:r>
        <w:r>
          <w:tab/>
        </w:r>
        <w:r>
          <w:fldChar w:fldCharType="begin"/>
        </w:r>
        <w:r>
          <w:instrText xml:space="preserve"> PAGEREF _Toc24273 \h </w:instrText>
        </w:r>
        <w:r>
          <w:fldChar w:fldCharType="separate"/>
        </w:r>
        <w:r>
          <w:t>33</w:t>
        </w:r>
        <w:r>
          <w:fldChar w:fldCharType="end"/>
        </w:r>
      </w:hyperlink>
    </w:p>
    <w:p>
      <w:pPr>
        <w:pStyle w:val="TOC2"/>
        <w:tabs>
          <w:tab w:val="right" w:leader="dot" w:pos="8306"/>
        </w:tabs>
      </w:pPr>
      <w:hyperlink w:anchor="_Toc9084" w:history="1">
        <w:r>
          <w:rPr>
            <w:rFonts w:ascii="仿宋" w:eastAsia="仿宋" w:hAnsi="仿宋" w:cs="仿宋" w:hint="eastAsia"/>
            <w:lang w:eastAsia="zh-CN"/>
          </w:rPr>
          <w:t>(六)、财务风险分析</w:t>
        </w:r>
        <w:r>
          <w:tab/>
        </w:r>
        <w:r>
          <w:fldChar w:fldCharType="begin"/>
        </w:r>
        <w:r>
          <w:instrText xml:space="preserve"> PAGEREF _Toc9084 \h </w:instrText>
        </w:r>
        <w:r>
          <w:fldChar w:fldCharType="separate"/>
        </w:r>
        <w:r>
          <w:t>35</w:t>
        </w:r>
        <w:r>
          <w:fldChar w:fldCharType="end"/>
        </w:r>
      </w:hyperlink>
    </w:p>
    <w:p>
      <w:pPr>
        <w:pStyle w:val="TOC2"/>
        <w:tabs>
          <w:tab w:val="right" w:leader="dot" w:pos="8306"/>
        </w:tabs>
      </w:pPr>
      <w:hyperlink w:anchor="_Toc14042" w:history="1">
        <w:r>
          <w:rPr>
            <w:rFonts w:ascii="仿宋" w:eastAsia="仿宋" w:hAnsi="仿宋" w:cs="仿宋" w:hint="eastAsia"/>
            <w:lang w:eastAsia="zh-CN"/>
          </w:rPr>
          <w:t>(七)、管理风险分析</w:t>
        </w:r>
        <w:r>
          <w:tab/>
        </w:r>
        <w:r>
          <w:fldChar w:fldCharType="begin"/>
        </w:r>
        <w:r>
          <w:instrText xml:space="preserve"> PAGEREF _Toc14042 \h </w:instrText>
        </w:r>
        <w:r>
          <w:fldChar w:fldCharType="separate"/>
        </w:r>
        <w:r>
          <w:t>36</w:t>
        </w:r>
        <w:r>
          <w:fldChar w:fldCharType="end"/>
        </w:r>
      </w:hyperlink>
    </w:p>
    <w:p>
      <w:pPr>
        <w:pStyle w:val="TOC2"/>
        <w:tabs>
          <w:tab w:val="right" w:leader="dot" w:pos="8306"/>
        </w:tabs>
      </w:pPr>
      <w:hyperlink w:anchor="_Toc31375" w:history="1">
        <w:r>
          <w:rPr>
            <w:rFonts w:ascii="仿宋" w:eastAsia="仿宋" w:hAnsi="仿宋" w:cs="仿宋" w:hint="eastAsia"/>
            <w:lang w:eastAsia="zh-CN"/>
          </w:rPr>
          <w:t>(八)、其它风险分析</w:t>
        </w:r>
        <w:r>
          <w:tab/>
        </w:r>
        <w:r>
          <w:fldChar w:fldCharType="begin"/>
        </w:r>
        <w:r>
          <w:instrText xml:space="preserve"> PAGEREF _Toc31375 \h </w:instrText>
        </w:r>
        <w:r>
          <w:fldChar w:fldCharType="separate"/>
        </w:r>
        <w:r>
          <w:t>38</w:t>
        </w:r>
        <w:r>
          <w:fldChar w:fldCharType="end"/>
        </w:r>
      </w:hyperlink>
    </w:p>
    <w:p>
      <w:pPr>
        <w:pStyle w:val="TOC2"/>
        <w:tabs>
          <w:tab w:val="right" w:leader="dot" w:pos="8306"/>
        </w:tabs>
      </w:pPr>
      <w:hyperlink w:anchor="_Toc4143" w:history="1">
        <w:r>
          <w:rPr>
            <w:rFonts w:ascii="仿宋" w:eastAsia="仿宋" w:hAnsi="仿宋" w:cs="仿宋" w:hint="eastAsia"/>
            <w:lang w:eastAsia="zh-CN"/>
          </w:rPr>
          <w:t>(九)、社会影响评估</w:t>
        </w:r>
        <w:r>
          <w:tab/>
        </w:r>
        <w:r>
          <w:fldChar w:fldCharType="begin"/>
        </w:r>
        <w:r>
          <w:instrText xml:space="preserve"> PAGEREF _Toc4143 \h </w:instrText>
        </w:r>
        <w:r>
          <w:fldChar w:fldCharType="separate"/>
        </w:r>
        <w:r>
          <w:t>39</w:t>
        </w:r>
        <w:r>
          <w:fldChar w:fldCharType="end"/>
        </w:r>
      </w:hyperlink>
    </w:p>
    <w:p>
      <w:pPr>
        <w:pStyle w:val="TOC1"/>
        <w:tabs>
          <w:tab w:val="right" w:leader="dot" w:pos="8306"/>
        </w:tabs>
      </w:pPr>
      <w:hyperlink w:anchor="_Toc24198" w:history="1">
        <w:r>
          <w:rPr>
            <w:rFonts w:ascii="仿宋" w:eastAsia="仿宋" w:hAnsi="仿宋" w:cs="仿宋" w:hint="eastAsia"/>
            <w:lang w:eastAsia="zh-CN"/>
          </w:rPr>
          <w:t>七、安全与应急管理</w:t>
        </w:r>
        <w:r>
          <w:tab/>
        </w:r>
        <w:r>
          <w:fldChar w:fldCharType="begin"/>
        </w:r>
        <w:r>
          <w:instrText xml:space="preserve"> PAGEREF _Toc24198 \h </w:instrText>
        </w:r>
        <w:r>
          <w:fldChar w:fldCharType="separate"/>
        </w:r>
        <w:r>
          <w:t>41</w:t>
        </w:r>
        <w:r>
          <w:fldChar w:fldCharType="end"/>
        </w:r>
      </w:hyperlink>
    </w:p>
    <w:p>
      <w:pPr>
        <w:pStyle w:val="TOC2"/>
        <w:tabs>
          <w:tab w:val="right" w:leader="dot" w:pos="8306"/>
        </w:tabs>
      </w:pPr>
      <w:hyperlink w:anchor="_Toc29068" w:history="1">
        <w:r>
          <w:rPr>
            <w:rFonts w:ascii="仿宋" w:eastAsia="仿宋" w:hAnsi="仿宋" w:cs="仿宋" w:hint="eastAsia"/>
            <w:lang w:eastAsia="zh-CN"/>
          </w:rPr>
          <w:t>(一)、安全生产管理</w:t>
        </w:r>
        <w:r>
          <w:tab/>
        </w:r>
        <w:r>
          <w:fldChar w:fldCharType="begin"/>
        </w:r>
        <w:r>
          <w:instrText xml:space="preserve"> PAGEREF _Toc29068 \h </w:instrText>
        </w:r>
        <w:r>
          <w:fldChar w:fldCharType="separate"/>
        </w:r>
        <w:r>
          <w:t>41</w:t>
        </w:r>
        <w:r>
          <w:fldChar w:fldCharType="end"/>
        </w:r>
      </w:hyperlink>
    </w:p>
    <w:p>
      <w:pPr>
        <w:pStyle w:val="TOC2"/>
        <w:tabs>
          <w:tab w:val="right" w:leader="dot" w:pos="8306"/>
        </w:tabs>
      </w:pPr>
      <w:hyperlink w:anchor="_Toc31561" w:history="1">
        <w:r>
          <w:rPr>
            <w:rFonts w:ascii="仿宋" w:eastAsia="仿宋" w:hAnsi="仿宋" w:cs="仿宋" w:hint="eastAsia"/>
            <w:lang w:eastAsia="zh-CN"/>
          </w:rPr>
          <w:t>(二)、应急预案与响应</w:t>
        </w:r>
        <w:r>
          <w:tab/>
        </w:r>
        <w:r>
          <w:fldChar w:fldCharType="begin"/>
        </w:r>
        <w:r>
          <w:instrText xml:space="preserve"> PAGEREF _Toc31561 \h </w:instrText>
        </w:r>
        <w:r>
          <w:fldChar w:fldCharType="separate"/>
        </w:r>
        <w:r>
          <w:t>43</w:t>
        </w:r>
        <w:r>
          <w:fldChar w:fldCharType="end"/>
        </w:r>
      </w:hyperlink>
    </w:p>
    <w:p>
      <w:pPr>
        <w:pStyle w:val="TOC1"/>
        <w:tabs>
          <w:tab w:val="right" w:leader="dot" w:pos="8306"/>
        </w:tabs>
      </w:pPr>
      <w:hyperlink w:anchor="_Toc7889" w:history="1">
        <w:r>
          <w:rPr>
            <w:rFonts w:ascii="仿宋" w:eastAsia="仿宋" w:hAnsi="仿宋" w:cs="仿宋" w:hint="eastAsia"/>
            <w:lang w:eastAsia="zh-CN"/>
          </w:rPr>
          <w:t>八、环境保护与治理方案</w:t>
        </w:r>
        <w:r>
          <w:tab/>
        </w:r>
        <w:r>
          <w:fldChar w:fldCharType="begin"/>
        </w:r>
        <w:r>
          <w:instrText xml:space="preserve"> PAGEREF _Toc7889 \h </w:instrText>
        </w:r>
        <w:r>
          <w:fldChar w:fldCharType="separate"/>
        </w:r>
        <w:r>
          <w:t>44</w:t>
        </w:r>
        <w:r>
          <w:fldChar w:fldCharType="end"/>
        </w:r>
      </w:hyperlink>
    </w:p>
    <w:p>
      <w:pPr>
        <w:pStyle w:val="TOC2"/>
        <w:tabs>
          <w:tab w:val="right" w:leader="dot" w:pos="8306"/>
        </w:tabs>
      </w:pPr>
      <w:hyperlink w:anchor="_Toc5744" w:history="1">
        <w:r>
          <w:rPr>
            <w:rFonts w:ascii="仿宋" w:eastAsia="仿宋" w:hAnsi="仿宋" w:cs="仿宋" w:hint="eastAsia"/>
            <w:lang w:eastAsia="zh-CN"/>
          </w:rPr>
          <w:t>(一)、项目环境影响评估</w:t>
        </w:r>
        <w:r>
          <w:tab/>
        </w:r>
        <w:r>
          <w:fldChar w:fldCharType="begin"/>
        </w:r>
        <w:r>
          <w:instrText xml:space="preserve"> PAGEREF _Toc5744 \h </w:instrText>
        </w:r>
        <w:r>
          <w:fldChar w:fldCharType="separate"/>
        </w:r>
        <w:r>
          <w:t>44</w:t>
        </w:r>
        <w:r>
          <w:fldChar w:fldCharType="end"/>
        </w:r>
      </w:hyperlink>
    </w:p>
    <w:p>
      <w:pPr>
        <w:pStyle w:val="TOC2"/>
        <w:tabs>
          <w:tab w:val="right" w:leader="dot" w:pos="8306"/>
        </w:tabs>
      </w:pPr>
      <w:hyperlink w:anchor="_Toc23460" w:history="1">
        <w:r>
          <w:rPr>
            <w:rFonts w:ascii="仿宋" w:eastAsia="仿宋" w:hAnsi="仿宋" w:cs="仿宋" w:hint="eastAsia"/>
            <w:lang w:eastAsia="zh-CN"/>
          </w:rPr>
          <w:t>(二)、环境保护措施与治理方案</w:t>
        </w:r>
        <w:r>
          <w:tab/>
        </w:r>
        <w:r>
          <w:fldChar w:fldCharType="begin"/>
        </w:r>
        <w:r>
          <w:instrText xml:space="preserve"> PAGEREF _Toc23460 \h </w:instrText>
        </w:r>
        <w:r>
          <w:fldChar w:fldCharType="separate"/>
        </w:r>
        <w:r>
          <w:t>45</w:t>
        </w:r>
        <w:r>
          <w:fldChar w:fldCharType="end"/>
        </w:r>
      </w:hyperlink>
    </w:p>
    <w:p>
      <w:pPr>
        <w:pStyle w:val="TOC1"/>
        <w:tabs>
          <w:tab w:val="right" w:leader="dot" w:pos="8306"/>
        </w:tabs>
      </w:pPr>
      <w:hyperlink w:anchor="_Toc20419" w:history="1">
        <w:r>
          <w:rPr>
            <w:rFonts w:ascii="仿宋" w:eastAsia="仿宋" w:hAnsi="仿宋" w:cs="仿宋" w:hint="eastAsia"/>
            <w:lang w:eastAsia="zh-CN"/>
          </w:rPr>
          <w:t>九、项目质量与标准</w:t>
        </w:r>
        <w:r>
          <w:tab/>
        </w:r>
        <w:r>
          <w:fldChar w:fldCharType="begin"/>
        </w:r>
        <w:r>
          <w:instrText xml:space="preserve"> PAGEREF _Toc20419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92" w:history="1">
        <w:r>
          <w:rPr>
            <w:rFonts w:ascii="仿宋" w:eastAsia="仿宋" w:hAnsi="仿宋" w:cs="仿宋" w:hint="eastAsia"/>
            <w:lang w:eastAsia="zh-CN"/>
          </w:rPr>
          <w:t>(一)、质量保障体系</w:t>
        </w:r>
        <w:r>
          <w:tab/>
        </w:r>
        <w:r>
          <w:fldChar w:fldCharType="begin"/>
        </w:r>
        <w:r>
          <w:instrText xml:space="preserve"> PAGEREF _Toc4192 \h </w:instrText>
        </w:r>
        <w:r>
          <w:fldChar w:fldCharType="separate"/>
        </w:r>
        <w:r>
          <w:t>45</w:t>
        </w:r>
        <w:r>
          <w:fldChar w:fldCharType="end"/>
        </w:r>
      </w:hyperlink>
    </w:p>
    <w:p>
      <w:pPr>
        <w:pStyle w:val="TOC2"/>
        <w:tabs>
          <w:tab w:val="right" w:leader="dot" w:pos="8306"/>
        </w:tabs>
      </w:pPr>
      <w:hyperlink w:anchor="_Toc32520" w:history="1">
        <w:r>
          <w:rPr>
            <w:rFonts w:ascii="仿宋" w:eastAsia="仿宋" w:hAnsi="仿宋" w:cs="仿宋" w:hint="eastAsia"/>
            <w:lang w:eastAsia="zh-CN"/>
          </w:rPr>
          <w:t>(二)、标准化作业流程</w:t>
        </w:r>
        <w:r>
          <w:tab/>
        </w:r>
        <w:r>
          <w:fldChar w:fldCharType="begin"/>
        </w:r>
        <w:r>
          <w:instrText xml:space="preserve"> PAGEREF _Toc32520 \h </w:instrText>
        </w:r>
        <w:r>
          <w:fldChar w:fldCharType="separate"/>
        </w:r>
        <w:r>
          <w:t>47</w:t>
        </w:r>
        <w:r>
          <w:fldChar w:fldCharType="end"/>
        </w:r>
      </w:hyperlink>
    </w:p>
    <w:p>
      <w:pPr>
        <w:pStyle w:val="TOC2"/>
        <w:tabs>
          <w:tab w:val="right" w:leader="dot" w:pos="8306"/>
        </w:tabs>
      </w:pPr>
      <w:hyperlink w:anchor="_Toc19268" w:history="1">
        <w:r>
          <w:rPr>
            <w:rFonts w:ascii="仿宋" w:eastAsia="仿宋" w:hAnsi="仿宋" w:cs="仿宋" w:hint="eastAsia"/>
            <w:lang w:eastAsia="zh-CN"/>
          </w:rPr>
          <w:t>(三)、质量监控与评估</w:t>
        </w:r>
        <w:r>
          <w:tab/>
        </w:r>
        <w:r>
          <w:fldChar w:fldCharType="begin"/>
        </w:r>
        <w:r>
          <w:instrText xml:space="preserve"> PAGEREF _Toc19268 \h </w:instrText>
        </w:r>
        <w:r>
          <w:fldChar w:fldCharType="separate"/>
        </w:r>
        <w:r>
          <w:t>49</w:t>
        </w:r>
        <w:r>
          <w:fldChar w:fldCharType="end"/>
        </w:r>
      </w:hyperlink>
    </w:p>
    <w:p>
      <w:pPr>
        <w:pStyle w:val="TOC2"/>
        <w:tabs>
          <w:tab w:val="right" w:leader="dot" w:pos="8306"/>
        </w:tabs>
      </w:pPr>
      <w:hyperlink w:anchor="_Toc24805" w:history="1">
        <w:r>
          <w:rPr>
            <w:rFonts w:ascii="仿宋" w:eastAsia="仿宋" w:hAnsi="仿宋" w:cs="仿宋" w:hint="eastAsia"/>
            <w:lang w:eastAsia="zh-CN"/>
          </w:rPr>
          <w:t>(四)、质量改进计划</w:t>
        </w:r>
        <w:r>
          <w:tab/>
        </w:r>
        <w:r>
          <w:fldChar w:fldCharType="begin"/>
        </w:r>
        <w:r>
          <w:instrText xml:space="preserve"> PAGEREF _Toc24805 \h </w:instrText>
        </w:r>
        <w:r>
          <w:fldChar w:fldCharType="separate"/>
        </w:r>
        <w:r>
          <w:t>49</w:t>
        </w:r>
        <w:r>
          <w:fldChar w:fldCharType="end"/>
        </w:r>
      </w:hyperlink>
    </w:p>
    <w:p>
      <w:pPr>
        <w:pStyle w:val="TOC1"/>
        <w:tabs>
          <w:tab w:val="right" w:leader="dot" w:pos="8306"/>
        </w:tabs>
      </w:pPr>
      <w:hyperlink w:anchor="_Toc10293" w:history="1">
        <w:r>
          <w:rPr>
            <w:rFonts w:ascii="仿宋" w:eastAsia="仿宋" w:hAnsi="仿宋" w:cs="仿宋" w:hint="eastAsia"/>
            <w:lang w:eastAsia="zh-CN"/>
          </w:rPr>
          <w:t>十、经济效益与社会效益优化</w:t>
        </w:r>
        <w:r>
          <w:tab/>
        </w:r>
        <w:r>
          <w:fldChar w:fldCharType="begin"/>
        </w:r>
        <w:r>
          <w:instrText xml:space="preserve"> PAGEREF _Toc10293 \h </w:instrText>
        </w:r>
        <w:r>
          <w:fldChar w:fldCharType="separate"/>
        </w:r>
        <w:r>
          <w:t>51</w:t>
        </w:r>
        <w:r>
          <w:fldChar w:fldCharType="end"/>
        </w:r>
      </w:hyperlink>
    </w:p>
    <w:p>
      <w:pPr>
        <w:pStyle w:val="TOC2"/>
        <w:tabs>
          <w:tab w:val="right" w:leader="dot" w:pos="8306"/>
        </w:tabs>
      </w:pPr>
      <w:hyperlink w:anchor="_Toc5146" w:history="1">
        <w:r>
          <w:rPr>
            <w:rFonts w:ascii="仿宋" w:eastAsia="仿宋" w:hAnsi="仿宋" w:cs="仿宋" w:hint="eastAsia"/>
            <w:lang w:eastAsia="zh-CN"/>
          </w:rPr>
          <w:t>(一)、经济效益提升策略</w:t>
        </w:r>
        <w:r>
          <w:tab/>
        </w:r>
        <w:r>
          <w:fldChar w:fldCharType="begin"/>
        </w:r>
        <w:r>
          <w:instrText xml:space="preserve"> PAGEREF _Toc5146 \h </w:instrText>
        </w:r>
        <w:r>
          <w:fldChar w:fldCharType="separate"/>
        </w:r>
        <w:r>
          <w:t>51</w:t>
        </w:r>
        <w:r>
          <w:fldChar w:fldCharType="end"/>
        </w:r>
      </w:hyperlink>
    </w:p>
    <w:p>
      <w:pPr>
        <w:pStyle w:val="TOC2"/>
        <w:tabs>
          <w:tab w:val="right" w:leader="dot" w:pos="8306"/>
        </w:tabs>
      </w:pPr>
      <w:hyperlink w:anchor="_Toc15261" w:history="1">
        <w:r>
          <w:rPr>
            <w:rFonts w:ascii="仿宋" w:eastAsia="仿宋" w:hAnsi="仿宋" w:cs="仿宋" w:hint="eastAsia"/>
            <w:lang w:eastAsia="zh-CN"/>
          </w:rPr>
          <w:t>(二)、社会效益增强方案</w:t>
        </w:r>
        <w:r>
          <w:tab/>
        </w:r>
        <w:r>
          <w:fldChar w:fldCharType="begin"/>
        </w:r>
        <w:r>
          <w:instrText xml:space="preserve"> PAGEREF _Toc15261 \h </w:instrText>
        </w:r>
        <w:r>
          <w:fldChar w:fldCharType="separate"/>
        </w:r>
        <w:r>
          <w:t>52</w:t>
        </w:r>
        <w:r>
          <w:fldChar w:fldCharType="end"/>
        </w:r>
      </w:hyperlink>
    </w:p>
    <w:p>
      <w:pPr>
        <w:pStyle w:val="TOC1"/>
        <w:tabs>
          <w:tab w:val="right" w:leader="dot" w:pos="8306"/>
        </w:tabs>
      </w:pPr>
      <w:hyperlink w:anchor="_Toc12653" w:history="1">
        <w:r>
          <w:rPr>
            <w:rFonts w:ascii="仿宋" w:eastAsia="仿宋" w:hAnsi="仿宋" w:cs="仿宋" w:hint="eastAsia"/>
            <w:lang w:eastAsia="zh-CN"/>
          </w:rPr>
          <w:t>十一、项目进度计划</w:t>
        </w:r>
        <w:r>
          <w:tab/>
        </w:r>
        <w:r>
          <w:fldChar w:fldCharType="begin"/>
        </w:r>
        <w:r>
          <w:instrText xml:space="preserve"> PAGEREF _Toc12653 \h </w:instrText>
        </w:r>
        <w:r>
          <w:fldChar w:fldCharType="separate"/>
        </w:r>
        <w:r>
          <w:t>53</w:t>
        </w:r>
        <w:r>
          <w:fldChar w:fldCharType="end"/>
        </w:r>
      </w:hyperlink>
    </w:p>
    <w:p>
      <w:pPr>
        <w:pStyle w:val="TOC2"/>
        <w:tabs>
          <w:tab w:val="right" w:leader="dot" w:pos="8306"/>
        </w:tabs>
      </w:pPr>
      <w:hyperlink w:anchor="_Toc16678" w:history="1">
        <w:r>
          <w:rPr>
            <w:rFonts w:ascii="仿宋" w:eastAsia="仿宋" w:hAnsi="仿宋" w:cs="仿宋" w:hint="eastAsia"/>
            <w:lang w:eastAsia="zh-CN"/>
          </w:rPr>
          <w:t>(一)、建设周期</w:t>
        </w:r>
        <w:r>
          <w:tab/>
        </w:r>
        <w:r>
          <w:fldChar w:fldCharType="begin"/>
        </w:r>
        <w:r>
          <w:instrText xml:space="preserve"> PAGEREF _Toc16678 \h </w:instrText>
        </w:r>
        <w:r>
          <w:fldChar w:fldCharType="separate"/>
        </w:r>
        <w:r>
          <w:t>53</w:t>
        </w:r>
        <w:r>
          <w:fldChar w:fldCharType="end"/>
        </w:r>
      </w:hyperlink>
    </w:p>
    <w:p>
      <w:pPr>
        <w:pStyle w:val="TOC2"/>
        <w:tabs>
          <w:tab w:val="right" w:leader="dot" w:pos="8306"/>
        </w:tabs>
      </w:pPr>
      <w:hyperlink w:anchor="_Toc23535" w:history="1">
        <w:r>
          <w:rPr>
            <w:rFonts w:ascii="仿宋" w:eastAsia="仿宋" w:hAnsi="仿宋" w:cs="仿宋" w:hint="eastAsia"/>
            <w:lang w:eastAsia="zh-CN"/>
          </w:rPr>
          <w:t>(二)、建设进度</w:t>
        </w:r>
        <w:r>
          <w:tab/>
        </w:r>
        <w:r>
          <w:fldChar w:fldCharType="begin"/>
        </w:r>
        <w:r>
          <w:instrText xml:space="preserve"> PAGEREF _Toc23535 \h </w:instrText>
        </w:r>
        <w:r>
          <w:fldChar w:fldCharType="separate"/>
        </w:r>
        <w:r>
          <w:t>53</w:t>
        </w:r>
        <w:r>
          <w:fldChar w:fldCharType="end"/>
        </w:r>
      </w:hyperlink>
    </w:p>
    <w:p>
      <w:pPr>
        <w:pStyle w:val="TOC2"/>
        <w:tabs>
          <w:tab w:val="right" w:leader="dot" w:pos="8306"/>
        </w:tabs>
      </w:pPr>
      <w:hyperlink w:anchor="_Toc5474" w:history="1">
        <w:r>
          <w:rPr>
            <w:rFonts w:ascii="仿宋" w:eastAsia="仿宋" w:hAnsi="仿宋" w:cs="仿宋" w:hint="eastAsia"/>
            <w:lang w:eastAsia="zh-CN"/>
          </w:rPr>
          <w:t>(三)、进度安排注意事项</w:t>
        </w:r>
        <w:r>
          <w:tab/>
        </w:r>
        <w:r>
          <w:fldChar w:fldCharType="begin"/>
        </w:r>
        <w:r>
          <w:instrText xml:space="preserve"> PAGEREF _Toc5474 \h </w:instrText>
        </w:r>
        <w:r>
          <w:fldChar w:fldCharType="separate"/>
        </w:r>
        <w:r>
          <w:t>54</w:t>
        </w:r>
        <w:r>
          <w:fldChar w:fldCharType="end"/>
        </w:r>
      </w:hyperlink>
    </w:p>
    <w:p>
      <w:pPr>
        <w:pStyle w:val="TOC2"/>
        <w:tabs>
          <w:tab w:val="right" w:leader="dot" w:pos="8306"/>
        </w:tabs>
      </w:pPr>
      <w:hyperlink w:anchor="_Toc21648" w:history="1">
        <w:r>
          <w:rPr>
            <w:rFonts w:ascii="仿宋" w:eastAsia="仿宋" w:hAnsi="仿宋" w:cs="仿宋" w:hint="eastAsia"/>
            <w:lang w:eastAsia="zh-CN"/>
          </w:rPr>
          <w:t>(四)、人力资源配置</w:t>
        </w:r>
        <w:r>
          <w:tab/>
        </w:r>
        <w:r>
          <w:fldChar w:fldCharType="begin"/>
        </w:r>
        <w:r>
          <w:instrText xml:space="preserve"> PAGEREF _Toc21648 \h </w:instrText>
        </w:r>
        <w:r>
          <w:fldChar w:fldCharType="separate"/>
        </w:r>
        <w:r>
          <w:t>55</w:t>
        </w:r>
        <w:r>
          <w:fldChar w:fldCharType="end"/>
        </w:r>
      </w:hyperlink>
    </w:p>
    <w:p>
      <w:pPr>
        <w:pStyle w:val="TOC2"/>
        <w:tabs>
          <w:tab w:val="right" w:leader="dot" w:pos="8306"/>
        </w:tabs>
      </w:pPr>
      <w:hyperlink w:anchor="_Toc31136" w:history="1">
        <w:r>
          <w:rPr>
            <w:rFonts w:ascii="仿宋" w:eastAsia="仿宋" w:hAnsi="仿宋" w:cs="仿宋" w:hint="eastAsia"/>
            <w:lang w:eastAsia="zh-CN"/>
          </w:rPr>
          <w:t>(五)、员工培训</w:t>
        </w:r>
        <w:r>
          <w:tab/>
        </w:r>
        <w:r>
          <w:fldChar w:fldCharType="begin"/>
        </w:r>
        <w:r>
          <w:instrText xml:space="preserve"> PAGEREF _Toc31136 \h </w:instrText>
        </w:r>
        <w:r>
          <w:fldChar w:fldCharType="separate"/>
        </w:r>
        <w:r>
          <w:t>57</w:t>
        </w:r>
        <w:r>
          <w:fldChar w:fldCharType="end"/>
        </w:r>
      </w:hyperlink>
    </w:p>
    <w:p>
      <w:pPr>
        <w:pStyle w:val="TOC2"/>
        <w:tabs>
          <w:tab w:val="right" w:leader="dot" w:pos="8306"/>
        </w:tabs>
      </w:pPr>
      <w:hyperlink w:anchor="_Toc13076" w:history="1">
        <w:r>
          <w:rPr>
            <w:rFonts w:ascii="仿宋" w:eastAsia="仿宋" w:hAnsi="仿宋" w:cs="仿宋" w:hint="eastAsia"/>
            <w:lang w:eastAsia="zh-CN"/>
          </w:rPr>
          <w:t>(六)、项目实施保障</w:t>
        </w:r>
        <w:r>
          <w:tab/>
        </w:r>
        <w:r>
          <w:fldChar w:fldCharType="begin"/>
        </w:r>
        <w:r>
          <w:instrText xml:space="preserve"> PAGEREF _Toc13076 \h </w:instrText>
        </w:r>
        <w:r>
          <w:fldChar w:fldCharType="separate"/>
        </w:r>
        <w:r>
          <w:t>58</w:t>
        </w:r>
        <w:r>
          <w:fldChar w:fldCharType="end"/>
        </w:r>
      </w:hyperlink>
    </w:p>
    <w:p>
      <w:pPr>
        <w:pStyle w:val="TOC2"/>
        <w:tabs>
          <w:tab w:val="right" w:leader="dot" w:pos="8306"/>
        </w:tabs>
      </w:pPr>
      <w:hyperlink w:anchor="_Toc23421" w:history="1">
        <w:r>
          <w:rPr>
            <w:rFonts w:ascii="仿宋" w:eastAsia="仿宋" w:hAnsi="仿宋" w:cs="仿宋" w:hint="eastAsia"/>
            <w:lang w:eastAsia="zh-CN"/>
          </w:rPr>
          <w:t>(七)、安全规范管理</w:t>
        </w:r>
        <w:r>
          <w:tab/>
        </w:r>
        <w:r>
          <w:fldChar w:fldCharType="begin"/>
        </w:r>
        <w:r>
          <w:instrText xml:space="preserve"> PAGEREF _Toc23421 \h </w:instrText>
        </w:r>
        <w:r>
          <w:fldChar w:fldCharType="separate"/>
        </w:r>
        <w:r>
          <w:t>59</w:t>
        </w:r>
        <w:r>
          <w:fldChar w:fldCharType="end"/>
        </w:r>
      </w:hyperlink>
    </w:p>
    <w:p>
      <w:pPr>
        <w:pStyle w:val="TOC1"/>
        <w:tabs>
          <w:tab w:val="right" w:leader="dot" w:pos="8306"/>
        </w:tabs>
      </w:pPr>
      <w:hyperlink w:anchor="_Toc14308" w:history="1">
        <w:r>
          <w:rPr>
            <w:rFonts w:ascii="仿宋" w:eastAsia="仿宋" w:hAnsi="仿宋" w:cs="仿宋" w:hint="eastAsia"/>
            <w:lang w:eastAsia="zh-CN"/>
          </w:rPr>
          <w:t>十二、项目变更管理</w:t>
        </w:r>
        <w:r>
          <w:tab/>
        </w:r>
        <w:r>
          <w:fldChar w:fldCharType="begin"/>
        </w:r>
        <w:r>
          <w:instrText xml:space="preserve"> PAGEREF _Toc14308 \h </w:instrText>
        </w:r>
        <w:r>
          <w:fldChar w:fldCharType="separate"/>
        </w:r>
        <w:r>
          <w:t>60</w:t>
        </w:r>
        <w:r>
          <w:fldChar w:fldCharType="end"/>
        </w:r>
      </w:hyperlink>
    </w:p>
    <w:p>
      <w:pPr>
        <w:pStyle w:val="TOC2"/>
        <w:tabs>
          <w:tab w:val="right" w:leader="dot" w:pos="8306"/>
        </w:tabs>
      </w:pPr>
      <w:hyperlink w:anchor="_Toc26103" w:history="1">
        <w:r>
          <w:rPr>
            <w:rFonts w:ascii="仿宋" w:eastAsia="仿宋" w:hAnsi="仿宋" w:cs="仿宋" w:hint="eastAsia"/>
            <w:lang w:eastAsia="zh-CN"/>
          </w:rPr>
          <w:t>(一)、变更控制流程</w:t>
        </w:r>
        <w:r>
          <w:tab/>
        </w:r>
        <w:r>
          <w:fldChar w:fldCharType="begin"/>
        </w:r>
        <w:r>
          <w:instrText xml:space="preserve"> PAGEREF _Toc26103 \h </w:instrText>
        </w:r>
        <w:r>
          <w:fldChar w:fldCharType="separate"/>
        </w:r>
        <w:r>
          <w:t>60</w:t>
        </w:r>
        <w:r>
          <w:fldChar w:fldCharType="end"/>
        </w:r>
      </w:hyperlink>
    </w:p>
    <w:p>
      <w:pPr>
        <w:pStyle w:val="TOC2"/>
        <w:tabs>
          <w:tab w:val="right" w:leader="dot" w:pos="8306"/>
        </w:tabs>
      </w:pPr>
      <w:hyperlink w:anchor="_Toc1372" w:history="1">
        <w:r>
          <w:rPr>
            <w:rFonts w:ascii="仿宋" w:eastAsia="仿宋" w:hAnsi="仿宋" w:cs="仿宋" w:hint="eastAsia"/>
            <w:lang w:eastAsia="zh-CN"/>
          </w:rPr>
          <w:t>(二)、影响评估与处理</w:t>
        </w:r>
        <w:r>
          <w:tab/>
        </w:r>
        <w:r>
          <w:fldChar w:fldCharType="begin"/>
        </w:r>
        <w:r>
          <w:instrText xml:space="preserve"> PAGEREF _Toc1372 \h </w:instrText>
        </w:r>
        <w:r>
          <w:fldChar w:fldCharType="separate"/>
        </w:r>
        <w:r>
          <w:t>61</w:t>
        </w:r>
        <w:r>
          <w:fldChar w:fldCharType="end"/>
        </w:r>
      </w:hyperlink>
    </w:p>
    <w:p>
      <w:pPr>
        <w:pStyle w:val="TOC2"/>
        <w:tabs>
          <w:tab w:val="right" w:leader="dot" w:pos="8306"/>
        </w:tabs>
      </w:pPr>
      <w:hyperlink w:anchor="_Toc4098" w:history="1">
        <w:r>
          <w:rPr>
            <w:rFonts w:ascii="仿宋" w:eastAsia="仿宋" w:hAnsi="仿宋" w:cs="仿宋" w:hint="eastAsia"/>
            <w:lang w:eastAsia="zh-CN"/>
          </w:rPr>
          <w:t>(三)、变更记录与追踪</w:t>
        </w:r>
        <w:r>
          <w:tab/>
        </w:r>
        <w:r>
          <w:fldChar w:fldCharType="begin"/>
        </w:r>
        <w:r>
          <w:instrText xml:space="preserve"> PAGEREF _Toc4098 \h </w:instrText>
        </w:r>
        <w:r>
          <w:fldChar w:fldCharType="separate"/>
        </w:r>
        <w:r>
          <w:t>63</w:t>
        </w:r>
        <w:r>
          <w:fldChar w:fldCharType="end"/>
        </w:r>
      </w:hyperlink>
    </w:p>
    <w:p>
      <w:pPr>
        <w:pStyle w:val="TOC2"/>
        <w:tabs>
          <w:tab w:val="right" w:leader="dot" w:pos="8306"/>
        </w:tabs>
      </w:pPr>
      <w:hyperlink w:anchor="_Toc17533" w:history="1">
        <w:r>
          <w:rPr>
            <w:rFonts w:ascii="仿宋" w:eastAsia="仿宋" w:hAnsi="仿宋" w:cs="仿宋" w:hint="eastAsia"/>
            <w:lang w:eastAsia="zh-CN"/>
          </w:rPr>
          <w:t>(四)、变更管理策略</w:t>
        </w:r>
        <w:r>
          <w:tab/>
        </w:r>
        <w:r>
          <w:fldChar w:fldCharType="begin"/>
        </w:r>
        <w:r>
          <w:instrText xml:space="preserve"> PAGEREF _Toc17533 \h </w:instrText>
        </w:r>
        <w:r>
          <w:fldChar w:fldCharType="separate"/>
        </w:r>
        <w:r>
          <w:t>64</w:t>
        </w:r>
        <w:r>
          <w:fldChar w:fldCharType="end"/>
        </w:r>
      </w:hyperlink>
    </w:p>
    <w:p>
      <w:pPr>
        <w:pStyle w:val="TOC1"/>
        <w:tabs>
          <w:tab w:val="right" w:leader="dot" w:pos="8306"/>
        </w:tabs>
      </w:pPr>
      <w:hyperlink w:anchor="_Toc15609" w:history="1">
        <w:r>
          <w:rPr>
            <w:rFonts w:ascii="仿宋" w:eastAsia="仿宋" w:hAnsi="仿宋" w:cs="仿宋" w:hint="eastAsia"/>
            <w:lang w:eastAsia="zh-CN"/>
          </w:rPr>
          <w:t>十三、知识产权管理与保护</w:t>
        </w:r>
        <w:r>
          <w:tab/>
        </w:r>
        <w:r>
          <w:fldChar w:fldCharType="begin"/>
        </w:r>
        <w:r>
          <w:instrText xml:space="preserve"> PAGEREF _Toc15609 \h </w:instrText>
        </w:r>
        <w:r>
          <w:fldChar w:fldCharType="separate"/>
        </w:r>
        <w:r>
          <w:t>66</w:t>
        </w:r>
        <w:r>
          <w:fldChar w:fldCharType="end"/>
        </w:r>
      </w:hyperlink>
    </w:p>
    <w:p>
      <w:pPr>
        <w:pStyle w:val="TOC2"/>
        <w:tabs>
          <w:tab w:val="right" w:leader="dot" w:pos="8306"/>
        </w:tabs>
      </w:pPr>
      <w:hyperlink w:anchor="_Toc6184" w:history="1">
        <w:r>
          <w:rPr>
            <w:rFonts w:ascii="仿宋" w:eastAsia="仿宋" w:hAnsi="仿宋" w:cs="仿宋" w:hint="eastAsia"/>
            <w:lang w:eastAsia="zh-CN"/>
          </w:rPr>
          <w:t>(一)、知识产权管理体系建设</w:t>
        </w:r>
        <w:r>
          <w:tab/>
        </w:r>
        <w:r>
          <w:fldChar w:fldCharType="begin"/>
        </w:r>
        <w:r>
          <w:instrText xml:space="preserve"> PAGEREF _Toc6184 \h </w:instrText>
        </w:r>
        <w:r>
          <w:fldChar w:fldCharType="separate"/>
        </w:r>
        <w:r>
          <w:t>66</w:t>
        </w:r>
        <w:r>
          <w:fldChar w:fldCharType="end"/>
        </w:r>
      </w:hyperlink>
    </w:p>
    <w:p>
      <w:pPr>
        <w:pStyle w:val="TOC2"/>
        <w:tabs>
          <w:tab w:val="right" w:leader="dot" w:pos="8306"/>
        </w:tabs>
      </w:pPr>
      <w:hyperlink w:anchor="_Toc25953" w:history="1">
        <w:r>
          <w:rPr>
            <w:rFonts w:ascii="仿宋" w:eastAsia="仿宋" w:hAnsi="仿宋" w:cs="仿宋" w:hint="eastAsia"/>
            <w:lang w:eastAsia="zh-CN"/>
          </w:rPr>
          <w:t>(二)、知识产权保护措施</w:t>
        </w:r>
        <w:r>
          <w:tab/>
        </w:r>
        <w:r>
          <w:fldChar w:fldCharType="begin"/>
        </w:r>
        <w:r>
          <w:instrText xml:space="preserve"> PAGEREF _Toc25953 \h </w:instrText>
        </w:r>
        <w:r>
          <w:fldChar w:fldCharType="separate"/>
        </w:r>
        <w:r>
          <w:t>67</w:t>
        </w:r>
        <w:r>
          <w:fldChar w:fldCharType="end"/>
        </w:r>
      </w:hyperlink>
    </w:p>
    <w:p>
      <w:pPr>
        <w:pStyle w:val="TOC1"/>
        <w:tabs>
          <w:tab w:val="right" w:leader="dot" w:pos="8306"/>
        </w:tabs>
      </w:pPr>
      <w:hyperlink w:anchor="_Toc6998" w:history="1">
        <w:r>
          <w:rPr>
            <w:rFonts w:ascii="仿宋" w:eastAsia="仿宋" w:hAnsi="仿宋" w:cs="仿宋" w:hint="eastAsia"/>
            <w:lang w:eastAsia="zh-CN"/>
          </w:rPr>
          <w:t>十四、企业合规与伦理</w:t>
        </w:r>
        <w:r>
          <w:tab/>
        </w:r>
        <w:r>
          <w:fldChar w:fldCharType="begin"/>
        </w:r>
        <w:r>
          <w:instrText xml:space="preserve"> PAGEREF _Toc6998 \h </w:instrText>
        </w:r>
        <w:r>
          <w:fldChar w:fldCharType="separate"/>
        </w:r>
        <w:r>
          <w:t>69</w:t>
        </w:r>
        <w:r>
          <w:fldChar w:fldCharType="end"/>
        </w:r>
      </w:hyperlink>
    </w:p>
    <w:p>
      <w:pPr>
        <w:pStyle w:val="TOC2"/>
        <w:tabs>
          <w:tab w:val="right" w:leader="dot" w:pos="8306"/>
        </w:tabs>
      </w:pPr>
      <w:hyperlink w:anchor="_Toc13001" w:history="1">
        <w:r>
          <w:rPr>
            <w:rFonts w:ascii="仿宋" w:eastAsia="仿宋" w:hAnsi="仿宋" w:cs="仿宋" w:hint="eastAsia"/>
            <w:lang w:eastAsia="zh-CN"/>
          </w:rPr>
          <w:t>(一)、合规政策与程序</w:t>
        </w:r>
        <w:r>
          <w:tab/>
        </w:r>
        <w:r>
          <w:fldChar w:fldCharType="begin"/>
        </w:r>
        <w:r>
          <w:instrText xml:space="preserve"> PAGEREF _Toc13001 \h </w:instrText>
        </w:r>
        <w:r>
          <w:fldChar w:fldCharType="separate"/>
        </w:r>
        <w:r>
          <w:t>69</w:t>
        </w:r>
        <w:r>
          <w:fldChar w:fldCharType="end"/>
        </w:r>
      </w:hyperlink>
    </w:p>
    <w:p>
      <w:pPr>
        <w:pStyle w:val="TOC2"/>
        <w:tabs>
          <w:tab w:val="right" w:leader="dot" w:pos="8306"/>
        </w:tabs>
      </w:pPr>
      <w:hyperlink w:anchor="_Toc18918" w:history="1">
        <w:r>
          <w:rPr>
            <w:rFonts w:ascii="仿宋" w:eastAsia="仿宋" w:hAnsi="仿宋" w:cs="仿宋" w:hint="eastAsia"/>
            <w:lang w:eastAsia="zh-CN"/>
          </w:rPr>
          <w:t>(二)、伦理规范与培训</w:t>
        </w:r>
        <w:r>
          <w:tab/>
        </w:r>
        <w:r>
          <w:fldChar w:fldCharType="begin"/>
        </w:r>
        <w:r>
          <w:instrText xml:space="preserve"> PAGEREF _Toc18918 \h </w:instrText>
        </w:r>
        <w:r>
          <w:fldChar w:fldCharType="separate"/>
        </w:r>
        <w:r>
          <w:t>70</w:t>
        </w:r>
        <w:r>
          <w:fldChar w:fldCharType="end"/>
        </w:r>
      </w:hyperlink>
    </w:p>
    <w:p>
      <w:pPr>
        <w:pStyle w:val="TOC2"/>
        <w:tabs>
          <w:tab w:val="right" w:leader="dot" w:pos="8306"/>
        </w:tabs>
      </w:pPr>
      <w:hyperlink w:anchor="_Toc4063" w:history="1">
        <w:r>
          <w:rPr>
            <w:rFonts w:ascii="仿宋" w:eastAsia="仿宋" w:hAnsi="仿宋" w:cs="仿宋" w:hint="eastAsia"/>
            <w:lang w:eastAsia="zh-CN"/>
          </w:rPr>
          <w:t>(三)、合规风险评估</w:t>
        </w:r>
        <w:r>
          <w:tab/>
        </w:r>
        <w:r>
          <w:fldChar w:fldCharType="begin"/>
        </w:r>
        <w:r>
          <w:instrText xml:space="preserve"> PAGEREF _Toc4063 \h </w:instrText>
        </w:r>
        <w:r>
          <w:fldChar w:fldCharType="separate"/>
        </w:r>
        <w:r>
          <w:t>71</w:t>
        </w:r>
        <w:r>
          <w:fldChar w:fldCharType="end"/>
        </w:r>
      </w:hyperlink>
    </w:p>
    <w:p>
      <w:pPr>
        <w:pStyle w:val="TOC2"/>
        <w:tabs>
          <w:tab w:val="right" w:leader="dot" w:pos="8306"/>
        </w:tabs>
      </w:pPr>
      <w:hyperlink w:anchor="_Toc28915" w:history="1">
        <w:r>
          <w:rPr>
            <w:rFonts w:ascii="仿宋" w:eastAsia="仿宋" w:hAnsi="仿宋" w:cs="仿宋" w:hint="eastAsia"/>
            <w:lang w:eastAsia="zh-CN"/>
          </w:rPr>
          <w:t>(四)、合规监督与执行</w:t>
        </w:r>
        <w:r>
          <w:tab/>
        </w:r>
        <w:r>
          <w:fldChar w:fldCharType="begin"/>
        </w:r>
        <w:r>
          <w:instrText xml:space="preserve"> PAGEREF _Toc28915 \h </w:instrText>
        </w:r>
        <w:r>
          <w:fldChar w:fldCharType="separate"/>
        </w:r>
        <w:r>
          <w:t>72</w:t>
        </w:r>
        <w:r>
          <w:fldChar w:fldCharType="end"/>
        </w:r>
      </w:hyperlink>
    </w:p>
    <w:p>
      <w:pPr>
        <w:pStyle w:val="TOC1"/>
        <w:tabs>
          <w:tab w:val="right" w:leader="dot" w:pos="8306"/>
        </w:tabs>
      </w:pPr>
      <w:hyperlink w:anchor="_Toc30187" w:history="1">
        <w:r>
          <w:rPr>
            <w:rFonts w:ascii="仿宋" w:eastAsia="仿宋" w:hAnsi="仿宋" w:cs="仿宋" w:hint="eastAsia"/>
            <w:lang w:eastAsia="zh-CN"/>
          </w:rPr>
          <w:t>十五、合作与交流机制建立</w:t>
        </w:r>
        <w:r>
          <w:tab/>
        </w:r>
        <w:r>
          <w:fldChar w:fldCharType="begin"/>
        </w:r>
        <w:r>
          <w:instrText xml:space="preserve"> PAGEREF _Toc30187 \h </w:instrText>
        </w:r>
        <w:r>
          <w:fldChar w:fldCharType="separate"/>
        </w:r>
        <w:r>
          <w:t>73</w:t>
        </w:r>
        <w:r>
          <w:fldChar w:fldCharType="end"/>
        </w:r>
      </w:hyperlink>
    </w:p>
    <w:p>
      <w:pPr>
        <w:pStyle w:val="TOC2"/>
        <w:tabs>
          <w:tab w:val="right" w:leader="dot" w:pos="8306"/>
        </w:tabs>
      </w:pPr>
      <w:hyperlink w:anchor="_Toc27352" w:history="1">
        <w:r>
          <w:rPr>
            <w:rFonts w:ascii="仿宋" w:eastAsia="仿宋" w:hAnsi="仿宋" w:cs="仿宋" w:hint="eastAsia"/>
            <w:lang w:eastAsia="zh-CN"/>
          </w:rPr>
          <w:t>(一)、合作伙伴选择与合作方式</w:t>
        </w:r>
        <w:r>
          <w:tab/>
        </w:r>
        <w:r>
          <w:fldChar w:fldCharType="begin"/>
        </w:r>
        <w:r>
          <w:instrText xml:space="preserve"> PAGEREF _Toc27352 \h </w:instrText>
        </w:r>
        <w:r>
          <w:fldChar w:fldCharType="separate"/>
        </w:r>
        <w:r>
          <w:t>73</w:t>
        </w:r>
        <w:r>
          <w:fldChar w:fldCharType="end"/>
        </w:r>
      </w:hyperlink>
    </w:p>
    <w:p>
      <w:pPr>
        <w:pStyle w:val="TOC2"/>
        <w:tabs>
          <w:tab w:val="right" w:leader="dot" w:pos="8306"/>
        </w:tabs>
      </w:pPr>
      <w:hyperlink w:anchor="_Toc19271" w:history="1">
        <w:r>
          <w:rPr>
            <w:rFonts w:ascii="仿宋" w:eastAsia="仿宋" w:hAnsi="仿宋" w:cs="仿宋" w:hint="eastAsia"/>
            <w:lang w:eastAsia="zh-CN"/>
          </w:rPr>
          <w:t>(二)、交流与合作平台搭建</w:t>
        </w:r>
        <w:r>
          <w:tab/>
        </w:r>
        <w:r>
          <w:fldChar w:fldCharType="begin"/>
        </w:r>
        <w:r>
          <w:instrText xml:space="preserve"> PAGEREF _Toc19271 \h </w:instrText>
        </w:r>
        <w:r>
          <w:fldChar w:fldCharType="separate"/>
        </w:r>
        <w:r>
          <w:t>74</w:t>
        </w:r>
        <w:r>
          <w:fldChar w:fldCharType="end"/>
        </w:r>
      </w:hyperlink>
    </w:p>
    <w:p>
      <w:pPr>
        <w:pStyle w:val="TOC1"/>
        <w:tabs>
          <w:tab w:val="right" w:leader="dot" w:pos="8306"/>
        </w:tabs>
      </w:pPr>
      <w:hyperlink w:anchor="_Toc19525" w:history="1">
        <w:r>
          <w:rPr>
            <w:rFonts w:ascii="仿宋" w:eastAsia="仿宋" w:hAnsi="仿宋" w:cs="仿宋" w:hint="eastAsia"/>
            <w:lang w:eastAsia="zh-CN"/>
          </w:rPr>
          <w:t>十六、成果转化与推广应用</w:t>
        </w:r>
        <w:r>
          <w:tab/>
        </w:r>
        <w:r>
          <w:fldChar w:fldCharType="begin"/>
        </w:r>
        <w:r>
          <w:instrText xml:space="preserve"> PAGEREF _Toc19525 \h </w:instrText>
        </w:r>
        <w:r>
          <w:fldChar w:fldCharType="separate"/>
        </w:r>
        <w:r>
          <w:t>76</w:t>
        </w:r>
        <w:r>
          <w:fldChar w:fldCharType="end"/>
        </w:r>
      </w:hyperlink>
    </w:p>
    <w:p>
      <w:pPr>
        <w:pStyle w:val="TOC2"/>
        <w:tabs>
          <w:tab w:val="right" w:leader="dot" w:pos="8306"/>
        </w:tabs>
      </w:pPr>
      <w:hyperlink w:anchor="_Toc667" w:history="1">
        <w:r>
          <w:rPr>
            <w:rFonts w:ascii="仿宋" w:eastAsia="仿宋" w:hAnsi="仿宋" w:cs="仿宋" w:hint="eastAsia"/>
            <w:lang w:eastAsia="zh-CN"/>
          </w:rPr>
          <w:t>(一)、成果转化策略制定</w:t>
        </w:r>
        <w:r>
          <w:tab/>
        </w:r>
        <w:r>
          <w:fldChar w:fldCharType="begin"/>
        </w:r>
        <w:r>
          <w:instrText xml:space="preserve"> PAGEREF _Toc667 \h </w:instrText>
        </w:r>
        <w:r>
          <w:fldChar w:fldCharType="separate"/>
        </w:r>
        <w:r>
          <w:t>76</w:t>
        </w:r>
        <w:r>
          <w:fldChar w:fldCharType="end"/>
        </w:r>
      </w:hyperlink>
    </w:p>
    <w:p>
      <w:pPr>
        <w:pStyle w:val="TOC2"/>
        <w:tabs>
          <w:tab w:val="right" w:leader="dot" w:pos="8306"/>
        </w:tabs>
      </w:pPr>
      <w:hyperlink w:anchor="_Toc4887" w:history="1">
        <w:r>
          <w:rPr>
            <w:rFonts w:ascii="仿宋" w:eastAsia="仿宋" w:hAnsi="仿宋" w:cs="仿宋" w:hint="eastAsia"/>
            <w:lang w:eastAsia="zh-CN"/>
          </w:rPr>
          <w:t>(二)、成果推广应用方案</w:t>
        </w:r>
        <w:r>
          <w:tab/>
        </w:r>
        <w:r>
          <w:fldChar w:fldCharType="begin"/>
        </w:r>
        <w:r>
          <w:instrText xml:space="preserve"> PAGEREF _Toc4887 \h </w:instrText>
        </w:r>
        <w:r>
          <w:fldChar w:fldCharType="separate"/>
        </w:r>
        <w:r>
          <w:t>77</w:t>
        </w:r>
        <w:r>
          <w:fldChar w:fldCharType="end"/>
        </w:r>
      </w:hyperlink>
    </w:p>
    <w:p>
      <w:pPr>
        <w:pStyle w:val="TOC1"/>
        <w:tabs>
          <w:tab w:val="right" w:leader="dot" w:pos="8306"/>
        </w:tabs>
      </w:pPr>
      <w:hyperlink w:anchor="_Toc26844" w:history="1">
        <w:r>
          <w:rPr>
            <w:rFonts w:ascii="仿宋" w:eastAsia="仿宋" w:hAnsi="仿宋" w:cs="仿宋" w:hint="eastAsia"/>
            <w:lang w:eastAsia="zh-CN"/>
          </w:rPr>
          <w:t>十七、产业协同与集群发展</w:t>
        </w:r>
        <w:r>
          <w:tab/>
        </w:r>
        <w:r>
          <w:fldChar w:fldCharType="begin"/>
        </w:r>
        <w:r>
          <w:instrText xml:space="preserve"> PAGEREF _Toc26844 \h </w:instrText>
        </w:r>
        <w:r>
          <w:fldChar w:fldCharType="separate"/>
        </w:r>
        <w:r>
          <w:t>79</w:t>
        </w:r>
        <w:r>
          <w:fldChar w:fldCharType="end"/>
        </w:r>
      </w:hyperlink>
    </w:p>
    <w:p>
      <w:pPr>
        <w:pStyle w:val="TOC2"/>
        <w:tabs>
          <w:tab w:val="right" w:leader="dot" w:pos="8306"/>
        </w:tabs>
      </w:pPr>
      <w:hyperlink w:anchor="_Toc11470" w:history="1">
        <w:r>
          <w:rPr>
            <w:rFonts w:ascii="仿宋" w:eastAsia="仿宋" w:hAnsi="仿宋" w:cs="仿宋" w:hint="eastAsia"/>
            <w:lang w:eastAsia="zh-CN"/>
          </w:rPr>
          <w:t>(一)、产业协同机制建设</w:t>
        </w:r>
        <w:r>
          <w:tab/>
        </w:r>
        <w:r>
          <w:fldChar w:fldCharType="begin"/>
        </w:r>
        <w:r>
          <w:instrText xml:space="preserve"> PAGEREF _Toc11470 \h </w:instrText>
        </w:r>
        <w:r>
          <w:fldChar w:fldCharType="separate"/>
        </w:r>
        <w:r>
          <w:t>79</w:t>
        </w:r>
        <w:r>
          <w:fldChar w:fldCharType="end"/>
        </w:r>
      </w:hyperlink>
    </w:p>
    <w:p>
      <w:pPr>
        <w:pStyle w:val="TOC2"/>
        <w:tabs>
          <w:tab w:val="right" w:leader="dot" w:pos="8306"/>
        </w:tabs>
      </w:pPr>
      <w:hyperlink w:anchor="_Toc16483" w:history="1">
        <w:r>
          <w:rPr>
            <w:rFonts w:ascii="仿宋" w:eastAsia="仿宋" w:hAnsi="仿宋" w:cs="仿宋" w:hint="eastAsia"/>
            <w:lang w:eastAsia="zh-CN"/>
          </w:rPr>
          <w:t>(二)、产业集群培育与发展</w:t>
        </w:r>
        <w:r>
          <w:tab/>
        </w:r>
        <w:r>
          <w:fldChar w:fldCharType="begin"/>
        </w:r>
        <w:r>
          <w:instrText xml:space="preserve"> PAGEREF _Toc16483 \h </w:instrText>
        </w:r>
        <w:r>
          <w:fldChar w:fldCharType="separate"/>
        </w:r>
        <w:r>
          <w:t>80</w:t>
        </w:r>
        <w:r>
          <w:fldChar w:fldCharType="end"/>
        </w:r>
      </w:hyperlink>
    </w:p>
    <w:p>
      <w:pPr>
        <w:pStyle w:val="TOC1"/>
        <w:tabs>
          <w:tab w:val="right" w:leader="dot" w:pos="8306"/>
        </w:tabs>
      </w:pPr>
      <w:hyperlink w:anchor="_Toc6615" w:history="1">
        <w:r>
          <w:rPr>
            <w:rFonts w:ascii="仿宋" w:eastAsia="仿宋" w:hAnsi="仿宋" w:cs="仿宋" w:hint="eastAsia"/>
            <w:lang w:eastAsia="zh-CN"/>
          </w:rPr>
          <w:t>十八、人力资源管理与开发</w:t>
        </w:r>
        <w:r>
          <w:tab/>
        </w:r>
        <w:r>
          <w:fldChar w:fldCharType="begin"/>
        </w:r>
        <w:r>
          <w:instrText xml:space="preserve"> PAGEREF _Toc6615 \h </w:instrText>
        </w:r>
        <w:r>
          <w:fldChar w:fldCharType="separate"/>
        </w:r>
        <w:r>
          <w:t>81</w:t>
        </w:r>
        <w:r>
          <w:fldChar w:fldCharType="end"/>
        </w:r>
      </w:hyperlink>
    </w:p>
    <w:p>
      <w:pPr>
        <w:pStyle w:val="TOC2"/>
        <w:tabs>
          <w:tab w:val="right" w:leader="dot" w:pos="8306"/>
        </w:tabs>
      </w:pPr>
      <w:hyperlink w:anchor="_Toc31123" w:history="1">
        <w:r>
          <w:rPr>
            <w:rFonts w:ascii="仿宋" w:eastAsia="仿宋" w:hAnsi="仿宋" w:cs="仿宋" w:hint="eastAsia"/>
            <w:lang w:eastAsia="zh-CN"/>
          </w:rPr>
          <w:t>(一)、人力资源规划</w:t>
        </w:r>
        <w:r>
          <w:tab/>
        </w:r>
        <w:r>
          <w:fldChar w:fldCharType="begin"/>
        </w:r>
        <w:r>
          <w:instrText xml:space="preserve"> PAGEREF _Toc31123 \h </w:instrText>
        </w:r>
        <w:r>
          <w:fldChar w:fldCharType="separate"/>
        </w:r>
        <w:r>
          <w:t>81</w:t>
        </w:r>
        <w:r>
          <w:fldChar w:fldCharType="end"/>
        </w:r>
      </w:hyperlink>
    </w:p>
    <w:p>
      <w:pPr>
        <w:pStyle w:val="TOC2"/>
        <w:tabs>
          <w:tab w:val="right" w:leader="dot" w:pos="8306"/>
        </w:tabs>
      </w:pPr>
      <w:hyperlink w:anchor="_Toc23558" w:history="1">
        <w:r>
          <w:rPr>
            <w:rFonts w:ascii="仿宋" w:eastAsia="仿宋" w:hAnsi="仿宋" w:cs="仿宋" w:hint="eastAsia"/>
            <w:lang w:eastAsia="zh-CN"/>
          </w:rPr>
          <w:t>(二)、人力资源开发与培训</w:t>
        </w:r>
        <w:r>
          <w:tab/>
        </w:r>
        <w:r>
          <w:fldChar w:fldCharType="begin"/>
        </w:r>
        <w:r>
          <w:instrText xml:space="preserve"> PAGEREF _Toc23558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6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15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92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家电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家电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电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家电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308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家电项目的必要性在当前经济和社会背景下表现得尤为重要，其对市场需求的满足、技术创新的推动、社会经济发展的促进以及环境可持续性的提高，共同构成了项目建设的核心价值和必要性。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在全球经济快速发展和科技日新月异的今天，市场对创新技术和环保解决方案的需求日益增长。家电项目恰好聚焦于这一趋势，提供涵盖人工智能、大数据分析和可持续能源等领域的高效、先进产品和服务。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家电项目在其专注的领域内，特别是在人工智能和数据科学方面，有望推动显著的技术革新。项目的研发活动不仅有望孕育出改变行业运作方式的新技术，还可能在长远中影响整个技术生态系统。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家电项目还致力于提升当地居民的技能和就业能力，通过与当地教育机构合作提供培训和教育机会，从而提高社区整体的生活水平和社会福祉。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家电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284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家电项目的建设和发展得益于一系列有利条件，这些条件涵盖了技术优势、市场潜力、政策支持、人力资源、基础设施以及投资和合作伙伴的支持，共同构成了项目成功的坚实基础。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家电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家电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3885"/>
      <w:r>
        <w:rPr>
          <w:rFonts w:ascii="仿宋" w:eastAsia="仿宋" w:hAnsi="仿宋" w:cs="仿宋" w:hint="eastAsia"/>
          <w:sz w:val="28"/>
          <w:lang w:eastAsia="zh-CN"/>
        </w:rPr>
        <w:t>二、家电项目概论</w:t>
      </w:r>
      <w:bookmarkEnd w:id="6"/>
    </w:p>
    <w:p>
      <w:pPr>
        <w:pStyle w:val="Heading2"/>
        <w:rPr>
          <w:rFonts w:ascii="仿宋" w:eastAsia="仿宋" w:hAnsi="仿宋" w:cs="仿宋" w:hint="eastAsia"/>
          <w:lang w:eastAsia="zh-CN"/>
        </w:rPr>
      </w:pPr>
      <w:bookmarkStart w:id="7" w:name="_Toc12163"/>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家电项目的申报单位是“XXX实业发展公司”，这是一家在其所处行业内备受尊敬的企业。公司自成立以来，通过其在家电项目中表现出的创新精神和卓越执行力，在市场上赢得了显著的地位。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该公司的法定代表人秦XX，在家电项目及其他多个行业领域中都有着显著的贡献。秦XX以其出色的领导才能和敏锐的商业洞察力，带领公司在家电项目等多个领域实现了持续的成长和成功。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家电项目的重要合作伙伴。公司专注于[行业名称]领域，以创新作为驱动力，不断推动技术进步和市场扩张。在家电项目中，公司通过其深厚的行业知识和经验，展示了其作为行业领导者的实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家电项目中展现了强劲的增长和稳定的财务表现。公司通过有效的策略，在家电项目中扩大了其市场份额并增强了盈利能力。同时，公司积极承担社会责任，参与各类社会公益项目，增强了其在家电项目中的品牌形象和社会影响力。</w:t>
      </w:r>
    </w:p>
    <w:p>
      <w:pPr>
        <w:pStyle w:val="Heading2"/>
        <w:ind w:firstLine="560" w:firstLineChars="200"/>
        <w:rPr>
          <w:rFonts w:ascii="仿宋" w:eastAsia="仿宋" w:hAnsi="仿宋" w:cs="仿宋" w:hint="eastAsia"/>
          <w:sz w:val="28"/>
          <w:lang w:eastAsia="zh-CN"/>
        </w:rPr>
      </w:pPr>
      <w:bookmarkStart w:id="8" w:name="_Toc6348"/>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电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家电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27936"/>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28617"/>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https://d.book118.com/216150115123010102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A800D8"/>
    <w:rsid w:val="7EA800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6150115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2024-03-04T11:58:00Z</dcterms:created>
  <dcterms:modified xsi:type="dcterms:W3CDTF">2024-03-04T11:59:29Z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513C3828C4A14A3E84ED9A795725BCA9_11</vt:lpwstr>
  </property>
  <property fmtid="{D5CDD505-2E9C-101B-9397-08002B2CF9AE}" pid="3" name="KSOProductBuildVer">
    <vt:lpwstr>2052-12.1.0.16250</vt:lpwstr>
  </property>
</Properties>
</file>