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9" w:history="1">
        <w:r>
          <w:rPr>
            <w:rFonts w:ascii="仿宋" w:eastAsia="仿宋" w:hAnsi="仿宋" w:cs="仿宋" w:hint="eastAsia"/>
            <w:lang w:eastAsia="zh-CN"/>
          </w:rPr>
          <w:t>前言</w:t>
        </w:r>
        <w:r>
          <w:tab/>
        </w:r>
        <w:r>
          <w:fldChar w:fldCharType="begin"/>
        </w:r>
        <w:r>
          <w:instrText xml:space="preserve"> PAGEREF _Toc16129 \h </w:instrText>
        </w:r>
        <w:r>
          <w:fldChar w:fldCharType="separate"/>
        </w:r>
        <w:r>
          <w:t>3</w:t>
        </w:r>
        <w:r>
          <w:fldChar w:fldCharType="end"/>
        </w:r>
      </w:hyperlink>
    </w:p>
    <w:p>
      <w:pPr>
        <w:pStyle w:val="TOC1"/>
        <w:tabs>
          <w:tab w:val="right" w:leader="dot" w:pos="8306"/>
        </w:tabs>
      </w:pPr>
      <w:hyperlink w:anchor="_Toc15588" w:history="1">
        <w:r>
          <w:rPr>
            <w:rFonts w:ascii="仿宋" w:eastAsia="仿宋" w:hAnsi="仿宋" w:cs="仿宋" w:hint="eastAsia"/>
            <w:lang w:eastAsia="zh-CN"/>
          </w:rPr>
          <w:t>一、发展规划、产业政策和行业准入分析</w:t>
        </w:r>
        <w:r>
          <w:tab/>
        </w:r>
        <w:r>
          <w:fldChar w:fldCharType="begin"/>
        </w:r>
        <w:r>
          <w:instrText xml:space="preserve"> PAGEREF _Toc15588 \h </w:instrText>
        </w:r>
        <w:r>
          <w:fldChar w:fldCharType="separate"/>
        </w:r>
        <w:r>
          <w:t>3</w:t>
        </w:r>
        <w:r>
          <w:fldChar w:fldCharType="end"/>
        </w:r>
      </w:hyperlink>
    </w:p>
    <w:p>
      <w:pPr>
        <w:pStyle w:val="TOC2"/>
        <w:tabs>
          <w:tab w:val="right" w:leader="dot" w:pos="8306"/>
        </w:tabs>
      </w:pPr>
      <w:hyperlink w:anchor="_Toc7396" w:history="1">
        <w:r>
          <w:rPr>
            <w:rFonts w:ascii="仿宋" w:eastAsia="仿宋" w:hAnsi="仿宋" w:cs="仿宋" w:hint="eastAsia"/>
            <w:lang w:eastAsia="zh-CN"/>
          </w:rPr>
          <w:t>(一)、发展规划分析</w:t>
        </w:r>
        <w:r>
          <w:tab/>
        </w:r>
        <w:r>
          <w:fldChar w:fldCharType="begin"/>
        </w:r>
        <w:r>
          <w:instrText xml:space="preserve"> PAGEREF _Toc7396 \h </w:instrText>
        </w:r>
        <w:r>
          <w:fldChar w:fldCharType="separate"/>
        </w:r>
        <w:r>
          <w:t>3</w:t>
        </w:r>
        <w:r>
          <w:fldChar w:fldCharType="end"/>
        </w:r>
      </w:hyperlink>
    </w:p>
    <w:p>
      <w:pPr>
        <w:pStyle w:val="TOC2"/>
        <w:tabs>
          <w:tab w:val="right" w:leader="dot" w:pos="8306"/>
        </w:tabs>
      </w:pPr>
      <w:hyperlink w:anchor="_Toc20769" w:history="1">
        <w:r>
          <w:rPr>
            <w:rFonts w:ascii="仿宋" w:eastAsia="仿宋" w:hAnsi="仿宋" w:cs="仿宋" w:hint="eastAsia"/>
            <w:lang w:eastAsia="zh-CN"/>
          </w:rPr>
          <w:t>(二)、产业政策分析</w:t>
        </w:r>
        <w:r>
          <w:tab/>
        </w:r>
        <w:r>
          <w:fldChar w:fldCharType="begin"/>
        </w:r>
        <w:r>
          <w:instrText xml:space="preserve"> PAGEREF _Toc20769 \h </w:instrText>
        </w:r>
        <w:r>
          <w:fldChar w:fldCharType="separate"/>
        </w:r>
        <w:r>
          <w:t>5</w:t>
        </w:r>
        <w:r>
          <w:fldChar w:fldCharType="end"/>
        </w:r>
      </w:hyperlink>
    </w:p>
    <w:p>
      <w:pPr>
        <w:pStyle w:val="TOC2"/>
        <w:tabs>
          <w:tab w:val="right" w:leader="dot" w:pos="8306"/>
        </w:tabs>
      </w:pPr>
      <w:hyperlink w:anchor="_Toc21540" w:history="1">
        <w:r>
          <w:rPr>
            <w:rFonts w:ascii="仿宋" w:eastAsia="仿宋" w:hAnsi="仿宋" w:cs="仿宋" w:hint="eastAsia"/>
            <w:lang w:eastAsia="zh-CN"/>
          </w:rPr>
          <w:t>(三)、行业准入分析</w:t>
        </w:r>
        <w:r>
          <w:tab/>
        </w:r>
        <w:r>
          <w:fldChar w:fldCharType="begin"/>
        </w:r>
        <w:r>
          <w:instrText xml:space="preserve"> PAGEREF _Toc21540 \h </w:instrText>
        </w:r>
        <w:r>
          <w:fldChar w:fldCharType="separate"/>
        </w:r>
        <w:r>
          <w:t>6</w:t>
        </w:r>
        <w:r>
          <w:fldChar w:fldCharType="end"/>
        </w:r>
      </w:hyperlink>
    </w:p>
    <w:p>
      <w:pPr>
        <w:pStyle w:val="TOC1"/>
        <w:tabs>
          <w:tab w:val="right" w:leader="dot" w:pos="8306"/>
        </w:tabs>
      </w:pPr>
      <w:hyperlink w:anchor="_Toc22168" w:history="1">
        <w:r>
          <w:rPr>
            <w:rFonts w:ascii="仿宋" w:eastAsia="仿宋" w:hAnsi="仿宋" w:cs="仿宋" w:hint="eastAsia"/>
            <w:lang w:eastAsia="zh-CN"/>
          </w:rPr>
          <w:t>二、建设风险评估分析</w:t>
        </w:r>
        <w:r>
          <w:tab/>
        </w:r>
        <w:r>
          <w:fldChar w:fldCharType="begin"/>
        </w:r>
        <w:r>
          <w:instrText xml:space="preserve"> PAGEREF _Toc22168 \h </w:instrText>
        </w:r>
        <w:r>
          <w:fldChar w:fldCharType="separate"/>
        </w:r>
        <w:r>
          <w:t>7</w:t>
        </w:r>
        <w:r>
          <w:fldChar w:fldCharType="end"/>
        </w:r>
      </w:hyperlink>
    </w:p>
    <w:p>
      <w:pPr>
        <w:pStyle w:val="TOC2"/>
        <w:tabs>
          <w:tab w:val="right" w:leader="dot" w:pos="8306"/>
        </w:tabs>
      </w:pPr>
      <w:hyperlink w:anchor="_Toc11440" w:history="1">
        <w:r>
          <w:rPr>
            <w:rFonts w:ascii="仿宋" w:eastAsia="仿宋" w:hAnsi="仿宋" w:cs="仿宋" w:hint="eastAsia"/>
            <w:lang w:eastAsia="zh-CN"/>
          </w:rPr>
          <w:t>(一)、政策风险分析</w:t>
        </w:r>
        <w:r>
          <w:tab/>
        </w:r>
        <w:r>
          <w:fldChar w:fldCharType="begin"/>
        </w:r>
        <w:r>
          <w:instrText xml:space="preserve"> PAGEREF _Toc11440 \h </w:instrText>
        </w:r>
        <w:r>
          <w:fldChar w:fldCharType="separate"/>
        </w:r>
        <w:r>
          <w:t>7</w:t>
        </w:r>
        <w:r>
          <w:fldChar w:fldCharType="end"/>
        </w:r>
      </w:hyperlink>
    </w:p>
    <w:p>
      <w:pPr>
        <w:pStyle w:val="TOC2"/>
        <w:tabs>
          <w:tab w:val="right" w:leader="dot" w:pos="8306"/>
        </w:tabs>
      </w:pPr>
      <w:hyperlink w:anchor="_Toc21056" w:history="1">
        <w:r>
          <w:rPr>
            <w:rFonts w:ascii="仿宋" w:eastAsia="仿宋" w:hAnsi="仿宋" w:cs="仿宋" w:hint="eastAsia"/>
            <w:lang w:eastAsia="zh-CN"/>
          </w:rPr>
          <w:t>(二)、社会风险分析</w:t>
        </w:r>
        <w:r>
          <w:tab/>
        </w:r>
        <w:r>
          <w:fldChar w:fldCharType="begin"/>
        </w:r>
        <w:r>
          <w:instrText xml:space="preserve"> PAGEREF _Toc21056 \h </w:instrText>
        </w:r>
        <w:r>
          <w:fldChar w:fldCharType="separate"/>
        </w:r>
        <w:r>
          <w:t>9</w:t>
        </w:r>
        <w:r>
          <w:fldChar w:fldCharType="end"/>
        </w:r>
      </w:hyperlink>
    </w:p>
    <w:p>
      <w:pPr>
        <w:pStyle w:val="TOC2"/>
        <w:tabs>
          <w:tab w:val="right" w:leader="dot" w:pos="8306"/>
        </w:tabs>
      </w:pPr>
      <w:hyperlink w:anchor="_Toc26998" w:history="1">
        <w:r>
          <w:rPr>
            <w:rFonts w:ascii="仿宋" w:eastAsia="仿宋" w:hAnsi="仿宋" w:cs="仿宋" w:hint="eastAsia"/>
            <w:lang w:eastAsia="zh-CN"/>
          </w:rPr>
          <w:t>(三)、市场风险分析</w:t>
        </w:r>
        <w:r>
          <w:tab/>
        </w:r>
        <w:r>
          <w:fldChar w:fldCharType="begin"/>
        </w:r>
        <w:r>
          <w:instrText xml:space="preserve"> PAGEREF _Toc26998 \h </w:instrText>
        </w:r>
        <w:r>
          <w:fldChar w:fldCharType="separate"/>
        </w:r>
        <w:r>
          <w:t>10</w:t>
        </w:r>
        <w:r>
          <w:fldChar w:fldCharType="end"/>
        </w:r>
      </w:hyperlink>
    </w:p>
    <w:p>
      <w:pPr>
        <w:pStyle w:val="TOC2"/>
        <w:tabs>
          <w:tab w:val="right" w:leader="dot" w:pos="8306"/>
        </w:tabs>
      </w:pPr>
      <w:hyperlink w:anchor="_Toc19925" w:history="1">
        <w:r>
          <w:rPr>
            <w:rFonts w:ascii="仿宋" w:eastAsia="仿宋" w:hAnsi="仿宋" w:cs="仿宋" w:hint="eastAsia"/>
            <w:lang w:eastAsia="zh-CN"/>
          </w:rPr>
          <w:t>(四)、资金风险分析</w:t>
        </w:r>
        <w:r>
          <w:tab/>
        </w:r>
        <w:r>
          <w:fldChar w:fldCharType="begin"/>
        </w:r>
        <w:r>
          <w:instrText xml:space="preserve"> PAGEREF _Toc19925 \h </w:instrText>
        </w:r>
        <w:r>
          <w:fldChar w:fldCharType="separate"/>
        </w:r>
        <w:r>
          <w:t>11</w:t>
        </w:r>
        <w:r>
          <w:fldChar w:fldCharType="end"/>
        </w:r>
      </w:hyperlink>
    </w:p>
    <w:p>
      <w:pPr>
        <w:pStyle w:val="TOC2"/>
        <w:tabs>
          <w:tab w:val="right" w:leader="dot" w:pos="8306"/>
        </w:tabs>
      </w:pPr>
      <w:hyperlink w:anchor="_Toc7586" w:history="1">
        <w:r>
          <w:rPr>
            <w:rFonts w:ascii="仿宋" w:eastAsia="仿宋" w:hAnsi="仿宋" w:cs="仿宋" w:hint="eastAsia"/>
            <w:lang w:eastAsia="zh-CN"/>
          </w:rPr>
          <w:t>(五)、技术风险分析</w:t>
        </w:r>
        <w:r>
          <w:tab/>
        </w:r>
        <w:r>
          <w:fldChar w:fldCharType="begin"/>
        </w:r>
        <w:r>
          <w:instrText xml:space="preserve"> PAGEREF _Toc7586 \h </w:instrText>
        </w:r>
        <w:r>
          <w:fldChar w:fldCharType="separate"/>
        </w:r>
        <w:r>
          <w:t>12</w:t>
        </w:r>
        <w:r>
          <w:fldChar w:fldCharType="end"/>
        </w:r>
      </w:hyperlink>
    </w:p>
    <w:p>
      <w:pPr>
        <w:pStyle w:val="TOC2"/>
        <w:tabs>
          <w:tab w:val="right" w:leader="dot" w:pos="8306"/>
        </w:tabs>
      </w:pPr>
      <w:hyperlink w:anchor="_Toc1710" w:history="1">
        <w:r>
          <w:rPr>
            <w:rFonts w:ascii="仿宋" w:eastAsia="仿宋" w:hAnsi="仿宋" w:cs="仿宋" w:hint="eastAsia"/>
            <w:lang w:eastAsia="zh-CN"/>
          </w:rPr>
          <w:t>(六)、财务风险分析</w:t>
        </w:r>
        <w:r>
          <w:tab/>
        </w:r>
        <w:r>
          <w:fldChar w:fldCharType="begin"/>
        </w:r>
        <w:r>
          <w:instrText xml:space="preserve"> PAGEREF _Toc1710 \h </w:instrText>
        </w:r>
        <w:r>
          <w:fldChar w:fldCharType="separate"/>
        </w:r>
        <w:r>
          <w:t>14</w:t>
        </w:r>
        <w:r>
          <w:fldChar w:fldCharType="end"/>
        </w:r>
      </w:hyperlink>
    </w:p>
    <w:p>
      <w:pPr>
        <w:pStyle w:val="TOC2"/>
        <w:tabs>
          <w:tab w:val="right" w:leader="dot" w:pos="8306"/>
        </w:tabs>
      </w:pPr>
      <w:hyperlink w:anchor="_Toc5282" w:history="1">
        <w:r>
          <w:rPr>
            <w:rFonts w:ascii="仿宋" w:eastAsia="仿宋" w:hAnsi="仿宋" w:cs="仿宋" w:hint="eastAsia"/>
            <w:lang w:eastAsia="zh-CN"/>
          </w:rPr>
          <w:t>(七)、管理风险分析</w:t>
        </w:r>
        <w:r>
          <w:tab/>
        </w:r>
        <w:r>
          <w:fldChar w:fldCharType="begin"/>
        </w:r>
        <w:r>
          <w:instrText xml:space="preserve"> PAGEREF _Toc5282 \h </w:instrText>
        </w:r>
        <w:r>
          <w:fldChar w:fldCharType="separate"/>
        </w:r>
        <w:r>
          <w:t>15</w:t>
        </w:r>
        <w:r>
          <w:fldChar w:fldCharType="end"/>
        </w:r>
      </w:hyperlink>
    </w:p>
    <w:p>
      <w:pPr>
        <w:pStyle w:val="TOC2"/>
        <w:tabs>
          <w:tab w:val="right" w:leader="dot" w:pos="8306"/>
        </w:tabs>
      </w:pPr>
      <w:hyperlink w:anchor="_Toc22567" w:history="1">
        <w:r>
          <w:rPr>
            <w:rFonts w:ascii="仿宋" w:eastAsia="仿宋" w:hAnsi="仿宋" w:cs="仿宋" w:hint="eastAsia"/>
            <w:lang w:eastAsia="zh-CN"/>
          </w:rPr>
          <w:t>(八)、其它风险分析</w:t>
        </w:r>
        <w:r>
          <w:tab/>
        </w:r>
        <w:r>
          <w:fldChar w:fldCharType="begin"/>
        </w:r>
        <w:r>
          <w:instrText xml:space="preserve"> PAGEREF _Toc22567 \h </w:instrText>
        </w:r>
        <w:r>
          <w:fldChar w:fldCharType="separate"/>
        </w:r>
        <w:r>
          <w:t>17</w:t>
        </w:r>
        <w:r>
          <w:fldChar w:fldCharType="end"/>
        </w:r>
      </w:hyperlink>
    </w:p>
    <w:p>
      <w:pPr>
        <w:pStyle w:val="TOC2"/>
        <w:tabs>
          <w:tab w:val="right" w:leader="dot" w:pos="8306"/>
        </w:tabs>
      </w:pPr>
      <w:hyperlink w:anchor="_Toc11111" w:history="1">
        <w:r>
          <w:rPr>
            <w:rFonts w:ascii="仿宋" w:eastAsia="仿宋" w:hAnsi="仿宋" w:cs="仿宋" w:hint="eastAsia"/>
            <w:lang w:eastAsia="zh-CN"/>
          </w:rPr>
          <w:t>(九)、社会影响评估</w:t>
        </w:r>
        <w:r>
          <w:tab/>
        </w:r>
        <w:r>
          <w:fldChar w:fldCharType="begin"/>
        </w:r>
        <w:r>
          <w:instrText xml:space="preserve"> PAGEREF _Toc11111 \h </w:instrText>
        </w:r>
        <w:r>
          <w:fldChar w:fldCharType="separate"/>
        </w:r>
        <w:r>
          <w:t>18</w:t>
        </w:r>
        <w:r>
          <w:fldChar w:fldCharType="end"/>
        </w:r>
      </w:hyperlink>
    </w:p>
    <w:p>
      <w:pPr>
        <w:pStyle w:val="TOC1"/>
        <w:tabs>
          <w:tab w:val="right" w:leader="dot" w:pos="8306"/>
        </w:tabs>
      </w:pPr>
      <w:hyperlink w:anchor="_Toc26222" w:history="1">
        <w:r>
          <w:rPr>
            <w:rFonts w:ascii="仿宋" w:eastAsia="仿宋" w:hAnsi="仿宋" w:cs="仿宋" w:hint="eastAsia"/>
            <w:lang w:eastAsia="zh-CN"/>
          </w:rPr>
          <w:t>三、人工智能项目概论</w:t>
        </w:r>
        <w:r>
          <w:tab/>
        </w:r>
        <w:r>
          <w:fldChar w:fldCharType="begin"/>
        </w:r>
        <w:r>
          <w:instrText xml:space="preserve"> PAGEREF _Toc26222 \h </w:instrText>
        </w:r>
        <w:r>
          <w:fldChar w:fldCharType="separate"/>
        </w:r>
        <w:r>
          <w:t>20</w:t>
        </w:r>
        <w:r>
          <w:fldChar w:fldCharType="end"/>
        </w:r>
      </w:hyperlink>
    </w:p>
    <w:p>
      <w:pPr>
        <w:pStyle w:val="TOC2"/>
        <w:tabs>
          <w:tab w:val="right" w:leader="dot" w:pos="8306"/>
        </w:tabs>
      </w:pPr>
      <w:hyperlink w:anchor="_Toc11381" w:history="1">
        <w:r>
          <w:rPr>
            <w:rFonts w:ascii="仿宋" w:eastAsia="仿宋" w:hAnsi="仿宋" w:cs="仿宋" w:hint="eastAsia"/>
            <w:lang w:eastAsia="zh-CN"/>
          </w:rPr>
          <w:t>(一)、项目申报单位概况</w:t>
        </w:r>
        <w:r>
          <w:tab/>
        </w:r>
        <w:r>
          <w:fldChar w:fldCharType="begin"/>
        </w:r>
        <w:r>
          <w:instrText xml:space="preserve"> PAGEREF _Toc11381 \h </w:instrText>
        </w:r>
        <w:r>
          <w:fldChar w:fldCharType="separate"/>
        </w:r>
        <w:r>
          <w:t>20</w:t>
        </w:r>
        <w:r>
          <w:fldChar w:fldCharType="end"/>
        </w:r>
      </w:hyperlink>
    </w:p>
    <w:p>
      <w:pPr>
        <w:pStyle w:val="TOC2"/>
        <w:tabs>
          <w:tab w:val="right" w:leader="dot" w:pos="8306"/>
        </w:tabs>
      </w:pPr>
      <w:hyperlink w:anchor="_Toc29882" w:history="1">
        <w:r>
          <w:rPr>
            <w:rFonts w:ascii="仿宋" w:eastAsia="仿宋" w:hAnsi="仿宋" w:cs="仿宋" w:hint="eastAsia"/>
            <w:lang w:eastAsia="zh-CN"/>
          </w:rPr>
          <w:t>(二)、项目概况</w:t>
        </w:r>
        <w:r>
          <w:tab/>
        </w:r>
        <w:r>
          <w:fldChar w:fldCharType="begin"/>
        </w:r>
        <w:r>
          <w:instrText xml:space="preserve"> PAGEREF _Toc29882 \h </w:instrText>
        </w:r>
        <w:r>
          <w:fldChar w:fldCharType="separate"/>
        </w:r>
        <w:r>
          <w:t>21</w:t>
        </w:r>
        <w:r>
          <w:fldChar w:fldCharType="end"/>
        </w:r>
      </w:hyperlink>
    </w:p>
    <w:p>
      <w:pPr>
        <w:pStyle w:val="TOC1"/>
        <w:tabs>
          <w:tab w:val="right" w:leader="dot" w:pos="8306"/>
        </w:tabs>
      </w:pPr>
      <w:hyperlink w:anchor="_Toc3529" w:history="1">
        <w:r>
          <w:rPr>
            <w:rFonts w:ascii="仿宋" w:eastAsia="仿宋" w:hAnsi="仿宋" w:cs="仿宋" w:hint="eastAsia"/>
            <w:lang w:eastAsia="zh-CN"/>
          </w:rPr>
          <w:t>四、财务管理与成本控制</w:t>
        </w:r>
        <w:r>
          <w:tab/>
        </w:r>
        <w:r>
          <w:fldChar w:fldCharType="begin"/>
        </w:r>
        <w:r>
          <w:instrText xml:space="preserve"> PAGEREF _Toc3529 \h </w:instrText>
        </w:r>
        <w:r>
          <w:fldChar w:fldCharType="separate"/>
        </w:r>
        <w:r>
          <w:t>24</w:t>
        </w:r>
        <w:r>
          <w:fldChar w:fldCharType="end"/>
        </w:r>
      </w:hyperlink>
    </w:p>
    <w:p>
      <w:pPr>
        <w:pStyle w:val="TOC2"/>
        <w:tabs>
          <w:tab w:val="right" w:leader="dot" w:pos="8306"/>
        </w:tabs>
      </w:pPr>
      <w:hyperlink w:anchor="_Toc27188" w:history="1">
        <w:r>
          <w:rPr>
            <w:rFonts w:ascii="仿宋" w:eastAsia="仿宋" w:hAnsi="仿宋" w:cs="仿宋" w:hint="eastAsia"/>
            <w:lang w:eastAsia="zh-CN"/>
          </w:rPr>
          <w:t>(一)、财务管理体系建设</w:t>
        </w:r>
        <w:r>
          <w:tab/>
        </w:r>
        <w:r>
          <w:fldChar w:fldCharType="begin"/>
        </w:r>
        <w:r>
          <w:instrText xml:space="preserve"> PAGEREF _Toc27188 \h </w:instrText>
        </w:r>
        <w:r>
          <w:fldChar w:fldCharType="separate"/>
        </w:r>
        <w:r>
          <w:t>24</w:t>
        </w:r>
        <w:r>
          <w:fldChar w:fldCharType="end"/>
        </w:r>
      </w:hyperlink>
    </w:p>
    <w:p>
      <w:pPr>
        <w:pStyle w:val="TOC2"/>
        <w:tabs>
          <w:tab w:val="right" w:leader="dot" w:pos="8306"/>
        </w:tabs>
      </w:pPr>
      <w:hyperlink w:anchor="_Toc9886" w:history="1">
        <w:r>
          <w:rPr>
            <w:rFonts w:ascii="仿宋" w:eastAsia="仿宋" w:hAnsi="仿宋" w:cs="仿宋" w:hint="eastAsia"/>
            <w:lang w:eastAsia="zh-CN"/>
          </w:rPr>
          <w:t>(二)、成本控制措施</w:t>
        </w:r>
        <w:r>
          <w:tab/>
        </w:r>
        <w:r>
          <w:fldChar w:fldCharType="begin"/>
        </w:r>
        <w:r>
          <w:instrText xml:space="preserve"> PAGEREF _Toc9886 \h </w:instrText>
        </w:r>
        <w:r>
          <w:fldChar w:fldCharType="separate"/>
        </w:r>
        <w:r>
          <w:t>25</w:t>
        </w:r>
        <w:r>
          <w:fldChar w:fldCharType="end"/>
        </w:r>
      </w:hyperlink>
    </w:p>
    <w:p>
      <w:pPr>
        <w:pStyle w:val="TOC1"/>
        <w:tabs>
          <w:tab w:val="right" w:leader="dot" w:pos="8306"/>
        </w:tabs>
      </w:pPr>
      <w:hyperlink w:anchor="_Toc25362" w:history="1">
        <w:r>
          <w:rPr>
            <w:rFonts w:ascii="仿宋" w:eastAsia="仿宋" w:hAnsi="仿宋" w:cs="仿宋" w:hint="eastAsia"/>
            <w:lang w:eastAsia="zh-CN"/>
          </w:rPr>
          <w:t>五、项目选址研究</w:t>
        </w:r>
        <w:r>
          <w:tab/>
        </w:r>
        <w:r>
          <w:fldChar w:fldCharType="begin"/>
        </w:r>
        <w:r>
          <w:instrText xml:space="preserve"> PAGEREF _Toc25362 \h </w:instrText>
        </w:r>
        <w:r>
          <w:fldChar w:fldCharType="separate"/>
        </w:r>
        <w:r>
          <w:t>26</w:t>
        </w:r>
        <w:r>
          <w:fldChar w:fldCharType="end"/>
        </w:r>
      </w:hyperlink>
    </w:p>
    <w:p>
      <w:pPr>
        <w:pStyle w:val="TOC2"/>
        <w:tabs>
          <w:tab w:val="right" w:leader="dot" w:pos="8306"/>
        </w:tabs>
      </w:pPr>
      <w:hyperlink w:anchor="_Toc25742" w:history="1">
        <w:r>
          <w:rPr>
            <w:rFonts w:ascii="仿宋" w:eastAsia="仿宋" w:hAnsi="仿宋" w:cs="仿宋" w:hint="eastAsia"/>
            <w:lang w:eastAsia="zh-CN"/>
          </w:rPr>
          <w:t>(一)、项目选址原则</w:t>
        </w:r>
        <w:r>
          <w:tab/>
        </w:r>
        <w:r>
          <w:fldChar w:fldCharType="begin"/>
        </w:r>
        <w:r>
          <w:instrText xml:space="preserve"> PAGEREF _Toc25742 \h </w:instrText>
        </w:r>
        <w:r>
          <w:fldChar w:fldCharType="separate"/>
        </w:r>
        <w:r>
          <w:t>26</w:t>
        </w:r>
        <w:r>
          <w:fldChar w:fldCharType="end"/>
        </w:r>
      </w:hyperlink>
    </w:p>
    <w:p>
      <w:pPr>
        <w:pStyle w:val="TOC2"/>
        <w:tabs>
          <w:tab w:val="right" w:leader="dot" w:pos="8306"/>
        </w:tabs>
      </w:pPr>
      <w:hyperlink w:anchor="_Toc22462" w:history="1">
        <w:r>
          <w:rPr>
            <w:rFonts w:ascii="仿宋" w:eastAsia="仿宋" w:hAnsi="仿宋" w:cs="仿宋" w:hint="eastAsia"/>
            <w:lang w:eastAsia="zh-CN"/>
          </w:rPr>
          <w:t>(二)、项目选址</w:t>
        </w:r>
        <w:r>
          <w:tab/>
        </w:r>
        <w:r>
          <w:fldChar w:fldCharType="begin"/>
        </w:r>
        <w:r>
          <w:instrText xml:space="preserve"> PAGEREF _Toc22462 \h </w:instrText>
        </w:r>
        <w:r>
          <w:fldChar w:fldCharType="separate"/>
        </w:r>
        <w:r>
          <w:t>30</w:t>
        </w:r>
        <w:r>
          <w:fldChar w:fldCharType="end"/>
        </w:r>
      </w:hyperlink>
    </w:p>
    <w:p>
      <w:pPr>
        <w:pStyle w:val="TOC2"/>
        <w:tabs>
          <w:tab w:val="right" w:leader="dot" w:pos="8306"/>
        </w:tabs>
      </w:pPr>
      <w:hyperlink w:anchor="_Toc690" w:history="1">
        <w:r>
          <w:rPr>
            <w:rFonts w:ascii="仿宋" w:eastAsia="仿宋" w:hAnsi="仿宋" w:cs="仿宋" w:hint="eastAsia"/>
            <w:lang w:eastAsia="zh-CN"/>
          </w:rPr>
          <w:t>(三)、建设条件分析</w:t>
        </w:r>
        <w:r>
          <w:tab/>
        </w:r>
        <w:r>
          <w:fldChar w:fldCharType="begin"/>
        </w:r>
        <w:r>
          <w:instrText xml:space="preserve"> PAGEREF _Toc690 \h </w:instrText>
        </w:r>
        <w:r>
          <w:fldChar w:fldCharType="separate"/>
        </w:r>
        <w:r>
          <w:t>32</w:t>
        </w:r>
        <w:r>
          <w:fldChar w:fldCharType="end"/>
        </w:r>
      </w:hyperlink>
    </w:p>
    <w:p>
      <w:pPr>
        <w:pStyle w:val="TOC2"/>
        <w:tabs>
          <w:tab w:val="right" w:leader="dot" w:pos="8306"/>
        </w:tabs>
      </w:pPr>
      <w:hyperlink w:anchor="_Toc29180" w:history="1">
        <w:r>
          <w:rPr>
            <w:rFonts w:ascii="仿宋" w:eastAsia="仿宋" w:hAnsi="仿宋" w:cs="仿宋" w:hint="eastAsia"/>
            <w:lang w:eastAsia="zh-CN"/>
          </w:rPr>
          <w:t>(四)、用地控制指标</w:t>
        </w:r>
        <w:r>
          <w:tab/>
        </w:r>
        <w:r>
          <w:fldChar w:fldCharType="begin"/>
        </w:r>
        <w:r>
          <w:instrText xml:space="preserve"> PAGEREF _Toc29180 \h </w:instrText>
        </w:r>
        <w:r>
          <w:fldChar w:fldCharType="separate"/>
        </w:r>
        <w:r>
          <w:t>33</w:t>
        </w:r>
        <w:r>
          <w:fldChar w:fldCharType="end"/>
        </w:r>
      </w:hyperlink>
    </w:p>
    <w:p>
      <w:pPr>
        <w:pStyle w:val="TOC2"/>
        <w:tabs>
          <w:tab w:val="right" w:leader="dot" w:pos="8306"/>
        </w:tabs>
      </w:pPr>
      <w:hyperlink w:anchor="_Toc6813" w:history="1">
        <w:r>
          <w:rPr>
            <w:rFonts w:ascii="仿宋" w:eastAsia="仿宋" w:hAnsi="仿宋" w:cs="仿宋" w:hint="eastAsia"/>
            <w:lang w:eastAsia="zh-CN"/>
          </w:rPr>
          <w:t>(五)、地总体要求</w:t>
        </w:r>
        <w:r>
          <w:tab/>
        </w:r>
        <w:r>
          <w:fldChar w:fldCharType="begin"/>
        </w:r>
        <w:r>
          <w:instrText xml:space="preserve"> PAGEREF _Toc6813 \h </w:instrText>
        </w:r>
        <w:r>
          <w:fldChar w:fldCharType="separate"/>
        </w:r>
        <w:r>
          <w:t>34</w:t>
        </w:r>
        <w:r>
          <w:fldChar w:fldCharType="end"/>
        </w:r>
      </w:hyperlink>
    </w:p>
    <w:p>
      <w:pPr>
        <w:pStyle w:val="TOC2"/>
        <w:tabs>
          <w:tab w:val="right" w:leader="dot" w:pos="8306"/>
        </w:tabs>
      </w:pPr>
      <w:hyperlink w:anchor="_Toc10343" w:history="1">
        <w:r>
          <w:rPr>
            <w:rFonts w:ascii="仿宋" w:eastAsia="仿宋" w:hAnsi="仿宋" w:cs="仿宋" w:hint="eastAsia"/>
            <w:lang w:eastAsia="zh-CN"/>
          </w:rPr>
          <w:t>(六)、节约用地措施</w:t>
        </w:r>
        <w:r>
          <w:tab/>
        </w:r>
        <w:r>
          <w:fldChar w:fldCharType="begin"/>
        </w:r>
        <w:r>
          <w:instrText xml:space="preserve"> PAGEREF _Toc10343 \h </w:instrText>
        </w:r>
        <w:r>
          <w:fldChar w:fldCharType="separate"/>
        </w:r>
        <w:r>
          <w:t>36</w:t>
        </w:r>
        <w:r>
          <w:fldChar w:fldCharType="end"/>
        </w:r>
      </w:hyperlink>
    </w:p>
    <w:p>
      <w:pPr>
        <w:pStyle w:val="TOC2"/>
        <w:tabs>
          <w:tab w:val="right" w:leader="dot" w:pos="8306"/>
        </w:tabs>
      </w:pPr>
      <w:hyperlink w:anchor="_Toc26227" w:history="1">
        <w:r>
          <w:rPr>
            <w:rFonts w:ascii="仿宋" w:eastAsia="仿宋" w:hAnsi="仿宋" w:cs="仿宋" w:hint="eastAsia"/>
            <w:lang w:eastAsia="zh-CN"/>
          </w:rPr>
          <w:t>(七)、选址综合评价</w:t>
        </w:r>
        <w:r>
          <w:tab/>
        </w:r>
        <w:r>
          <w:fldChar w:fldCharType="begin"/>
        </w:r>
        <w:r>
          <w:instrText xml:space="preserve"> PAGEREF _Toc26227 \h </w:instrText>
        </w:r>
        <w:r>
          <w:fldChar w:fldCharType="separate"/>
        </w:r>
        <w:r>
          <w:t>37</w:t>
        </w:r>
        <w:r>
          <w:fldChar w:fldCharType="end"/>
        </w:r>
      </w:hyperlink>
    </w:p>
    <w:p>
      <w:pPr>
        <w:pStyle w:val="TOC1"/>
        <w:tabs>
          <w:tab w:val="right" w:leader="dot" w:pos="8306"/>
        </w:tabs>
      </w:pPr>
      <w:hyperlink w:anchor="_Toc15045" w:history="1">
        <w:r>
          <w:rPr>
            <w:rFonts w:ascii="仿宋" w:eastAsia="仿宋" w:hAnsi="仿宋" w:cs="仿宋" w:hint="eastAsia"/>
            <w:lang w:eastAsia="zh-CN"/>
          </w:rPr>
          <w:t>六、环境和生态影响分析</w:t>
        </w:r>
        <w:r>
          <w:tab/>
        </w:r>
        <w:r>
          <w:fldChar w:fldCharType="begin"/>
        </w:r>
        <w:r>
          <w:instrText xml:space="preserve"> PAGEREF _Toc15045 \h </w:instrText>
        </w:r>
        <w:r>
          <w:fldChar w:fldCharType="separate"/>
        </w:r>
        <w:r>
          <w:t>38</w:t>
        </w:r>
        <w:r>
          <w:fldChar w:fldCharType="end"/>
        </w:r>
      </w:hyperlink>
    </w:p>
    <w:p>
      <w:pPr>
        <w:pStyle w:val="TOC2"/>
        <w:tabs>
          <w:tab w:val="right" w:leader="dot" w:pos="8306"/>
        </w:tabs>
      </w:pPr>
      <w:hyperlink w:anchor="_Toc1123" w:history="1">
        <w:r>
          <w:rPr>
            <w:rFonts w:ascii="仿宋" w:eastAsia="仿宋" w:hAnsi="仿宋" w:cs="仿宋" w:hint="eastAsia"/>
            <w:lang w:eastAsia="zh-CN"/>
          </w:rPr>
          <w:t>(一)、环境和生态现状</w:t>
        </w:r>
        <w:r>
          <w:tab/>
        </w:r>
        <w:r>
          <w:fldChar w:fldCharType="begin"/>
        </w:r>
        <w:r>
          <w:instrText xml:space="preserve"> PAGEREF _Toc1123 \h </w:instrText>
        </w:r>
        <w:r>
          <w:fldChar w:fldCharType="separate"/>
        </w:r>
        <w:r>
          <w:t>38</w:t>
        </w:r>
        <w:r>
          <w:fldChar w:fldCharType="end"/>
        </w:r>
      </w:hyperlink>
    </w:p>
    <w:p>
      <w:pPr>
        <w:pStyle w:val="TOC2"/>
        <w:tabs>
          <w:tab w:val="right" w:leader="dot" w:pos="8306"/>
        </w:tabs>
      </w:pPr>
      <w:hyperlink w:anchor="_Toc15866" w:history="1">
        <w:r>
          <w:rPr>
            <w:rFonts w:ascii="仿宋" w:eastAsia="仿宋" w:hAnsi="仿宋" w:cs="仿宋" w:hint="eastAsia"/>
            <w:lang w:eastAsia="zh-CN"/>
          </w:rPr>
          <w:t>(二)、生态环境影响分析</w:t>
        </w:r>
        <w:r>
          <w:tab/>
        </w:r>
        <w:r>
          <w:fldChar w:fldCharType="begin"/>
        </w:r>
        <w:r>
          <w:instrText xml:space="preserve"> PAGEREF _Toc15866 \h </w:instrText>
        </w:r>
        <w:r>
          <w:fldChar w:fldCharType="separate"/>
        </w:r>
        <w:r>
          <w:t>40</w:t>
        </w:r>
        <w:r>
          <w:fldChar w:fldCharType="end"/>
        </w:r>
      </w:hyperlink>
    </w:p>
    <w:p>
      <w:pPr>
        <w:pStyle w:val="TOC2"/>
        <w:tabs>
          <w:tab w:val="right" w:leader="dot" w:pos="8306"/>
        </w:tabs>
      </w:pPr>
      <w:hyperlink w:anchor="_Toc20305" w:history="1">
        <w:r>
          <w:rPr>
            <w:rFonts w:ascii="仿宋" w:eastAsia="仿宋" w:hAnsi="仿宋" w:cs="仿宋" w:hint="eastAsia"/>
            <w:lang w:eastAsia="zh-CN"/>
          </w:rPr>
          <w:t>(三)、生态环境保护措施</w:t>
        </w:r>
        <w:r>
          <w:tab/>
        </w:r>
        <w:r>
          <w:fldChar w:fldCharType="begin"/>
        </w:r>
        <w:r>
          <w:instrText xml:space="preserve"> PAGEREF _Toc20305 \h </w:instrText>
        </w:r>
        <w:r>
          <w:fldChar w:fldCharType="separate"/>
        </w:r>
        <w:r>
          <w:t>41</w:t>
        </w:r>
        <w:r>
          <w:fldChar w:fldCharType="end"/>
        </w:r>
      </w:hyperlink>
    </w:p>
    <w:p>
      <w:pPr>
        <w:pStyle w:val="TOC2"/>
        <w:tabs>
          <w:tab w:val="right" w:leader="dot" w:pos="8306"/>
        </w:tabs>
      </w:pPr>
      <w:hyperlink w:anchor="_Toc7337" w:history="1">
        <w:r>
          <w:rPr>
            <w:rFonts w:ascii="仿宋" w:eastAsia="仿宋" w:hAnsi="仿宋" w:cs="仿宋" w:hint="eastAsia"/>
            <w:lang w:eastAsia="zh-CN"/>
          </w:rPr>
          <w:t>(四)、地质灾害影响分析</w:t>
        </w:r>
        <w:r>
          <w:tab/>
        </w:r>
        <w:r>
          <w:fldChar w:fldCharType="begin"/>
        </w:r>
        <w:r>
          <w:instrText xml:space="preserve"> PAGEREF _Toc7337 \h </w:instrText>
        </w:r>
        <w:r>
          <w:fldChar w:fldCharType="separate"/>
        </w:r>
        <w:r>
          <w:t>43</w:t>
        </w:r>
        <w:r>
          <w:fldChar w:fldCharType="end"/>
        </w:r>
      </w:hyperlink>
    </w:p>
    <w:p>
      <w:pPr>
        <w:pStyle w:val="TOC2"/>
        <w:tabs>
          <w:tab w:val="right" w:leader="dot" w:pos="8306"/>
        </w:tabs>
      </w:pPr>
      <w:hyperlink w:anchor="_Toc15733" w:history="1">
        <w:r>
          <w:rPr>
            <w:rFonts w:ascii="仿宋" w:eastAsia="仿宋" w:hAnsi="仿宋" w:cs="仿宋" w:hint="eastAsia"/>
            <w:lang w:eastAsia="zh-CN"/>
          </w:rPr>
          <w:t>(五)、特殊环境影响</w:t>
        </w:r>
        <w:r>
          <w:tab/>
        </w:r>
        <w:r>
          <w:fldChar w:fldCharType="begin"/>
        </w:r>
        <w:r>
          <w:instrText xml:space="preserve"> PAGEREF _Toc15733 \h </w:instrText>
        </w:r>
        <w:r>
          <w:fldChar w:fldCharType="separate"/>
        </w:r>
        <w:r>
          <w:t>44</w:t>
        </w:r>
        <w:r>
          <w:fldChar w:fldCharType="end"/>
        </w:r>
      </w:hyperlink>
    </w:p>
    <w:p>
      <w:pPr>
        <w:pStyle w:val="TOC1"/>
        <w:tabs>
          <w:tab w:val="right" w:leader="dot" w:pos="8306"/>
        </w:tabs>
      </w:pPr>
      <w:hyperlink w:anchor="_Toc22980" w:history="1">
        <w:r>
          <w:rPr>
            <w:rFonts w:ascii="仿宋" w:eastAsia="仿宋" w:hAnsi="仿宋" w:cs="仿宋" w:hint="eastAsia"/>
            <w:lang w:eastAsia="zh-CN"/>
          </w:rPr>
          <w:t>七、客户关系管理与市场拓展</w:t>
        </w:r>
        <w:r>
          <w:tab/>
        </w:r>
        <w:r>
          <w:fldChar w:fldCharType="begin"/>
        </w:r>
        <w:r>
          <w:instrText xml:space="preserve"> PAGEREF _Toc22980 \h </w:instrText>
        </w:r>
        <w:r>
          <w:fldChar w:fldCharType="separate"/>
        </w:r>
        <w:r>
          <w:t>45</w:t>
        </w:r>
        <w:r>
          <w:fldChar w:fldCharType="end"/>
        </w:r>
      </w:hyperlink>
    </w:p>
    <w:p>
      <w:pPr>
        <w:pStyle w:val="TOC2"/>
        <w:tabs>
          <w:tab w:val="right" w:leader="dot" w:pos="8306"/>
        </w:tabs>
      </w:pPr>
      <w:hyperlink w:anchor="_Toc32049" w:history="1">
        <w:r>
          <w:rPr>
            <w:rFonts w:ascii="仿宋" w:eastAsia="仿宋" w:hAnsi="仿宋" w:cs="仿宋" w:hint="eastAsia"/>
            <w:lang w:eastAsia="zh-CN"/>
          </w:rPr>
          <w:t>(一)、客户关系管理策略</w:t>
        </w:r>
        <w:r>
          <w:tab/>
        </w:r>
        <w:r>
          <w:fldChar w:fldCharType="begin"/>
        </w:r>
        <w:r>
          <w:instrText xml:space="preserve"> PAGEREF _Toc32049 \h </w:instrText>
        </w:r>
        <w:r>
          <w:fldChar w:fldCharType="separate"/>
        </w:r>
        <w:r>
          <w:t>45</w:t>
        </w:r>
        <w:r>
          <w:fldChar w:fldCharType="end"/>
        </w:r>
      </w:hyperlink>
    </w:p>
    <w:p>
      <w:pPr>
        <w:pStyle w:val="TOC2"/>
        <w:tabs>
          <w:tab w:val="right" w:leader="dot" w:pos="8306"/>
        </w:tabs>
      </w:pPr>
      <w:hyperlink w:anchor="_Toc3214" w:history="1">
        <w:r>
          <w:rPr>
            <w:rFonts w:ascii="仿宋" w:eastAsia="仿宋" w:hAnsi="仿宋" w:cs="仿宋" w:hint="eastAsia"/>
            <w:lang w:eastAsia="zh-CN"/>
          </w:rPr>
          <w:t>(二)、市场拓展方案</w:t>
        </w:r>
        <w:r>
          <w:tab/>
        </w:r>
        <w:r>
          <w:fldChar w:fldCharType="begin"/>
        </w:r>
        <w:r>
          <w:instrText xml:space="preserve"> PAGEREF _Toc3214 \h </w:instrText>
        </w:r>
        <w:r>
          <w:fldChar w:fldCharType="separate"/>
        </w:r>
        <w:r>
          <w:t>46</w:t>
        </w:r>
        <w:r>
          <w:fldChar w:fldCharType="end"/>
        </w:r>
      </w:hyperlink>
    </w:p>
    <w:p>
      <w:pPr>
        <w:pStyle w:val="TOC1"/>
        <w:tabs>
          <w:tab w:val="right" w:leader="dot" w:pos="8306"/>
        </w:tabs>
      </w:pPr>
      <w:hyperlink w:anchor="_Toc2423" w:history="1">
        <w:r>
          <w:rPr>
            <w:rFonts w:ascii="仿宋" w:eastAsia="仿宋" w:hAnsi="仿宋" w:cs="仿宋" w:hint="eastAsia"/>
            <w:lang w:eastAsia="zh-CN"/>
          </w:rPr>
          <w:t>八、环境保护与绿色发展</w:t>
        </w:r>
        <w:r>
          <w:tab/>
        </w:r>
        <w:r>
          <w:fldChar w:fldCharType="begin"/>
        </w:r>
        <w:r>
          <w:instrText xml:space="preserve"> PAGEREF _Toc2423 \h </w:instrText>
        </w:r>
        <w:r>
          <w:fldChar w:fldCharType="separate"/>
        </w:r>
        <w:r>
          <w:t>47</w:t>
        </w:r>
        <w:r>
          <w:fldChar w:fldCharType="end"/>
        </w:r>
      </w:hyperlink>
    </w:p>
    <w:p>
      <w:pPr>
        <w:pStyle w:val="TOC2"/>
        <w:tabs>
          <w:tab w:val="right" w:leader="dot" w:pos="8306"/>
        </w:tabs>
      </w:pPr>
      <w:hyperlink w:anchor="_Toc2541" w:history="1">
        <w:r>
          <w:rPr>
            <w:rFonts w:ascii="仿宋" w:eastAsia="仿宋" w:hAnsi="仿宋" w:cs="仿宋" w:hint="eastAsia"/>
            <w:lang w:eastAsia="zh-CN"/>
          </w:rPr>
          <w:t>(一)、环境保护措施</w:t>
        </w:r>
        <w:r>
          <w:tab/>
        </w:r>
        <w:r>
          <w:fldChar w:fldCharType="begin"/>
        </w:r>
        <w:r>
          <w:instrText xml:space="preserve"> PAGEREF _Toc2541 \h </w:instrText>
        </w:r>
        <w:r>
          <w:fldChar w:fldCharType="separate"/>
        </w:r>
        <w:r>
          <w:t>47</w:t>
        </w:r>
        <w:r>
          <w:fldChar w:fldCharType="end"/>
        </w:r>
      </w:hyperlink>
    </w:p>
    <w:p>
      <w:pPr>
        <w:pStyle w:val="TOC2"/>
        <w:tabs>
          <w:tab w:val="right" w:leader="dot" w:pos="8306"/>
        </w:tabs>
      </w:pPr>
      <w:hyperlink w:anchor="_Toc31342" w:history="1">
        <w:r>
          <w:rPr>
            <w:rFonts w:ascii="仿宋" w:eastAsia="仿宋" w:hAnsi="仿宋" w:cs="仿宋" w:hint="eastAsia"/>
            <w:lang w:eastAsia="zh-CN"/>
          </w:rPr>
          <w:t>(二)、绿色发展与可持续发展策略</w:t>
        </w:r>
        <w:r>
          <w:tab/>
        </w:r>
        <w:r>
          <w:fldChar w:fldCharType="begin"/>
        </w:r>
        <w:r>
          <w:instrText xml:space="preserve"> PAGEREF _Toc31342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15" w:history="1">
        <w:r>
          <w:rPr>
            <w:rFonts w:ascii="仿宋" w:eastAsia="仿宋" w:hAnsi="仿宋" w:cs="仿宋" w:hint="eastAsia"/>
            <w:lang w:eastAsia="zh-CN"/>
          </w:rPr>
          <w:t>九、土地利用与规划方案</w:t>
        </w:r>
        <w:r>
          <w:tab/>
        </w:r>
        <w:r>
          <w:fldChar w:fldCharType="begin"/>
        </w:r>
        <w:r>
          <w:instrText xml:space="preserve"> PAGEREF _Toc3315 \h </w:instrText>
        </w:r>
        <w:r>
          <w:fldChar w:fldCharType="separate"/>
        </w:r>
        <w:r>
          <w:t>51</w:t>
        </w:r>
        <w:r>
          <w:fldChar w:fldCharType="end"/>
        </w:r>
      </w:hyperlink>
    </w:p>
    <w:p>
      <w:pPr>
        <w:pStyle w:val="TOC2"/>
        <w:tabs>
          <w:tab w:val="right" w:leader="dot" w:pos="8306"/>
        </w:tabs>
      </w:pPr>
      <w:hyperlink w:anchor="_Toc15420" w:history="1">
        <w:r>
          <w:rPr>
            <w:rFonts w:ascii="仿宋" w:eastAsia="仿宋" w:hAnsi="仿宋" w:cs="仿宋" w:hint="eastAsia"/>
            <w:lang w:eastAsia="zh-CN"/>
          </w:rPr>
          <w:t>(一)、项目用地情况分析</w:t>
        </w:r>
        <w:r>
          <w:tab/>
        </w:r>
        <w:r>
          <w:fldChar w:fldCharType="begin"/>
        </w:r>
        <w:r>
          <w:instrText xml:space="preserve"> PAGEREF _Toc15420 \h </w:instrText>
        </w:r>
        <w:r>
          <w:fldChar w:fldCharType="separate"/>
        </w:r>
        <w:r>
          <w:t>51</w:t>
        </w:r>
        <w:r>
          <w:fldChar w:fldCharType="end"/>
        </w:r>
      </w:hyperlink>
    </w:p>
    <w:p>
      <w:pPr>
        <w:pStyle w:val="TOC2"/>
        <w:tabs>
          <w:tab w:val="right" w:leader="dot" w:pos="8306"/>
        </w:tabs>
      </w:pPr>
      <w:hyperlink w:anchor="_Toc264" w:history="1">
        <w:r>
          <w:rPr>
            <w:rFonts w:ascii="仿宋" w:eastAsia="仿宋" w:hAnsi="仿宋" w:cs="仿宋" w:hint="eastAsia"/>
            <w:lang w:eastAsia="zh-CN"/>
          </w:rPr>
          <w:t>(二)、土地利用规划方案</w:t>
        </w:r>
        <w:r>
          <w:tab/>
        </w:r>
        <w:r>
          <w:fldChar w:fldCharType="begin"/>
        </w:r>
        <w:r>
          <w:instrText xml:space="preserve"> PAGEREF _Toc264 \h </w:instrText>
        </w:r>
        <w:r>
          <w:fldChar w:fldCharType="separate"/>
        </w:r>
        <w:r>
          <w:t>52</w:t>
        </w:r>
        <w:r>
          <w:fldChar w:fldCharType="end"/>
        </w:r>
      </w:hyperlink>
    </w:p>
    <w:p>
      <w:pPr>
        <w:pStyle w:val="TOC1"/>
        <w:tabs>
          <w:tab w:val="right" w:leader="dot" w:pos="8306"/>
        </w:tabs>
      </w:pPr>
      <w:hyperlink w:anchor="_Toc25885" w:history="1">
        <w:r>
          <w:rPr>
            <w:rFonts w:ascii="仿宋" w:eastAsia="仿宋" w:hAnsi="仿宋" w:cs="仿宋" w:hint="eastAsia"/>
            <w:lang w:eastAsia="zh-CN"/>
          </w:rPr>
          <w:t>十、项目实施与管理方案</w:t>
        </w:r>
        <w:r>
          <w:tab/>
        </w:r>
        <w:r>
          <w:fldChar w:fldCharType="begin"/>
        </w:r>
        <w:r>
          <w:instrText xml:space="preserve"> PAGEREF _Toc25885 \h </w:instrText>
        </w:r>
        <w:r>
          <w:fldChar w:fldCharType="separate"/>
        </w:r>
        <w:r>
          <w:t>53</w:t>
        </w:r>
        <w:r>
          <w:fldChar w:fldCharType="end"/>
        </w:r>
      </w:hyperlink>
    </w:p>
    <w:p>
      <w:pPr>
        <w:pStyle w:val="TOC2"/>
        <w:tabs>
          <w:tab w:val="right" w:leader="dot" w:pos="8306"/>
        </w:tabs>
      </w:pPr>
      <w:hyperlink w:anchor="_Toc25123" w:history="1">
        <w:r>
          <w:rPr>
            <w:rFonts w:ascii="仿宋" w:eastAsia="仿宋" w:hAnsi="仿宋" w:cs="仿宋" w:hint="eastAsia"/>
            <w:lang w:eastAsia="zh-CN"/>
          </w:rPr>
          <w:t>(一)、项目实施计划</w:t>
        </w:r>
        <w:r>
          <w:tab/>
        </w:r>
        <w:r>
          <w:fldChar w:fldCharType="begin"/>
        </w:r>
        <w:r>
          <w:instrText xml:space="preserve"> PAGEREF _Toc25123 \h </w:instrText>
        </w:r>
        <w:r>
          <w:fldChar w:fldCharType="separate"/>
        </w:r>
        <w:r>
          <w:t>53</w:t>
        </w:r>
        <w:r>
          <w:fldChar w:fldCharType="end"/>
        </w:r>
      </w:hyperlink>
    </w:p>
    <w:p>
      <w:pPr>
        <w:pStyle w:val="TOC2"/>
        <w:tabs>
          <w:tab w:val="right" w:leader="dot" w:pos="8306"/>
        </w:tabs>
      </w:pPr>
      <w:hyperlink w:anchor="_Toc27950" w:history="1">
        <w:r>
          <w:rPr>
            <w:rFonts w:ascii="仿宋" w:eastAsia="仿宋" w:hAnsi="仿宋" w:cs="仿宋" w:hint="eastAsia"/>
            <w:lang w:eastAsia="zh-CN"/>
          </w:rPr>
          <w:t>(二)、项目组织机构与职责</w:t>
        </w:r>
        <w:r>
          <w:tab/>
        </w:r>
        <w:r>
          <w:fldChar w:fldCharType="begin"/>
        </w:r>
        <w:r>
          <w:instrText xml:space="preserve"> PAGEREF _Toc27950 \h </w:instrText>
        </w:r>
        <w:r>
          <w:fldChar w:fldCharType="separate"/>
        </w:r>
        <w:r>
          <w:t>54</w:t>
        </w:r>
        <w:r>
          <w:fldChar w:fldCharType="end"/>
        </w:r>
      </w:hyperlink>
    </w:p>
    <w:p>
      <w:pPr>
        <w:pStyle w:val="TOC2"/>
        <w:tabs>
          <w:tab w:val="right" w:leader="dot" w:pos="8306"/>
        </w:tabs>
      </w:pPr>
      <w:hyperlink w:anchor="_Toc3048" w:history="1">
        <w:r>
          <w:rPr>
            <w:rFonts w:ascii="仿宋" w:eastAsia="仿宋" w:hAnsi="仿宋" w:cs="仿宋" w:hint="eastAsia"/>
            <w:lang w:eastAsia="zh-CN"/>
          </w:rPr>
          <w:t>(三)、项目管理与监控体系</w:t>
        </w:r>
        <w:r>
          <w:tab/>
        </w:r>
        <w:r>
          <w:fldChar w:fldCharType="begin"/>
        </w:r>
        <w:r>
          <w:instrText xml:space="preserve"> PAGEREF _Toc3048 \h </w:instrText>
        </w:r>
        <w:r>
          <w:fldChar w:fldCharType="separate"/>
        </w:r>
        <w:r>
          <w:t>57</w:t>
        </w:r>
        <w:r>
          <w:fldChar w:fldCharType="end"/>
        </w:r>
      </w:hyperlink>
    </w:p>
    <w:p>
      <w:pPr>
        <w:pStyle w:val="TOC1"/>
        <w:tabs>
          <w:tab w:val="right" w:leader="dot" w:pos="8306"/>
        </w:tabs>
      </w:pPr>
      <w:hyperlink w:anchor="_Toc23958" w:history="1">
        <w:r>
          <w:rPr>
            <w:rFonts w:ascii="仿宋" w:eastAsia="仿宋" w:hAnsi="仿宋" w:cs="仿宋" w:hint="eastAsia"/>
            <w:lang w:eastAsia="zh-CN"/>
          </w:rPr>
          <w:t>十一、安全与应急管理</w:t>
        </w:r>
        <w:r>
          <w:tab/>
        </w:r>
        <w:r>
          <w:fldChar w:fldCharType="begin"/>
        </w:r>
        <w:r>
          <w:instrText xml:space="preserve"> PAGEREF _Toc23958 \h </w:instrText>
        </w:r>
        <w:r>
          <w:fldChar w:fldCharType="separate"/>
        </w:r>
        <w:r>
          <w:t>58</w:t>
        </w:r>
        <w:r>
          <w:fldChar w:fldCharType="end"/>
        </w:r>
      </w:hyperlink>
    </w:p>
    <w:p>
      <w:pPr>
        <w:pStyle w:val="TOC2"/>
        <w:tabs>
          <w:tab w:val="right" w:leader="dot" w:pos="8306"/>
        </w:tabs>
      </w:pPr>
      <w:hyperlink w:anchor="_Toc22190" w:history="1">
        <w:r>
          <w:rPr>
            <w:rFonts w:ascii="仿宋" w:eastAsia="仿宋" w:hAnsi="仿宋" w:cs="仿宋" w:hint="eastAsia"/>
            <w:lang w:eastAsia="zh-CN"/>
          </w:rPr>
          <w:t>(一)、安全生产管理</w:t>
        </w:r>
        <w:r>
          <w:tab/>
        </w:r>
        <w:r>
          <w:fldChar w:fldCharType="begin"/>
        </w:r>
        <w:r>
          <w:instrText xml:space="preserve"> PAGEREF _Toc22190 \h </w:instrText>
        </w:r>
        <w:r>
          <w:fldChar w:fldCharType="separate"/>
        </w:r>
        <w:r>
          <w:t>58</w:t>
        </w:r>
        <w:r>
          <w:fldChar w:fldCharType="end"/>
        </w:r>
      </w:hyperlink>
    </w:p>
    <w:p>
      <w:pPr>
        <w:pStyle w:val="TOC2"/>
        <w:tabs>
          <w:tab w:val="right" w:leader="dot" w:pos="8306"/>
        </w:tabs>
      </w:pPr>
      <w:hyperlink w:anchor="_Toc31217" w:history="1">
        <w:r>
          <w:rPr>
            <w:rFonts w:ascii="仿宋" w:eastAsia="仿宋" w:hAnsi="仿宋" w:cs="仿宋" w:hint="eastAsia"/>
            <w:lang w:eastAsia="zh-CN"/>
          </w:rPr>
          <w:t>(二)、应急预案与响应</w:t>
        </w:r>
        <w:r>
          <w:tab/>
        </w:r>
        <w:r>
          <w:fldChar w:fldCharType="begin"/>
        </w:r>
        <w:r>
          <w:instrText xml:space="preserve"> PAGEREF _Toc31217 \h </w:instrText>
        </w:r>
        <w:r>
          <w:fldChar w:fldCharType="separate"/>
        </w:r>
        <w:r>
          <w:t>60</w:t>
        </w:r>
        <w:r>
          <w:fldChar w:fldCharType="end"/>
        </w:r>
      </w:hyperlink>
    </w:p>
    <w:p>
      <w:pPr>
        <w:pStyle w:val="TOC1"/>
        <w:tabs>
          <w:tab w:val="right" w:leader="dot" w:pos="8306"/>
        </w:tabs>
      </w:pPr>
      <w:hyperlink w:anchor="_Toc6581" w:history="1">
        <w:r>
          <w:rPr>
            <w:rFonts w:ascii="仿宋" w:eastAsia="仿宋" w:hAnsi="仿宋" w:cs="仿宋" w:hint="eastAsia"/>
            <w:lang w:eastAsia="zh-CN"/>
          </w:rPr>
          <w:t>十二、项目质量与标准</w:t>
        </w:r>
        <w:r>
          <w:tab/>
        </w:r>
        <w:r>
          <w:fldChar w:fldCharType="begin"/>
        </w:r>
        <w:r>
          <w:instrText xml:space="preserve"> PAGEREF _Toc6581 \h </w:instrText>
        </w:r>
        <w:r>
          <w:fldChar w:fldCharType="separate"/>
        </w:r>
        <w:r>
          <w:t>62</w:t>
        </w:r>
        <w:r>
          <w:fldChar w:fldCharType="end"/>
        </w:r>
      </w:hyperlink>
    </w:p>
    <w:p>
      <w:pPr>
        <w:pStyle w:val="TOC2"/>
        <w:tabs>
          <w:tab w:val="right" w:leader="dot" w:pos="8306"/>
        </w:tabs>
      </w:pPr>
      <w:hyperlink w:anchor="_Toc15920" w:history="1">
        <w:r>
          <w:rPr>
            <w:rFonts w:ascii="仿宋" w:eastAsia="仿宋" w:hAnsi="仿宋" w:cs="仿宋" w:hint="eastAsia"/>
            <w:lang w:eastAsia="zh-CN"/>
          </w:rPr>
          <w:t>(一)、质量保障体系</w:t>
        </w:r>
        <w:r>
          <w:tab/>
        </w:r>
        <w:r>
          <w:fldChar w:fldCharType="begin"/>
        </w:r>
        <w:r>
          <w:instrText xml:space="preserve"> PAGEREF _Toc15920 \h </w:instrText>
        </w:r>
        <w:r>
          <w:fldChar w:fldCharType="separate"/>
        </w:r>
        <w:r>
          <w:t>62</w:t>
        </w:r>
        <w:r>
          <w:fldChar w:fldCharType="end"/>
        </w:r>
      </w:hyperlink>
    </w:p>
    <w:p>
      <w:pPr>
        <w:pStyle w:val="TOC2"/>
        <w:tabs>
          <w:tab w:val="right" w:leader="dot" w:pos="8306"/>
        </w:tabs>
      </w:pPr>
      <w:hyperlink w:anchor="_Toc9241" w:history="1">
        <w:r>
          <w:rPr>
            <w:rFonts w:ascii="仿宋" w:eastAsia="仿宋" w:hAnsi="仿宋" w:cs="仿宋" w:hint="eastAsia"/>
            <w:lang w:eastAsia="zh-CN"/>
          </w:rPr>
          <w:t>(二)、标准化作业流程</w:t>
        </w:r>
        <w:r>
          <w:tab/>
        </w:r>
        <w:r>
          <w:fldChar w:fldCharType="begin"/>
        </w:r>
        <w:r>
          <w:instrText xml:space="preserve"> PAGEREF _Toc9241 \h </w:instrText>
        </w:r>
        <w:r>
          <w:fldChar w:fldCharType="separate"/>
        </w:r>
        <w:r>
          <w:t>63</w:t>
        </w:r>
        <w:r>
          <w:fldChar w:fldCharType="end"/>
        </w:r>
      </w:hyperlink>
    </w:p>
    <w:p>
      <w:pPr>
        <w:pStyle w:val="TOC2"/>
        <w:tabs>
          <w:tab w:val="right" w:leader="dot" w:pos="8306"/>
        </w:tabs>
      </w:pPr>
      <w:hyperlink w:anchor="_Toc7235" w:history="1">
        <w:r>
          <w:rPr>
            <w:rFonts w:ascii="仿宋" w:eastAsia="仿宋" w:hAnsi="仿宋" w:cs="仿宋" w:hint="eastAsia"/>
            <w:lang w:eastAsia="zh-CN"/>
          </w:rPr>
          <w:t>(三)、质量监控与评估</w:t>
        </w:r>
        <w:r>
          <w:tab/>
        </w:r>
        <w:r>
          <w:fldChar w:fldCharType="begin"/>
        </w:r>
        <w:r>
          <w:instrText xml:space="preserve"> PAGEREF _Toc7235 \h </w:instrText>
        </w:r>
        <w:r>
          <w:fldChar w:fldCharType="separate"/>
        </w:r>
        <w:r>
          <w:t>65</w:t>
        </w:r>
        <w:r>
          <w:fldChar w:fldCharType="end"/>
        </w:r>
      </w:hyperlink>
    </w:p>
    <w:p>
      <w:pPr>
        <w:pStyle w:val="TOC2"/>
        <w:tabs>
          <w:tab w:val="right" w:leader="dot" w:pos="8306"/>
        </w:tabs>
      </w:pPr>
      <w:hyperlink w:anchor="_Toc2624" w:history="1">
        <w:r>
          <w:rPr>
            <w:rFonts w:ascii="仿宋" w:eastAsia="仿宋" w:hAnsi="仿宋" w:cs="仿宋" w:hint="eastAsia"/>
            <w:lang w:eastAsia="zh-CN"/>
          </w:rPr>
          <w:t>(四)、质量改进计划</w:t>
        </w:r>
        <w:r>
          <w:tab/>
        </w:r>
        <w:r>
          <w:fldChar w:fldCharType="begin"/>
        </w:r>
        <w:r>
          <w:instrText xml:space="preserve"> PAGEREF _Toc2624 \h </w:instrText>
        </w:r>
        <w:r>
          <w:fldChar w:fldCharType="separate"/>
        </w:r>
        <w:r>
          <w:t>66</w:t>
        </w:r>
        <w:r>
          <w:fldChar w:fldCharType="end"/>
        </w:r>
      </w:hyperlink>
    </w:p>
    <w:p>
      <w:pPr>
        <w:pStyle w:val="TOC1"/>
        <w:tabs>
          <w:tab w:val="right" w:leader="dot" w:pos="8306"/>
        </w:tabs>
      </w:pPr>
      <w:hyperlink w:anchor="_Toc75" w:history="1">
        <w:r>
          <w:rPr>
            <w:rFonts w:ascii="仿宋" w:eastAsia="仿宋" w:hAnsi="仿宋" w:cs="仿宋" w:hint="eastAsia"/>
            <w:lang w:eastAsia="zh-CN"/>
          </w:rPr>
          <w:t>十三、创新驱动与持续发展</w:t>
        </w:r>
        <w:r>
          <w:tab/>
        </w:r>
        <w:r>
          <w:fldChar w:fldCharType="begin"/>
        </w:r>
        <w:r>
          <w:instrText xml:space="preserve"> PAGEREF _Toc75 \h </w:instrText>
        </w:r>
        <w:r>
          <w:fldChar w:fldCharType="separate"/>
        </w:r>
        <w:r>
          <w:t>67</w:t>
        </w:r>
        <w:r>
          <w:fldChar w:fldCharType="end"/>
        </w:r>
      </w:hyperlink>
    </w:p>
    <w:p>
      <w:pPr>
        <w:pStyle w:val="TOC2"/>
        <w:tabs>
          <w:tab w:val="right" w:leader="dot" w:pos="8306"/>
        </w:tabs>
      </w:pPr>
      <w:hyperlink w:anchor="_Toc21461" w:history="1">
        <w:r>
          <w:rPr>
            <w:rFonts w:ascii="仿宋" w:eastAsia="仿宋" w:hAnsi="仿宋" w:cs="仿宋" w:hint="eastAsia"/>
            <w:lang w:eastAsia="zh-CN"/>
          </w:rPr>
          <w:t>(一)、创新驱动战略实施</w:t>
        </w:r>
        <w:r>
          <w:tab/>
        </w:r>
        <w:r>
          <w:fldChar w:fldCharType="begin"/>
        </w:r>
        <w:r>
          <w:instrText xml:space="preserve"> PAGEREF _Toc21461 \h </w:instrText>
        </w:r>
        <w:r>
          <w:fldChar w:fldCharType="separate"/>
        </w:r>
        <w:r>
          <w:t>67</w:t>
        </w:r>
        <w:r>
          <w:fldChar w:fldCharType="end"/>
        </w:r>
      </w:hyperlink>
    </w:p>
    <w:p>
      <w:pPr>
        <w:pStyle w:val="TOC2"/>
        <w:tabs>
          <w:tab w:val="right" w:leader="dot" w:pos="8306"/>
        </w:tabs>
      </w:pPr>
      <w:hyperlink w:anchor="_Toc5927" w:history="1">
        <w:r>
          <w:rPr>
            <w:rFonts w:ascii="仿宋" w:eastAsia="仿宋" w:hAnsi="仿宋" w:cs="仿宋" w:hint="eastAsia"/>
            <w:lang w:eastAsia="zh-CN"/>
          </w:rPr>
          <w:t>(二)、持续发展路径探索</w:t>
        </w:r>
        <w:r>
          <w:tab/>
        </w:r>
        <w:r>
          <w:fldChar w:fldCharType="begin"/>
        </w:r>
        <w:r>
          <w:instrText xml:space="preserve"> PAGEREF _Toc5927 \h </w:instrText>
        </w:r>
        <w:r>
          <w:fldChar w:fldCharType="separate"/>
        </w:r>
        <w:r>
          <w:t>69</w:t>
        </w:r>
        <w:r>
          <w:fldChar w:fldCharType="end"/>
        </w:r>
      </w:hyperlink>
    </w:p>
    <w:p>
      <w:pPr>
        <w:pStyle w:val="TOC1"/>
        <w:tabs>
          <w:tab w:val="right" w:leader="dot" w:pos="8306"/>
        </w:tabs>
      </w:pPr>
      <w:hyperlink w:anchor="_Toc13972" w:history="1">
        <w:r>
          <w:rPr>
            <w:rFonts w:ascii="仿宋" w:eastAsia="仿宋" w:hAnsi="仿宋" w:cs="仿宋" w:hint="eastAsia"/>
            <w:lang w:eastAsia="zh-CN"/>
          </w:rPr>
          <w:t>十四、法律法规与政策遵循</w:t>
        </w:r>
        <w:r>
          <w:tab/>
        </w:r>
        <w:r>
          <w:fldChar w:fldCharType="begin"/>
        </w:r>
        <w:r>
          <w:instrText xml:space="preserve"> PAGEREF _Toc13972 \h </w:instrText>
        </w:r>
        <w:r>
          <w:fldChar w:fldCharType="separate"/>
        </w:r>
        <w:r>
          <w:t>73</w:t>
        </w:r>
        <w:r>
          <w:fldChar w:fldCharType="end"/>
        </w:r>
      </w:hyperlink>
    </w:p>
    <w:p>
      <w:pPr>
        <w:pStyle w:val="TOC2"/>
        <w:tabs>
          <w:tab w:val="right" w:leader="dot" w:pos="8306"/>
        </w:tabs>
      </w:pPr>
      <w:hyperlink w:anchor="_Toc29332" w:history="1">
        <w:r>
          <w:rPr>
            <w:rFonts w:ascii="仿宋" w:eastAsia="仿宋" w:hAnsi="仿宋" w:cs="仿宋" w:hint="eastAsia"/>
            <w:lang w:eastAsia="zh-CN"/>
          </w:rPr>
          <w:t>(一)、法律法规遵守</w:t>
        </w:r>
        <w:r>
          <w:tab/>
        </w:r>
        <w:r>
          <w:fldChar w:fldCharType="begin"/>
        </w:r>
        <w:r>
          <w:instrText xml:space="preserve"> PAGEREF _Toc29332 \h </w:instrText>
        </w:r>
        <w:r>
          <w:fldChar w:fldCharType="separate"/>
        </w:r>
        <w:r>
          <w:t>73</w:t>
        </w:r>
        <w:r>
          <w:fldChar w:fldCharType="end"/>
        </w:r>
      </w:hyperlink>
    </w:p>
    <w:p>
      <w:pPr>
        <w:pStyle w:val="TOC2"/>
        <w:tabs>
          <w:tab w:val="right" w:leader="dot" w:pos="8306"/>
        </w:tabs>
      </w:pPr>
      <w:hyperlink w:anchor="_Toc11374" w:history="1">
        <w:r>
          <w:rPr>
            <w:rFonts w:ascii="仿宋" w:eastAsia="仿宋" w:hAnsi="仿宋" w:cs="仿宋" w:hint="eastAsia"/>
            <w:lang w:eastAsia="zh-CN"/>
          </w:rPr>
          <w:t>(二)、政策导向与利用</w:t>
        </w:r>
        <w:r>
          <w:tab/>
        </w:r>
        <w:r>
          <w:fldChar w:fldCharType="begin"/>
        </w:r>
        <w:r>
          <w:instrText xml:space="preserve"> PAGEREF _Toc11374 \h </w:instrText>
        </w:r>
        <w:r>
          <w:fldChar w:fldCharType="separate"/>
        </w:r>
        <w:r>
          <w:t>74</w:t>
        </w:r>
        <w:r>
          <w:fldChar w:fldCharType="end"/>
        </w:r>
      </w:hyperlink>
    </w:p>
    <w:p>
      <w:pPr>
        <w:pStyle w:val="TOC1"/>
        <w:tabs>
          <w:tab w:val="right" w:leader="dot" w:pos="8306"/>
        </w:tabs>
      </w:pPr>
      <w:hyperlink w:anchor="_Toc16194" w:history="1">
        <w:r>
          <w:rPr>
            <w:rFonts w:ascii="仿宋" w:eastAsia="仿宋" w:hAnsi="仿宋" w:cs="仿宋" w:hint="eastAsia"/>
            <w:lang w:eastAsia="zh-CN"/>
          </w:rPr>
          <w:t>十五、产业协同与集群发展</w:t>
        </w:r>
        <w:r>
          <w:tab/>
        </w:r>
        <w:r>
          <w:fldChar w:fldCharType="begin"/>
        </w:r>
        <w:r>
          <w:instrText xml:space="preserve"> PAGEREF _Toc16194 \h </w:instrText>
        </w:r>
        <w:r>
          <w:fldChar w:fldCharType="separate"/>
        </w:r>
        <w:r>
          <w:t>75</w:t>
        </w:r>
        <w:r>
          <w:fldChar w:fldCharType="end"/>
        </w:r>
      </w:hyperlink>
    </w:p>
    <w:p>
      <w:pPr>
        <w:pStyle w:val="TOC2"/>
        <w:tabs>
          <w:tab w:val="right" w:leader="dot" w:pos="8306"/>
        </w:tabs>
      </w:pPr>
      <w:hyperlink w:anchor="_Toc26574" w:history="1">
        <w:r>
          <w:rPr>
            <w:rFonts w:ascii="仿宋" w:eastAsia="仿宋" w:hAnsi="仿宋" w:cs="仿宋" w:hint="eastAsia"/>
            <w:lang w:eastAsia="zh-CN"/>
          </w:rPr>
          <w:t>(一)、产业协同机制建设</w:t>
        </w:r>
        <w:r>
          <w:tab/>
        </w:r>
        <w:r>
          <w:fldChar w:fldCharType="begin"/>
        </w:r>
        <w:r>
          <w:instrText xml:space="preserve"> PAGEREF _Toc26574 \h </w:instrText>
        </w:r>
        <w:r>
          <w:fldChar w:fldCharType="separate"/>
        </w:r>
        <w:r>
          <w:t>75</w:t>
        </w:r>
        <w:r>
          <w:fldChar w:fldCharType="end"/>
        </w:r>
      </w:hyperlink>
    </w:p>
    <w:p>
      <w:pPr>
        <w:pStyle w:val="TOC2"/>
        <w:tabs>
          <w:tab w:val="right" w:leader="dot" w:pos="8306"/>
        </w:tabs>
      </w:pPr>
      <w:hyperlink w:anchor="_Toc9348" w:history="1">
        <w:r>
          <w:rPr>
            <w:rFonts w:ascii="仿宋" w:eastAsia="仿宋" w:hAnsi="仿宋" w:cs="仿宋" w:hint="eastAsia"/>
            <w:lang w:eastAsia="zh-CN"/>
          </w:rPr>
          <w:t>(二)、产业集群培育与发展</w:t>
        </w:r>
        <w:r>
          <w:tab/>
        </w:r>
        <w:r>
          <w:fldChar w:fldCharType="begin"/>
        </w:r>
        <w:r>
          <w:instrText xml:space="preserve"> PAGEREF _Toc9348 \h </w:instrText>
        </w:r>
        <w:r>
          <w:fldChar w:fldCharType="separate"/>
        </w:r>
        <w:r>
          <w:t>76</w:t>
        </w:r>
        <w:r>
          <w:fldChar w:fldCharType="end"/>
        </w:r>
      </w:hyperlink>
    </w:p>
    <w:p>
      <w:pPr>
        <w:pStyle w:val="TOC1"/>
        <w:tabs>
          <w:tab w:val="right" w:leader="dot" w:pos="8306"/>
        </w:tabs>
      </w:pPr>
      <w:hyperlink w:anchor="_Toc32517" w:history="1">
        <w:r>
          <w:rPr>
            <w:rFonts w:ascii="仿宋" w:eastAsia="仿宋" w:hAnsi="仿宋" w:cs="仿宋" w:hint="eastAsia"/>
            <w:lang w:eastAsia="zh-CN"/>
          </w:rPr>
          <w:t>十六、设施与设备管理</w:t>
        </w:r>
        <w:r>
          <w:tab/>
        </w:r>
        <w:r>
          <w:fldChar w:fldCharType="begin"/>
        </w:r>
        <w:r>
          <w:instrText xml:space="preserve"> PAGEREF _Toc32517 \h </w:instrText>
        </w:r>
        <w:r>
          <w:fldChar w:fldCharType="separate"/>
        </w:r>
        <w:r>
          <w:t>77</w:t>
        </w:r>
        <w:r>
          <w:fldChar w:fldCharType="end"/>
        </w:r>
      </w:hyperlink>
    </w:p>
    <w:p>
      <w:pPr>
        <w:pStyle w:val="TOC2"/>
        <w:tabs>
          <w:tab w:val="right" w:leader="dot" w:pos="8306"/>
        </w:tabs>
      </w:pPr>
      <w:hyperlink w:anchor="_Toc25221" w:history="1">
        <w:r>
          <w:rPr>
            <w:rFonts w:ascii="仿宋" w:eastAsia="仿宋" w:hAnsi="仿宋" w:cs="仿宋" w:hint="eastAsia"/>
            <w:lang w:eastAsia="zh-CN"/>
          </w:rPr>
          <w:t>(一)、设施规划与配置</w:t>
        </w:r>
        <w:r>
          <w:tab/>
        </w:r>
        <w:r>
          <w:fldChar w:fldCharType="begin"/>
        </w:r>
        <w:r>
          <w:instrText xml:space="preserve"> PAGEREF _Toc25221 \h </w:instrText>
        </w:r>
        <w:r>
          <w:fldChar w:fldCharType="separate"/>
        </w:r>
        <w:r>
          <w:t>77</w:t>
        </w:r>
        <w:r>
          <w:fldChar w:fldCharType="end"/>
        </w:r>
      </w:hyperlink>
    </w:p>
    <w:p>
      <w:pPr>
        <w:pStyle w:val="TOC2"/>
        <w:tabs>
          <w:tab w:val="right" w:leader="dot" w:pos="8306"/>
        </w:tabs>
      </w:pPr>
      <w:hyperlink w:anchor="_Toc12334" w:history="1">
        <w:r>
          <w:rPr>
            <w:rFonts w:ascii="仿宋" w:eastAsia="仿宋" w:hAnsi="仿宋" w:cs="仿宋" w:hint="eastAsia"/>
            <w:lang w:eastAsia="zh-CN"/>
          </w:rPr>
          <w:t>(二)、设备采购与维护管理</w:t>
        </w:r>
        <w:r>
          <w:tab/>
        </w:r>
        <w:r>
          <w:fldChar w:fldCharType="begin"/>
        </w:r>
        <w:r>
          <w:instrText xml:space="preserve"> PAGEREF _Toc12334 \h </w:instrText>
        </w:r>
        <w:r>
          <w:fldChar w:fldCharType="separate"/>
        </w:r>
        <w:r>
          <w:t>77</w:t>
        </w:r>
        <w:r>
          <w:fldChar w:fldCharType="end"/>
        </w:r>
      </w:hyperlink>
    </w:p>
    <w:p>
      <w:pPr>
        <w:pStyle w:val="TOC2"/>
        <w:tabs>
          <w:tab w:val="right" w:leader="dot" w:pos="8306"/>
        </w:tabs>
      </w:pPr>
      <w:hyperlink w:anchor="_Toc11050" w:history="1">
        <w:r>
          <w:rPr>
            <w:rFonts w:ascii="仿宋" w:eastAsia="仿宋" w:hAnsi="仿宋" w:cs="仿宋" w:hint="eastAsia"/>
            <w:lang w:eastAsia="zh-CN"/>
          </w:rPr>
          <w:t>(三)、设施设备升级策略</w:t>
        </w:r>
        <w:r>
          <w:tab/>
        </w:r>
        <w:r>
          <w:fldChar w:fldCharType="begin"/>
        </w:r>
        <w:r>
          <w:instrText xml:space="preserve"> PAGEREF _Toc11050 \h </w:instrText>
        </w:r>
        <w:r>
          <w:fldChar w:fldCharType="separate"/>
        </w:r>
        <w:r>
          <w:t>78</w:t>
        </w:r>
        <w:r>
          <w:fldChar w:fldCharType="end"/>
        </w:r>
      </w:hyperlink>
    </w:p>
    <w:p>
      <w:pPr>
        <w:pStyle w:val="TOC1"/>
        <w:tabs>
          <w:tab w:val="right" w:leader="dot" w:pos="8306"/>
        </w:tabs>
      </w:pPr>
      <w:hyperlink w:anchor="_Toc26880" w:history="1">
        <w:r>
          <w:rPr>
            <w:rFonts w:ascii="仿宋" w:eastAsia="仿宋" w:hAnsi="仿宋" w:cs="仿宋" w:hint="eastAsia"/>
            <w:lang w:eastAsia="zh-CN"/>
          </w:rPr>
          <w:t>十七、知识产权管理与保护</w:t>
        </w:r>
        <w:r>
          <w:tab/>
        </w:r>
        <w:r>
          <w:fldChar w:fldCharType="begin"/>
        </w:r>
        <w:r>
          <w:instrText xml:space="preserve"> PAGEREF _Toc26880 \h </w:instrText>
        </w:r>
        <w:r>
          <w:fldChar w:fldCharType="separate"/>
        </w:r>
        <w:r>
          <w:t>79</w:t>
        </w:r>
        <w:r>
          <w:fldChar w:fldCharType="end"/>
        </w:r>
      </w:hyperlink>
    </w:p>
    <w:p>
      <w:pPr>
        <w:pStyle w:val="TOC2"/>
        <w:tabs>
          <w:tab w:val="right" w:leader="dot" w:pos="8306"/>
        </w:tabs>
      </w:pPr>
      <w:hyperlink w:anchor="_Toc21260" w:history="1">
        <w:r>
          <w:rPr>
            <w:rFonts w:ascii="仿宋" w:eastAsia="仿宋" w:hAnsi="仿宋" w:cs="仿宋" w:hint="eastAsia"/>
            <w:lang w:eastAsia="zh-CN"/>
          </w:rPr>
          <w:t>(一)、知识产权管理体系建设</w:t>
        </w:r>
        <w:r>
          <w:tab/>
        </w:r>
        <w:r>
          <w:fldChar w:fldCharType="begin"/>
        </w:r>
        <w:r>
          <w:instrText xml:space="preserve"> PAGEREF _Toc21260 \h </w:instrText>
        </w:r>
        <w:r>
          <w:fldChar w:fldCharType="separate"/>
        </w:r>
        <w:r>
          <w:t>79</w:t>
        </w:r>
        <w:r>
          <w:fldChar w:fldCharType="end"/>
        </w:r>
      </w:hyperlink>
    </w:p>
    <w:p>
      <w:pPr>
        <w:pStyle w:val="TOC2"/>
        <w:tabs>
          <w:tab w:val="right" w:leader="dot" w:pos="8306"/>
        </w:tabs>
      </w:pPr>
      <w:hyperlink w:anchor="_Toc23149" w:history="1">
        <w:r>
          <w:rPr>
            <w:rFonts w:ascii="仿宋" w:eastAsia="仿宋" w:hAnsi="仿宋" w:cs="仿宋" w:hint="eastAsia"/>
            <w:lang w:eastAsia="zh-CN"/>
          </w:rPr>
          <w:t>(二)、知识产权保护措施</w:t>
        </w:r>
        <w:r>
          <w:tab/>
        </w:r>
        <w:r>
          <w:fldChar w:fldCharType="begin"/>
        </w:r>
        <w:r>
          <w:instrText xml:space="preserve"> PAGEREF _Toc23149 \h </w:instrText>
        </w:r>
        <w:r>
          <w:fldChar w:fldCharType="separate"/>
        </w:r>
        <w:r>
          <w:t>80</w:t>
        </w:r>
        <w:r>
          <w:fldChar w:fldCharType="end"/>
        </w:r>
      </w:hyperlink>
    </w:p>
    <w:p>
      <w:pPr>
        <w:pStyle w:val="TOC1"/>
        <w:tabs>
          <w:tab w:val="right" w:leader="dot" w:pos="8306"/>
        </w:tabs>
      </w:pPr>
      <w:hyperlink w:anchor="_Toc9003" w:history="1">
        <w:r>
          <w:rPr>
            <w:rFonts w:ascii="仿宋" w:eastAsia="仿宋" w:hAnsi="仿宋" w:cs="仿宋" w:hint="eastAsia"/>
            <w:lang w:eastAsia="zh-CN"/>
          </w:rPr>
          <w:t>十八、成果转化与推广应用</w:t>
        </w:r>
        <w:r>
          <w:tab/>
        </w:r>
        <w:r>
          <w:fldChar w:fldCharType="begin"/>
        </w:r>
        <w:r>
          <w:instrText xml:space="preserve"> PAGEREF _Toc9003 \h </w:instrText>
        </w:r>
        <w:r>
          <w:fldChar w:fldCharType="separate"/>
        </w:r>
        <w:r>
          <w:t>81</w:t>
        </w:r>
        <w:r>
          <w:fldChar w:fldCharType="end"/>
        </w:r>
      </w:hyperlink>
    </w:p>
    <w:p>
      <w:pPr>
        <w:pStyle w:val="TOC2"/>
        <w:tabs>
          <w:tab w:val="right" w:leader="dot" w:pos="8306"/>
        </w:tabs>
      </w:pPr>
      <w:hyperlink w:anchor="_Toc24064" w:history="1">
        <w:r>
          <w:rPr>
            <w:rFonts w:ascii="仿宋" w:eastAsia="仿宋" w:hAnsi="仿宋" w:cs="仿宋" w:hint="eastAsia"/>
            <w:lang w:eastAsia="zh-CN"/>
          </w:rPr>
          <w:t>(一)、成果转化策略制定</w:t>
        </w:r>
        <w:r>
          <w:tab/>
        </w:r>
        <w:r>
          <w:fldChar w:fldCharType="begin"/>
        </w:r>
        <w:r>
          <w:instrText xml:space="preserve"> PAGEREF _Toc24064 \h </w:instrText>
        </w:r>
        <w:r>
          <w:fldChar w:fldCharType="separate"/>
        </w:r>
        <w:r>
          <w:t>81</w:t>
        </w:r>
        <w:r>
          <w:fldChar w:fldCharType="end"/>
        </w:r>
      </w:hyperlink>
    </w:p>
    <w:p>
      <w:pPr>
        <w:pStyle w:val="TOC2"/>
        <w:tabs>
          <w:tab w:val="right" w:leader="dot" w:pos="8306"/>
        </w:tabs>
      </w:pPr>
      <w:hyperlink w:anchor="_Toc6470" w:history="1">
        <w:r>
          <w:rPr>
            <w:rFonts w:ascii="仿宋" w:eastAsia="仿宋" w:hAnsi="仿宋" w:cs="仿宋" w:hint="eastAsia"/>
            <w:lang w:eastAsia="zh-CN"/>
          </w:rPr>
          <w:t>(二)、成果推广应用方案</w:t>
        </w:r>
        <w:r>
          <w:tab/>
        </w:r>
        <w:r>
          <w:fldChar w:fldCharType="begin"/>
        </w:r>
        <w:r>
          <w:instrText xml:space="preserve"> PAGEREF _Toc6470 \h </w:instrText>
        </w:r>
        <w:r>
          <w:fldChar w:fldCharType="separate"/>
        </w:r>
        <w:r>
          <w:t>83</w:t>
        </w:r>
        <w:r>
          <w:fldChar w:fldCharType="end"/>
        </w:r>
      </w:hyperlink>
    </w:p>
    <w:p>
      <w:pPr>
        <w:pStyle w:val="TOC1"/>
        <w:tabs>
          <w:tab w:val="right" w:leader="dot" w:pos="8306"/>
        </w:tabs>
      </w:pPr>
      <w:hyperlink w:anchor="_Toc25425" w:history="1">
        <w:r>
          <w:rPr>
            <w:rFonts w:ascii="仿宋" w:eastAsia="仿宋" w:hAnsi="仿宋" w:cs="仿宋" w:hint="eastAsia"/>
            <w:lang w:eastAsia="zh-CN"/>
          </w:rPr>
          <w:t>十九、项目施工方案</w:t>
        </w:r>
        <w:r>
          <w:tab/>
        </w:r>
        <w:r>
          <w:fldChar w:fldCharType="begin"/>
        </w:r>
        <w:r>
          <w:instrText xml:space="preserve"> PAGEREF _Toc25425 \h </w:instrText>
        </w:r>
        <w:r>
          <w:fldChar w:fldCharType="separate"/>
        </w:r>
        <w:r>
          <w:t>84</w:t>
        </w:r>
        <w:r>
          <w:fldChar w:fldCharType="end"/>
        </w:r>
      </w:hyperlink>
    </w:p>
    <w:p>
      <w:pPr>
        <w:pStyle w:val="TOC2"/>
        <w:tabs>
          <w:tab w:val="right" w:leader="dot" w:pos="8306"/>
        </w:tabs>
      </w:pPr>
      <w:hyperlink w:anchor="_Toc5127" w:history="1">
        <w:r>
          <w:rPr>
            <w:rFonts w:ascii="仿宋" w:eastAsia="仿宋" w:hAnsi="仿宋" w:cs="仿宋" w:hint="eastAsia"/>
            <w:lang w:eastAsia="zh-CN"/>
          </w:rPr>
          <w:t>(一)、施工组织设计</w:t>
        </w:r>
        <w:r>
          <w:tab/>
        </w:r>
        <w:r>
          <w:fldChar w:fldCharType="begin"/>
        </w:r>
        <w:r>
          <w:instrText xml:space="preserve"> PAGEREF _Toc5127 \h </w:instrText>
        </w:r>
        <w:r>
          <w:fldChar w:fldCharType="separate"/>
        </w:r>
        <w:r>
          <w:t>84</w:t>
        </w:r>
        <w:r>
          <w:fldChar w:fldCharType="end"/>
        </w:r>
      </w:hyperlink>
    </w:p>
    <w:p>
      <w:pPr>
        <w:pStyle w:val="TOC2"/>
        <w:tabs>
          <w:tab w:val="right" w:leader="dot" w:pos="8306"/>
        </w:tabs>
      </w:pPr>
      <w:hyperlink w:anchor="_Toc3603" w:history="1">
        <w:r>
          <w:rPr>
            <w:rFonts w:ascii="仿宋" w:eastAsia="仿宋" w:hAnsi="仿宋" w:cs="仿宋" w:hint="eastAsia"/>
            <w:lang w:eastAsia="zh-CN"/>
          </w:rPr>
          <w:t>(二)、施工工艺与技术路线</w:t>
        </w:r>
        <w:r>
          <w:tab/>
        </w:r>
        <w:r>
          <w:fldChar w:fldCharType="begin"/>
        </w:r>
        <w:r>
          <w:instrText xml:space="preserve"> PAGEREF _Toc3603 \h </w:instrText>
        </w:r>
        <w:r>
          <w:fldChar w:fldCharType="separate"/>
        </w:r>
        <w:r>
          <w:t>86</w:t>
        </w:r>
        <w:r>
          <w:fldChar w:fldCharType="end"/>
        </w:r>
      </w:hyperlink>
    </w:p>
    <w:p>
      <w:pPr>
        <w:pStyle w:val="TOC2"/>
        <w:tabs>
          <w:tab w:val="right" w:leader="dot" w:pos="8306"/>
        </w:tabs>
      </w:pPr>
      <w:hyperlink w:anchor="_Toc4439" w:history="1">
        <w:r>
          <w:rPr>
            <w:rFonts w:ascii="仿宋" w:eastAsia="仿宋" w:hAnsi="仿宋" w:cs="仿宋" w:hint="eastAsia"/>
            <w:lang w:eastAsia="zh-CN"/>
          </w:rPr>
          <w:t>(三)、关键节点施工计划</w:t>
        </w:r>
        <w:r>
          <w:tab/>
        </w:r>
        <w:r>
          <w:fldChar w:fldCharType="begin"/>
        </w:r>
        <w:r>
          <w:instrText xml:space="preserve"> PAGEREF _Toc4439 \h </w:instrText>
        </w:r>
        <w:r>
          <w:fldChar w:fldCharType="separate"/>
        </w:r>
        <w:r>
          <w:t>87</w:t>
        </w:r>
        <w:r>
          <w:fldChar w:fldCharType="end"/>
        </w:r>
      </w:hyperlink>
    </w:p>
    <w:p>
      <w:pPr>
        <w:pStyle w:val="TOC2"/>
        <w:tabs>
          <w:tab w:val="right" w:leader="dot" w:pos="8306"/>
        </w:tabs>
      </w:pPr>
      <w:hyperlink w:anchor="_Toc12672" w:history="1">
        <w:r>
          <w:rPr>
            <w:rFonts w:ascii="仿宋" w:eastAsia="仿宋" w:hAnsi="仿宋" w:cs="仿宋" w:hint="eastAsia"/>
            <w:lang w:eastAsia="zh-CN"/>
          </w:rPr>
          <w:t>(四)、施工现场管理</w:t>
        </w:r>
        <w:r>
          <w:tab/>
        </w:r>
        <w:r>
          <w:fldChar w:fldCharType="begin"/>
        </w:r>
        <w:r>
          <w:instrText xml:space="preserve"> PAGEREF _Toc12672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3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7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5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一、人工智能项目的市场准入条件分析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智能项目而言，市场准入条件首先取决于政策法规环境。政府对于[行业名称]领域的法规，如环保标准、税收政策、和技术使用规范，直接影响人工智能项目的运营和成本结构。例如，若政府针对使用可再生能源的企业提供税收优惠，这将对人工智能项目的财务规划产生重要影响。同时，考虑经济环境和消费者偏好的变化对人工智能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二、人工智能项目的行业规范与合规性要求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智能项目来说，遵守行业规范和合规性要求是确保项目顺利进行的基础。这包括遵循质量控制标准、安全规定、数据保护法规等。例如，若人工智能项目涉及数据处理，须严格遵守相关的数据保护法规。此外，行业内部的自律规范，如产品标准和服务流程，也对于提升人工智能项目在行业内的认可度和竞争力至关重要。项目管理团队必须不断更新策略，以应对行业规范和法规的变化，确保人工智能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三、人工智能项目的竞争格局和战略定位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的发展规划中，理解行业的竞争格局对于制定有效的市场策略极为关键。这包括分析主要竞争对手的市场地位、优势及其业务模式。人工智能项目面临的竞争对手可能包括大型成熟企业和创新型初创公司，各自采取不同的市场策略。因此，人工智能项目需精确地定位自己的市场策略，如专注于产品创新、客户服务或成本效率，以在竞争中占据优势。通过深入的市场和竞争分析，人工智能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16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44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05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99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9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https://d.book118.com/216211012003010104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22F7D"/>
    <w:rsid w:val="1CF22F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21101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2024-03-12T05:27:00Z</dcterms:created>
  <dcterms:modified xsi:type="dcterms:W3CDTF">2024-03-12T05:28:17Z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4F70FEC71890491C85918BFF5DFD948C_11</vt:lpwstr>
  </property>
  <property fmtid="{D5CDD505-2E9C-101B-9397-08002B2CF9AE}" pid="3" name="KSOProductBuildVer">
    <vt:lpwstr>2052-12.1.0.16250</vt:lpwstr>
  </property>
</Properties>
</file>