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</w:rPr>
      </w:pPr>
    </w:p>
    <w:p>
      <w:pPr>
        <w:spacing w:before="0"/>
        <w:ind w:left="152" w:right="0" w:firstLine="0"/>
        <w:jc w:val="left"/>
        <w:rPr>
          <w:rFonts w:ascii="黑体" w:eastAsia="黑体" w:hint="eastAsia"/>
          <w:b/>
          <w:sz w:val="24"/>
        </w:rPr>
      </w:pPr>
      <w:r>
        <w:rPr>
          <w:rFonts w:ascii="黑体" w:eastAsia="黑体" w:hint="eastAsia"/>
          <w:b/>
          <w:sz w:val="24"/>
        </w:rPr>
        <w:t>一、单选题</w:t>
      </w:r>
    </w:p>
    <w:p>
      <w:pPr>
        <w:pStyle w:val="Heading1"/>
      </w:pPr>
      <w:r>
        <w:rPr>
          <w:b w:val="0"/>
        </w:rPr>
        <w:br w:type="column"/>
      </w:r>
      <w:r>
        <w:t>八年级上学期期末化学试题</w:t>
      </w:r>
    </w:p>
    <w:p>
      <w:pPr>
        <w:spacing w:after="0"/>
        <w:sectPr>
          <w:type w:val="continuous"/>
          <w:pgSz w:w="11900" w:h="16830"/>
          <w:pgMar w:top="1220" w:right="320" w:bottom="280" w:left="980" w:header="708" w:footer="708"/>
          <w:cols w:num="2" w:space="708" w:equalWidth="0">
            <w:col w:w="1397" w:space="2000"/>
            <w:col w:w="7203" w:space="0"/>
          </w:cols>
        </w:sectPr>
      </w:pPr>
    </w:p>
    <w:p>
      <w:pPr>
        <w:pStyle w:val="ListParagraph"/>
        <w:numPr>
          <w:ilvl w:val="0"/>
          <w:numId w:val="100"/>
        </w:numPr>
        <w:tabs>
          <w:tab w:val="left" w:pos="471"/>
          <w:tab w:val="left" w:pos="9483"/>
        </w:tabs>
        <w:spacing w:before="97" w:after="0" w:line="240" w:lineRule="auto"/>
        <w:ind w:left="470" w:right="0" w:hanging="319"/>
        <w:jc w:val="left"/>
        <w:rPr>
          <w:sz w:val="2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2397567</wp:posOffset>
            </wp:positionH>
            <wp:positionV relativeFrom="paragraph">
              <wp:posOffset>365181</wp:posOffset>
            </wp:positionV>
            <wp:extent cx="911892" cy="125209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892" cy="1252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人</w:t>
      </w:r>
      <w:r>
        <w:rPr>
          <w:spacing w:val="-3"/>
          <w:sz w:val="22"/>
        </w:rPr>
        <w:t>类</w:t>
      </w:r>
      <w:r>
        <w:rPr>
          <w:sz w:val="22"/>
        </w:rPr>
        <w:t>的衣</w:t>
      </w:r>
      <w:r>
        <w:rPr>
          <w:spacing w:val="-3"/>
          <w:sz w:val="22"/>
        </w:rPr>
        <w:t>、</w:t>
      </w:r>
      <w:r>
        <w:rPr>
          <w:sz w:val="22"/>
        </w:rPr>
        <w:t>食、</w:t>
      </w:r>
      <w:r>
        <w:rPr>
          <w:spacing w:val="-3"/>
          <w:sz w:val="22"/>
        </w:rPr>
        <w:t>住</w:t>
      </w:r>
      <w:r>
        <w:rPr>
          <w:sz w:val="22"/>
        </w:rPr>
        <w:t>、行</w:t>
      </w:r>
      <w:r>
        <w:rPr>
          <w:spacing w:val="-3"/>
          <w:sz w:val="22"/>
        </w:rPr>
        <w:t>离</w:t>
      </w:r>
      <w:r>
        <w:rPr>
          <w:sz w:val="22"/>
        </w:rPr>
        <w:t>不开</w:t>
      </w:r>
      <w:r>
        <w:rPr>
          <w:spacing w:val="-3"/>
          <w:sz w:val="22"/>
        </w:rPr>
        <w:t>化</w:t>
      </w:r>
      <w:r>
        <w:rPr>
          <w:sz w:val="22"/>
        </w:rPr>
        <w:t>学。</w:t>
      </w:r>
      <w:r>
        <w:rPr>
          <w:spacing w:val="-3"/>
          <w:sz w:val="22"/>
        </w:rPr>
        <w:t>下</w:t>
      </w:r>
      <w:r>
        <w:rPr>
          <w:sz w:val="22"/>
        </w:rPr>
        <w:t>列有</w:t>
      </w:r>
      <w:r>
        <w:rPr>
          <w:spacing w:val="-3"/>
          <w:sz w:val="22"/>
        </w:rPr>
        <w:t>关</w:t>
      </w:r>
      <w:r>
        <w:rPr>
          <w:sz w:val="22"/>
        </w:rPr>
        <w:t>叙述</w:t>
      </w:r>
      <w:r>
        <w:rPr>
          <w:spacing w:val="-3"/>
          <w:sz w:val="22"/>
        </w:rPr>
        <w:t>不</w:t>
      </w:r>
      <w:r>
        <w:rPr>
          <w:sz w:val="22"/>
        </w:rPr>
        <w:t>属于</w:t>
      </w:r>
      <w:r>
        <w:rPr>
          <w:spacing w:val="-3"/>
          <w:sz w:val="22"/>
        </w:rPr>
        <w:t>化</w:t>
      </w:r>
      <w:r>
        <w:rPr>
          <w:sz w:val="22"/>
        </w:rPr>
        <w:t>学为</w:t>
      </w:r>
      <w:r>
        <w:rPr>
          <w:spacing w:val="-3"/>
          <w:sz w:val="22"/>
        </w:rPr>
        <w:t>人</w:t>
      </w:r>
      <w:r>
        <w:rPr>
          <w:sz w:val="22"/>
        </w:rPr>
        <w:t>类社</w:t>
      </w:r>
      <w:r>
        <w:rPr>
          <w:spacing w:val="-3"/>
          <w:sz w:val="22"/>
        </w:rPr>
        <w:t>会</w:t>
      </w:r>
      <w:r>
        <w:rPr>
          <w:sz w:val="22"/>
        </w:rPr>
        <w:t>做出</w:t>
      </w:r>
      <w:r>
        <w:rPr>
          <w:spacing w:val="-3"/>
          <w:sz w:val="22"/>
        </w:rPr>
        <w:t>贡</w:t>
      </w:r>
      <w:r>
        <w:rPr>
          <w:sz w:val="22"/>
        </w:rPr>
        <w:t>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33"/>
        </w:rPr>
      </w:pP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0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生产色泽鲜艳的服装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8"/>
        </w:rPr>
      </w:pPr>
    </w:p>
    <w:p>
      <w:pPr>
        <w:pStyle w:val="ListParagraph"/>
        <w:numPr>
          <w:ilvl w:val="1"/>
          <w:numId w:val="100"/>
        </w:numPr>
        <w:tabs>
          <w:tab w:val="left" w:pos="806"/>
        </w:tabs>
        <w:spacing w:before="1" w:after="0" w:line="240" w:lineRule="auto"/>
        <w:ind w:left="805" w:right="0" w:hanging="366"/>
        <w:jc w:val="left"/>
        <w:rPr>
          <w:sz w:val="2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2530088</wp:posOffset>
            </wp:positionH>
            <wp:positionV relativeFrom="paragraph">
              <wp:posOffset>-332501</wp:posOffset>
            </wp:positionV>
            <wp:extent cx="1133284" cy="845393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284" cy="845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改良品种增加粮食产量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100"/>
        </w:numPr>
        <w:tabs>
          <w:tab w:val="left" w:pos="806"/>
        </w:tabs>
        <w:spacing w:before="1" w:after="0" w:line="240" w:lineRule="auto"/>
        <w:ind w:left="805" w:right="0" w:hanging="366"/>
        <w:jc w:val="left"/>
        <w:rPr>
          <w:sz w:val="2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2251336</wp:posOffset>
            </wp:positionH>
            <wp:positionV relativeFrom="paragraph">
              <wp:posOffset>-358396</wp:posOffset>
            </wp:positionV>
            <wp:extent cx="1049506" cy="897183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506" cy="897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合成药物保障健康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0" w:after="0" w:line="240" w:lineRule="auto"/>
        <w:ind w:left="817" w:right="0" w:hanging="378"/>
        <w:jc w:val="left"/>
        <w:rPr>
          <w:sz w:val="22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2258953</wp:posOffset>
            </wp:positionH>
            <wp:positionV relativeFrom="paragraph">
              <wp:posOffset>-359031</wp:posOffset>
            </wp:positionV>
            <wp:extent cx="1099773" cy="897183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9773" cy="897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生产水泥建设楼房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33"/>
        </w:rPr>
      </w:pPr>
    </w:p>
    <w:p>
      <w:pPr>
        <w:pStyle w:val="ListParagraph"/>
        <w:numPr>
          <w:ilvl w:val="0"/>
          <w:numId w:val="100"/>
        </w:numPr>
        <w:tabs>
          <w:tab w:val="left" w:pos="471"/>
          <w:tab w:val="left" w:pos="4426"/>
        </w:tabs>
        <w:spacing w:before="0" w:after="0" w:line="240" w:lineRule="auto"/>
        <w:ind w:left="470" w:right="0" w:hanging="319"/>
        <w:jc w:val="left"/>
        <w:rPr>
          <w:sz w:val="22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1699926</wp:posOffset>
            </wp:positionH>
            <wp:positionV relativeFrom="paragraph">
              <wp:posOffset>312726</wp:posOffset>
            </wp:positionV>
            <wp:extent cx="1099773" cy="1235341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9773" cy="123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变化</w:t>
      </w:r>
      <w:r>
        <w:rPr>
          <w:spacing w:val="-3"/>
          <w:sz w:val="22"/>
        </w:rPr>
        <w:t>过</w:t>
      </w:r>
      <w:r>
        <w:rPr>
          <w:sz w:val="22"/>
        </w:rPr>
        <w:t>程中</w:t>
      </w:r>
      <w:r>
        <w:rPr>
          <w:spacing w:val="-3"/>
          <w:sz w:val="22"/>
        </w:rPr>
        <w:t>发</w:t>
      </w:r>
      <w:r>
        <w:rPr>
          <w:sz w:val="22"/>
        </w:rPr>
        <w:t>生化</w:t>
      </w:r>
      <w:r>
        <w:rPr>
          <w:spacing w:val="-3"/>
          <w:sz w:val="22"/>
        </w:rPr>
        <w:t>学</w:t>
      </w:r>
      <w:r>
        <w:rPr>
          <w:sz w:val="22"/>
        </w:rPr>
        <w:t>变化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33"/>
        </w:rPr>
      </w:pP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0" w:after="0" w:line="240" w:lineRule="auto"/>
        <w:ind w:left="817" w:right="0" w:hanging="378"/>
        <w:jc w:val="left"/>
        <w:rPr>
          <w:sz w:val="22"/>
        </w:rPr>
      </w:pPr>
      <w:r>
        <w:rPr>
          <w:spacing w:val="-2"/>
          <w:sz w:val="22"/>
        </w:rPr>
        <w:t>冰块融化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1"/>
          <w:numId w:val="100"/>
        </w:numPr>
        <w:tabs>
          <w:tab w:val="left" w:pos="806"/>
        </w:tabs>
        <w:spacing w:before="0" w:after="0" w:line="240" w:lineRule="auto"/>
        <w:ind w:left="805" w:right="0" w:hanging="366"/>
        <w:jc w:val="left"/>
        <w:rPr>
          <w:sz w:val="22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1692310</wp:posOffset>
            </wp:positionH>
            <wp:positionV relativeFrom="paragraph">
              <wp:posOffset>-366647</wp:posOffset>
            </wp:positionV>
            <wp:extent cx="1370908" cy="913939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0908" cy="913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1692310</wp:posOffset>
            </wp:positionH>
            <wp:positionV relativeFrom="paragraph">
              <wp:posOffset>617360</wp:posOffset>
            </wp:positionV>
            <wp:extent cx="947450" cy="1320642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450" cy="1320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2"/>
        </w:rPr>
        <w:t>石块碎裂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8"/>
        </w:rPr>
      </w:pPr>
    </w:p>
    <w:p>
      <w:pPr>
        <w:pStyle w:val="ListParagraph"/>
        <w:numPr>
          <w:ilvl w:val="1"/>
          <w:numId w:val="100"/>
        </w:numPr>
        <w:tabs>
          <w:tab w:val="left" w:pos="806"/>
        </w:tabs>
        <w:spacing w:before="0" w:after="0" w:line="240" w:lineRule="auto"/>
        <w:ind w:left="805" w:right="0" w:hanging="366"/>
        <w:jc w:val="left"/>
        <w:rPr>
          <w:sz w:val="22"/>
        </w:rPr>
      </w:pPr>
      <w:r>
        <w:rPr>
          <w:spacing w:val="-2"/>
          <w:sz w:val="22"/>
        </w:rPr>
        <w:t>粮食酿醋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00" w:h="16830"/>
          <w:pgMar w:top="1220" w:right="320" w:bottom="280" w:left="98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77" w:after="0" w:line="240" w:lineRule="auto"/>
        <w:ind w:left="817" w:right="0" w:hanging="378"/>
        <w:jc w:val="left"/>
        <w:rPr>
          <w:sz w:val="22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1699926</wp:posOffset>
            </wp:positionH>
            <wp:positionV relativeFrom="paragraph">
              <wp:posOffset>-495970</wp:posOffset>
            </wp:positionV>
            <wp:extent cx="1489720" cy="1268852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720" cy="1268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2"/>
        </w:rPr>
        <w:t>白糖入水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"/>
        <w:rPr>
          <w:sz w:val="33"/>
        </w:rPr>
      </w:pPr>
    </w:p>
    <w:p>
      <w:pPr>
        <w:pStyle w:val="ListParagraph"/>
        <w:numPr>
          <w:ilvl w:val="0"/>
          <w:numId w:val="100"/>
        </w:numPr>
        <w:tabs>
          <w:tab w:val="left" w:pos="471"/>
          <w:tab w:val="left" w:pos="3767"/>
        </w:tabs>
        <w:spacing w:before="0" w:after="0" w:line="240" w:lineRule="auto"/>
        <w:ind w:left="470" w:right="0" w:hanging="319"/>
        <w:jc w:val="left"/>
        <w:rPr>
          <w:sz w:val="2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1699926</wp:posOffset>
            </wp:positionH>
            <wp:positionV relativeFrom="paragraph">
              <wp:posOffset>306633</wp:posOffset>
            </wp:positionV>
            <wp:extent cx="507236" cy="1049506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236" cy="1049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4770762</wp:posOffset>
            </wp:positionH>
            <wp:positionV relativeFrom="paragraph">
              <wp:posOffset>442014</wp:posOffset>
            </wp:positionV>
            <wp:extent cx="834310" cy="845222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310" cy="845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实验</w:t>
      </w:r>
      <w:r>
        <w:rPr>
          <w:spacing w:val="-3"/>
          <w:sz w:val="22"/>
        </w:rPr>
        <w:t>基</w:t>
      </w:r>
      <w:r>
        <w:rPr>
          <w:sz w:val="22"/>
        </w:rPr>
        <w:t>本操</w:t>
      </w:r>
      <w:r>
        <w:rPr>
          <w:spacing w:val="-3"/>
          <w:sz w:val="22"/>
        </w:rPr>
        <w:t>作</w:t>
      </w:r>
      <w:r>
        <w:rPr>
          <w:sz w:val="22"/>
        </w:rPr>
        <w:t>规范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0"/>
        </w:numPr>
        <w:tabs>
          <w:tab w:val="left" w:pos="818"/>
          <w:tab w:val="left" w:pos="5287"/>
        </w:tabs>
        <w:spacing w:before="0" w:after="0" w:line="240" w:lineRule="auto"/>
        <w:ind w:left="817" w:right="0" w:hanging="378"/>
        <w:jc w:val="left"/>
        <w:rPr>
          <w:sz w:val="22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1692310</wp:posOffset>
            </wp:positionH>
            <wp:positionV relativeFrom="paragraph">
              <wp:posOffset>781869</wp:posOffset>
            </wp:positionV>
            <wp:extent cx="1139823" cy="1359344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9823" cy="1359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滴</w:t>
      </w:r>
      <w:r>
        <w:rPr>
          <w:sz w:val="22"/>
        </w:rPr>
        <w:t>加液体</w:t>
        <w:tab/>
      </w:r>
      <w:r>
        <w:rPr>
          <w:rFonts w:ascii="Times New Roman" w:eastAsia="Times New Roman"/>
          <w:spacing w:val="-1"/>
          <w:sz w:val="22"/>
        </w:rPr>
        <w:t>B</w:t>
      </w:r>
      <w:r>
        <w:rPr>
          <w:spacing w:val="-1"/>
          <w:sz w:val="22"/>
        </w:rPr>
        <w:t>．</w:t>
      </w:r>
      <w:r>
        <w:rPr>
          <w:spacing w:val="-3"/>
          <w:sz w:val="22"/>
        </w:rPr>
        <w:t>量</w:t>
      </w:r>
      <w:r>
        <w:rPr>
          <w:spacing w:val="-1"/>
          <w:sz w:val="22"/>
        </w:rPr>
        <w:t>取液</w:t>
      </w:r>
      <w:r>
        <w:rPr>
          <w:sz w:val="22"/>
        </w:rPr>
        <w:t>体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tabs>
          <w:tab w:val="left" w:pos="5287"/>
        </w:tabs>
        <w:ind w:left="440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4778378</wp:posOffset>
            </wp:positionH>
            <wp:positionV relativeFrom="paragraph">
              <wp:posOffset>-502215</wp:posOffset>
            </wp:positionV>
            <wp:extent cx="1320642" cy="1185074"/>
            <wp:effectExtent l="0" t="0" r="0" b="0"/>
            <wp:wrapNone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642" cy="1185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pacing w:val="-3"/>
        </w:rPr>
        <w:t>C</w:t>
      </w:r>
      <w:r>
        <w:rPr>
          <w:spacing w:val="-3"/>
        </w:rPr>
        <w:t>．加</w:t>
      </w:r>
      <w:r>
        <w:t>热液体</w:t>
        <w:tab/>
      </w:r>
      <w:r>
        <w:rPr>
          <w:rFonts w:ascii="Times New Roman" w:eastAsia="Times New Roman"/>
          <w:spacing w:val="-1"/>
        </w:rPr>
        <w:t>D</w:t>
      </w:r>
      <w:r>
        <w:rPr>
          <w:spacing w:val="-1"/>
        </w:rPr>
        <w:t>．</w:t>
      </w:r>
      <w:r>
        <w:rPr>
          <w:spacing w:val="-3"/>
        </w:rPr>
        <w:t>倾</w:t>
      </w:r>
      <w:r>
        <w:rPr>
          <w:spacing w:val="-1"/>
        </w:rPr>
        <w:t>倒液体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1"/>
        </w:rPr>
      </w:pPr>
    </w:p>
    <w:p>
      <w:pPr>
        <w:pStyle w:val="ListParagraph"/>
        <w:numPr>
          <w:ilvl w:val="0"/>
          <w:numId w:val="100"/>
        </w:numPr>
        <w:tabs>
          <w:tab w:val="left" w:pos="471"/>
          <w:tab w:val="left" w:pos="4647"/>
        </w:tabs>
        <w:spacing w:before="0" w:after="0" w:line="240" w:lineRule="auto"/>
        <w:ind w:left="470" w:right="0" w:hanging="319"/>
        <w:jc w:val="left"/>
        <w:rPr>
          <w:sz w:val="22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1978678</wp:posOffset>
            </wp:positionH>
            <wp:positionV relativeFrom="paragraph">
              <wp:posOffset>318819</wp:posOffset>
            </wp:positionV>
            <wp:extent cx="1861389" cy="1421175"/>
            <wp:effectExtent l="0" t="0" r="0" b="0"/>
            <wp:wrapNone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1389" cy="142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下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3"/>
          <w:sz w:val="22"/>
        </w:rPr>
        <w:t>物</w:t>
      </w:r>
      <w:r>
        <w:rPr>
          <w:sz w:val="22"/>
        </w:rPr>
        <w:t>质的</w:t>
      </w:r>
      <w:r>
        <w:rPr>
          <w:spacing w:val="-3"/>
          <w:sz w:val="22"/>
        </w:rPr>
        <w:t>用</w:t>
      </w:r>
      <w:r>
        <w:rPr>
          <w:sz w:val="22"/>
        </w:rPr>
        <w:t>途，</w:t>
      </w:r>
      <w:r>
        <w:rPr>
          <w:spacing w:val="-3"/>
          <w:sz w:val="22"/>
        </w:rPr>
        <w:t>其</w:t>
      </w:r>
      <w:r>
        <w:rPr>
          <w:sz w:val="22"/>
        </w:rPr>
        <w:t>中错</w:t>
      </w:r>
      <w:r>
        <w:rPr>
          <w:spacing w:val="-3"/>
          <w:sz w:val="22"/>
        </w:rPr>
        <w:t>误</w:t>
      </w:r>
      <w:r>
        <w:rPr>
          <w:sz w:val="22"/>
        </w:rPr>
        <w:t>的是（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"/>
        <w:rPr>
          <w:sz w:val="21"/>
        </w:rPr>
      </w:pP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0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氧气用于潜水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ListParagraph"/>
        <w:numPr>
          <w:ilvl w:val="1"/>
          <w:numId w:val="100"/>
        </w:numPr>
        <w:tabs>
          <w:tab w:val="left" w:pos="806"/>
        </w:tabs>
        <w:spacing w:before="207" w:after="0" w:line="240" w:lineRule="auto"/>
        <w:ind w:left="805" w:right="0" w:hanging="366"/>
        <w:jc w:val="left"/>
        <w:rPr>
          <w:sz w:val="22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2251336</wp:posOffset>
            </wp:positionH>
            <wp:positionV relativeFrom="paragraph">
              <wp:posOffset>-177319</wp:posOffset>
            </wp:positionV>
            <wp:extent cx="744860" cy="795127"/>
            <wp:effectExtent l="0" t="0" r="0" b="0"/>
            <wp:wrapNone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860" cy="795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1971062</wp:posOffset>
            </wp:positionH>
            <wp:positionV relativeFrom="paragraph">
              <wp:posOffset>742712</wp:posOffset>
            </wp:positionV>
            <wp:extent cx="1709066" cy="1133284"/>
            <wp:effectExtent l="0" t="0" r="0" b="0"/>
            <wp:wrapNone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9066" cy="1133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氮气用于食品防腐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ListParagraph"/>
        <w:numPr>
          <w:ilvl w:val="1"/>
          <w:numId w:val="100"/>
        </w:numPr>
        <w:tabs>
          <w:tab w:val="left" w:pos="806"/>
        </w:tabs>
        <w:spacing w:before="204" w:after="0" w:line="240" w:lineRule="auto"/>
        <w:ind w:left="805" w:right="0" w:hanging="366"/>
        <w:jc w:val="left"/>
        <w:rPr>
          <w:sz w:val="22"/>
        </w:rPr>
      </w:pPr>
      <w:r>
        <w:rPr>
          <w:spacing w:val="-3"/>
          <w:sz w:val="22"/>
        </w:rPr>
        <w:t>空气用于飞艇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220" w:right="320" w:bottom="280" w:left="98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77" w:after="0" w:line="240" w:lineRule="auto"/>
        <w:ind w:left="817" w:right="0" w:hanging="378"/>
        <w:jc w:val="left"/>
        <w:rPr>
          <w:sz w:val="22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2118815</wp:posOffset>
            </wp:positionH>
            <wp:positionV relativeFrom="paragraph">
              <wp:posOffset>-495970</wp:posOffset>
            </wp:positionV>
            <wp:extent cx="1709066" cy="1268852"/>
            <wp:effectExtent l="0" t="0" r="0" b="0"/>
            <wp:wrapNone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9066" cy="1268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活性炭用于净水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"/>
        <w:rPr>
          <w:sz w:val="33"/>
        </w:rPr>
      </w:pPr>
    </w:p>
    <w:p>
      <w:pPr>
        <w:pStyle w:val="ListParagraph"/>
        <w:numPr>
          <w:ilvl w:val="0"/>
          <w:numId w:val="100"/>
        </w:numPr>
        <w:tabs>
          <w:tab w:val="left" w:pos="471"/>
          <w:tab w:val="left" w:pos="7725"/>
        </w:tabs>
        <w:spacing w:before="0" w:after="0" w:line="240" w:lineRule="auto"/>
        <w:ind w:left="470" w:right="0" w:hanging="319"/>
        <w:jc w:val="left"/>
        <w:rPr>
          <w:sz w:val="22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263983</wp:posOffset>
            </wp:positionV>
            <wp:extent cx="2046254" cy="1131570"/>
            <wp:effectExtent l="0" t="0" r="0" b="0"/>
            <wp:wrapTopAndBottom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6254" cy="1131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学</w:t>
      </w:r>
      <w:r>
        <w:rPr>
          <w:spacing w:val="-3"/>
          <w:sz w:val="22"/>
        </w:rPr>
        <w:t>习</w:t>
      </w:r>
      <w:r>
        <w:rPr>
          <w:sz w:val="22"/>
        </w:rPr>
        <w:t>好化</w:t>
      </w:r>
      <w:r>
        <w:rPr>
          <w:spacing w:val="-3"/>
          <w:sz w:val="22"/>
        </w:rPr>
        <w:t>学</w:t>
      </w:r>
      <w:r>
        <w:rPr>
          <w:sz w:val="22"/>
        </w:rPr>
        <w:t>，认</w:t>
      </w:r>
      <w:r>
        <w:rPr>
          <w:spacing w:val="-3"/>
          <w:sz w:val="22"/>
        </w:rPr>
        <w:t>识</w:t>
      </w:r>
      <w:r>
        <w:rPr>
          <w:sz w:val="22"/>
        </w:rPr>
        <w:t>元素</w:t>
      </w:r>
      <w:r>
        <w:rPr>
          <w:spacing w:val="-3"/>
          <w:sz w:val="22"/>
        </w:rPr>
        <w:t>周</w:t>
      </w:r>
      <w:r>
        <w:rPr>
          <w:sz w:val="22"/>
        </w:rPr>
        <w:t>期表</w:t>
      </w:r>
      <w:r>
        <w:rPr>
          <w:spacing w:val="-3"/>
          <w:sz w:val="22"/>
        </w:rPr>
        <w:t>是</w:t>
      </w:r>
      <w:r>
        <w:rPr>
          <w:sz w:val="22"/>
        </w:rPr>
        <w:t>必备</w:t>
      </w:r>
      <w:r>
        <w:rPr>
          <w:spacing w:val="-3"/>
          <w:sz w:val="22"/>
        </w:rPr>
        <w:t>的</w:t>
      </w:r>
      <w:r>
        <w:rPr>
          <w:sz w:val="22"/>
        </w:rPr>
        <w:t>技能</w:t>
      </w:r>
      <w:r>
        <w:rPr>
          <w:spacing w:val="-3"/>
          <w:sz w:val="22"/>
        </w:rPr>
        <w:t>。</w:t>
      </w:r>
      <w:r>
        <w:rPr>
          <w:sz w:val="22"/>
        </w:rPr>
        <w:t>下列</w:t>
      </w:r>
      <w:r>
        <w:rPr>
          <w:spacing w:val="-3"/>
          <w:sz w:val="22"/>
        </w:rPr>
        <w:t>有</w:t>
      </w:r>
      <w:r>
        <w:rPr>
          <w:sz w:val="22"/>
        </w:rPr>
        <w:t>关叙</w:t>
      </w:r>
      <w:r>
        <w:rPr>
          <w:spacing w:val="-3"/>
          <w:sz w:val="22"/>
        </w:rPr>
        <w:t>述</w:t>
      </w:r>
      <w:r>
        <w:rPr>
          <w:sz w:val="22"/>
        </w:rPr>
        <w:t>错误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112" w:after="0" w:line="240" w:lineRule="auto"/>
        <w:ind w:left="817" w:right="0" w:hanging="378"/>
        <w:jc w:val="left"/>
        <w:rPr>
          <w:rFonts w:ascii="Times New Roman" w:eastAsia="Times New Roman"/>
          <w:sz w:val="22"/>
        </w:rPr>
      </w:pPr>
      <w:r>
        <w:rPr>
          <w:spacing w:val="-10"/>
          <w:sz w:val="22"/>
        </w:rPr>
        <w:t xml:space="preserve">砷的原于序数为 </w:t>
      </w:r>
      <w:r>
        <w:rPr>
          <w:rFonts w:ascii="Times New Roman" w:eastAsia="Times New Roman"/>
          <w:sz w:val="22"/>
        </w:rPr>
        <w:t>33</w:t>
      </w:r>
    </w:p>
    <w:p>
      <w:pPr>
        <w:pStyle w:val="ListParagraph"/>
        <w:numPr>
          <w:ilvl w:val="1"/>
          <w:numId w:val="100"/>
        </w:numPr>
        <w:tabs>
          <w:tab w:val="left" w:pos="806"/>
        </w:tabs>
        <w:spacing w:before="186" w:after="0" w:line="398" w:lineRule="auto"/>
        <w:ind w:left="440" w:right="7152" w:firstLine="0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砷在周期表中为第四周元素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8"/>
          <w:sz w:val="22"/>
        </w:rPr>
        <w:t xml:space="preserve">．砷的相对原子质量为 </w:t>
      </w:r>
      <w:r>
        <w:rPr>
          <w:rFonts w:ascii="Times New Roman" w:eastAsia="Times New Roman"/>
          <w:sz w:val="22"/>
        </w:rPr>
        <w:t>74.92g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D</w:t>
      </w:r>
      <w:r>
        <w:t xml:space="preserve">．砷原子核外有 </w:t>
      </w:r>
      <w:r>
        <w:rPr>
          <w:rFonts w:ascii="Times New Roman" w:eastAsia="Times New Roman"/>
        </w:rPr>
        <w:t xml:space="preserve">4 </w:t>
      </w:r>
      <w:r>
        <w:t xml:space="preserve">个电子层，最外层有 </w:t>
      </w:r>
      <w:r>
        <w:rPr>
          <w:rFonts w:ascii="Times New Roman" w:eastAsia="Times New Roman"/>
        </w:rPr>
        <w:t xml:space="preserve">5 </w:t>
      </w:r>
      <w:r>
        <w:t>个电子</w:t>
      </w:r>
    </w:p>
    <w:p>
      <w:pPr>
        <w:pStyle w:val="ListParagraph"/>
        <w:numPr>
          <w:ilvl w:val="0"/>
          <w:numId w:val="100"/>
        </w:numPr>
        <w:tabs>
          <w:tab w:val="left" w:pos="471"/>
          <w:tab w:val="left" w:pos="5966"/>
        </w:tabs>
        <w:spacing w:before="18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各组</w:t>
      </w:r>
      <w:r>
        <w:rPr>
          <w:spacing w:val="-3"/>
          <w:sz w:val="22"/>
        </w:rPr>
        <w:t>物</w:t>
      </w:r>
      <w:r>
        <w:rPr>
          <w:sz w:val="22"/>
        </w:rPr>
        <w:t>质按</w:t>
      </w:r>
      <w:r>
        <w:rPr>
          <w:spacing w:val="-3"/>
          <w:sz w:val="22"/>
        </w:rPr>
        <w:t>单</w:t>
      </w:r>
      <w:r>
        <w:rPr>
          <w:sz w:val="22"/>
        </w:rPr>
        <w:t>质、</w:t>
      </w:r>
      <w:r>
        <w:rPr>
          <w:spacing w:val="-3"/>
          <w:sz w:val="22"/>
        </w:rPr>
        <w:t>氧</w:t>
      </w:r>
      <w:r>
        <w:rPr>
          <w:sz w:val="22"/>
        </w:rPr>
        <w:t>化物</w:t>
      </w:r>
      <w:r>
        <w:rPr>
          <w:spacing w:val="-3"/>
          <w:sz w:val="22"/>
        </w:rPr>
        <w:t>的</w:t>
      </w:r>
      <w:r>
        <w:rPr>
          <w:sz w:val="22"/>
        </w:rPr>
        <w:t>排列</w:t>
      </w:r>
      <w:r>
        <w:rPr>
          <w:spacing w:val="-3"/>
          <w:sz w:val="22"/>
        </w:rPr>
        <w:t>顺</w:t>
      </w:r>
      <w:r>
        <w:rPr>
          <w:sz w:val="22"/>
        </w:rPr>
        <w:t>序正</w:t>
      </w:r>
      <w:r>
        <w:rPr>
          <w:spacing w:val="-3"/>
          <w:sz w:val="22"/>
        </w:rPr>
        <w:t>确</w:t>
      </w:r>
      <w:r>
        <w:rPr>
          <w:sz w:val="22"/>
        </w:rPr>
        <w:t>的是（</w:t>
        <w:tab/>
        <w:t>）</w:t>
      </w:r>
    </w:p>
    <w:p>
      <w:pPr>
        <w:pStyle w:val="ListParagraph"/>
        <w:numPr>
          <w:ilvl w:val="1"/>
          <w:numId w:val="100"/>
        </w:numPr>
        <w:tabs>
          <w:tab w:val="left" w:pos="818"/>
          <w:tab w:val="left" w:pos="5287"/>
        </w:tabs>
        <w:spacing w:before="187" w:after="0" w:line="240" w:lineRule="auto"/>
        <w:ind w:left="817" w:right="0" w:hanging="378"/>
        <w:jc w:val="left"/>
        <w:rPr>
          <w:rFonts w:ascii="Times New Roman" w:eastAsia="Times New Roman"/>
          <w:sz w:val="13"/>
        </w:rPr>
      </w:pPr>
      <w:r>
        <w:rPr>
          <w:spacing w:val="-3"/>
          <w:position w:val="1"/>
          <w:sz w:val="22"/>
        </w:rPr>
        <w:t>水</w:t>
      </w:r>
      <w:r>
        <w:rPr>
          <w:position w:val="1"/>
          <w:sz w:val="22"/>
        </w:rPr>
        <w:t>、二</w:t>
      </w:r>
      <w:r>
        <w:rPr>
          <w:spacing w:val="-3"/>
          <w:position w:val="1"/>
          <w:sz w:val="22"/>
        </w:rPr>
        <w:t>氧</w:t>
      </w:r>
      <w:r>
        <w:rPr>
          <w:position w:val="1"/>
          <w:sz w:val="22"/>
        </w:rPr>
        <w:t>化氮</w:t>
        <w:tab/>
      </w:r>
      <w:r>
        <w:rPr>
          <w:rFonts w:ascii="Times New Roman" w:eastAsia="Times New Roman"/>
          <w:position w:val="1"/>
          <w:sz w:val="22"/>
        </w:rPr>
        <w:t>B</w:t>
      </w:r>
      <w:r>
        <w:rPr>
          <w:position w:val="1"/>
          <w:sz w:val="22"/>
        </w:rPr>
        <w:t>．</w:t>
      </w:r>
      <w:r>
        <w:rPr>
          <w:rFonts w:ascii="Times New Roman" w:eastAsia="Times New Roman"/>
          <w:position w:val="1"/>
          <w:sz w:val="22"/>
        </w:rPr>
        <w:t>Fe</w:t>
      </w:r>
      <w:r>
        <w:rPr>
          <w:position w:val="1"/>
          <w:sz w:val="22"/>
        </w:rPr>
        <w:t>、</w:t>
      </w:r>
      <w:r>
        <w:rPr>
          <w:rFonts w:ascii="Times New Roman" w:eastAsia="Times New Roman"/>
          <w:position w:val="1"/>
          <w:sz w:val="22"/>
        </w:rPr>
        <w:t>KClO</w:t>
      </w:r>
      <w:r>
        <w:rPr>
          <w:rFonts w:ascii="Times New Roman" w:eastAsia="Times New Roman"/>
          <w:sz w:val="13"/>
        </w:rPr>
        <w:t>3</w:t>
      </w:r>
    </w:p>
    <w:p>
      <w:pPr>
        <w:pStyle w:val="BodyText"/>
        <w:tabs>
          <w:tab w:val="left" w:pos="5287"/>
        </w:tabs>
        <w:spacing w:before="184"/>
        <w:ind w:left="440"/>
      </w:pP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Hg</w:t>
      </w:r>
      <w:r>
        <w:t>、</w:t>
      </w:r>
      <w:r>
        <w:rPr>
          <w:rFonts w:ascii="Times New Roman" w:eastAsia="Times New Roman"/>
        </w:rPr>
        <w:t>HgO</w:t>
        <w:tab/>
        <w:t>D</w:t>
      </w:r>
      <w:r>
        <w:t>．</w:t>
      </w:r>
      <w:r>
        <w:rPr>
          <w:spacing w:val="-3"/>
        </w:rPr>
        <w:t>红</w:t>
      </w:r>
      <w:r>
        <w:t>磷、</w:t>
      </w:r>
      <w:r>
        <w:rPr>
          <w:spacing w:val="-3"/>
        </w:rPr>
        <w:t>石</w:t>
      </w:r>
      <w:r>
        <w:t>灰石</w:t>
      </w:r>
    </w:p>
    <w:p>
      <w:pPr>
        <w:pStyle w:val="ListParagraph"/>
        <w:numPr>
          <w:ilvl w:val="0"/>
          <w:numId w:val="100"/>
        </w:numPr>
        <w:tabs>
          <w:tab w:val="left" w:pos="471"/>
          <w:tab w:val="left" w:pos="4851"/>
        </w:tabs>
        <w:spacing w:before="18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有</w:t>
      </w:r>
      <w:r>
        <w:rPr>
          <w:spacing w:val="52"/>
          <w:sz w:val="22"/>
        </w:rPr>
        <w:t>关</w:t>
      </w:r>
      <w:r>
        <w:rPr>
          <w:rFonts w:ascii="Times New Roman" w:eastAsia="Times New Roman"/>
          <w:sz w:val="22"/>
        </w:rPr>
        <w:t>Na</w:t>
      </w:r>
      <w:r>
        <w:rPr>
          <w:sz w:val="22"/>
        </w:rPr>
        <w:t>、</w:t>
      </w:r>
      <w:r>
        <w:rPr>
          <w:rFonts w:ascii="Times New Roman" w:eastAsia="Times New Roman"/>
          <w:sz w:val="22"/>
        </w:rPr>
        <w:t>Na</w:t>
      </w:r>
      <w:r>
        <w:rPr>
          <w:rFonts w:ascii="Times New Roman" w:eastAsia="Times New Roman"/>
          <w:sz w:val="22"/>
          <w:vertAlign w:val="superscript"/>
        </w:rPr>
        <w:t>+</w:t>
      </w:r>
      <w:r>
        <w:rPr>
          <w:sz w:val="22"/>
          <w:vertAlign w:val="baseline"/>
        </w:rPr>
        <w:t>两</w:t>
      </w:r>
      <w:r>
        <w:rPr>
          <w:spacing w:val="-3"/>
          <w:sz w:val="22"/>
          <w:vertAlign w:val="baseline"/>
        </w:rPr>
        <w:t>种</w:t>
      </w:r>
      <w:r>
        <w:rPr>
          <w:sz w:val="22"/>
          <w:vertAlign w:val="baseline"/>
        </w:rPr>
        <w:t>粒子</w:t>
      </w:r>
      <w:r>
        <w:rPr>
          <w:spacing w:val="-3"/>
          <w:sz w:val="22"/>
          <w:vertAlign w:val="baseline"/>
        </w:rPr>
        <w:t>的</w:t>
      </w:r>
      <w:r>
        <w:rPr>
          <w:sz w:val="22"/>
          <w:vertAlign w:val="baseline"/>
        </w:rPr>
        <w:t>说法</w:t>
      </w:r>
      <w:r>
        <w:rPr>
          <w:spacing w:val="-3"/>
          <w:sz w:val="22"/>
          <w:vertAlign w:val="baseline"/>
        </w:rPr>
        <w:t>正</w:t>
      </w:r>
      <w:r>
        <w:rPr>
          <w:sz w:val="22"/>
          <w:vertAlign w:val="baseline"/>
        </w:rPr>
        <w:t>确的</w:t>
      </w:r>
      <w:r>
        <w:rPr>
          <w:spacing w:val="-3"/>
          <w:sz w:val="22"/>
          <w:vertAlign w:val="baseline"/>
        </w:rPr>
        <w:t>是</w:t>
      </w:r>
      <w:r>
        <w:rPr>
          <w:sz w:val="22"/>
          <w:vertAlign w:val="baseline"/>
        </w:rPr>
        <w:t>（</w:t>
        <w:tab/>
        <w:t>）</w:t>
      </w:r>
    </w:p>
    <w:p>
      <w:pPr>
        <w:pStyle w:val="ListParagraph"/>
        <w:numPr>
          <w:ilvl w:val="1"/>
          <w:numId w:val="100"/>
        </w:numPr>
        <w:tabs>
          <w:tab w:val="left" w:pos="818"/>
          <w:tab w:val="left" w:pos="5287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质</w:t>
      </w:r>
      <w:r>
        <w:rPr>
          <w:sz w:val="22"/>
        </w:rPr>
        <w:t>子数</w:t>
      </w:r>
      <w:r>
        <w:rPr>
          <w:spacing w:val="-3"/>
          <w:sz w:val="22"/>
        </w:rPr>
        <w:t>相</w:t>
      </w:r>
      <w:r>
        <w:rPr>
          <w:sz w:val="22"/>
        </w:rPr>
        <w:t>同</w:t>
        <w:tab/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  <w:r>
        <w:rPr>
          <w:spacing w:val="-3"/>
          <w:sz w:val="22"/>
        </w:rPr>
        <w:t>核</w:t>
      </w:r>
      <w:r>
        <w:rPr>
          <w:sz w:val="22"/>
        </w:rPr>
        <w:t>外电</w:t>
      </w:r>
      <w:r>
        <w:rPr>
          <w:spacing w:val="-3"/>
          <w:sz w:val="22"/>
        </w:rPr>
        <w:t>子</w:t>
      </w:r>
      <w:r>
        <w:rPr>
          <w:sz w:val="22"/>
        </w:rPr>
        <w:t>数相同</w:t>
      </w:r>
    </w:p>
    <w:p>
      <w:pPr>
        <w:pStyle w:val="BodyText"/>
        <w:tabs>
          <w:tab w:val="left" w:pos="5287"/>
        </w:tabs>
        <w:spacing w:before="186"/>
        <w:ind w:left="440"/>
      </w:pPr>
      <w:r>
        <w:rPr>
          <w:rFonts w:ascii="Times New Roman" w:eastAsia="Times New Roman"/>
          <w:spacing w:val="-3"/>
        </w:rPr>
        <w:t>C</w:t>
      </w:r>
      <w:r>
        <w:rPr>
          <w:spacing w:val="-3"/>
        </w:rPr>
        <w:t>．电</w:t>
      </w:r>
      <w:r>
        <w:t>子层</w:t>
      </w:r>
      <w:r>
        <w:rPr>
          <w:spacing w:val="-3"/>
        </w:rPr>
        <w:t>数</w:t>
      </w:r>
      <w:r>
        <w:t>相同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spacing w:val="-3"/>
        </w:rPr>
        <w:t>化</w:t>
      </w:r>
      <w:r>
        <w:t>学性</w:t>
      </w:r>
      <w:r>
        <w:rPr>
          <w:spacing w:val="-3"/>
        </w:rPr>
        <w:t>质</w:t>
      </w:r>
      <w:r>
        <w:t>相同</w:t>
      </w:r>
    </w:p>
    <w:p>
      <w:pPr>
        <w:pStyle w:val="ListParagraph"/>
        <w:numPr>
          <w:ilvl w:val="0"/>
          <w:numId w:val="100"/>
        </w:numPr>
        <w:tabs>
          <w:tab w:val="left" w:pos="471"/>
          <w:tab w:val="left" w:pos="2886"/>
        </w:tabs>
        <w:spacing w:before="186" w:after="0" w:line="398" w:lineRule="auto"/>
        <w:ind w:left="440" w:right="7142" w:hanging="288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说法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 xml:space="preserve">） </w:t>
      </w:r>
      <w:r>
        <w:rPr>
          <w:rFonts w:ascii="Times New Roman" w:eastAsia="Times New Roman"/>
          <w:spacing w:val="-3"/>
          <w:sz w:val="22"/>
        </w:rPr>
        <w:t>A</w:t>
      </w:r>
      <w:r>
        <w:rPr>
          <w:spacing w:val="-3"/>
          <w:sz w:val="22"/>
        </w:rPr>
        <w:t>．空</w:t>
      </w:r>
      <w:r>
        <w:rPr>
          <w:sz w:val="22"/>
        </w:rPr>
        <w:t>气中</w:t>
      </w:r>
      <w:r>
        <w:rPr>
          <w:spacing w:val="-3"/>
          <w:sz w:val="22"/>
        </w:rPr>
        <w:t>含</w:t>
      </w:r>
      <w:r>
        <w:rPr>
          <w:sz w:val="22"/>
        </w:rPr>
        <w:t>量最</w:t>
      </w:r>
      <w:r>
        <w:rPr>
          <w:spacing w:val="-3"/>
          <w:sz w:val="22"/>
        </w:rPr>
        <w:t>多</w:t>
      </w:r>
      <w:r>
        <w:rPr>
          <w:sz w:val="22"/>
        </w:rPr>
        <w:t>物质</w:t>
      </w:r>
      <w:r>
        <w:rPr>
          <w:spacing w:val="-3"/>
          <w:sz w:val="22"/>
        </w:rPr>
        <w:t>是</w:t>
      </w:r>
      <w:r>
        <w:rPr>
          <w:sz w:val="22"/>
        </w:rPr>
        <w:t>氧气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．地</w:t>
      </w:r>
      <w:r>
        <w:rPr>
          <w:sz w:val="22"/>
        </w:rPr>
        <w:t>壳中</w:t>
      </w:r>
      <w:r>
        <w:rPr>
          <w:spacing w:val="-3"/>
          <w:sz w:val="22"/>
        </w:rPr>
        <w:t>铝</w:t>
      </w:r>
      <w:r>
        <w:rPr>
          <w:sz w:val="22"/>
        </w:rPr>
        <w:t>的含</w:t>
      </w:r>
      <w:r>
        <w:rPr>
          <w:spacing w:val="-3"/>
          <w:sz w:val="22"/>
        </w:rPr>
        <w:t>量</w:t>
      </w:r>
      <w:r>
        <w:rPr>
          <w:sz w:val="22"/>
        </w:rPr>
        <w:t>最多</w:t>
      </w:r>
    </w:p>
    <w:p>
      <w:pPr>
        <w:pStyle w:val="BodyText"/>
        <w:spacing w:line="398" w:lineRule="auto"/>
        <w:ind w:left="440" w:right="6233"/>
      </w:pPr>
      <w:r>
        <w:rPr>
          <w:rFonts w:ascii="Times New Roman" w:eastAsia="Times New Roman"/>
        </w:rPr>
        <w:t>C</w:t>
      </w:r>
      <w:r>
        <w:t>．地球上的淡水资源占比低于海水资源</w:t>
      </w:r>
      <w:r>
        <w:rPr>
          <w:rFonts w:ascii="Times New Roman" w:eastAsia="Times New Roman"/>
        </w:rPr>
        <w:t>D</w:t>
      </w:r>
      <w:r>
        <w:t>．水体污染都是来源于生活污染</w:t>
      </w:r>
    </w:p>
    <w:p>
      <w:pPr>
        <w:pStyle w:val="ListParagraph"/>
        <w:numPr>
          <w:ilvl w:val="0"/>
          <w:numId w:val="100"/>
        </w:numPr>
        <w:tabs>
          <w:tab w:val="left" w:pos="471"/>
          <w:tab w:val="left" w:pos="10102"/>
        </w:tabs>
        <w:spacing w:before="0" w:after="0" w:line="282" w:lineRule="exact"/>
        <w:ind w:left="470" w:right="0" w:hanging="319"/>
        <w:jc w:val="left"/>
        <w:rPr>
          <w:sz w:val="22"/>
        </w:rPr>
      </w:pPr>
      <w:r>
        <w:rPr>
          <w:sz w:val="22"/>
        </w:rPr>
        <w:t>装</w:t>
      </w:r>
      <w:r>
        <w:rPr>
          <w:spacing w:val="-3"/>
          <w:sz w:val="22"/>
        </w:rPr>
        <w:t>修</w:t>
      </w:r>
      <w:r>
        <w:rPr>
          <w:sz w:val="22"/>
        </w:rPr>
        <w:t>材料</w:t>
      </w:r>
      <w:r>
        <w:rPr>
          <w:spacing w:val="-3"/>
          <w:sz w:val="22"/>
        </w:rPr>
        <w:t>中</w:t>
      </w:r>
      <w:r>
        <w:rPr>
          <w:spacing w:val="-5"/>
          <w:sz w:val="22"/>
        </w:rPr>
        <w:t>，</w:t>
      </w:r>
      <w:r>
        <w:rPr>
          <w:sz w:val="22"/>
        </w:rPr>
        <w:t>有</w:t>
      </w:r>
      <w:r>
        <w:rPr>
          <w:spacing w:val="-3"/>
          <w:sz w:val="22"/>
        </w:rPr>
        <w:t>些</w:t>
      </w:r>
      <w:r>
        <w:rPr>
          <w:sz w:val="22"/>
        </w:rPr>
        <w:t>材料会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释放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甲</w:t>
      </w:r>
      <w:r>
        <w:rPr>
          <w:spacing w:val="-3"/>
          <w:sz w:val="22"/>
        </w:rPr>
        <w:t>醛</w:t>
      </w:r>
      <w:r>
        <w:rPr>
          <w:sz w:val="22"/>
        </w:rPr>
        <w:t>气</w:t>
      </w:r>
      <w:r>
        <w:rPr>
          <w:spacing w:val="-3"/>
          <w:sz w:val="22"/>
        </w:rPr>
        <w:t>体</w:t>
      </w:r>
      <w:r>
        <w:rPr>
          <w:spacing w:val="-5"/>
          <w:sz w:val="22"/>
        </w:rPr>
        <w:t>，</w:t>
      </w:r>
      <w:r>
        <w:rPr>
          <w:sz w:val="22"/>
        </w:rPr>
        <w:t>甲</w:t>
      </w:r>
      <w:r>
        <w:rPr>
          <w:spacing w:val="-3"/>
          <w:sz w:val="22"/>
        </w:rPr>
        <w:t>醛</w:t>
      </w:r>
      <w:r>
        <w:rPr>
          <w:sz w:val="22"/>
        </w:rPr>
        <w:t>分子</w:t>
      </w:r>
      <w:r>
        <w:rPr>
          <w:spacing w:val="-3"/>
          <w:sz w:val="22"/>
        </w:rPr>
        <w:t>的</w:t>
      </w:r>
      <w:r>
        <w:rPr>
          <w:sz w:val="22"/>
        </w:rPr>
        <w:t>模型</w:t>
      </w:r>
      <w:r>
        <w:rPr>
          <w:spacing w:val="-3"/>
          <w:sz w:val="22"/>
        </w:rPr>
        <w:t>如</w:t>
      </w:r>
      <w:r>
        <w:rPr>
          <w:sz w:val="22"/>
        </w:rPr>
        <w:t>图所示</w:t>
      </w:r>
      <w:r>
        <w:rPr>
          <w:spacing w:val="-5"/>
          <w:sz w:val="22"/>
        </w:rPr>
        <w:t>，</w:t>
      </w:r>
      <w:r>
        <w:rPr>
          <w:sz w:val="22"/>
        </w:rPr>
        <w:t>据</w:t>
      </w:r>
      <w:r>
        <w:rPr>
          <w:spacing w:val="-3"/>
          <w:sz w:val="22"/>
        </w:rPr>
        <w:t>此</w:t>
      </w:r>
      <w:r>
        <w:rPr>
          <w:sz w:val="22"/>
        </w:rPr>
        <w:t>下列</w:t>
      </w:r>
      <w:r>
        <w:rPr>
          <w:spacing w:val="-3"/>
          <w:sz w:val="22"/>
        </w:rPr>
        <w:t>叙</w:t>
      </w:r>
      <w:r>
        <w:rPr>
          <w:sz w:val="22"/>
        </w:rPr>
        <w:t>述正</w:t>
      </w:r>
      <w:r>
        <w:rPr>
          <w:spacing w:val="-3"/>
          <w:sz w:val="22"/>
        </w:rPr>
        <w:t>确</w:t>
      </w:r>
      <w:r>
        <w:rPr>
          <w:sz w:val="22"/>
        </w:rPr>
        <w:t>的</w:t>
      </w:r>
      <w:r>
        <w:rPr>
          <w:spacing w:val="-5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BodyText"/>
        <w:spacing w:before="11"/>
        <w:rPr>
          <w:sz w:val="1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121402</wp:posOffset>
            </wp:positionV>
            <wp:extent cx="1901319" cy="867537"/>
            <wp:effectExtent l="0" t="0" r="0" b="0"/>
            <wp:wrapTopAndBottom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1319" cy="867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158" w:after="0" w:line="400" w:lineRule="auto"/>
        <w:ind w:left="440" w:right="6262" w:firstLine="0"/>
        <w:jc w:val="left"/>
        <w:rPr>
          <w:rFonts w:ascii="Times New Roman" w:eastAsia="Times New Roman"/>
          <w:sz w:val="13"/>
        </w:rPr>
      </w:pPr>
      <w:r>
        <w:rPr>
          <w:spacing w:val="-3"/>
          <w:sz w:val="22"/>
        </w:rPr>
        <w:t>甲醛是由碳、氢、氧三种原子构成的</w:t>
      </w:r>
      <w:r>
        <w:rPr>
          <w:rFonts w:ascii="Times New Roman" w:eastAsia="Times New Roman"/>
          <w:spacing w:val="-3"/>
          <w:position w:val="1"/>
          <w:sz w:val="22"/>
        </w:rPr>
        <w:t>B</w:t>
      </w:r>
      <w:r>
        <w:rPr>
          <w:spacing w:val="-10"/>
          <w:position w:val="1"/>
          <w:sz w:val="22"/>
        </w:rPr>
        <w:t xml:space="preserve">．甲醛的符号是 </w:t>
      </w:r>
      <w:r>
        <w:rPr>
          <w:rFonts w:ascii="Times New Roman" w:eastAsia="Times New Roman"/>
          <w:position w:val="1"/>
          <w:sz w:val="22"/>
        </w:rPr>
        <w:t>CHO</w:t>
      </w:r>
      <w:r>
        <w:rPr>
          <w:rFonts w:ascii="Times New Roman" w:eastAsia="Times New Roman"/>
          <w:sz w:val="13"/>
        </w:rPr>
        <w:t>2</w:t>
      </w:r>
    </w:p>
    <w:p>
      <w:pPr>
        <w:spacing w:after="0" w:line="400" w:lineRule="auto"/>
        <w:jc w:val="left"/>
        <w:rPr>
          <w:rFonts w:ascii="Times New Roman" w:eastAsia="Times New Roman"/>
          <w:sz w:val="13"/>
        </w:rPr>
        <w:sectPr>
          <w:pgSz w:w="11900" w:h="16830"/>
          <w:pgMar w:top="1220" w:right="320" w:bottom="280" w:left="980" w:header="708" w:footer="708"/>
          <w:pgNumType w:start="4"/>
          <w:cols w:space="708"/>
        </w:sectPr>
      </w:pPr>
    </w:p>
    <w:p>
      <w:pPr>
        <w:pStyle w:val="BodyText"/>
        <w:spacing w:before="58" w:line="398" w:lineRule="auto"/>
        <w:ind w:left="440" w:right="6203"/>
      </w:pPr>
      <w:r>
        <w:rPr>
          <w:rFonts w:ascii="Times New Roman" w:eastAsia="Times New Roman"/>
        </w:rPr>
        <w:t>C</w:t>
      </w:r>
      <w:r>
        <w:t xml:space="preserve">．甲醛由碳、氢、氧三种元素组成 </w:t>
      </w:r>
      <w:r>
        <w:rPr>
          <w:rFonts w:ascii="Times New Roman" w:eastAsia="Times New Roman"/>
        </w:rPr>
        <w:t>D</w:t>
      </w:r>
      <w:r>
        <w:t>．甲醛分子中质子数和中子数是相等的</w:t>
      </w:r>
    </w:p>
    <w:p>
      <w:pPr>
        <w:pStyle w:val="ListParagraph"/>
        <w:numPr>
          <w:ilvl w:val="0"/>
          <w:numId w:val="100"/>
        </w:numPr>
        <w:tabs>
          <w:tab w:val="left" w:pos="576"/>
          <w:tab w:val="left" w:pos="4314"/>
        </w:tabs>
        <w:spacing w:before="0" w:after="0" w:line="282" w:lineRule="exact"/>
        <w:ind w:left="575" w:right="0" w:hanging="424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部分</w:t>
      </w:r>
      <w:r>
        <w:rPr>
          <w:spacing w:val="-3"/>
          <w:sz w:val="22"/>
        </w:rPr>
        <w:t>实</w:t>
      </w:r>
      <w:r>
        <w:rPr>
          <w:sz w:val="22"/>
        </w:rPr>
        <w:t>验现</w:t>
      </w:r>
      <w:r>
        <w:rPr>
          <w:spacing w:val="-3"/>
          <w:sz w:val="22"/>
        </w:rPr>
        <w:t>象</w:t>
      </w:r>
      <w:r>
        <w:rPr>
          <w:sz w:val="22"/>
        </w:rPr>
        <w:t>叙述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木炭在氧气中燃烧：剧烈燃烧，产生白色火焰</w:t>
      </w:r>
    </w:p>
    <w:p>
      <w:pPr>
        <w:pStyle w:val="ListParagraph"/>
        <w:numPr>
          <w:ilvl w:val="1"/>
          <w:numId w:val="100"/>
        </w:numPr>
        <w:tabs>
          <w:tab w:val="left" w:pos="806"/>
        </w:tabs>
        <w:spacing w:before="185" w:after="0" w:line="398" w:lineRule="auto"/>
        <w:ind w:left="440" w:right="3856" w:firstLine="0"/>
        <w:jc w:val="left"/>
        <w:rPr>
          <w:sz w:val="22"/>
        </w:rPr>
      </w:pPr>
      <w:r>
        <w:rPr>
          <w:spacing w:val="-3"/>
          <w:sz w:val="22"/>
        </w:rPr>
        <w:t>红磷空气中燃烧：产生黄白色火焰，冒白烟，生成五氧化二磷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．硫酸铜溶液与氢氧化钠溶液混合：溶液中产生白色沉淀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D</w:t>
      </w:r>
      <w:r>
        <w:t>．石灰石和稀盐酸反应：固体表面产生气泡，固体逐渐减少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186" w:after="0" w:line="240" w:lineRule="auto"/>
        <w:ind w:left="575" w:right="0" w:hanging="424"/>
        <w:jc w:val="both"/>
        <w:rPr>
          <w:sz w:val="22"/>
        </w:rPr>
      </w:pPr>
      <w:r>
        <w:rPr>
          <w:spacing w:val="-3"/>
          <w:sz w:val="22"/>
        </w:rPr>
        <w:t>下列说法错误的是</w:t>
      </w:r>
      <w:r>
        <w:rPr>
          <w:sz w:val="22"/>
        </w:rPr>
        <w:t>（</w:t>
      </w:r>
      <w:r>
        <w:rPr>
          <w:spacing w:val="1"/>
          <w:sz w:val="22"/>
        </w:rPr>
        <w:t xml:space="preserve"> </w:t>
      </w:r>
      <w:r>
        <w:rPr>
          <w:sz w:val="22"/>
        </w:rPr>
        <w:t>）</w:t>
      </w: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9"/>
          <w:sz w:val="22"/>
        </w:rPr>
        <w:t xml:space="preserve">元素周期表中共有 </w:t>
      </w:r>
      <w:r>
        <w:rPr>
          <w:rFonts w:ascii="Times New Roman" w:eastAsia="Times New Roman"/>
          <w:sz w:val="22"/>
        </w:rPr>
        <w:t xml:space="preserve">7 </w:t>
      </w:r>
      <w:r>
        <w:rPr>
          <w:spacing w:val="-2"/>
          <w:sz w:val="22"/>
        </w:rPr>
        <w:t>个横行，</w:t>
      </w:r>
      <w:r>
        <w:rPr>
          <w:rFonts w:ascii="Times New Roman" w:eastAsia="Times New Roman"/>
          <w:sz w:val="22"/>
        </w:rPr>
        <w:t>18</w:t>
      </w:r>
      <w:r>
        <w:rPr>
          <w:rFonts w:ascii="Times New Roman" w:eastAsia="Times New Roman"/>
          <w:spacing w:val="-3"/>
          <w:sz w:val="22"/>
        </w:rPr>
        <w:t xml:space="preserve"> </w:t>
      </w:r>
      <w:r>
        <w:rPr>
          <w:spacing w:val="-2"/>
          <w:sz w:val="22"/>
        </w:rPr>
        <w:t>个纵列</w:t>
      </w:r>
    </w:p>
    <w:p>
      <w:pPr>
        <w:pStyle w:val="ListParagraph"/>
        <w:numPr>
          <w:ilvl w:val="1"/>
          <w:numId w:val="100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sz w:val="22"/>
        </w:rPr>
      </w:pPr>
      <w:r>
        <w:rPr>
          <w:spacing w:val="-6"/>
          <w:sz w:val="22"/>
        </w:rPr>
        <w:t xml:space="preserve">稀有气体化学性质稳定，它们原子最外层都有 </w:t>
      </w:r>
      <w:r>
        <w:rPr>
          <w:rFonts w:ascii="Times New Roman" w:eastAsia="Times New Roman"/>
          <w:sz w:val="22"/>
        </w:rPr>
        <w:t xml:space="preserve">8 </w:t>
      </w:r>
      <w:r>
        <w:rPr>
          <w:spacing w:val="-2"/>
          <w:sz w:val="22"/>
        </w:rPr>
        <w:t>个电子</w:t>
      </w:r>
    </w:p>
    <w:p>
      <w:pPr>
        <w:pStyle w:val="ListParagraph"/>
        <w:numPr>
          <w:ilvl w:val="1"/>
          <w:numId w:val="100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sz w:val="22"/>
        </w:rPr>
      </w:pPr>
      <w:r>
        <w:rPr>
          <w:spacing w:val="-3"/>
          <w:sz w:val="22"/>
        </w:rPr>
        <w:t>原子中原子核内质于数和核外电子数相等</w:t>
      </w: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元素周期表把元素分成金属、非金属和稀有气体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186" w:after="0" w:line="240" w:lineRule="auto"/>
        <w:ind w:left="575" w:right="0" w:hanging="424"/>
        <w:jc w:val="both"/>
        <w:rPr>
          <w:sz w:val="22"/>
        </w:rPr>
      </w:pPr>
      <w:r>
        <w:rPr>
          <w:spacing w:val="-3"/>
          <w:sz w:val="22"/>
        </w:rPr>
        <w:t>下列有关说法正确的是</w:t>
      </w:r>
      <w:r>
        <w:rPr>
          <w:sz w:val="22"/>
        </w:rPr>
        <w:t>（</w:t>
      </w:r>
      <w:r>
        <w:rPr>
          <w:spacing w:val="108"/>
          <w:sz w:val="22"/>
        </w:rPr>
        <w:t xml:space="preserve"> </w:t>
      </w:r>
      <w:r>
        <w:rPr>
          <w:sz w:val="22"/>
        </w:rPr>
        <w:t>）</w:t>
      </w:r>
    </w:p>
    <w:p>
      <w:pPr>
        <w:pStyle w:val="ListParagraph"/>
        <w:numPr>
          <w:ilvl w:val="1"/>
          <w:numId w:val="100"/>
        </w:numPr>
        <w:tabs>
          <w:tab w:val="left" w:pos="818"/>
        </w:tabs>
        <w:spacing w:before="186" w:after="0" w:line="398" w:lineRule="auto"/>
        <w:ind w:left="440" w:right="6043" w:firstLine="0"/>
        <w:jc w:val="both"/>
        <w:rPr>
          <w:sz w:val="22"/>
        </w:rPr>
      </w:pPr>
      <w:r>
        <w:rPr>
          <w:spacing w:val="-3"/>
          <w:sz w:val="22"/>
        </w:rPr>
        <w:t>分解反应一定是一种物质生成两种物质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．由不同种元素组成的物质一定是化合物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．含有可溶性钙镁化合物的水一定是硬水</w:t>
      </w:r>
      <w:r>
        <w:rPr>
          <w:rFonts w:ascii="Times New Roman" w:eastAsia="Times New Roman"/>
          <w:spacing w:val="-3"/>
          <w:sz w:val="22"/>
        </w:rPr>
        <w:t>D</w:t>
      </w:r>
      <w:r>
        <w:rPr>
          <w:spacing w:val="-3"/>
          <w:sz w:val="22"/>
        </w:rPr>
        <w:t>．动植物的呼吸包含物质的缓慢氧化反应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0" w:after="0" w:line="281" w:lineRule="exact"/>
        <w:ind w:left="575" w:right="0" w:hanging="424"/>
        <w:jc w:val="both"/>
        <w:rPr>
          <w:sz w:val="22"/>
        </w:rPr>
      </w:pPr>
      <w:r>
        <w:rPr>
          <w:spacing w:val="-3"/>
          <w:sz w:val="22"/>
        </w:rPr>
        <w:t>有关下列事实的微观解释错误的是</w:t>
      </w:r>
      <w:r>
        <w:rPr>
          <w:sz w:val="22"/>
        </w:rPr>
        <w:t>（</w:t>
      </w:r>
      <w:r>
        <w:rPr>
          <w:spacing w:val="108"/>
          <w:sz w:val="22"/>
        </w:rPr>
        <w:t xml:space="preserve"> </w:t>
      </w:r>
      <w:r>
        <w:rPr>
          <w:sz w:val="22"/>
        </w:rPr>
        <w:t>）</w:t>
      </w:r>
    </w:p>
    <w:p>
      <w:pPr>
        <w:pStyle w:val="BodyText"/>
        <w:spacing w:before="2"/>
        <w:rPr>
          <w:sz w:val="7"/>
        </w:rPr>
      </w:pPr>
    </w:p>
    <w:tbl>
      <w:tblPr>
        <w:tblStyle w:val="TableNormal0"/>
        <w:tblW w:w="0" w:type="auto"/>
        <w:jc w:val="left"/>
        <w:tblInd w:w="5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2"/>
        <w:gridCol w:w="4263"/>
        <w:gridCol w:w="4061"/>
      </w:tblGrid>
      <w:tr>
        <w:tblPrEx>
          <w:tblW w:w="0" w:type="auto"/>
          <w:jc w:val="left"/>
          <w:tblInd w:w="5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672" w:type="dxa"/>
          </w:tcPr>
          <w:p>
            <w:pPr>
              <w:pStyle w:val="TableParagraph"/>
              <w:spacing w:before="108"/>
              <w:rPr>
                <w:sz w:val="22"/>
              </w:rPr>
            </w:pPr>
            <w:r>
              <w:rPr>
                <w:sz w:val="22"/>
              </w:rPr>
              <w:t>选项</w:t>
            </w:r>
          </w:p>
        </w:tc>
        <w:tc>
          <w:tcPr>
            <w:tcW w:w="4263" w:type="dxa"/>
          </w:tcPr>
          <w:p>
            <w:pPr>
              <w:pStyle w:val="TableParagraph"/>
              <w:spacing w:before="108"/>
              <w:ind w:left="148"/>
              <w:rPr>
                <w:sz w:val="22"/>
              </w:rPr>
            </w:pPr>
            <w:r>
              <w:rPr>
                <w:sz w:val="22"/>
              </w:rPr>
              <w:t>生活中的现象</w:t>
            </w:r>
          </w:p>
        </w:tc>
        <w:tc>
          <w:tcPr>
            <w:tcW w:w="4061" w:type="dxa"/>
          </w:tcPr>
          <w:p>
            <w:pPr>
              <w:pStyle w:val="TableParagraph"/>
              <w:spacing w:before="108"/>
              <w:ind w:left="148"/>
              <w:rPr>
                <w:sz w:val="22"/>
              </w:rPr>
            </w:pPr>
            <w:r>
              <w:rPr>
                <w:sz w:val="22"/>
              </w:rPr>
              <w:t>解释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672" w:type="dxa"/>
          </w:tcPr>
          <w:p>
            <w:pPr>
              <w:pStyle w:val="TableParagraph"/>
              <w:spacing w:before="9"/>
              <w:ind w:left="0"/>
              <w:rPr>
                <w:sz w:val="27"/>
              </w:rPr>
            </w:pPr>
          </w:p>
          <w:p>
            <w:pPr>
              <w:pStyle w:val="TableParagraph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A</w:t>
            </w:r>
          </w:p>
        </w:tc>
        <w:tc>
          <w:tcPr>
            <w:tcW w:w="4263" w:type="dxa"/>
          </w:tcPr>
          <w:p>
            <w:pPr>
              <w:pStyle w:val="TableParagraph"/>
              <w:spacing w:before="108"/>
              <w:ind w:left="148" w:right="-15"/>
              <w:rPr>
                <w:sz w:val="22"/>
              </w:rPr>
            </w:pPr>
            <w:r>
              <w:rPr>
                <w:spacing w:val="-10"/>
                <w:sz w:val="22"/>
              </w:rPr>
              <w:t>用吹风机的热风吹干头发，比冷风吹干的速</w:t>
            </w:r>
          </w:p>
          <w:p>
            <w:pPr>
              <w:pStyle w:val="TableParagraph"/>
              <w:spacing w:before="186"/>
              <w:ind w:left="148"/>
              <w:rPr>
                <w:sz w:val="22"/>
              </w:rPr>
            </w:pPr>
            <w:r>
              <w:rPr>
                <w:sz w:val="22"/>
              </w:rPr>
              <w:t>率快</w:t>
            </w:r>
          </w:p>
        </w:tc>
        <w:tc>
          <w:tcPr>
            <w:tcW w:w="4061" w:type="dxa"/>
          </w:tcPr>
          <w:p>
            <w:pPr>
              <w:pStyle w:val="TableParagraph"/>
              <w:spacing w:before="108"/>
              <w:ind w:left="148" w:right="-15"/>
              <w:rPr>
                <w:sz w:val="22"/>
              </w:rPr>
            </w:pPr>
            <w:r>
              <w:rPr>
                <w:spacing w:val="-9"/>
                <w:sz w:val="22"/>
              </w:rPr>
              <w:t>在受热时，分子自身能量增大，运动速率</w:t>
            </w:r>
          </w:p>
          <w:p>
            <w:pPr>
              <w:pStyle w:val="TableParagraph"/>
              <w:spacing w:before="186"/>
              <w:ind w:left="148"/>
              <w:rPr>
                <w:sz w:val="22"/>
              </w:rPr>
            </w:pPr>
            <w:r>
              <w:rPr>
                <w:sz w:val="22"/>
              </w:rPr>
              <w:t>加快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672" w:type="dxa"/>
          </w:tcPr>
          <w:p>
            <w:pPr>
              <w:pStyle w:val="TableParagraph"/>
              <w:spacing w:before="121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B</w:t>
            </w:r>
          </w:p>
        </w:tc>
        <w:tc>
          <w:tcPr>
            <w:tcW w:w="4263" w:type="dxa"/>
          </w:tcPr>
          <w:p>
            <w:pPr>
              <w:pStyle w:val="TableParagraph"/>
              <w:spacing w:before="109"/>
              <w:ind w:left="148"/>
              <w:rPr>
                <w:sz w:val="22"/>
              </w:rPr>
            </w:pPr>
            <w:r>
              <w:rPr>
                <w:sz w:val="22"/>
              </w:rPr>
              <w:t>酒精温度计受热时示数变大</w:t>
            </w:r>
          </w:p>
        </w:tc>
        <w:tc>
          <w:tcPr>
            <w:tcW w:w="4061" w:type="dxa"/>
          </w:tcPr>
          <w:p>
            <w:pPr>
              <w:pStyle w:val="TableParagraph"/>
              <w:spacing w:before="109"/>
              <w:ind w:left="148"/>
              <w:rPr>
                <w:sz w:val="22"/>
              </w:rPr>
            </w:pPr>
            <w:r>
              <w:rPr>
                <w:sz w:val="22"/>
              </w:rPr>
              <w:t>温度升高时，分子体积变大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672" w:type="dxa"/>
          </w:tcPr>
          <w:p>
            <w:pPr>
              <w:pStyle w:val="TableParagraph"/>
              <w:spacing w:before="121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C</w:t>
            </w:r>
          </w:p>
        </w:tc>
        <w:tc>
          <w:tcPr>
            <w:tcW w:w="4263" w:type="dxa"/>
          </w:tcPr>
          <w:p>
            <w:pPr>
              <w:pStyle w:val="TableParagraph"/>
              <w:spacing w:before="109"/>
              <w:ind w:left="148"/>
              <w:rPr>
                <w:sz w:val="22"/>
              </w:rPr>
            </w:pPr>
            <w:r>
              <w:rPr>
                <w:sz w:val="22"/>
              </w:rPr>
              <w:t>挤压气球时，气球体积变小</w:t>
            </w:r>
          </w:p>
        </w:tc>
        <w:tc>
          <w:tcPr>
            <w:tcW w:w="4061" w:type="dxa"/>
          </w:tcPr>
          <w:p>
            <w:pPr>
              <w:pStyle w:val="TableParagraph"/>
              <w:spacing w:before="109"/>
              <w:ind w:left="148"/>
              <w:rPr>
                <w:sz w:val="22"/>
              </w:rPr>
            </w:pPr>
            <w:r>
              <w:rPr>
                <w:sz w:val="22"/>
              </w:rPr>
              <w:t>分子间隔变小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672" w:type="dxa"/>
          </w:tcPr>
          <w:p>
            <w:pPr>
              <w:pStyle w:val="TableParagraph"/>
              <w:spacing w:before="122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D</w:t>
            </w:r>
          </w:p>
        </w:tc>
        <w:tc>
          <w:tcPr>
            <w:tcW w:w="4263" w:type="dxa"/>
          </w:tcPr>
          <w:p>
            <w:pPr>
              <w:pStyle w:val="TableParagraph"/>
              <w:spacing w:before="109"/>
              <w:ind w:left="148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打开盛有食醋的瓶盖，嗅到</w:t>
            </w:r>
            <w:r>
              <w:rPr>
                <w:rFonts w:ascii="Times New Roman" w:eastAsia="Times New Roman" w:hAnsi="Times New Roman"/>
                <w:sz w:val="22"/>
              </w:rPr>
              <w:t>“</w:t>
            </w:r>
            <w:r>
              <w:rPr>
                <w:sz w:val="22"/>
              </w:rPr>
              <w:t>醋味</w:t>
            </w:r>
            <w:r>
              <w:rPr>
                <w:rFonts w:ascii="Times New Roman" w:eastAsia="Times New Roman" w:hAnsi="Times New Roman"/>
                <w:sz w:val="22"/>
              </w:rPr>
              <w:t>”</w:t>
            </w:r>
          </w:p>
        </w:tc>
        <w:tc>
          <w:tcPr>
            <w:tcW w:w="4061" w:type="dxa"/>
          </w:tcPr>
          <w:p>
            <w:pPr>
              <w:pStyle w:val="TableParagraph"/>
              <w:spacing w:before="109"/>
              <w:ind w:left="148"/>
              <w:rPr>
                <w:sz w:val="22"/>
              </w:rPr>
            </w:pPr>
            <w:r>
              <w:rPr>
                <w:sz w:val="22"/>
              </w:rPr>
              <w:t>分子不断运动</w:t>
            </w:r>
          </w:p>
        </w:tc>
      </w:tr>
    </w:tbl>
    <w:p>
      <w:pPr>
        <w:pStyle w:val="BodyText"/>
        <w:tabs>
          <w:tab w:val="left" w:pos="2850"/>
          <w:tab w:val="left" w:pos="5287"/>
          <w:tab w:val="left" w:pos="7725"/>
        </w:tabs>
        <w:spacing w:before="93"/>
        <w:ind w:left="44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A</w:t>
        <w:tab/>
        <w:t>B</w:t>
      </w:r>
      <w:r>
        <w:t>．</w:t>
      </w:r>
      <w:r>
        <w:rPr>
          <w:rFonts w:ascii="Times New Roman" w:eastAsia="Times New Roman"/>
        </w:rPr>
        <w:t>B</w:t>
        <w:tab/>
        <w:t>C</w:t>
      </w:r>
      <w:r>
        <w:t>．</w:t>
      </w:r>
      <w:r>
        <w:rPr>
          <w:rFonts w:ascii="Times New Roman" w:eastAsia="Times New Roman"/>
        </w:rPr>
        <w:t>C</w:t>
        <w:tab/>
        <w:t>D</w:t>
      </w:r>
      <w:r>
        <w:t>．</w:t>
      </w:r>
      <w:r>
        <w:rPr>
          <w:rFonts w:ascii="Times New Roman" w:eastAsia="Times New Roman"/>
        </w:rPr>
        <w:t>D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186" w:after="0" w:line="240" w:lineRule="auto"/>
        <w:ind w:left="575" w:right="0" w:hanging="424"/>
        <w:jc w:val="both"/>
        <w:rPr>
          <w:sz w:val="22"/>
        </w:rPr>
      </w:pPr>
      <w:r>
        <w:rPr>
          <w:spacing w:val="-3"/>
          <w:sz w:val="22"/>
        </w:rPr>
        <w:t>实验室区分下列物质的方法正确的是</w:t>
      </w:r>
      <w:r>
        <w:rPr>
          <w:sz w:val="22"/>
        </w:rPr>
        <w:t>（</w:t>
      </w:r>
      <w:r>
        <w:rPr>
          <w:spacing w:val="108"/>
          <w:sz w:val="22"/>
        </w:rPr>
        <w:t xml:space="preserve"> </w:t>
      </w:r>
      <w:r>
        <w:rPr>
          <w:sz w:val="22"/>
        </w:rPr>
        <w:t>）</w:t>
      </w:r>
    </w:p>
    <w:p>
      <w:pPr>
        <w:pStyle w:val="BodyText"/>
        <w:spacing w:before="4"/>
        <w:rPr>
          <w:sz w:val="7"/>
        </w:rPr>
      </w:pPr>
    </w:p>
    <w:tbl>
      <w:tblPr>
        <w:tblStyle w:val="TableNormal0"/>
        <w:tblW w:w="0" w:type="auto"/>
        <w:jc w:val="left"/>
        <w:tblInd w:w="5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8"/>
        <w:gridCol w:w="3094"/>
        <w:gridCol w:w="3983"/>
      </w:tblGrid>
      <w:tr>
        <w:tblPrEx>
          <w:tblW w:w="0" w:type="auto"/>
          <w:jc w:val="left"/>
          <w:tblInd w:w="5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038" w:type="dxa"/>
          </w:tcPr>
          <w:p>
            <w:pPr>
              <w:pStyle w:val="TableParagraph"/>
              <w:spacing w:before="109"/>
              <w:rPr>
                <w:sz w:val="22"/>
              </w:rPr>
            </w:pPr>
            <w:r>
              <w:rPr>
                <w:sz w:val="22"/>
              </w:rPr>
              <w:t>选项</w:t>
            </w:r>
          </w:p>
        </w:tc>
        <w:tc>
          <w:tcPr>
            <w:tcW w:w="3094" w:type="dxa"/>
          </w:tcPr>
          <w:p>
            <w:pPr>
              <w:pStyle w:val="TableParagraph"/>
              <w:spacing w:before="109"/>
              <w:rPr>
                <w:sz w:val="22"/>
              </w:rPr>
            </w:pPr>
            <w:r>
              <w:rPr>
                <w:sz w:val="22"/>
              </w:rPr>
              <w:t>需区分的物质</w:t>
            </w:r>
          </w:p>
        </w:tc>
        <w:tc>
          <w:tcPr>
            <w:tcW w:w="3983" w:type="dxa"/>
          </w:tcPr>
          <w:p>
            <w:pPr>
              <w:pStyle w:val="TableParagraph"/>
              <w:spacing w:before="109"/>
              <w:ind w:left="150"/>
              <w:rPr>
                <w:sz w:val="22"/>
              </w:rPr>
            </w:pPr>
            <w:r>
              <w:rPr>
                <w:sz w:val="22"/>
              </w:rPr>
              <w:t>方法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038" w:type="dxa"/>
          </w:tcPr>
          <w:p>
            <w:pPr>
              <w:pStyle w:val="TableParagraph"/>
              <w:spacing w:before="122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A</w:t>
            </w:r>
          </w:p>
        </w:tc>
        <w:tc>
          <w:tcPr>
            <w:tcW w:w="3094" w:type="dxa"/>
          </w:tcPr>
          <w:p>
            <w:pPr>
              <w:pStyle w:val="TableParagraph"/>
              <w:spacing w:before="109"/>
              <w:rPr>
                <w:sz w:val="22"/>
              </w:rPr>
            </w:pPr>
            <w:r>
              <w:rPr>
                <w:sz w:val="22"/>
              </w:rPr>
              <w:t>氮气和二氧化碳气体</w:t>
            </w:r>
          </w:p>
        </w:tc>
        <w:tc>
          <w:tcPr>
            <w:tcW w:w="3983" w:type="dxa"/>
          </w:tcPr>
          <w:p>
            <w:pPr>
              <w:pStyle w:val="TableParagraph"/>
              <w:spacing w:before="109"/>
              <w:ind w:left="150"/>
              <w:rPr>
                <w:sz w:val="22"/>
              </w:rPr>
            </w:pPr>
            <w:r>
              <w:rPr>
                <w:sz w:val="22"/>
              </w:rPr>
              <w:t>伸入燃着的木条，观察现象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038" w:type="dxa"/>
          </w:tcPr>
          <w:p>
            <w:pPr>
              <w:pStyle w:val="TableParagraph"/>
              <w:spacing w:before="122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B</w:t>
            </w:r>
          </w:p>
        </w:tc>
        <w:tc>
          <w:tcPr>
            <w:tcW w:w="3094" w:type="dxa"/>
          </w:tcPr>
          <w:p>
            <w:pPr>
              <w:pStyle w:val="TableParagraph"/>
              <w:spacing w:before="110"/>
              <w:rPr>
                <w:sz w:val="22"/>
              </w:rPr>
            </w:pPr>
            <w:r>
              <w:rPr>
                <w:sz w:val="22"/>
              </w:rPr>
              <w:t>蒸馏水和酒精</w:t>
            </w:r>
          </w:p>
        </w:tc>
        <w:tc>
          <w:tcPr>
            <w:tcW w:w="3983" w:type="dxa"/>
          </w:tcPr>
          <w:p>
            <w:pPr>
              <w:pStyle w:val="TableParagraph"/>
              <w:spacing w:before="110"/>
              <w:ind w:left="150"/>
              <w:rPr>
                <w:sz w:val="22"/>
              </w:rPr>
            </w:pPr>
            <w:r>
              <w:rPr>
                <w:sz w:val="22"/>
              </w:rPr>
              <w:t>观察颜色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1038" w:type="dxa"/>
          </w:tcPr>
          <w:p>
            <w:pPr>
              <w:pStyle w:val="TableParagraph"/>
              <w:spacing w:before="122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C</w:t>
            </w:r>
          </w:p>
        </w:tc>
        <w:tc>
          <w:tcPr>
            <w:tcW w:w="3094" w:type="dxa"/>
          </w:tcPr>
          <w:p>
            <w:pPr>
              <w:pStyle w:val="TableParagraph"/>
              <w:spacing w:before="108"/>
              <w:rPr>
                <w:sz w:val="22"/>
              </w:rPr>
            </w:pPr>
            <w:r>
              <w:rPr>
                <w:sz w:val="22"/>
              </w:rPr>
              <w:t>木炭粉和铁粉</w:t>
            </w:r>
          </w:p>
        </w:tc>
        <w:tc>
          <w:tcPr>
            <w:tcW w:w="3983" w:type="dxa"/>
          </w:tcPr>
          <w:p>
            <w:pPr>
              <w:pStyle w:val="TableParagraph"/>
              <w:spacing w:before="108"/>
              <w:ind w:left="150"/>
              <w:rPr>
                <w:sz w:val="22"/>
              </w:rPr>
            </w:pPr>
            <w:r>
              <w:rPr>
                <w:sz w:val="22"/>
              </w:rPr>
              <w:t>在石棉网上加热，观察现象</w:t>
            </w:r>
          </w:p>
        </w:tc>
      </w:tr>
    </w:tbl>
    <w:p>
      <w:pPr>
        <w:spacing w:after="0"/>
        <w:rPr>
          <w:sz w:val="22"/>
        </w:rPr>
        <w:sectPr>
          <w:pgSz w:w="11900" w:h="16830"/>
          <w:pgMar w:top="1160" w:right="320" w:bottom="280" w:left="980" w:header="708" w:footer="708"/>
          <w:pgNumType w:start="5"/>
          <w:cols w:space="708"/>
        </w:sectPr>
      </w:pPr>
    </w:p>
    <w:tbl>
      <w:tblPr>
        <w:tblStyle w:val="TableNormal1"/>
        <w:tblW w:w="0" w:type="auto"/>
        <w:jc w:val="left"/>
        <w:tblInd w:w="5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8"/>
        <w:gridCol w:w="3094"/>
        <w:gridCol w:w="3983"/>
      </w:tblGrid>
      <w:tr>
        <w:tblPrEx>
          <w:tblW w:w="0" w:type="auto"/>
          <w:jc w:val="left"/>
          <w:tblInd w:w="5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038" w:type="dxa"/>
          </w:tcPr>
          <w:p>
            <w:pPr>
              <w:pStyle w:val="TableParagraph"/>
              <w:spacing w:before="122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D</w:t>
            </w:r>
          </w:p>
        </w:tc>
        <w:tc>
          <w:tcPr>
            <w:tcW w:w="3094" w:type="dxa"/>
          </w:tcPr>
          <w:p>
            <w:pPr>
              <w:pStyle w:val="TableParagraph"/>
              <w:spacing w:before="108"/>
              <w:rPr>
                <w:sz w:val="22"/>
              </w:rPr>
            </w:pPr>
            <w:r>
              <w:rPr>
                <w:sz w:val="22"/>
              </w:rPr>
              <w:t>硬水和软水</w:t>
            </w:r>
          </w:p>
        </w:tc>
        <w:tc>
          <w:tcPr>
            <w:tcW w:w="3983" w:type="dxa"/>
          </w:tcPr>
          <w:p>
            <w:pPr>
              <w:pStyle w:val="TableParagraph"/>
              <w:spacing w:before="108"/>
              <w:ind w:left="150"/>
              <w:rPr>
                <w:sz w:val="22"/>
              </w:rPr>
            </w:pPr>
            <w:r>
              <w:rPr>
                <w:sz w:val="22"/>
              </w:rPr>
              <w:t>蒸干，观察现象</w:t>
            </w:r>
          </w:p>
        </w:tc>
      </w:tr>
    </w:tbl>
    <w:p>
      <w:pPr>
        <w:pStyle w:val="BodyText"/>
        <w:tabs>
          <w:tab w:val="left" w:pos="2850"/>
          <w:tab w:val="left" w:pos="5287"/>
          <w:tab w:val="left" w:pos="7725"/>
        </w:tabs>
        <w:spacing w:before="98"/>
        <w:ind w:left="44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A</w:t>
        <w:tab/>
        <w:t>B</w:t>
      </w:r>
      <w:r>
        <w:t>．</w:t>
      </w:r>
      <w:r>
        <w:rPr>
          <w:rFonts w:ascii="Times New Roman" w:eastAsia="Times New Roman"/>
        </w:rPr>
        <w:t>B</w:t>
        <w:tab/>
        <w:t>C</w:t>
      </w:r>
      <w:r>
        <w:t>．</w:t>
      </w:r>
      <w:r>
        <w:rPr>
          <w:rFonts w:ascii="Times New Roman" w:eastAsia="Times New Roman"/>
        </w:rPr>
        <w:t>C</w:t>
        <w:tab/>
        <w:t>D</w:t>
      </w:r>
      <w:r>
        <w:t>．</w:t>
      </w:r>
      <w:r>
        <w:rPr>
          <w:rFonts w:ascii="Times New Roman" w:eastAsia="Times New Roman"/>
        </w:rPr>
        <w:t>D</w:t>
      </w:r>
    </w:p>
    <w:p>
      <w:pPr>
        <w:pStyle w:val="ListParagraph"/>
        <w:numPr>
          <w:ilvl w:val="0"/>
          <w:numId w:val="100"/>
        </w:numPr>
        <w:tabs>
          <w:tab w:val="left" w:pos="576"/>
          <w:tab w:val="left" w:pos="4769"/>
        </w:tabs>
        <w:spacing w:before="186" w:after="0" w:line="398" w:lineRule="auto"/>
        <w:ind w:left="152" w:right="430" w:firstLine="0"/>
        <w:jc w:val="left"/>
        <w:rPr>
          <w:sz w:val="22"/>
        </w:rPr>
      </w:pPr>
      <w:r>
        <w:rPr>
          <w:sz w:val="22"/>
        </w:rPr>
        <w:t>已</w:t>
      </w:r>
      <w:r>
        <w:rPr>
          <w:spacing w:val="-3"/>
          <w:sz w:val="22"/>
        </w:rPr>
        <w:t>知</w:t>
      </w:r>
      <w:r>
        <w:rPr>
          <w:sz w:val="22"/>
        </w:rPr>
        <w:t>有一</w:t>
      </w:r>
      <w:r>
        <w:rPr>
          <w:spacing w:val="-3"/>
          <w:sz w:val="22"/>
        </w:rPr>
        <w:t>种</w:t>
      </w:r>
      <w:r>
        <w:rPr>
          <w:sz w:val="22"/>
        </w:rPr>
        <w:t>碘原</w:t>
      </w:r>
      <w:r>
        <w:rPr>
          <w:spacing w:val="-3"/>
          <w:sz w:val="22"/>
        </w:rPr>
        <w:t>子</w:t>
      </w:r>
      <w:r>
        <w:rPr>
          <w:sz w:val="22"/>
        </w:rPr>
        <w:t>（符号</w:t>
      </w:r>
      <w:r>
        <w:rPr>
          <w:spacing w:val="-54"/>
          <w:sz w:val="22"/>
        </w:rPr>
        <w:t xml:space="preserve"> </w:t>
      </w:r>
      <w:r>
        <w:rPr>
          <w:rFonts w:ascii="Times New Roman" w:eastAsia="Times New Roman"/>
          <w:sz w:val="22"/>
        </w:rPr>
        <w:t>I</w:t>
      </w:r>
      <w:r>
        <w:rPr>
          <w:sz w:val="22"/>
        </w:rPr>
        <w:t>）</w:t>
      </w:r>
      <w:r>
        <w:rPr>
          <w:spacing w:val="-3"/>
          <w:sz w:val="22"/>
        </w:rPr>
        <w:t>的</w:t>
      </w:r>
      <w:r>
        <w:rPr>
          <w:sz w:val="22"/>
        </w:rPr>
        <w:t>实际</w:t>
      </w:r>
      <w:r>
        <w:rPr>
          <w:spacing w:val="-3"/>
          <w:sz w:val="22"/>
        </w:rPr>
        <w:t>质</w:t>
      </w:r>
      <w:r>
        <w:rPr>
          <w:spacing w:val="54"/>
          <w:sz w:val="22"/>
        </w:rPr>
        <w:t>量</w:t>
      </w:r>
      <w:r>
        <w:rPr>
          <w:rFonts w:ascii="Times New Roman" w:eastAsia="Times New Roman"/>
          <w:sz w:val="22"/>
        </w:rPr>
        <w:t>mg</w:t>
      </w:r>
      <w:r>
        <w:rPr>
          <w:sz w:val="22"/>
        </w:rPr>
        <w:t>。</w:t>
      </w:r>
      <w:r>
        <w:rPr>
          <w:spacing w:val="-3"/>
          <w:sz w:val="22"/>
        </w:rPr>
        <w:t>标</w:t>
      </w:r>
      <w:r>
        <w:rPr>
          <w:sz w:val="22"/>
        </w:rPr>
        <w:t>准碳</w:t>
      </w:r>
      <w:r>
        <w:rPr>
          <w:spacing w:val="-3"/>
          <w:sz w:val="22"/>
        </w:rPr>
        <w:t>原</w:t>
      </w:r>
      <w:r>
        <w:rPr>
          <w:sz w:val="22"/>
        </w:rPr>
        <w:t>子的</w:t>
      </w:r>
      <w:r>
        <w:rPr>
          <w:spacing w:val="-3"/>
          <w:sz w:val="22"/>
        </w:rPr>
        <w:t>实</w:t>
      </w:r>
      <w:r>
        <w:rPr>
          <w:sz w:val="22"/>
        </w:rPr>
        <w:t>际质</w:t>
      </w:r>
      <w:r>
        <w:rPr>
          <w:spacing w:val="-3"/>
          <w:sz w:val="22"/>
        </w:rPr>
        <w:t>量</w:t>
      </w:r>
      <w:r>
        <w:rPr>
          <w:sz w:val="22"/>
        </w:rPr>
        <w:t>为</w:t>
      </w:r>
      <w:r>
        <w:rPr>
          <w:spacing w:val="-53"/>
          <w:sz w:val="22"/>
        </w:rPr>
        <w:t xml:space="preserve"> </w:t>
      </w:r>
      <w:r>
        <w:rPr>
          <w:rFonts w:ascii="Times New Roman" w:eastAsia="Times New Roman"/>
          <w:sz w:val="22"/>
        </w:rPr>
        <w:t>ng</w:t>
      </w:r>
      <w:r>
        <w:rPr>
          <w:sz w:val="22"/>
        </w:rPr>
        <w:t>，</w:t>
      </w:r>
      <w:r>
        <w:rPr>
          <w:spacing w:val="-3"/>
          <w:sz w:val="22"/>
        </w:rPr>
        <w:t>其</w:t>
      </w:r>
      <w:r>
        <w:rPr>
          <w:sz w:val="22"/>
        </w:rPr>
        <w:t>相对</w:t>
      </w:r>
      <w:r>
        <w:rPr>
          <w:spacing w:val="-3"/>
          <w:sz w:val="22"/>
        </w:rPr>
        <w:t>原</w:t>
      </w:r>
      <w:r>
        <w:rPr>
          <w:sz w:val="22"/>
        </w:rPr>
        <w:t>子质</w:t>
      </w:r>
      <w:r>
        <w:rPr>
          <w:spacing w:val="-3"/>
          <w:sz w:val="22"/>
        </w:rPr>
        <w:t>量</w:t>
      </w:r>
      <w:r>
        <w:rPr>
          <w:sz w:val="22"/>
        </w:rPr>
        <w:t>为</w:t>
      </w:r>
      <w:r>
        <w:rPr>
          <w:spacing w:val="-53"/>
          <w:sz w:val="22"/>
        </w:rPr>
        <w:t xml:space="preserve"> </w:t>
      </w:r>
      <w:r>
        <w:rPr>
          <w:rFonts w:ascii="Times New Roman" w:eastAsia="Times New Roman"/>
          <w:sz w:val="22"/>
        </w:rPr>
        <w:t>12</w:t>
      </w:r>
      <w:r>
        <w:rPr>
          <w:sz w:val="22"/>
        </w:rPr>
        <w:t>。则</w:t>
      </w:r>
      <w:r>
        <w:rPr>
          <w:spacing w:val="-3"/>
          <w:sz w:val="22"/>
        </w:rPr>
        <w:t>此</w:t>
      </w:r>
      <w:r>
        <w:rPr>
          <w:sz w:val="22"/>
        </w:rPr>
        <w:t>种碘</w:t>
      </w:r>
      <w:r>
        <w:rPr>
          <w:spacing w:val="-3"/>
          <w:sz w:val="22"/>
        </w:rPr>
        <w:t>原</w:t>
      </w:r>
      <w:r>
        <w:rPr>
          <w:sz w:val="22"/>
        </w:rPr>
        <w:t>子的</w:t>
      </w:r>
      <w:r>
        <w:rPr>
          <w:spacing w:val="-3"/>
          <w:sz w:val="22"/>
        </w:rPr>
        <w:t>相</w:t>
      </w:r>
      <w:r>
        <w:rPr>
          <w:sz w:val="22"/>
        </w:rPr>
        <w:t>对原</w:t>
      </w:r>
      <w:r>
        <w:rPr>
          <w:spacing w:val="-3"/>
          <w:sz w:val="22"/>
        </w:rPr>
        <w:t>子</w:t>
      </w:r>
      <w:r>
        <w:rPr>
          <w:sz w:val="22"/>
        </w:rPr>
        <w:t>质量</w:t>
      </w:r>
      <w:r>
        <w:rPr>
          <w:spacing w:val="-3"/>
          <w:sz w:val="22"/>
        </w:rPr>
        <w:t>的</w:t>
      </w:r>
      <w:r>
        <w:rPr>
          <w:sz w:val="22"/>
        </w:rPr>
        <w:t>表达</w:t>
      </w:r>
      <w:r>
        <w:rPr>
          <w:spacing w:val="-3"/>
          <w:sz w:val="22"/>
        </w:rPr>
        <w:t>式</w:t>
      </w:r>
      <w:r>
        <w:rPr>
          <w:sz w:val="22"/>
        </w:rPr>
        <w:t>为（</w:t>
        <w:tab/>
        <w:t>）</w:t>
      </w:r>
    </w:p>
    <w:p>
      <w:pPr>
        <w:pStyle w:val="BodyText"/>
        <w:spacing w:line="463" w:lineRule="exact"/>
        <w:ind w:left="440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．</w:t>
      </w:r>
      <w:r>
        <w:rPr>
          <w:spacing w:val="-80"/>
        </w:rPr>
        <w:t xml:space="preserve"> </w:t>
      </w:r>
      <w:r>
        <w:rPr>
          <w:spacing w:val="-81"/>
          <w:position w:val="-15"/>
        </w:rPr>
        <w:drawing>
          <wp:inline distT="0" distB="0" distL="0" distR="0">
            <wp:extent cx="361446" cy="313860"/>
            <wp:effectExtent l="0" t="0" r="0" b="0"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446" cy="3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</w:rPr>
        <w:t>B</w:t>
      </w:r>
      <w:r>
        <w:rPr>
          <w:spacing w:val="-2"/>
        </w:rPr>
        <w:t>．</w:t>
      </w:r>
      <w:r>
        <w:rPr>
          <w:spacing w:val="-79"/>
        </w:rPr>
        <w:t xml:space="preserve"> </w:t>
      </w:r>
      <w:r>
        <w:rPr>
          <w:spacing w:val="-81"/>
          <w:position w:val="-15"/>
        </w:rPr>
        <w:drawing>
          <wp:inline distT="0" distB="0" distL="0" distR="0">
            <wp:extent cx="323371" cy="313860"/>
            <wp:effectExtent l="0" t="0" r="0" b="0"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371" cy="3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>C</w:t>
      </w:r>
      <w:r>
        <w:rPr>
          <w:spacing w:val="-1"/>
        </w:rPr>
        <w:t>．</w:t>
      </w:r>
      <w:r>
        <w:rPr>
          <w:spacing w:val="-81"/>
        </w:rPr>
        <w:t xml:space="preserve"> </w:t>
      </w:r>
      <w:r>
        <w:rPr>
          <w:spacing w:val="-83"/>
          <w:position w:val="-15"/>
        </w:rPr>
        <w:drawing>
          <wp:inline distT="0" distB="0" distL="0" distR="0">
            <wp:extent cx="276401" cy="313860"/>
            <wp:effectExtent l="0" t="0" r="0" b="0"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401" cy="3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>D</w:t>
      </w:r>
      <w:r>
        <w:rPr>
          <w:spacing w:val="-1"/>
        </w:rPr>
        <w:t xml:space="preserve">． </w:t>
      </w:r>
      <w:r>
        <w:rPr>
          <w:spacing w:val="-81"/>
          <w:position w:val="-15"/>
        </w:rPr>
        <w:drawing>
          <wp:inline distT="0" distB="0" distL="0" distR="0">
            <wp:extent cx="238312" cy="313860"/>
            <wp:effectExtent l="0" t="0" r="0" b="0"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312" cy="3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before="68"/>
      </w:pPr>
      <w:r>
        <w:t>二、填空题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9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按要求回答下列问题。</w:t>
      </w:r>
    </w:p>
    <w:p>
      <w:pPr>
        <w:pStyle w:val="ListParagraph"/>
        <w:numPr>
          <w:ilvl w:val="0"/>
          <w:numId w:val="99"/>
        </w:numPr>
        <w:tabs>
          <w:tab w:val="left" w:pos="99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写出下列符号的含义。</w:t>
      </w:r>
    </w:p>
    <w:p>
      <w:pPr>
        <w:tabs>
          <w:tab w:val="left" w:pos="8149"/>
        </w:tabs>
        <w:spacing w:before="186"/>
        <w:ind w:left="440" w:right="0" w:firstLine="0"/>
        <w:jc w:val="left"/>
        <w:rPr>
          <w:sz w:val="22"/>
        </w:rPr>
      </w:pPr>
      <w:r>
        <w:rPr>
          <w:rFonts w:ascii="Calibri" w:eastAsia="Calibri" w:hAnsi="Calibri"/>
          <w:sz w:val="22"/>
        </w:rPr>
        <w:t>①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position w:val="7"/>
          <w:sz w:val="13"/>
        </w:rPr>
        <w:t>2-</w:t>
      </w:r>
      <w:r>
        <w:rPr>
          <w:sz w:val="22"/>
        </w:rPr>
        <w:t>：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BodyText"/>
        <w:tabs>
          <w:tab w:val="left" w:pos="2195"/>
          <w:tab w:val="left" w:pos="4064"/>
          <w:tab w:val="left" w:pos="7473"/>
        </w:tabs>
        <w:spacing w:before="186"/>
        <w:ind w:left="440"/>
      </w:pPr>
      <w:r>
        <w:rPr>
          <w:rFonts w:ascii="Calibri" w:eastAsia="Calibri" w:hAnsi="Calibri"/>
        </w:rPr>
        <w:t>②</w:t>
      </w:r>
      <w:r>
        <w:rPr>
          <w:rFonts w:ascii="Times New Roman" w:eastAsia="Times New Roman" w:hAnsi="Times New Roman"/>
        </w:rPr>
        <w:t>He</w:t>
      </w:r>
      <w:r>
        <w:t>：</w:t>
      </w:r>
      <w:r>
        <w:rPr>
          <w:rFonts w:ascii="Times New Roman" w:eastAsia="Times New Roman" w:hAnsi="Times New Roman"/>
          <w:u w:val="single"/>
        </w:rPr>
        <w:tab/>
      </w:r>
      <w:r>
        <w:t>；</w:t>
      </w:r>
      <w:r>
        <w:rPr>
          <w:rFonts w:ascii="Times New Roman" w:eastAsia="Times New Roman" w:hAnsi="Times New Roman"/>
          <w:u w:val="single"/>
        </w:rPr>
        <w:tab/>
      </w:r>
      <w:r>
        <w:t>；</w:t>
      </w:r>
      <w:r>
        <w:rPr>
          <w:rFonts w:ascii="Times New Roman" w:eastAsia="Times New Roman" w:hAnsi="Times New Roman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99"/>
        </w:numPr>
        <w:tabs>
          <w:tab w:val="left" w:pos="99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用化学符号回答下列问题：</w:t>
      </w:r>
    </w:p>
    <w:p>
      <w:pPr>
        <w:pStyle w:val="BodyText"/>
        <w:tabs>
          <w:tab w:val="left" w:pos="5237"/>
        </w:tabs>
        <w:spacing w:before="186"/>
        <w:ind w:left="440"/>
      </w:pPr>
      <w:r>
        <w:rPr>
          <w:rFonts w:ascii="Calibri" w:eastAsia="Calibri" w:hAnsi="Calibri"/>
          <w:spacing w:val="-4"/>
        </w:rPr>
        <w:t>①</w:t>
      </w:r>
      <w:r>
        <w:t>保</w:t>
      </w:r>
      <w:r>
        <w:rPr>
          <w:spacing w:val="-3"/>
        </w:rPr>
        <w:t>持</w:t>
      </w:r>
      <w:r>
        <w:t>二氧</w:t>
      </w:r>
      <w:r>
        <w:rPr>
          <w:spacing w:val="-3"/>
        </w:rPr>
        <w:t>化</w:t>
      </w:r>
      <w:r>
        <w:t>碳化</w:t>
      </w:r>
      <w:r>
        <w:rPr>
          <w:spacing w:val="-3"/>
        </w:rPr>
        <w:t>学</w:t>
      </w:r>
      <w:r>
        <w:t>性质</w:t>
      </w:r>
      <w:r>
        <w:rPr>
          <w:spacing w:val="-3"/>
        </w:rPr>
        <w:t>的</w:t>
      </w:r>
      <w:r>
        <w:t>最小</w:t>
      </w:r>
      <w:r>
        <w:rPr>
          <w:spacing w:val="-3"/>
        </w:rPr>
        <w:t>粒</w:t>
      </w:r>
      <w:r>
        <w:t>子是</w:t>
      </w:r>
      <w:r>
        <w:rPr>
          <w:rFonts w:ascii="Times New Roman" w:eastAsia="Times New Roman" w:hAnsi="Times New Roman"/>
          <w:u w:val="single"/>
        </w:rPr>
        <w:tab/>
      </w:r>
      <w:r>
        <w:t>；</w:t>
      </w:r>
    </w:p>
    <w:p>
      <w:pPr>
        <w:pStyle w:val="BodyText"/>
        <w:tabs>
          <w:tab w:val="left" w:pos="2764"/>
        </w:tabs>
        <w:spacing w:before="186"/>
        <w:ind w:left="440"/>
      </w:pPr>
      <w:r>
        <w:rPr>
          <w:rFonts w:ascii="Calibri" w:eastAsia="Calibri" w:hAnsi="Calibri"/>
        </w:rPr>
        <w:t>②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t>个</w:t>
      </w:r>
      <w:r>
        <w:rPr>
          <w:spacing w:val="-3"/>
        </w:rPr>
        <w:t>氧</w:t>
      </w:r>
      <w:r>
        <w:t>分子</w:t>
      </w:r>
      <w:r>
        <w:rPr>
          <w:rFonts w:ascii="Times New Roman" w:eastAsia="Times New Roman" w:hAnsi="Times New Roman"/>
          <w:u w:val="single"/>
        </w:rPr>
        <w:tab/>
      </w:r>
      <w:r>
        <w:t>。</w:t>
      </w:r>
    </w:p>
    <w:p>
      <w:pPr>
        <w:pStyle w:val="Heading2"/>
        <w:spacing w:before="93"/>
      </w:pPr>
      <w:r>
        <w:t>三、综合题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97" w:after="0" w:line="240" w:lineRule="auto"/>
        <w:ind w:left="575" w:right="0" w:hanging="424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如图所示是测定空气中氧气含量实验过程中的装置图。请回答下列问题或填写相关空白</w:t>
      </w:r>
      <w:r>
        <w:rPr>
          <w:rFonts w:ascii="Times New Roman" w:eastAsia="Times New Roman"/>
          <w:sz w:val="22"/>
        </w:rPr>
        <w:t>.</w:t>
      </w:r>
    </w:p>
    <w:p>
      <w:pPr>
        <w:pStyle w:val="BodyText"/>
        <w:rPr>
          <w:rFonts w:ascii="Times New Roman"/>
          <w:sz w:val="18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967835</wp:posOffset>
            </wp:positionH>
            <wp:positionV relativeFrom="paragraph">
              <wp:posOffset>156638</wp:posOffset>
            </wp:positionV>
            <wp:extent cx="1427669" cy="1282446"/>
            <wp:effectExtent l="0" t="0" r="0" b="0"/>
            <wp:wrapTopAndBottom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7669" cy="1282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rFonts w:ascii="Times New Roman"/>
          <w:sz w:val="33"/>
        </w:rPr>
      </w:pPr>
    </w:p>
    <w:p>
      <w:pPr>
        <w:pStyle w:val="ListParagraph"/>
        <w:numPr>
          <w:ilvl w:val="0"/>
          <w:numId w:val="98"/>
        </w:numPr>
        <w:tabs>
          <w:tab w:val="left" w:pos="991"/>
          <w:tab w:val="left" w:pos="5870"/>
          <w:tab w:val="left" w:pos="7696"/>
        </w:tabs>
        <w:spacing w:before="0" w:after="0" w:line="398" w:lineRule="auto"/>
        <w:ind w:left="152" w:right="382" w:firstLine="287"/>
        <w:jc w:val="left"/>
        <w:rPr>
          <w:sz w:val="22"/>
        </w:rPr>
      </w:pPr>
      <w:r>
        <w:rPr>
          <w:spacing w:val="-3"/>
          <w:sz w:val="22"/>
        </w:rPr>
        <w:t>实</w:t>
      </w:r>
      <w:r>
        <w:rPr>
          <w:sz w:val="22"/>
        </w:rPr>
        <w:t>验过</w:t>
      </w:r>
      <w:r>
        <w:rPr>
          <w:spacing w:val="-3"/>
          <w:sz w:val="22"/>
        </w:rPr>
        <w:t>程</w:t>
      </w:r>
      <w:r>
        <w:rPr>
          <w:sz w:val="22"/>
        </w:rPr>
        <w:t>：在</w:t>
      </w:r>
      <w:r>
        <w:rPr>
          <w:spacing w:val="-3"/>
          <w:sz w:val="22"/>
        </w:rPr>
        <w:t>集</w:t>
      </w:r>
      <w:r>
        <w:rPr>
          <w:sz w:val="22"/>
        </w:rPr>
        <w:t>气瓶</w:t>
      </w:r>
      <w:r>
        <w:rPr>
          <w:spacing w:val="-3"/>
          <w:sz w:val="22"/>
        </w:rPr>
        <w:t>内</w:t>
      </w:r>
      <w:r>
        <w:rPr>
          <w:sz w:val="22"/>
        </w:rPr>
        <w:t>加入</w:t>
      </w:r>
      <w:r>
        <w:rPr>
          <w:spacing w:val="-3"/>
          <w:sz w:val="22"/>
        </w:rPr>
        <w:t>少</w:t>
      </w:r>
      <w:r>
        <w:rPr>
          <w:sz w:val="22"/>
        </w:rPr>
        <w:t>量水</w:t>
      </w:r>
      <w:r>
        <w:rPr>
          <w:spacing w:val="-3"/>
          <w:sz w:val="22"/>
        </w:rPr>
        <w:t>，</w:t>
      </w:r>
      <w:r>
        <w:rPr>
          <w:sz w:val="22"/>
        </w:rPr>
        <w:t>并将</w:t>
      </w:r>
      <w:r>
        <w:rPr>
          <w:spacing w:val="-3"/>
          <w:sz w:val="22"/>
        </w:rPr>
        <w:t>水</w:t>
      </w:r>
      <w:r>
        <w:rPr>
          <w:sz w:val="22"/>
        </w:rPr>
        <w:t>面上</w:t>
      </w:r>
      <w:r>
        <w:rPr>
          <w:spacing w:val="-3"/>
          <w:sz w:val="22"/>
        </w:rPr>
        <w:t>方</w:t>
      </w:r>
      <w:r>
        <w:rPr>
          <w:sz w:val="22"/>
        </w:rPr>
        <w:t>空间</w:t>
      </w:r>
      <w:r>
        <w:rPr>
          <w:spacing w:val="-3"/>
          <w:sz w:val="22"/>
        </w:rPr>
        <w:t>分</w:t>
      </w:r>
      <w:r>
        <w:rPr>
          <w:sz w:val="22"/>
        </w:rPr>
        <w:t>为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等</w:t>
      </w:r>
      <w:r>
        <w:rPr>
          <w:spacing w:val="-3"/>
          <w:sz w:val="22"/>
        </w:rPr>
        <w:t>份</w:t>
      </w:r>
      <w:r>
        <w:rPr>
          <w:sz w:val="22"/>
        </w:rPr>
        <w:t>，用</w:t>
      </w:r>
      <w:r>
        <w:rPr>
          <w:spacing w:val="-3"/>
          <w:sz w:val="22"/>
        </w:rPr>
        <w:t>弹</w:t>
      </w:r>
      <w:r>
        <w:rPr>
          <w:sz w:val="22"/>
        </w:rPr>
        <w:t>簧夹</w:t>
      </w:r>
      <w:r>
        <w:rPr>
          <w:spacing w:val="-3"/>
          <w:sz w:val="22"/>
        </w:rPr>
        <w:t>夹</w:t>
      </w:r>
      <w:r>
        <w:rPr>
          <w:sz w:val="22"/>
        </w:rPr>
        <w:t>紧胶皮</w:t>
      </w:r>
      <w:r>
        <w:rPr>
          <w:spacing w:val="-1"/>
          <w:sz w:val="22"/>
        </w:rPr>
        <w:t>管</w:t>
      </w:r>
      <w:r>
        <w:rPr>
          <w:spacing w:val="-15"/>
          <w:sz w:val="22"/>
        </w:rPr>
        <w:t>，</w:t>
      </w:r>
      <w:r>
        <w:rPr>
          <w:spacing w:val="-1"/>
          <w:sz w:val="22"/>
        </w:rPr>
        <w:t>点</w:t>
      </w:r>
      <w:r>
        <w:rPr>
          <w:spacing w:val="-3"/>
          <w:sz w:val="22"/>
        </w:rPr>
        <w:t>燃</w:t>
      </w:r>
      <w:r>
        <w:rPr>
          <w:spacing w:val="-1"/>
          <w:sz w:val="22"/>
        </w:rPr>
        <w:t>燃烧</w:t>
      </w:r>
      <w:r>
        <w:rPr>
          <w:spacing w:val="-3"/>
          <w:sz w:val="22"/>
        </w:rPr>
        <w:t>匙</w:t>
      </w:r>
      <w:r>
        <w:rPr>
          <w:spacing w:val="-1"/>
          <w:sz w:val="22"/>
        </w:rPr>
        <w:t>内的</w:t>
      </w:r>
      <w:r>
        <w:rPr>
          <w:spacing w:val="-3"/>
          <w:sz w:val="22"/>
        </w:rPr>
        <w:t>红</w:t>
      </w:r>
      <w:r>
        <w:rPr>
          <w:spacing w:val="-1"/>
          <w:sz w:val="22"/>
        </w:rPr>
        <w:t>磷</w:t>
      </w:r>
      <w:r>
        <w:rPr>
          <w:sz w:val="22"/>
        </w:rPr>
        <w:t>之</w:t>
      </w:r>
      <w:r>
        <w:rPr>
          <w:spacing w:val="-3"/>
          <w:sz w:val="22"/>
        </w:rPr>
        <w:t>后</w:t>
      </w:r>
      <w:r>
        <w:rPr>
          <w:spacing w:val="-15"/>
          <w:sz w:val="22"/>
        </w:rPr>
        <w:t>，</w:t>
      </w:r>
      <w:r>
        <w:rPr>
          <w:sz w:val="22"/>
        </w:rPr>
        <w:t>立</w:t>
      </w:r>
      <w:r>
        <w:rPr>
          <w:spacing w:val="-3"/>
          <w:sz w:val="22"/>
        </w:rPr>
        <w:t>即</w:t>
      </w:r>
      <w:r>
        <w:rPr>
          <w:sz w:val="22"/>
        </w:rPr>
        <w:t>伸入</w:t>
      </w:r>
      <w:r>
        <w:rPr>
          <w:spacing w:val="-3"/>
          <w:sz w:val="22"/>
        </w:rPr>
        <w:t>瓶</w:t>
      </w:r>
      <w:r>
        <w:rPr>
          <w:sz w:val="22"/>
        </w:rPr>
        <w:t>中并</w:t>
      </w:r>
      <w:r>
        <w:rPr>
          <w:spacing w:val="-3"/>
          <w:sz w:val="22"/>
        </w:rPr>
        <w:t>把</w:t>
      </w:r>
      <w:r>
        <w:rPr>
          <w:sz w:val="22"/>
        </w:rPr>
        <w:t>塞子</w:t>
      </w:r>
      <w:r>
        <w:rPr>
          <w:spacing w:val="-3"/>
          <w:sz w:val="22"/>
        </w:rPr>
        <w:t>塞</w:t>
      </w:r>
      <w:r>
        <w:rPr>
          <w:sz w:val="22"/>
        </w:rPr>
        <w:t>紧</w:t>
      </w:r>
      <w:r>
        <w:rPr>
          <w:spacing w:val="-15"/>
          <w:sz w:val="22"/>
        </w:rPr>
        <w:t>，</w:t>
      </w:r>
      <w:r>
        <w:rPr>
          <w:sz w:val="22"/>
        </w:rPr>
        <w:t>观</w:t>
      </w:r>
      <w:r>
        <w:rPr>
          <w:spacing w:val="-3"/>
          <w:sz w:val="22"/>
        </w:rPr>
        <w:t>察</w:t>
      </w:r>
      <w:r>
        <w:rPr>
          <w:sz w:val="22"/>
        </w:rPr>
        <w:t>到红</w:t>
      </w:r>
      <w:r>
        <w:rPr>
          <w:spacing w:val="-3"/>
          <w:sz w:val="22"/>
        </w:rPr>
        <w:t>磷</w:t>
      </w:r>
      <w:r>
        <w:rPr>
          <w:sz w:val="22"/>
        </w:rPr>
        <w:t>燃烧</w:t>
      </w:r>
      <w:r>
        <w:rPr>
          <w:spacing w:val="-15"/>
          <w:sz w:val="22"/>
        </w:rPr>
        <w:t>，</w:t>
      </w:r>
      <w:r>
        <w:rPr>
          <w:sz w:val="22"/>
        </w:rPr>
        <w:t>请</w:t>
      </w:r>
      <w:r>
        <w:rPr>
          <w:spacing w:val="-3"/>
          <w:sz w:val="22"/>
        </w:rPr>
        <w:t>写</w:t>
      </w:r>
      <w:r>
        <w:rPr>
          <w:sz w:val="22"/>
        </w:rPr>
        <w:t>出发</w:t>
      </w:r>
      <w:r>
        <w:rPr>
          <w:spacing w:val="-3"/>
          <w:sz w:val="22"/>
        </w:rPr>
        <w:t>生</w:t>
      </w:r>
      <w:r>
        <w:rPr>
          <w:sz w:val="22"/>
        </w:rPr>
        <w:t>化学</w:t>
      </w:r>
      <w:r>
        <w:rPr>
          <w:spacing w:val="-3"/>
          <w:sz w:val="22"/>
        </w:rPr>
        <w:t>反</w:t>
      </w:r>
      <w:r>
        <w:rPr>
          <w:sz w:val="22"/>
        </w:rPr>
        <w:t>应的表达式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98"/>
        </w:numPr>
        <w:tabs>
          <w:tab w:val="left" w:pos="991"/>
        </w:tabs>
        <w:spacing w:before="0" w:after="0" w:line="281" w:lineRule="exact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待红磷熄灭并冷却至室温后，打开弹簧夹，此时观察到的现象</w:t>
      </w:r>
    </w:p>
    <w:p>
      <w:pPr>
        <w:pStyle w:val="BodyText"/>
        <w:tabs>
          <w:tab w:val="left" w:pos="7300"/>
          <w:tab w:val="left" w:pos="7739"/>
        </w:tabs>
        <w:spacing w:before="186" w:line="398" w:lineRule="auto"/>
        <w:ind w:left="152" w:right="437"/>
      </w:pPr>
      <w:r>
        <w:t>为</w:t>
      </w:r>
      <w:r>
        <w:rPr>
          <w:rFonts w:ascii="Times New Roman" w:eastAsia="Times New Roman"/>
          <w:u w:val="single"/>
        </w:rPr>
        <w:tab/>
      </w:r>
      <w:r>
        <w:rPr>
          <w:spacing w:val="-1"/>
        </w:rPr>
        <w:t>，</w:t>
      </w:r>
      <w:r>
        <w:rPr>
          <w:spacing w:val="-3"/>
        </w:rPr>
        <w:t>根</w:t>
      </w:r>
      <w:r>
        <w:t>据集</w:t>
      </w:r>
      <w:r>
        <w:rPr>
          <w:spacing w:val="-3"/>
        </w:rPr>
        <w:t>气</w:t>
      </w:r>
      <w:r>
        <w:t>瓶内</w:t>
      </w:r>
      <w:r>
        <w:rPr>
          <w:spacing w:val="-3"/>
        </w:rPr>
        <w:t>液</w:t>
      </w:r>
      <w:r>
        <w:t>面上</w:t>
      </w:r>
      <w:r>
        <w:rPr>
          <w:spacing w:val="-3"/>
        </w:rPr>
        <w:t>升</w:t>
      </w:r>
      <w:r>
        <w:t>的高度</w:t>
      </w:r>
      <w:r>
        <w:rPr>
          <w:spacing w:val="-3"/>
        </w:rPr>
        <w:t>，</w:t>
      </w:r>
      <w:r>
        <w:t>可以</w:t>
      </w:r>
      <w:r>
        <w:rPr>
          <w:spacing w:val="-3"/>
        </w:rPr>
        <w:t>得</w:t>
      </w:r>
      <w:r>
        <w:t>出有</w:t>
      </w:r>
      <w:r>
        <w:rPr>
          <w:spacing w:val="-3"/>
        </w:rPr>
        <w:t>关</w:t>
      </w:r>
      <w:r>
        <w:t>空气</w:t>
      </w:r>
      <w:r>
        <w:rPr>
          <w:spacing w:val="-3"/>
        </w:rPr>
        <w:t>中</w:t>
      </w:r>
      <w:r>
        <w:t>氧气</w:t>
      </w:r>
      <w:r>
        <w:rPr>
          <w:spacing w:val="-3"/>
        </w:rPr>
        <w:t>含</w:t>
      </w:r>
      <w:r>
        <w:t>量的</w:t>
      </w:r>
      <w:r>
        <w:rPr>
          <w:spacing w:val="-3"/>
        </w:rPr>
        <w:t>结</w:t>
      </w:r>
      <w:r>
        <w:t>论是</w:t>
      </w:r>
      <w:r>
        <w:rPr>
          <w:rFonts w:ascii="Times New Roman" w:eastAsia="Times New Roman"/>
          <w:u w:val="single"/>
        </w:rPr>
        <w:tab/>
        <w:tab/>
      </w:r>
      <w:r>
        <w:t>。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0" w:after="0" w:line="282" w:lineRule="exact"/>
        <w:ind w:left="575" w:right="0" w:hanging="424"/>
        <w:jc w:val="left"/>
        <w:rPr>
          <w:sz w:val="22"/>
        </w:rPr>
      </w:pP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宏观辨识与微观探析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是化学学科的核心索养之一。请根据图示回答下列有关问题：</w:t>
      </w:r>
    </w:p>
    <w:p>
      <w:pPr>
        <w:spacing w:after="0" w:line="282" w:lineRule="exact"/>
        <w:jc w:val="left"/>
        <w:rPr>
          <w:sz w:val="22"/>
        </w:rPr>
        <w:sectPr>
          <w:pgSz w:w="11900" w:h="16830"/>
          <w:pgMar w:top="1120" w:right="320" w:bottom="280" w:left="980" w:header="708" w:footer="708"/>
          <w:pgNumType w:start="6"/>
          <w:cols w:space="708"/>
        </w:sectPr>
      </w:pP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3486016" cy="1405032"/>
            <wp:effectExtent l="0" t="0" r="0" b="0"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6016" cy="1405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12"/>
        </w:rPr>
      </w:pPr>
    </w:p>
    <w:p>
      <w:pPr>
        <w:pStyle w:val="BodyText"/>
        <w:spacing w:before="80"/>
        <w:ind w:left="440"/>
      </w:pPr>
      <w:r>
        <w:t>（</w:t>
      </w:r>
      <w:r>
        <w:rPr>
          <w:rFonts w:ascii="Times New Roman" w:eastAsia="Times New Roman"/>
        </w:rPr>
        <w:t>1</w:t>
      </w:r>
      <w:r>
        <w:t>）根据微观模拟图，写出发生反应的表达</w:t>
      </w:r>
    </w:p>
    <w:p>
      <w:pPr>
        <w:pStyle w:val="BodyText"/>
        <w:tabs>
          <w:tab w:val="left" w:pos="5870"/>
        </w:tabs>
        <w:spacing w:before="186"/>
        <w:ind w:left="152"/>
      </w:pPr>
      <w:r>
        <w:t>式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BodyText"/>
        <w:tabs>
          <w:tab w:val="left" w:pos="6530"/>
        </w:tabs>
        <w:spacing w:before="185" w:line="398" w:lineRule="auto"/>
        <w:ind w:left="152" w:right="385" w:firstLine="287"/>
      </w:pPr>
      <w:r>
        <w:rPr>
          <w:spacing w:val="-4"/>
        </w:rPr>
        <w:t>（</w:t>
      </w:r>
      <w:r>
        <w:rPr>
          <w:rFonts w:ascii="Times New Roman" w:eastAsia="Times New Roman"/>
          <w:spacing w:val="-4"/>
        </w:rPr>
        <w:t>2</w:t>
      </w:r>
      <w:r>
        <w:rPr>
          <w:spacing w:val="-4"/>
        </w:rPr>
        <w:t>）</w:t>
      </w:r>
      <w:r>
        <w:rPr>
          <w:rFonts w:ascii="Times New Roman" w:eastAsia="Times New Roman"/>
          <w:spacing w:val="-4"/>
        </w:rPr>
        <w:t>A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54"/>
        </w:rPr>
        <w:t>到</w:t>
      </w:r>
      <w:r>
        <w:rPr>
          <w:rFonts w:ascii="Times New Roman" w:eastAsia="Times New Roman"/>
        </w:rPr>
        <w:t>C</w:t>
      </w:r>
      <w:r>
        <w:rPr>
          <w:rFonts w:ascii="Times New Roman" w:eastAsia="Times New Roman"/>
          <w:spacing w:val="6"/>
        </w:rPr>
        <w:t xml:space="preserve"> </w:t>
      </w:r>
      <w:r>
        <w:t>变</w:t>
      </w:r>
      <w:r>
        <w:rPr>
          <w:spacing w:val="-3"/>
        </w:rPr>
        <w:t>化</w:t>
      </w:r>
      <w:r>
        <w:t>的微</w:t>
      </w:r>
      <w:r>
        <w:rPr>
          <w:spacing w:val="-3"/>
        </w:rPr>
        <w:t>观</w:t>
      </w:r>
      <w:r>
        <w:t>实质</w:t>
      </w:r>
      <w:r>
        <w:rPr>
          <w:spacing w:val="-3"/>
        </w:rPr>
        <w:t>是</w:t>
      </w:r>
      <w:r>
        <w:rPr>
          <w:spacing w:val="-10"/>
        </w:rPr>
        <w:t>：</w:t>
      </w:r>
      <w:r>
        <w:t>在</w:t>
      </w:r>
      <w:r>
        <w:rPr>
          <w:spacing w:val="-3"/>
        </w:rPr>
        <w:t>点</w:t>
      </w:r>
      <w:r>
        <w:t>燃条</w:t>
      </w:r>
      <w:r>
        <w:rPr>
          <w:spacing w:val="-3"/>
        </w:rPr>
        <w:t>件</w:t>
      </w:r>
      <w:r>
        <w:t>下</w:t>
      </w:r>
      <w:r>
        <w:rPr>
          <w:spacing w:val="-8"/>
        </w:rPr>
        <w:t>，</w:t>
      </w:r>
      <w:r>
        <w:t>在</w:t>
      </w:r>
      <w:r>
        <w:rPr>
          <w:spacing w:val="-3"/>
        </w:rPr>
        <w:t>化</w:t>
      </w:r>
      <w:r>
        <w:t>学变</w:t>
      </w:r>
      <w:r>
        <w:rPr>
          <w:spacing w:val="-3"/>
        </w:rPr>
        <w:t>化</w:t>
      </w:r>
      <w:r>
        <w:t>中</w:t>
      </w:r>
      <w:r>
        <w:rPr>
          <w:spacing w:val="-10"/>
        </w:rPr>
        <w:t>，</w:t>
      </w:r>
      <w:r>
        <w:t>氢</w:t>
      </w:r>
      <w:r>
        <w:rPr>
          <w:spacing w:val="-3"/>
        </w:rPr>
        <w:t>分</w:t>
      </w:r>
      <w:r>
        <w:t>子分</w:t>
      </w:r>
      <w:r>
        <w:rPr>
          <w:spacing w:val="-3"/>
        </w:rPr>
        <w:t>解</w:t>
      </w:r>
      <w:r>
        <w:t>成氢</w:t>
      </w:r>
      <w:r>
        <w:rPr>
          <w:spacing w:val="-3"/>
        </w:rPr>
        <w:t>原</w:t>
      </w:r>
      <w:r>
        <w:t>子</w:t>
      </w:r>
      <w:r>
        <w:rPr>
          <w:spacing w:val="-10"/>
        </w:rPr>
        <w:t>，</w:t>
      </w:r>
      <w:r>
        <w:t>氯</w:t>
      </w:r>
      <w:r>
        <w:rPr>
          <w:spacing w:val="-3"/>
        </w:rPr>
        <w:t>分</w:t>
      </w:r>
      <w:r>
        <w:t>子分</w:t>
      </w:r>
      <w:r>
        <w:rPr>
          <w:spacing w:val="-3"/>
        </w:rPr>
        <w:t>解</w:t>
      </w:r>
      <w:r>
        <w:t>成氯</w:t>
      </w:r>
      <w:r>
        <w:rPr>
          <w:spacing w:val="-3"/>
        </w:rPr>
        <w:t>原</w:t>
      </w:r>
      <w:r>
        <w:t>子，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BodyText"/>
        <w:tabs>
          <w:tab w:val="left" w:pos="5057"/>
        </w:tabs>
        <w:spacing w:line="398" w:lineRule="auto"/>
        <w:ind w:left="152" w:right="481" w:firstLine="287"/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spacing w:val="-3"/>
        </w:rPr>
        <w:t>上</w:t>
      </w:r>
      <w:r>
        <w:t>述微</w:t>
      </w:r>
      <w:r>
        <w:rPr>
          <w:spacing w:val="-3"/>
        </w:rPr>
        <w:t>观</w:t>
      </w:r>
      <w:r>
        <w:t>模拟</w:t>
      </w:r>
      <w:r>
        <w:rPr>
          <w:spacing w:val="-3"/>
        </w:rPr>
        <w:t>图</w:t>
      </w:r>
      <w:r>
        <w:t>中，</w:t>
      </w:r>
      <w:r>
        <w:rPr>
          <w:rFonts w:ascii="Times New Roman" w:eastAsia="Times New Roman"/>
          <w:u w:val="single"/>
        </w:rPr>
        <w:tab/>
      </w:r>
      <w:r>
        <w:rPr>
          <w:spacing w:val="-1"/>
        </w:rPr>
        <w:t>（</w:t>
      </w:r>
      <w:r>
        <w:rPr>
          <w:spacing w:val="-3"/>
        </w:rPr>
        <w:t>填</w:t>
      </w:r>
      <w:r>
        <w:rPr>
          <w:spacing w:val="-1"/>
        </w:rPr>
        <w:t>粒子</w:t>
      </w:r>
      <w:r>
        <w:rPr>
          <w:spacing w:val="-3"/>
        </w:rPr>
        <w:t>的</w:t>
      </w:r>
      <w:r>
        <w:rPr>
          <w:spacing w:val="-1"/>
        </w:rPr>
        <w:t>名</w:t>
      </w:r>
      <w:r>
        <w:t>称</w:t>
      </w:r>
      <w:r>
        <w:rPr>
          <w:spacing w:val="-3"/>
        </w:rPr>
        <w:t>）</w:t>
      </w:r>
      <w:r>
        <w:t>的种</w:t>
      </w:r>
      <w:r>
        <w:rPr>
          <w:spacing w:val="-3"/>
        </w:rPr>
        <w:t>类</w:t>
      </w:r>
      <w:r>
        <w:t>、数</w:t>
      </w:r>
      <w:r>
        <w:rPr>
          <w:spacing w:val="-3"/>
        </w:rPr>
        <w:t>目</w:t>
      </w:r>
      <w:r>
        <w:t>在此</w:t>
      </w:r>
      <w:r>
        <w:rPr>
          <w:spacing w:val="-3"/>
        </w:rPr>
        <w:t>反</w:t>
      </w:r>
      <w:r>
        <w:t>应前</w:t>
      </w:r>
      <w:r>
        <w:rPr>
          <w:spacing w:val="-3"/>
        </w:rPr>
        <w:t>后</w:t>
      </w:r>
      <w:r>
        <w:t>不发生改</w:t>
      </w:r>
      <w:r>
        <w:rPr>
          <w:spacing w:val="-3"/>
        </w:rPr>
        <w:t>变</w:t>
      </w:r>
      <w:r>
        <w:t>。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0" w:after="0" w:line="282" w:lineRule="exact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如下图是木炭，硫粉和铁丝分别在氧气中燃烧的实验装置图。请回答有关问题或填写相关空白：</w:t>
      </w:r>
    </w:p>
    <w:p>
      <w:pPr>
        <w:pStyle w:val="BodyText"/>
        <w:spacing w:before="12"/>
        <w:rPr>
          <w:sz w:val="7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89821</wp:posOffset>
            </wp:positionV>
            <wp:extent cx="2349172" cy="1433322"/>
            <wp:effectExtent l="0" t="0" r="0" b="0"/>
            <wp:wrapTopAndBottom/>
            <wp:docPr id="4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172" cy="1433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97"/>
        </w:numPr>
        <w:tabs>
          <w:tab w:val="left" w:pos="991"/>
          <w:tab w:val="left" w:pos="8574"/>
        </w:tabs>
        <w:spacing w:before="1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木</w:t>
      </w:r>
      <w:r>
        <w:rPr>
          <w:sz w:val="22"/>
        </w:rPr>
        <w:t>炭在</w:t>
      </w:r>
      <w:r>
        <w:rPr>
          <w:spacing w:val="-3"/>
          <w:sz w:val="22"/>
        </w:rPr>
        <w:t>氧</w:t>
      </w:r>
      <w:r>
        <w:rPr>
          <w:sz w:val="22"/>
        </w:rPr>
        <w:t>气中</w:t>
      </w:r>
      <w:r>
        <w:rPr>
          <w:spacing w:val="-3"/>
          <w:sz w:val="22"/>
        </w:rPr>
        <w:t>燃</w:t>
      </w:r>
      <w:r>
        <w:rPr>
          <w:sz w:val="22"/>
        </w:rPr>
        <w:t>烧的</w:t>
      </w:r>
      <w:r>
        <w:rPr>
          <w:spacing w:val="-3"/>
          <w:sz w:val="22"/>
        </w:rPr>
        <w:t>表</w:t>
      </w:r>
      <w:r>
        <w:rPr>
          <w:sz w:val="22"/>
        </w:rPr>
        <w:t>达式</w:t>
      </w:r>
      <w:r>
        <w:rPr>
          <w:spacing w:val="-4"/>
          <w:sz w:val="22"/>
        </w:rPr>
        <w:t>为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97"/>
        </w:numPr>
        <w:tabs>
          <w:tab w:val="left" w:pos="991"/>
          <w:tab w:val="left" w:pos="6640"/>
          <w:tab w:val="left" w:pos="9893"/>
        </w:tabs>
        <w:spacing w:before="186" w:after="0" w:line="398" w:lineRule="auto"/>
        <w:ind w:left="152" w:right="483" w:firstLine="287"/>
        <w:jc w:val="left"/>
        <w:rPr>
          <w:sz w:val="22"/>
        </w:rPr>
      </w:pPr>
      <w:r>
        <w:rPr>
          <w:spacing w:val="-3"/>
          <w:sz w:val="22"/>
        </w:rPr>
        <w:t>硫</w:t>
      </w:r>
      <w:r>
        <w:rPr>
          <w:sz w:val="22"/>
        </w:rPr>
        <w:t>在氧</w:t>
      </w:r>
      <w:r>
        <w:rPr>
          <w:spacing w:val="-3"/>
          <w:sz w:val="22"/>
        </w:rPr>
        <w:t>气</w:t>
      </w:r>
      <w:r>
        <w:rPr>
          <w:sz w:val="22"/>
        </w:rPr>
        <w:t>中燃</w:t>
      </w:r>
      <w:r>
        <w:rPr>
          <w:spacing w:val="-3"/>
          <w:sz w:val="22"/>
        </w:rPr>
        <w:t>烧</w:t>
      </w:r>
      <w:r>
        <w:rPr>
          <w:sz w:val="22"/>
        </w:rPr>
        <w:t>的实</w:t>
      </w:r>
      <w:r>
        <w:rPr>
          <w:spacing w:val="-3"/>
          <w:sz w:val="22"/>
        </w:rPr>
        <w:t>验</w:t>
      </w:r>
      <w:r>
        <w:rPr>
          <w:sz w:val="22"/>
        </w:rPr>
        <w:t>现象</w:t>
      </w:r>
      <w:r>
        <w:rPr>
          <w:spacing w:val="-4"/>
          <w:sz w:val="22"/>
        </w:rPr>
        <w:t>是</w:t>
      </w:r>
      <w:r>
        <w:rPr>
          <w:rFonts w:ascii="Times New Roman" w:eastAsia="Times New Roman"/>
          <w:spacing w:val="-4"/>
          <w:sz w:val="22"/>
          <w:u w:val="single"/>
        </w:rPr>
        <w:tab/>
        <w:tab/>
      </w:r>
      <w:r>
        <w:rPr>
          <w:spacing w:val="-17"/>
          <w:sz w:val="22"/>
        </w:rPr>
        <w:t xml:space="preserve">； </w:t>
      </w:r>
      <w:r>
        <w:rPr>
          <w:sz w:val="22"/>
        </w:rPr>
        <w:t>此</w:t>
      </w:r>
      <w:r>
        <w:rPr>
          <w:spacing w:val="-3"/>
          <w:sz w:val="22"/>
        </w:rPr>
        <w:t>反</w:t>
      </w:r>
      <w:r>
        <w:rPr>
          <w:sz w:val="22"/>
        </w:rPr>
        <w:t>应的</w:t>
      </w:r>
      <w:r>
        <w:rPr>
          <w:spacing w:val="-3"/>
          <w:sz w:val="22"/>
        </w:rPr>
        <w:t>表</w:t>
      </w:r>
      <w:r>
        <w:rPr>
          <w:sz w:val="22"/>
        </w:rPr>
        <w:t>达式为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97"/>
        </w:numPr>
        <w:tabs>
          <w:tab w:val="left" w:pos="991"/>
          <w:tab w:val="left" w:pos="6309"/>
          <w:tab w:val="left" w:pos="8178"/>
          <w:tab w:val="left" w:pos="9058"/>
          <w:tab w:val="left" w:pos="9718"/>
        </w:tabs>
        <w:spacing w:before="0" w:after="0" w:line="398" w:lineRule="auto"/>
        <w:ind w:left="152" w:right="385" w:firstLine="287"/>
        <w:jc w:val="both"/>
        <w:rPr>
          <w:sz w:val="22"/>
        </w:rPr>
      </w:pPr>
      <w:r>
        <w:rPr>
          <w:spacing w:val="-1"/>
          <w:sz w:val="22"/>
        </w:rPr>
        <w:t>把</w:t>
      </w:r>
      <w:r>
        <w:rPr>
          <w:spacing w:val="-3"/>
          <w:sz w:val="22"/>
        </w:rPr>
        <w:t>一</w:t>
      </w:r>
      <w:r>
        <w:rPr>
          <w:spacing w:val="-1"/>
          <w:sz w:val="22"/>
        </w:rPr>
        <w:t>根光</w:t>
      </w:r>
      <w:r>
        <w:rPr>
          <w:spacing w:val="-3"/>
          <w:sz w:val="22"/>
        </w:rPr>
        <w:t>亮</w:t>
      </w:r>
      <w:r>
        <w:rPr>
          <w:spacing w:val="-1"/>
          <w:sz w:val="22"/>
        </w:rPr>
        <w:t>的细</w:t>
      </w:r>
      <w:r>
        <w:rPr>
          <w:spacing w:val="-3"/>
          <w:sz w:val="22"/>
        </w:rPr>
        <w:t>铁</w:t>
      </w:r>
      <w:r>
        <w:rPr>
          <w:spacing w:val="-1"/>
          <w:sz w:val="22"/>
        </w:rPr>
        <w:t>丝盘</w:t>
      </w:r>
      <w:r>
        <w:rPr>
          <w:spacing w:val="-3"/>
          <w:sz w:val="22"/>
        </w:rPr>
        <w:t>成</w:t>
      </w:r>
      <w:r>
        <w:rPr>
          <w:spacing w:val="-1"/>
          <w:sz w:val="22"/>
        </w:rPr>
        <w:t>螺旋</w:t>
      </w:r>
      <w:r>
        <w:rPr>
          <w:spacing w:val="-3"/>
          <w:sz w:val="22"/>
        </w:rPr>
        <w:t>状，</w:t>
      </w:r>
      <w:r>
        <w:rPr>
          <w:sz w:val="22"/>
        </w:rPr>
        <w:t>在</w:t>
      </w:r>
      <w:r>
        <w:rPr>
          <w:spacing w:val="-3"/>
          <w:sz w:val="22"/>
        </w:rPr>
        <w:t>下</w:t>
      </w:r>
      <w:r>
        <w:rPr>
          <w:sz w:val="22"/>
        </w:rPr>
        <w:t>端系</w:t>
      </w:r>
      <w:r>
        <w:rPr>
          <w:spacing w:val="-3"/>
          <w:sz w:val="22"/>
        </w:rPr>
        <w:t>一</w:t>
      </w:r>
      <w:r>
        <w:rPr>
          <w:sz w:val="22"/>
        </w:rPr>
        <w:t>根火</w:t>
      </w:r>
      <w:r>
        <w:rPr>
          <w:spacing w:val="-3"/>
          <w:sz w:val="22"/>
        </w:rPr>
        <w:t>柴，</w:t>
      </w:r>
      <w:r>
        <w:rPr>
          <w:sz w:val="22"/>
        </w:rPr>
        <w:t>点</w:t>
      </w:r>
      <w:r>
        <w:rPr>
          <w:spacing w:val="-3"/>
          <w:sz w:val="22"/>
        </w:rPr>
        <w:t>燃</w:t>
      </w:r>
      <w:r>
        <w:rPr>
          <w:sz w:val="22"/>
        </w:rPr>
        <w:t>火柴</w:t>
      </w:r>
      <w:r>
        <w:rPr>
          <w:spacing w:val="-5"/>
          <w:sz w:val="22"/>
        </w:rPr>
        <w:t>，</w:t>
      </w:r>
      <w:r>
        <w:rPr>
          <w:sz w:val="22"/>
        </w:rPr>
        <w:t>待</w:t>
      </w:r>
      <w:r>
        <w:rPr>
          <w:spacing w:val="-3"/>
          <w:sz w:val="22"/>
        </w:rPr>
        <w:t>火</w:t>
      </w:r>
      <w:r>
        <w:rPr>
          <w:sz w:val="22"/>
        </w:rPr>
        <w:t>柴快</w:t>
      </w:r>
      <w:r>
        <w:rPr>
          <w:spacing w:val="-3"/>
          <w:sz w:val="22"/>
        </w:rPr>
        <w:t>要</w:t>
      </w:r>
      <w:r>
        <w:rPr>
          <w:sz w:val="22"/>
        </w:rPr>
        <w:t>燃尽时</w:t>
      </w:r>
      <w:r>
        <w:rPr>
          <w:spacing w:val="-5"/>
          <w:sz w:val="22"/>
        </w:rPr>
        <w:t>，</w:t>
      </w:r>
      <w:r>
        <w:rPr>
          <w:sz w:val="22"/>
        </w:rPr>
        <w:t>插</w:t>
      </w:r>
      <w:r>
        <w:rPr>
          <w:spacing w:val="-3"/>
          <w:sz w:val="22"/>
        </w:rPr>
        <w:t>入</w:t>
      </w:r>
      <w:r>
        <w:rPr>
          <w:sz w:val="22"/>
        </w:rPr>
        <w:t>充满氧</w:t>
      </w:r>
      <w:r>
        <w:rPr>
          <w:spacing w:val="-3"/>
          <w:sz w:val="22"/>
        </w:rPr>
        <w:t>气</w:t>
      </w:r>
      <w:r>
        <w:rPr>
          <w:sz w:val="22"/>
        </w:rPr>
        <w:t>的集</w:t>
      </w:r>
      <w:r>
        <w:rPr>
          <w:spacing w:val="-3"/>
          <w:sz w:val="22"/>
        </w:rPr>
        <w:t>气</w:t>
      </w:r>
      <w:r>
        <w:rPr>
          <w:sz w:val="22"/>
        </w:rPr>
        <w:t>瓶中</w:t>
      </w:r>
      <w:r>
        <w:rPr>
          <w:spacing w:val="-3"/>
          <w:sz w:val="22"/>
        </w:rPr>
        <w:t>，</w:t>
      </w:r>
      <w:r>
        <w:rPr>
          <w:sz w:val="22"/>
        </w:rPr>
        <w:t>预计</w:t>
      </w:r>
      <w:r>
        <w:rPr>
          <w:spacing w:val="-3"/>
          <w:sz w:val="22"/>
        </w:rPr>
        <w:t>观</w:t>
      </w:r>
      <w:r>
        <w:rPr>
          <w:sz w:val="22"/>
        </w:rPr>
        <w:t>察到</w:t>
      </w:r>
      <w:r>
        <w:rPr>
          <w:spacing w:val="-3"/>
          <w:sz w:val="22"/>
        </w:rPr>
        <w:t>的</w:t>
      </w:r>
      <w:r>
        <w:rPr>
          <w:sz w:val="22"/>
        </w:rPr>
        <w:t>实验</w:t>
      </w:r>
      <w:r>
        <w:rPr>
          <w:spacing w:val="-3"/>
          <w:sz w:val="22"/>
        </w:rPr>
        <w:t>现</w:t>
      </w:r>
      <w:r>
        <w:rPr>
          <w:sz w:val="22"/>
        </w:rPr>
        <w:t>象是</w:t>
      </w:r>
      <w:r>
        <w:rPr>
          <w:rFonts w:ascii="Times New Roman" w:eastAsia="Times New Roman"/>
          <w:sz w:val="22"/>
          <w:u w:val="single"/>
        </w:rPr>
        <w:tab/>
        <w:tab/>
        <w:tab/>
      </w:r>
      <w:r>
        <w:rPr>
          <w:sz w:val="22"/>
        </w:rPr>
        <w:t>；</w:t>
      </w:r>
      <w:r>
        <w:rPr>
          <w:spacing w:val="-3"/>
          <w:sz w:val="22"/>
        </w:rPr>
        <w:t>此</w:t>
      </w:r>
      <w:r>
        <w:rPr>
          <w:sz w:val="22"/>
        </w:rPr>
        <w:t>反应的表</w:t>
      </w:r>
      <w:r>
        <w:rPr>
          <w:spacing w:val="-3"/>
          <w:sz w:val="22"/>
        </w:rPr>
        <w:t>达</w:t>
      </w:r>
      <w:r>
        <w:rPr>
          <w:sz w:val="22"/>
        </w:rPr>
        <w:t>式为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；</w:t>
      </w:r>
      <w:r>
        <w:rPr>
          <w:spacing w:val="-3"/>
          <w:sz w:val="22"/>
        </w:rPr>
        <w:t>其</w:t>
      </w:r>
      <w:r>
        <w:rPr>
          <w:sz w:val="22"/>
        </w:rPr>
        <w:t>基本</w:t>
      </w:r>
      <w:r>
        <w:rPr>
          <w:spacing w:val="-3"/>
          <w:sz w:val="22"/>
        </w:rPr>
        <w:t>反</w:t>
      </w:r>
      <w:r>
        <w:rPr>
          <w:sz w:val="22"/>
        </w:rPr>
        <w:t>应类</w:t>
      </w:r>
      <w:r>
        <w:rPr>
          <w:spacing w:val="-3"/>
          <w:sz w:val="22"/>
        </w:rPr>
        <w:t>型</w:t>
      </w:r>
      <w:r>
        <w:rPr>
          <w:sz w:val="22"/>
        </w:rPr>
        <w:t>是</w:t>
      </w:r>
      <w:r>
        <w:rPr>
          <w:rFonts w:ascii="Times New Roman" w:eastAsia="Times New Roman"/>
          <w:sz w:val="22"/>
          <w:u w:val="single"/>
        </w:rPr>
        <w:tab/>
        <w:tab/>
      </w:r>
      <w:r>
        <w:rPr>
          <w:sz w:val="22"/>
        </w:rPr>
        <w:t>；实验</w:t>
      </w:r>
      <w:r>
        <w:rPr>
          <w:spacing w:val="-3"/>
          <w:sz w:val="22"/>
        </w:rPr>
        <w:t>前</w:t>
      </w:r>
      <w:r>
        <w:rPr>
          <w:sz w:val="22"/>
        </w:rPr>
        <w:t>在集</w:t>
      </w:r>
      <w:r>
        <w:rPr>
          <w:spacing w:val="-3"/>
          <w:sz w:val="22"/>
        </w:rPr>
        <w:t>气</w:t>
      </w:r>
      <w:r>
        <w:rPr>
          <w:sz w:val="22"/>
        </w:rPr>
        <w:t>瓶底</w:t>
      </w:r>
      <w:r>
        <w:rPr>
          <w:spacing w:val="-3"/>
          <w:sz w:val="22"/>
        </w:rPr>
        <w:t>部</w:t>
      </w:r>
      <w:r>
        <w:rPr>
          <w:sz w:val="22"/>
        </w:rPr>
        <w:t>放入</w:t>
      </w:r>
      <w:r>
        <w:rPr>
          <w:spacing w:val="-3"/>
          <w:sz w:val="22"/>
        </w:rPr>
        <w:t>少</w:t>
      </w:r>
      <w:r>
        <w:rPr>
          <w:sz w:val="22"/>
        </w:rPr>
        <w:t>量的</w:t>
      </w:r>
      <w:r>
        <w:rPr>
          <w:spacing w:val="-3"/>
          <w:sz w:val="22"/>
        </w:rPr>
        <w:t>水</w:t>
      </w:r>
      <w:r>
        <w:rPr>
          <w:sz w:val="22"/>
        </w:rPr>
        <w:t>，其</w:t>
      </w:r>
      <w:r>
        <w:rPr>
          <w:spacing w:val="-3"/>
          <w:sz w:val="22"/>
        </w:rPr>
        <w:t>作</w:t>
      </w:r>
      <w:r>
        <w:rPr>
          <w:sz w:val="22"/>
        </w:rPr>
        <w:t>用是</w:t>
      </w:r>
      <w:r>
        <w:rPr>
          <w:rFonts w:ascii="Times New Roman" w:eastAsia="Times New Roman"/>
          <w:sz w:val="22"/>
          <w:u w:val="single"/>
        </w:rPr>
        <w:tab/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0" w:after="0" w:line="398" w:lineRule="auto"/>
        <w:ind w:left="152" w:right="385" w:firstLine="0"/>
        <w:jc w:val="both"/>
        <w:rPr>
          <w:sz w:val="22"/>
        </w:rPr>
      </w:pPr>
      <w:r>
        <w:rPr>
          <w:spacing w:val="-3"/>
          <w:sz w:val="22"/>
        </w:rPr>
        <w:t>老子的《道德经》中关于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水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2"/>
          <w:sz w:val="22"/>
        </w:rPr>
        <w:t>的描述：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2"/>
          <w:sz w:val="22"/>
        </w:rPr>
        <w:t>上善若水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，意思也就是说：水至柔而至刚，水善利万物而不</w:t>
      </w:r>
      <w:r>
        <w:rPr>
          <w:spacing w:val="-5"/>
          <w:sz w:val="22"/>
        </w:rPr>
        <w:t>争，水为百谷之王，善处其下也。品格上我们应该学习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水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5"/>
          <w:sz w:val="22"/>
        </w:rPr>
        <w:t>的精神，知识上你对水的认识如何呢！请回答</w:t>
      </w:r>
      <w:r>
        <w:rPr>
          <w:spacing w:val="-3"/>
          <w:sz w:val="22"/>
        </w:rPr>
        <w:t>下列问题或填写相关空白</w:t>
      </w:r>
      <w:r>
        <w:rPr>
          <w:sz w:val="22"/>
        </w:rPr>
        <w:t>（</w:t>
      </w:r>
      <w:r>
        <w:rPr>
          <w:spacing w:val="-2"/>
          <w:sz w:val="22"/>
        </w:rPr>
        <w:t>带序号的</w:t>
      </w:r>
      <w:r>
        <w:rPr>
          <w:spacing w:val="-111"/>
          <w:sz w:val="22"/>
        </w:rPr>
        <w:t>）</w:t>
      </w:r>
      <w:r>
        <w:rPr>
          <w:sz w:val="22"/>
        </w:rPr>
        <w:t>。</w:t>
      </w:r>
    </w:p>
    <w:p>
      <w:pPr>
        <w:spacing w:after="0" w:line="398" w:lineRule="auto"/>
        <w:jc w:val="both"/>
        <w:rPr>
          <w:sz w:val="22"/>
        </w:rPr>
        <w:sectPr>
          <w:pgSz w:w="11900" w:h="16830"/>
          <w:pgMar w:top="1260" w:right="320" w:bottom="280" w:left="980" w:header="708" w:footer="708"/>
          <w:pgNumType w:start="7"/>
          <w:cols w:space="708"/>
        </w:sectPr>
      </w:pP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5209477" cy="3234404"/>
            <wp:effectExtent l="0" t="0" r="0" b="0"/>
            <wp:docPr id="5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6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9477" cy="323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tabs>
          <w:tab w:val="left" w:pos="4577"/>
          <w:tab w:val="left" w:pos="6520"/>
          <w:tab w:val="left" w:pos="9339"/>
        </w:tabs>
        <w:spacing w:before="82"/>
        <w:ind w:left="440"/>
      </w:pPr>
      <w:r>
        <w:rPr>
          <w:rFonts w:ascii="Calibri" w:eastAsia="Calibri" w:hAnsi="Calibri"/>
          <w:spacing w:val="-4"/>
        </w:rPr>
        <w:t>①</w:t>
      </w:r>
      <w:r>
        <w:rPr>
          <w:rFonts w:ascii="Times New Roman" w:eastAsia="Times New Roman" w:hAnsi="Times New Roman"/>
          <w:spacing w:val="-4"/>
          <w:u w:val="single"/>
        </w:rPr>
        <w:tab/>
      </w:r>
      <w:r>
        <w:t>；</w:t>
      </w:r>
      <w:r>
        <w:rPr>
          <w:rFonts w:ascii="Calibri" w:eastAsia="Calibri" w:hAnsi="Calibri"/>
        </w:rPr>
        <w:t>②</w:t>
      </w:r>
      <w:r>
        <w:rPr>
          <w:rFonts w:ascii="Times New Roman" w:eastAsia="Times New Roman" w:hAnsi="Times New Roman"/>
          <w:u w:val="single"/>
        </w:rPr>
        <w:tab/>
      </w:r>
      <w:r>
        <w:t>；</w:t>
      </w:r>
      <w:r>
        <w:rPr>
          <w:rFonts w:ascii="Calibri" w:eastAsia="Calibri" w:hAnsi="Calibri"/>
        </w:rPr>
        <w:t>③</w:t>
      </w:r>
      <w:r>
        <w:rPr>
          <w:rFonts w:ascii="Times New Roman" w:eastAsia="Times New Roman" w:hAnsi="Times New Roman"/>
          <w:u w:val="single"/>
        </w:rPr>
        <w:tab/>
      </w:r>
      <w:r>
        <w:t>；</w:t>
      </w:r>
    </w:p>
    <w:p>
      <w:pPr>
        <w:pStyle w:val="BodyText"/>
        <w:tabs>
          <w:tab w:val="left" w:pos="1435"/>
          <w:tab w:val="left" w:pos="4035"/>
        </w:tabs>
        <w:spacing w:before="186"/>
        <w:ind w:left="152"/>
      </w:pPr>
      <w:r>
        <w:rPr>
          <w:rFonts w:ascii="Calibri" w:eastAsia="Calibri" w:hAnsi="Calibri"/>
        </w:rPr>
        <w:t>④</w:t>
      </w:r>
      <w:r>
        <w:rPr>
          <w:rFonts w:ascii="Times New Roman" w:eastAsia="Times New Roman" w:hAnsi="Times New Roman"/>
          <w:u w:val="single"/>
        </w:rPr>
        <w:tab/>
      </w:r>
      <w:r>
        <w:t>；</w:t>
      </w:r>
      <w:r>
        <w:rPr>
          <w:rFonts w:ascii="Calibri" w:eastAsia="Calibri" w:hAnsi="Calibri"/>
        </w:rPr>
        <w:t>⑤</w:t>
      </w:r>
      <w:r>
        <w:rPr>
          <w:rFonts w:ascii="Times New Roman" w:eastAsia="Times New Roman" w:hAnsi="Times New Roman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185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分类、归纳是初中化学常用的学习方法。</w:t>
      </w:r>
    </w:p>
    <w:p>
      <w:pPr>
        <w:pStyle w:val="ListParagraph"/>
        <w:numPr>
          <w:ilvl w:val="0"/>
          <w:numId w:val="96"/>
        </w:numPr>
        <w:tabs>
          <w:tab w:val="left" w:pos="99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请根据物质的类别将下列物质平均分为两类：</w:t>
      </w:r>
    </w:p>
    <w:p>
      <w:pPr>
        <w:pStyle w:val="BodyText"/>
        <w:tabs>
          <w:tab w:val="left" w:pos="2270"/>
          <w:tab w:val="left" w:pos="3882"/>
          <w:tab w:val="left" w:pos="5491"/>
          <w:tab w:val="left" w:pos="7103"/>
          <w:tab w:val="left" w:pos="9154"/>
        </w:tabs>
        <w:spacing w:before="186"/>
        <w:ind w:left="440"/>
      </w:pPr>
      <w:r>
        <w:rPr>
          <w:rFonts w:ascii="Calibri" w:eastAsia="Calibri" w:hAnsi="Calibri"/>
          <w:spacing w:val="-4"/>
        </w:rPr>
        <w:t>①</w:t>
      </w:r>
      <w:r>
        <w:t>石</w:t>
      </w:r>
      <w:r>
        <w:rPr>
          <w:spacing w:val="-3"/>
        </w:rPr>
        <w:t>灰</w:t>
      </w:r>
      <w:r>
        <w:t>水</w:t>
        <w:tab/>
      </w:r>
      <w:r>
        <w:rPr>
          <w:rFonts w:ascii="Calibri" w:eastAsia="Calibri" w:hAnsi="Calibri"/>
        </w:rPr>
        <w:t>②</w:t>
      </w:r>
      <w:r>
        <w:t>糖水</w:t>
        <w:tab/>
      </w:r>
      <w:r>
        <w:rPr>
          <w:rFonts w:ascii="Calibri" w:eastAsia="Calibri" w:hAnsi="Calibri"/>
          <w:spacing w:val="-4"/>
        </w:rPr>
        <w:t>③</w:t>
      </w:r>
      <w:r>
        <w:t>氮气</w:t>
        <w:tab/>
      </w:r>
      <w:r>
        <w:rPr>
          <w:rFonts w:ascii="Calibri" w:eastAsia="Calibri" w:hAnsi="Calibri"/>
        </w:rPr>
        <w:t>④</w:t>
      </w:r>
      <w:r>
        <w:t>酒精</w:t>
        <w:tab/>
      </w:r>
      <w:r>
        <w:rPr>
          <w:rFonts w:ascii="Calibri" w:eastAsia="Calibri" w:hAnsi="Calibri"/>
        </w:rPr>
        <w:t>⑤</w:t>
      </w:r>
      <w:r>
        <w:t>二</w:t>
      </w:r>
      <w:r>
        <w:rPr>
          <w:spacing w:val="-3"/>
        </w:rPr>
        <w:t>氧</w:t>
      </w:r>
      <w:r>
        <w:t>化碳</w:t>
        <w:tab/>
      </w:r>
      <w:r>
        <w:rPr>
          <w:rFonts w:ascii="Calibri" w:eastAsia="Calibri" w:hAnsi="Calibri"/>
        </w:rPr>
        <w:t>⑥</w:t>
      </w:r>
      <w:r>
        <w:t>饮料</w:t>
      </w:r>
    </w:p>
    <w:p>
      <w:pPr>
        <w:pStyle w:val="BodyText"/>
        <w:tabs>
          <w:tab w:val="left" w:pos="4268"/>
          <w:tab w:val="left" w:pos="4853"/>
        </w:tabs>
        <w:spacing w:before="186" w:line="398" w:lineRule="auto"/>
        <w:ind w:left="440" w:right="4311"/>
      </w:pPr>
      <w:r>
        <w:rPr>
          <w:rFonts w:ascii="Times New Roman" w:eastAsia="Times New Roman"/>
          <w:spacing w:val="-2"/>
          <w:w w:val="100"/>
        </w:rPr>
        <w:t>I</w:t>
      </w:r>
      <w:r>
        <w:rPr>
          <w:rFonts w:ascii="Times New Roman" w:eastAsia="Times New Roman"/>
          <w:spacing w:val="-1"/>
          <w:w w:val="100"/>
        </w:rPr>
        <w:t>.</w:t>
      </w:r>
      <w:r>
        <w:rPr>
          <w:spacing w:val="-1"/>
          <w:w w:val="100"/>
        </w:rPr>
        <w:t>选</w:t>
      </w:r>
      <w:r>
        <w:rPr>
          <w:spacing w:val="-3"/>
          <w:w w:val="100"/>
        </w:rPr>
        <w:t>出</w:t>
      </w:r>
      <w:r>
        <w:rPr>
          <w:spacing w:val="-1"/>
          <w:w w:val="100"/>
        </w:rPr>
        <w:t>的一</w:t>
      </w:r>
      <w:r>
        <w:rPr>
          <w:spacing w:val="-3"/>
          <w:w w:val="100"/>
        </w:rPr>
        <w:t>组</w:t>
      </w:r>
      <w:r>
        <w:rPr>
          <w:spacing w:val="-1"/>
          <w:w w:val="100"/>
        </w:rPr>
        <w:t>物质</w:t>
      </w:r>
      <w:r>
        <w:rPr>
          <w:spacing w:val="-3"/>
          <w:w w:val="100"/>
        </w:rPr>
        <w:t>有</w:t>
      </w: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  <w:tab/>
      </w:r>
      <w:r>
        <w:rPr>
          <w:spacing w:val="-1"/>
          <w:w w:val="100"/>
        </w:rPr>
        <w:t>（</w:t>
      </w:r>
      <w:r>
        <w:rPr>
          <w:spacing w:val="-3"/>
          <w:w w:val="100"/>
        </w:rPr>
        <w:t>填</w:t>
      </w:r>
      <w:r>
        <w:rPr>
          <w:spacing w:val="-1"/>
          <w:w w:val="100"/>
        </w:rPr>
        <w:t>写序号</w:t>
      </w:r>
      <w:r>
        <w:rPr>
          <w:spacing w:val="-118"/>
          <w:w w:val="100"/>
        </w:rPr>
        <w:t>）</w:t>
      </w:r>
      <w:r>
        <w:rPr>
          <w:spacing w:val="-7"/>
          <w:w w:val="100"/>
        </w:rPr>
        <w:t>；</w:t>
      </w:r>
      <w:r>
        <w:rPr>
          <w:w w:val="100"/>
        </w:rPr>
        <w:t xml:space="preserve"> </w:t>
      </w:r>
      <w:r>
        <w:rPr>
          <w:rFonts w:ascii="Times New Roman" w:eastAsia="Times New Roman"/>
        </w:rPr>
        <w:t>II.</w:t>
      </w:r>
      <w:r>
        <w:t>分</w:t>
      </w:r>
      <w:r>
        <w:rPr>
          <w:spacing w:val="-3"/>
        </w:rPr>
        <w:t>类</w:t>
      </w:r>
      <w:r>
        <w:t>标准是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96"/>
        </w:numPr>
        <w:tabs>
          <w:tab w:val="left" w:pos="991"/>
        </w:tabs>
        <w:spacing w:before="0" w:after="0" w:line="398" w:lineRule="auto"/>
        <w:ind w:left="152" w:right="382" w:firstLine="287"/>
        <w:jc w:val="both"/>
        <w:rPr>
          <w:sz w:val="22"/>
        </w:rPr>
      </w:pPr>
      <w:r>
        <w:rPr>
          <w:spacing w:val="-7"/>
          <w:sz w:val="22"/>
        </w:rPr>
        <w:t>金属铝因为具有优良的性能和美观的外表，而有广泛的用途。在常温下，金属铝</w:t>
      </w:r>
      <w:r>
        <w:rPr>
          <w:sz w:val="22"/>
        </w:rPr>
        <w:t>（</w:t>
      </w:r>
      <w:r>
        <w:rPr>
          <w:spacing w:val="20"/>
          <w:sz w:val="22"/>
        </w:rPr>
        <w:t>符号</w:t>
      </w:r>
      <w:r>
        <w:rPr>
          <w:rFonts w:ascii="Times New Roman" w:eastAsia="Times New Roman"/>
          <w:spacing w:val="-5"/>
          <w:sz w:val="22"/>
        </w:rPr>
        <w:t>Al</w:t>
      </w:r>
      <w:r>
        <w:rPr>
          <w:spacing w:val="-5"/>
          <w:sz w:val="22"/>
        </w:rPr>
        <w:t>）</w:t>
      </w:r>
      <w:r>
        <w:rPr>
          <w:sz w:val="22"/>
        </w:rPr>
        <w:t>银白</w:t>
      </w:r>
      <w:r>
        <w:rPr>
          <w:spacing w:val="-5"/>
          <w:w w:val="100"/>
          <w:position w:val="1"/>
          <w:sz w:val="22"/>
        </w:rPr>
        <w:t>色，有金属光泽的固体，金属铝在空气中就能与氧气反应，能生成氧化铝</w:t>
      </w:r>
      <w:r>
        <w:rPr>
          <w:spacing w:val="-3"/>
          <w:w w:val="100"/>
          <w:position w:val="1"/>
          <w:sz w:val="22"/>
        </w:rPr>
        <w:t>（</w:t>
      </w:r>
      <w:r>
        <w:rPr>
          <w:rFonts w:ascii="Times New Roman" w:eastAsia="Times New Roman"/>
          <w:spacing w:val="-2"/>
          <w:w w:val="100"/>
          <w:position w:val="1"/>
          <w:sz w:val="22"/>
        </w:rPr>
        <w:t>Al</w:t>
      </w:r>
      <w:r>
        <w:rPr>
          <w:rFonts w:ascii="Times New Roman" w:eastAsia="Times New Roman"/>
          <w:spacing w:val="1"/>
          <w:w w:val="105"/>
          <w:sz w:val="13"/>
        </w:rPr>
        <w:t>2</w:t>
      </w:r>
      <w:r>
        <w:rPr>
          <w:rFonts w:ascii="Times New Roman" w:eastAsia="Times New Roman"/>
          <w:spacing w:val="-2"/>
          <w:w w:val="100"/>
          <w:position w:val="1"/>
          <w:sz w:val="22"/>
        </w:rPr>
        <w:t>O</w:t>
      </w:r>
      <w:r>
        <w:rPr>
          <w:rFonts w:ascii="Times New Roman" w:eastAsia="Times New Roman"/>
          <w:spacing w:val="-2"/>
          <w:w w:val="105"/>
          <w:sz w:val="13"/>
        </w:rPr>
        <w:t>3</w:t>
      </w:r>
      <w:r>
        <w:rPr>
          <w:spacing w:val="-111"/>
          <w:w w:val="100"/>
          <w:position w:val="1"/>
          <w:sz w:val="22"/>
        </w:rPr>
        <w:t>）</w:t>
      </w:r>
      <w:r>
        <w:rPr>
          <w:spacing w:val="-4"/>
          <w:w w:val="100"/>
          <w:position w:val="1"/>
          <w:sz w:val="22"/>
        </w:rPr>
        <w:t>。根据以上信息回答下</w:t>
      </w:r>
      <w:r>
        <w:rPr>
          <w:spacing w:val="-3"/>
          <w:sz w:val="22"/>
        </w:rPr>
        <w:t>列问题：</w:t>
      </w:r>
    </w:p>
    <w:p>
      <w:pPr>
        <w:pStyle w:val="BodyText"/>
        <w:tabs>
          <w:tab w:val="left" w:pos="8756"/>
        </w:tabs>
        <w:spacing w:line="281" w:lineRule="exact"/>
        <w:ind w:left="440"/>
      </w:pPr>
      <w:r>
        <w:rPr>
          <w:rFonts w:ascii="Calibri" w:eastAsia="Calibri" w:hAnsi="Calibri"/>
          <w:spacing w:val="-4"/>
        </w:rPr>
        <w:t>①</w:t>
      </w:r>
      <w:r>
        <w:t>金</w:t>
      </w:r>
      <w:r>
        <w:rPr>
          <w:spacing w:val="-3"/>
        </w:rPr>
        <w:t>属</w:t>
      </w:r>
      <w:r>
        <w:t>铝的</w:t>
      </w:r>
      <w:r>
        <w:rPr>
          <w:spacing w:val="-3"/>
        </w:rPr>
        <w:t>物</w:t>
      </w:r>
      <w:r>
        <w:t>理性</w:t>
      </w:r>
      <w:r>
        <w:rPr>
          <w:spacing w:val="-3"/>
        </w:rPr>
        <w:t>质</w:t>
      </w:r>
      <w:r>
        <w:t>有</w:t>
      </w:r>
      <w:r>
        <w:rPr>
          <w:rFonts w:ascii="Times New Roman" w:eastAsia="Times New Roman" w:hAnsi="Times New Roman"/>
          <w:u w:val="single"/>
        </w:rPr>
        <w:tab/>
      </w:r>
      <w:r>
        <w:t>。</w:t>
      </w:r>
    </w:p>
    <w:p>
      <w:pPr>
        <w:pStyle w:val="BodyText"/>
        <w:tabs>
          <w:tab w:val="left" w:pos="7326"/>
        </w:tabs>
        <w:spacing w:before="186"/>
        <w:ind w:left="440"/>
      </w:pPr>
      <w:r>
        <w:rPr>
          <w:rFonts w:ascii="Calibri" w:eastAsia="Calibri" w:hAnsi="Calibri"/>
          <w:spacing w:val="-4"/>
        </w:rPr>
        <w:t>②</w:t>
      </w:r>
      <w:r>
        <w:t>铝</w:t>
      </w:r>
      <w:r>
        <w:rPr>
          <w:spacing w:val="-3"/>
        </w:rPr>
        <w:t>丝</w:t>
      </w:r>
      <w:r>
        <w:t>与氧</w:t>
      </w:r>
      <w:r>
        <w:rPr>
          <w:spacing w:val="-3"/>
        </w:rPr>
        <w:t>气</w:t>
      </w:r>
      <w:r>
        <w:t>反应</w:t>
      </w:r>
      <w:r>
        <w:rPr>
          <w:spacing w:val="-3"/>
        </w:rPr>
        <w:t>的</w:t>
      </w:r>
      <w:r>
        <w:t>表达</w:t>
      </w:r>
      <w:r>
        <w:rPr>
          <w:spacing w:val="-3"/>
        </w:rPr>
        <w:t>式</w:t>
      </w:r>
      <w:r>
        <w:t>为</w:t>
      </w:r>
      <w:r>
        <w:rPr>
          <w:rFonts w:ascii="Times New Roman" w:eastAsia="Times New Roman" w:hAnsi="Times New Roman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如图是教科书中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分解过氧化氢制氧气的反应中二氧化锰的作用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9"/>
          <w:sz w:val="22"/>
        </w:rPr>
        <w:t>的探究实验装置图。请回答下列问题。</w:t>
      </w:r>
    </w:p>
    <w:p>
      <w:pPr>
        <w:pStyle w:val="BodyText"/>
        <w:spacing w:before="11"/>
        <w:rPr>
          <w:sz w:val="14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145844</wp:posOffset>
            </wp:positionV>
            <wp:extent cx="4242862" cy="1584198"/>
            <wp:effectExtent l="0" t="0" r="0" b="0"/>
            <wp:wrapTopAndBottom/>
            <wp:docPr id="5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jpe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2862" cy="1584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0"/>
          <w:numId w:val="95"/>
        </w:numPr>
        <w:tabs>
          <w:tab w:val="left" w:pos="991"/>
        </w:tabs>
        <w:spacing w:before="0" w:after="0" w:line="240" w:lineRule="auto"/>
        <w:ind w:left="990" w:right="0" w:hanging="551"/>
        <w:jc w:val="left"/>
        <w:rPr>
          <w:sz w:val="22"/>
        </w:rPr>
      </w:pPr>
      <w:r>
        <w:rPr>
          <w:spacing w:val="-4"/>
          <w:sz w:val="22"/>
        </w:rPr>
        <w:t>甲图中带火星的木条没有复燃，丙图中带火星的木条复燃，可以得出二氧化锰对过氧化氢分解速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220" w:right="320" w:bottom="280" w:left="980" w:header="708" w:footer="708"/>
          <w:pgNumType w:start="8"/>
          <w:cols w:space="708"/>
        </w:sectPr>
      </w:pPr>
    </w:p>
    <w:p>
      <w:pPr>
        <w:pStyle w:val="BodyText"/>
        <w:tabs>
          <w:tab w:val="left" w:pos="2241"/>
          <w:tab w:val="left" w:pos="5870"/>
        </w:tabs>
        <w:spacing w:before="58" w:line="398" w:lineRule="auto"/>
        <w:ind w:left="152" w:right="3457"/>
      </w:pPr>
      <w:r>
        <w:rPr>
          <w:spacing w:val="-1"/>
          <w:w w:val="100"/>
        </w:rPr>
        <w:t>率</w:t>
      </w:r>
      <w:r>
        <w:rPr>
          <w:spacing w:val="-3"/>
          <w:w w:val="100"/>
        </w:rPr>
        <w:t>的</w:t>
      </w:r>
      <w:r>
        <w:rPr>
          <w:spacing w:val="-1"/>
          <w:w w:val="100"/>
        </w:rPr>
        <w:t>影响是</w:t>
      </w:r>
      <w:r>
        <w:rPr>
          <w:rFonts w:ascii="Times New Roman" w:eastAsia="Times New Roman" w:hAnsi="Times New Roman"/>
          <w:w w:val="100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"/>
          <w:w w:val="100"/>
        </w:rPr>
        <w:t>（填</w:t>
      </w:r>
      <w:r>
        <w:rPr>
          <w:rFonts w:ascii="Times New Roman" w:eastAsia="Times New Roman" w:hAnsi="Times New Roman"/>
          <w:spacing w:val="-3"/>
          <w:w w:val="100"/>
        </w:rPr>
        <w:t>“</w:t>
      </w:r>
      <w:r>
        <w:rPr>
          <w:spacing w:val="-1"/>
          <w:w w:val="100"/>
        </w:rPr>
        <w:t>加</w:t>
      </w:r>
      <w:r>
        <w:rPr>
          <w:spacing w:val="-3"/>
          <w:w w:val="100"/>
        </w:rPr>
        <w:t>快</w:t>
      </w:r>
      <w:r>
        <w:rPr>
          <w:rFonts w:ascii="Times New Roman" w:eastAsia="Times New Roman" w:hAnsi="Times New Roman"/>
          <w:w w:val="100"/>
        </w:rPr>
        <w:t>”</w:t>
      </w:r>
      <w:r>
        <w:rPr>
          <w:spacing w:val="-1"/>
          <w:w w:val="100"/>
        </w:rPr>
        <w:t>或</w:t>
      </w:r>
      <w:r>
        <w:rPr>
          <w:rFonts w:ascii="Times New Roman" w:eastAsia="Times New Roman" w:hAnsi="Times New Roman"/>
          <w:spacing w:val="-3"/>
          <w:w w:val="100"/>
        </w:rPr>
        <w:t>“</w:t>
      </w:r>
      <w:r>
        <w:rPr>
          <w:spacing w:val="-1"/>
          <w:w w:val="100"/>
        </w:rPr>
        <w:t>减慢</w:t>
      </w:r>
      <w:r>
        <w:rPr>
          <w:rFonts w:ascii="Times New Roman" w:eastAsia="Times New Roman" w:hAnsi="Times New Roman"/>
          <w:spacing w:val="-3"/>
          <w:w w:val="100"/>
        </w:rPr>
        <w:t>”</w:t>
      </w:r>
      <w:r>
        <w:rPr>
          <w:spacing w:val="-111"/>
          <w:w w:val="100"/>
        </w:rPr>
        <w:t>）</w:t>
      </w:r>
      <w:r>
        <w:rPr>
          <w:spacing w:val="-1"/>
          <w:w w:val="100"/>
        </w:rPr>
        <w:t>；</w:t>
      </w:r>
      <w:r>
        <w:rPr>
          <w:spacing w:val="-3"/>
          <w:w w:val="100"/>
        </w:rPr>
        <w:t>此</w:t>
      </w:r>
      <w:r>
        <w:rPr>
          <w:spacing w:val="-1"/>
          <w:w w:val="100"/>
        </w:rPr>
        <w:t>过程</w:t>
      </w:r>
      <w:r>
        <w:rPr>
          <w:spacing w:val="-3"/>
          <w:w w:val="100"/>
        </w:rPr>
        <w:t>中</w:t>
      </w:r>
      <w:r>
        <w:rPr>
          <w:spacing w:val="-1"/>
          <w:w w:val="100"/>
        </w:rPr>
        <w:t>发生</w:t>
      </w:r>
      <w:r>
        <w:rPr>
          <w:spacing w:val="-3"/>
          <w:w w:val="100"/>
        </w:rPr>
        <w:t>反</w:t>
      </w:r>
      <w:r>
        <w:rPr>
          <w:spacing w:val="-1"/>
          <w:w w:val="100"/>
        </w:rPr>
        <w:t>应的</w:t>
      </w:r>
      <w:r>
        <w:rPr>
          <w:spacing w:val="-3"/>
          <w:w w:val="100"/>
        </w:rPr>
        <w:t>表</w:t>
      </w:r>
      <w:r>
        <w:rPr>
          <w:spacing w:val="-1"/>
          <w:w w:val="100"/>
        </w:rPr>
        <w:t>达</w:t>
      </w:r>
      <w:r>
        <w:rPr>
          <w:w w:val="100"/>
        </w:rPr>
        <w:t>式</w:t>
      </w:r>
      <w:r>
        <w:t>为</w:t>
      </w:r>
      <w:r>
        <w:rPr>
          <w:rFonts w:ascii="Times New Roman" w:eastAsia="Times New Roman" w:hAnsi="Times New Roman"/>
          <w:u w:val="single"/>
        </w:rPr>
        <w:tab/>
        <w:tab/>
      </w:r>
      <w:r>
        <w:t>。</w:t>
      </w:r>
    </w:p>
    <w:p>
      <w:pPr>
        <w:pStyle w:val="ListParagraph"/>
        <w:numPr>
          <w:ilvl w:val="0"/>
          <w:numId w:val="101"/>
        </w:numPr>
        <w:tabs>
          <w:tab w:val="left" w:pos="991"/>
          <w:tab w:val="left" w:pos="2442"/>
          <w:tab w:val="left" w:pos="5100"/>
        </w:tabs>
        <w:spacing w:before="0" w:after="0" w:line="398" w:lineRule="auto"/>
        <w:ind w:left="152" w:right="382" w:firstLine="287"/>
        <w:jc w:val="both"/>
        <w:rPr>
          <w:sz w:val="22"/>
        </w:rPr>
      </w:pPr>
      <w:r>
        <w:rPr>
          <w:spacing w:val="-1"/>
          <w:sz w:val="22"/>
        </w:rPr>
        <w:t>如</w:t>
      </w:r>
      <w:r>
        <w:rPr>
          <w:spacing w:val="-3"/>
          <w:sz w:val="22"/>
        </w:rPr>
        <w:t>果</w:t>
      </w:r>
      <w:r>
        <w:rPr>
          <w:spacing w:val="-1"/>
          <w:sz w:val="22"/>
        </w:rPr>
        <w:t>实验</w:t>
      </w:r>
      <w:r>
        <w:rPr>
          <w:spacing w:val="-3"/>
          <w:sz w:val="22"/>
        </w:rPr>
        <w:t>前</w:t>
      </w:r>
      <w:r>
        <w:rPr>
          <w:spacing w:val="-1"/>
          <w:sz w:val="22"/>
        </w:rPr>
        <w:t>用精</w:t>
      </w:r>
      <w:r>
        <w:rPr>
          <w:spacing w:val="-3"/>
          <w:sz w:val="22"/>
        </w:rPr>
        <w:t>密</w:t>
      </w:r>
      <w:r>
        <w:rPr>
          <w:spacing w:val="-1"/>
          <w:sz w:val="22"/>
        </w:rPr>
        <w:t>天平</w:t>
      </w:r>
      <w:r>
        <w:rPr>
          <w:spacing w:val="-3"/>
          <w:sz w:val="22"/>
        </w:rPr>
        <w:t>称</w:t>
      </w:r>
      <w:r>
        <w:rPr>
          <w:spacing w:val="-1"/>
          <w:sz w:val="22"/>
        </w:rPr>
        <w:t>量二</w:t>
      </w:r>
      <w:r>
        <w:rPr>
          <w:spacing w:val="-3"/>
          <w:sz w:val="22"/>
        </w:rPr>
        <w:t>氧</w:t>
      </w:r>
      <w:r>
        <w:rPr>
          <w:sz w:val="22"/>
        </w:rPr>
        <w:t>化锰</w:t>
      </w:r>
      <w:r>
        <w:rPr>
          <w:spacing w:val="-3"/>
          <w:sz w:val="22"/>
        </w:rPr>
        <w:t>的</w:t>
      </w:r>
      <w:r>
        <w:rPr>
          <w:sz w:val="22"/>
        </w:rPr>
        <w:t>质量</w:t>
      </w:r>
      <w:r>
        <w:rPr>
          <w:spacing w:val="-5"/>
          <w:sz w:val="22"/>
        </w:rPr>
        <w:t>，</w:t>
      </w:r>
      <w:r>
        <w:rPr>
          <w:sz w:val="22"/>
        </w:rPr>
        <w:t>实</w:t>
      </w:r>
      <w:r>
        <w:rPr>
          <w:spacing w:val="-3"/>
          <w:sz w:val="22"/>
        </w:rPr>
        <w:t>验</w:t>
      </w:r>
      <w:r>
        <w:rPr>
          <w:sz w:val="22"/>
        </w:rPr>
        <w:t>后把</w:t>
      </w:r>
      <w:r>
        <w:rPr>
          <w:spacing w:val="-3"/>
          <w:sz w:val="22"/>
        </w:rPr>
        <w:t>所</w:t>
      </w:r>
      <w:r>
        <w:rPr>
          <w:sz w:val="22"/>
        </w:rPr>
        <w:t>得的</w:t>
      </w:r>
      <w:r>
        <w:rPr>
          <w:spacing w:val="-3"/>
          <w:sz w:val="22"/>
        </w:rPr>
        <w:t>混</w:t>
      </w:r>
      <w:r>
        <w:rPr>
          <w:sz w:val="22"/>
        </w:rPr>
        <w:t>合物</w:t>
      </w:r>
      <w:r>
        <w:rPr>
          <w:spacing w:val="-3"/>
          <w:sz w:val="22"/>
        </w:rPr>
        <w:t>过</w:t>
      </w:r>
      <w:r>
        <w:rPr>
          <w:sz w:val="22"/>
        </w:rPr>
        <w:t>滤</w:t>
      </w:r>
      <w:r>
        <w:rPr>
          <w:spacing w:val="-6"/>
          <w:sz w:val="22"/>
        </w:rPr>
        <w:t>，</w:t>
      </w:r>
      <w:r>
        <w:rPr>
          <w:sz w:val="22"/>
        </w:rPr>
        <w:t>把</w:t>
      </w:r>
      <w:r>
        <w:rPr>
          <w:spacing w:val="-3"/>
          <w:sz w:val="22"/>
        </w:rPr>
        <w:t>得</w:t>
      </w:r>
      <w:r>
        <w:rPr>
          <w:sz w:val="22"/>
        </w:rPr>
        <w:t>到的</w:t>
      </w:r>
      <w:r>
        <w:rPr>
          <w:spacing w:val="-3"/>
          <w:sz w:val="22"/>
        </w:rPr>
        <w:t>二</w:t>
      </w:r>
      <w:r>
        <w:rPr>
          <w:sz w:val="22"/>
        </w:rPr>
        <w:t>氧化</w:t>
      </w:r>
      <w:r>
        <w:rPr>
          <w:spacing w:val="-3"/>
          <w:sz w:val="22"/>
        </w:rPr>
        <w:t>锰</w:t>
      </w:r>
      <w:r>
        <w:rPr>
          <w:sz w:val="22"/>
        </w:rPr>
        <w:t>洗</w:t>
      </w:r>
      <w:r>
        <w:rPr>
          <w:spacing w:val="-1"/>
          <w:w w:val="100"/>
          <w:sz w:val="22"/>
        </w:rPr>
        <w:t>净</w:t>
      </w:r>
      <w:r>
        <w:rPr>
          <w:spacing w:val="-8"/>
          <w:w w:val="100"/>
          <w:sz w:val="22"/>
        </w:rPr>
        <w:t>，</w:t>
      </w:r>
      <w:r>
        <w:rPr>
          <w:spacing w:val="-1"/>
          <w:w w:val="100"/>
          <w:sz w:val="22"/>
        </w:rPr>
        <w:t>干</w:t>
      </w:r>
      <w:r>
        <w:rPr>
          <w:spacing w:val="-3"/>
          <w:w w:val="100"/>
          <w:sz w:val="22"/>
        </w:rPr>
        <w:t>燥</w:t>
      </w:r>
      <w:r>
        <w:rPr>
          <w:spacing w:val="-8"/>
          <w:w w:val="100"/>
          <w:sz w:val="22"/>
        </w:rPr>
        <w:t>，</w:t>
      </w:r>
      <w:r>
        <w:rPr>
          <w:spacing w:val="-1"/>
          <w:w w:val="100"/>
          <w:sz w:val="22"/>
        </w:rPr>
        <w:t>再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</w:t>
      </w:r>
      <w:r>
        <w:rPr>
          <w:spacing w:val="-3"/>
          <w:w w:val="100"/>
          <w:sz w:val="22"/>
        </w:rPr>
        <w:t>填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操</w:t>
      </w:r>
      <w:r>
        <w:rPr>
          <w:spacing w:val="-3"/>
          <w:w w:val="100"/>
          <w:sz w:val="22"/>
        </w:rPr>
        <w:t>作</w:t>
      </w:r>
      <w:r>
        <w:rPr>
          <w:spacing w:val="-1"/>
          <w:w w:val="100"/>
          <w:sz w:val="22"/>
        </w:rPr>
        <w:t>名称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spacing w:val="-8"/>
          <w:w w:val="100"/>
          <w:sz w:val="22"/>
        </w:rPr>
        <w:t>。</w:t>
      </w:r>
      <w:r>
        <w:rPr>
          <w:spacing w:val="-1"/>
          <w:w w:val="100"/>
          <w:sz w:val="22"/>
        </w:rPr>
        <w:t>发</w:t>
      </w:r>
      <w:r>
        <w:rPr>
          <w:spacing w:val="-3"/>
          <w:w w:val="100"/>
          <w:sz w:val="22"/>
        </w:rPr>
        <w:t>现</w:t>
      </w:r>
      <w:r>
        <w:rPr>
          <w:spacing w:val="-1"/>
          <w:w w:val="100"/>
          <w:sz w:val="22"/>
        </w:rPr>
        <w:t>二氧</w:t>
      </w:r>
      <w:r>
        <w:rPr>
          <w:spacing w:val="-3"/>
          <w:w w:val="100"/>
          <w:sz w:val="22"/>
        </w:rPr>
        <w:t>化</w:t>
      </w:r>
      <w:r>
        <w:rPr>
          <w:spacing w:val="-1"/>
          <w:w w:val="100"/>
          <w:sz w:val="22"/>
        </w:rPr>
        <w:t>锰的</w:t>
      </w:r>
      <w:r>
        <w:rPr>
          <w:spacing w:val="-3"/>
          <w:w w:val="100"/>
          <w:sz w:val="22"/>
        </w:rPr>
        <w:t>质</w:t>
      </w:r>
      <w:r>
        <w:rPr>
          <w:spacing w:val="-1"/>
          <w:w w:val="100"/>
          <w:sz w:val="22"/>
        </w:rPr>
        <w:t>量没</w:t>
      </w:r>
      <w:r>
        <w:rPr>
          <w:spacing w:val="-3"/>
          <w:w w:val="100"/>
          <w:sz w:val="22"/>
        </w:rPr>
        <w:t>有</w:t>
      </w:r>
      <w:r>
        <w:rPr>
          <w:spacing w:val="-1"/>
          <w:w w:val="100"/>
          <w:sz w:val="22"/>
        </w:rPr>
        <w:t>改</w:t>
      </w:r>
      <w:r>
        <w:rPr>
          <w:spacing w:val="-3"/>
          <w:w w:val="100"/>
          <w:sz w:val="22"/>
        </w:rPr>
        <w:t>变</w:t>
      </w:r>
      <w:r>
        <w:rPr>
          <w:spacing w:val="-5"/>
          <w:w w:val="100"/>
          <w:sz w:val="22"/>
        </w:rPr>
        <w:t>。</w:t>
      </w:r>
      <w:r>
        <w:rPr>
          <w:spacing w:val="-1"/>
          <w:w w:val="100"/>
          <w:sz w:val="22"/>
        </w:rPr>
        <w:t>仅</w:t>
      </w:r>
      <w:r>
        <w:rPr>
          <w:spacing w:val="-3"/>
          <w:w w:val="100"/>
          <w:sz w:val="22"/>
        </w:rPr>
        <w:t>凭</w:t>
      </w:r>
      <w:r>
        <w:rPr>
          <w:spacing w:val="-1"/>
          <w:w w:val="100"/>
          <w:sz w:val="22"/>
        </w:rPr>
        <w:t>上述</w:t>
      </w:r>
      <w:r>
        <w:rPr>
          <w:spacing w:val="-3"/>
          <w:w w:val="100"/>
          <w:sz w:val="22"/>
        </w:rPr>
        <w:t>两</w:t>
      </w:r>
      <w:r>
        <w:rPr>
          <w:spacing w:val="-1"/>
          <w:w w:val="100"/>
          <w:sz w:val="22"/>
        </w:rPr>
        <w:t>项实</w:t>
      </w:r>
      <w:r>
        <w:rPr>
          <w:spacing w:val="-3"/>
          <w:w w:val="100"/>
          <w:sz w:val="22"/>
        </w:rPr>
        <w:t>验</w:t>
      </w:r>
      <w:r>
        <w:rPr>
          <w:spacing w:val="-1"/>
          <w:w w:val="100"/>
          <w:sz w:val="22"/>
        </w:rPr>
        <w:t>结论</w:t>
      </w:r>
      <w:r>
        <w:rPr>
          <w:spacing w:val="-3"/>
          <w:w w:val="100"/>
          <w:sz w:val="22"/>
        </w:rPr>
        <w:t>还</w:t>
      </w:r>
      <w:r>
        <w:rPr>
          <w:spacing w:val="-1"/>
          <w:w w:val="100"/>
          <w:sz w:val="22"/>
        </w:rPr>
        <w:t>不</w:t>
      </w:r>
      <w:r>
        <w:rPr>
          <w:w w:val="100"/>
          <w:sz w:val="22"/>
        </w:rPr>
        <w:t>能</w:t>
      </w:r>
      <w:r>
        <w:rPr>
          <w:spacing w:val="-1"/>
          <w:sz w:val="22"/>
        </w:rPr>
        <w:t>说</w:t>
      </w:r>
      <w:r>
        <w:rPr>
          <w:spacing w:val="-3"/>
          <w:sz w:val="22"/>
        </w:rPr>
        <w:t>明</w:t>
      </w:r>
      <w:r>
        <w:rPr>
          <w:spacing w:val="-1"/>
          <w:sz w:val="22"/>
        </w:rPr>
        <w:t>二氧</w:t>
      </w:r>
      <w:r>
        <w:rPr>
          <w:spacing w:val="-3"/>
          <w:sz w:val="22"/>
        </w:rPr>
        <w:t>化</w:t>
      </w:r>
      <w:r>
        <w:rPr>
          <w:spacing w:val="-1"/>
          <w:sz w:val="22"/>
        </w:rPr>
        <w:t>锰是</w:t>
      </w:r>
      <w:r>
        <w:rPr>
          <w:spacing w:val="-3"/>
          <w:sz w:val="22"/>
        </w:rPr>
        <w:t>过</w:t>
      </w:r>
      <w:r>
        <w:rPr>
          <w:spacing w:val="-1"/>
          <w:sz w:val="22"/>
        </w:rPr>
        <w:t>氧化</w:t>
      </w:r>
      <w:r>
        <w:rPr>
          <w:spacing w:val="-3"/>
          <w:sz w:val="22"/>
        </w:rPr>
        <w:t>氢</w:t>
      </w:r>
      <w:r>
        <w:rPr>
          <w:spacing w:val="-1"/>
          <w:sz w:val="22"/>
        </w:rPr>
        <w:t>分</w:t>
      </w:r>
      <w:r>
        <w:rPr>
          <w:sz w:val="22"/>
        </w:rPr>
        <w:t>解</w:t>
      </w:r>
      <w:r>
        <w:rPr>
          <w:spacing w:val="-3"/>
          <w:sz w:val="22"/>
        </w:rPr>
        <w:t>反</w:t>
      </w:r>
      <w:r>
        <w:rPr>
          <w:sz w:val="22"/>
        </w:rPr>
        <w:t>应的</w:t>
      </w:r>
      <w:r>
        <w:rPr>
          <w:spacing w:val="-3"/>
          <w:sz w:val="22"/>
        </w:rPr>
        <w:t>催</w:t>
      </w:r>
      <w:r>
        <w:rPr>
          <w:sz w:val="22"/>
        </w:rPr>
        <w:t>化剂</w:t>
      </w:r>
      <w:r>
        <w:rPr>
          <w:spacing w:val="-29"/>
          <w:sz w:val="22"/>
        </w:rPr>
        <w:t>，</w:t>
      </w:r>
      <w:r>
        <w:rPr>
          <w:sz w:val="22"/>
        </w:rPr>
        <w:t>若</w:t>
      </w:r>
      <w:r>
        <w:rPr>
          <w:spacing w:val="-3"/>
          <w:sz w:val="22"/>
        </w:rPr>
        <w:t>要</w:t>
      </w:r>
      <w:r>
        <w:rPr>
          <w:sz w:val="22"/>
        </w:rPr>
        <w:t>确定</w:t>
      </w:r>
      <w:r>
        <w:rPr>
          <w:spacing w:val="-3"/>
          <w:sz w:val="22"/>
        </w:rPr>
        <w:t>二</w:t>
      </w:r>
      <w:r>
        <w:rPr>
          <w:sz w:val="22"/>
        </w:rPr>
        <w:t>氧化</w:t>
      </w:r>
      <w:r>
        <w:rPr>
          <w:spacing w:val="-3"/>
          <w:sz w:val="22"/>
        </w:rPr>
        <w:t>锰</w:t>
      </w:r>
      <w:r>
        <w:rPr>
          <w:sz w:val="22"/>
        </w:rPr>
        <w:t>是过</w:t>
      </w:r>
      <w:r>
        <w:rPr>
          <w:spacing w:val="-3"/>
          <w:sz w:val="22"/>
        </w:rPr>
        <w:t>氧</w:t>
      </w:r>
      <w:r>
        <w:rPr>
          <w:sz w:val="22"/>
        </w:rPr>
        <w:t>化氢</w:t>
      </w:r>
      <w:r>
        <w:rPr>
          <w:spacing w:val="-3"/>
          <w:sz w:val="22"/>
        </w:rPr>
        <w:t>分</w:t>
      </w:r>
      <w:r>
        <w:rPr>
          <w:sz w:val="22"/>
        </w:rPr>
        <w:t>解反</w:t>
      </w:r>
      <w:r>
        <w:rPr>
          <w:spacing w:val="-3"/>
          <w:sz w:val="22"/>
        </w:rPr>
        <w:t>应</w:t>
      </w:r>
      <w:r>
        <w:rPr>
          <w:sz w:val="22"/>
        </w:rPr>
        <w:t>的催</w:t>
      </w:r>
      <w:r>
        <w:rPr>
          <w:spacing w:val="-3"/>
          <w:sz w:val="22"/>
        </w:rPr>
        <w:t>化</w:t>
      </w:r>
      <w:r>
        <w:rPr>
          <w:sz w:val="22"/>
        </w:rPr>
        <w:t>剂</w:t>
      </w:r>
      <w:r>
        <w:rPr>
          <w:spacing w:val="-27"/>
          <w:sz w:val="22"/>
        </w:rPr>
        <w:t>，</w:t>
      </w:r>
      <w:r>
        <w:rPr>
          <w:sz w:val="22"/>
        </w:rPr>
        <w:t>还</w:t>
      </w:r>
      <w:r>
        <w:rPr>
          <w:spacing w:val="-3"/>
          <w:sz w:val="22"/>
        </w:rPr>
        <w:t>需</w:t>
      </w:r>
      <w:r>
        <w:rPr>
          <w:sz w:val="22"/>
        </w:rPr>
        <w:t>要验证</w:t>
      </w:r>
      <w:r>
        <w:rPr>
          <w:spacing w:val="-3"/>
          <w:sz w:val="22"/>
        </w:rPr>
        <w:t>的</w:t>
      </w:r>
      <w:r>
        <w:rPr>
          <w:sz w:val="22"/>
        </w:rPr>
        <w:t>是</w:t>
      </w:r>
      <w:r>
        <w:rPr>
          <w:rFonts w:ascii="Times New Roman" w:eastAsia="Times New Roman" w:hAnsi="Times New Roman"/>
          <w:sz w:val="22"/>
          <w:u w:val="single"/>
        </w:rPr>
        <w:tab/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100"/>
        </w:numPr>
        <w:tabs>
          <w:tab w:val="left" w:pos="576"/>
        </w:tabs>
        <w:spacing w:before="0" w:after="0" w:line="281" w:lineRule="exact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实验室现有高锰酸钾、火柴、棉花、升降台等用品及以下仪器，请回答下列问题并填写相关空白。</w:t>
      </w:r>
    </w:p>
    <w:p>
      <w:pPr>
        <w:pStyle w:val="BodyText"/>
        <w:spacing w:before="3"/>
        <w:rPr>
          <w:sz w:val="23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213909</wp:posOffset>
            </wp:positionV>
            <wp:extent cx="5222472" cy="1344168"/>
            <wp:effectExtent l="0" t="0" r="0" b="0"/>
            <wp:wrapTopAndBottom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jpe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2472" cy="1344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94"/>
        </w:numPr>
        <w:tabs>
          <w:tab w:val="left" w:pos="991"/>
        </w:tabs>
        <w:spacing w:before="197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若用上述仪器及药品制取氧气，发生反应的表达式</w:t>
      </w:r>
    </w:p>
    <w:p>
      <w:pPr>
        <w:pStyle w:val="BodyText"/>
        <w:tabs>
          <w:tab w:val="left" w:pos="7849"/>
        </w:tabs>
        <w:spacing w:before="186"/>
        <w:ind w:left="152"/>
        <w:rPr>
          <w:rFonts w:ascii="Times New Roman" w:eastAsia="Times New Roman"/>
        </w:rPr>
      </w:pPr>
      <w:r>
        <w:t>为</w:t>
      </w:r>
      <w:r>
        <w:rPr>
          <w:rFonts w:ascii="Times New Roman" w:eastAsia="Times New Roman"/>
          <w:u w:val="single"/>
        </w:rPr>
        <w:tab/>
      </w:r>
      <w:r>
        <w:t>；</w:t>
      </w:r>
      <w:r>
        <w:rPr>
          <w:spacing w:val="-3"/>
        </w:rPr>
        <w:t>所</w:t>
      </w:r>
      <w:r>
        <w:t>需要</w:t>
      </w:r>
      <w:r>
        <w:rPr>
          <w:spacing w:val="-3"/>
        </w:rPr>
        <w:t>的</w:t>
      </w:r>
      <w:r>
        <w:t>仪器</w:t>
      </w:r>
      <w:r>
        <w:rPr>
          <w:spacing w:val="-3"/>
        </w:rPr>
        <w:t>编</w:t>
      </w:r>
      <w:r>
        <w:t>号</w:t>
      </w:r>
      <w:r>
        <w:rPr>
          <w:spacing w:val="-4"/>
        </w:rPr>
        <w:t>为</w:t>
      </w:r>
      <w:r>
        <w:rPr>
          <w:rFonts w:ascii="Times New Roman" w:eastAsia="Times New Roman"/>
          <w:u w:val="single"/>
        </w:rPr>
        <w:t xml:space="preserve">  </w:t>
      </w:r>
    </w:p>
    <w:p>
      <w:pPr>
        <w:pStyle w:val="BodyText"/>
        <w:tabs>
          <w:tab w:val="left" w:pos="5203"/>
        </w:tabs>
        <w:spacing w:before="186"/>
        <w:ind w:left="152"/>
      </w:pPr>
      <w:r>
        <w:rPr>
          <w:spacing w:val="-1"/>
          <w:w w:val="100"/>
        </w:rPr>
        <w:t>（</w:t>
      </w:r>
      <w:r>
        <w:rPr>
          <w:spacing w:val="-3"/>
          <w:w w:val="100"/>
        </w:rPr>
        <w:t>填</w:t>
      </w:r>
      <w:r>
        <w:rPr>
          <w:spacing w:val="-1"/>
          <w:w w:val="100"/>
        </w:rPr>
        <w:t>字母</w:t>
      </w:r>
      <w:r>
        <w:rPr>
          <w:spacing w:val="-111"/>
          <w:w w:val="100"/>
        </w:rPr>
        <w:t>）</w:t>
      </w:r>
      <w:r>
        <w:rPr>
          <w:spacing w:val="-1"/>
          <w:w w:val="100"/>
        </w:rPr>
        <w:t>，</w:t>
      </w:r>
      <w:r>
        <w:rPr>
          <w:spacing w:val="-3"/>
          <w:w w:val="100"/>
        </w:rPr>
        <w:t>上</w:t>
      </w:r>
      <w:r>
        <w:rPr>
          <w:spacing w:val="-1"/>
          <w:w w:val="100"/>
        </w:rPr>
        <w:t>述仪</w:t>
      </w:r>
      <w:r>
        <w:rPr>
          <w:spacing w:val="-3"/>
          <w:w w:val="100"/>
        </w:rPr>
        <w:t>器</w:t>
      </w:r>
      <w:r>
        <w:rPr>
          <w:spacing w:val="-1"/>
          <w:w w:val="100"/>
        </w:rPr>
        <w:t>中，</w:t>
      </w:r>
      <w:r>
        <w:rPr>
          <w:rFonts w:ascii="Times New Roman" w:eastAsia="Times New Roman"/>
          <w:w w:val="100"/>
        </w:rPr>
        <w:t>H</w:t>
      </w:r>
      <w:r>
        <w:rPr>
          <w:rFonts w:ascii="Times New Roman" w:eastAsia="Times New Roman"/>
          <w:spacing w:val="-4"/>
        </w:rPr>
        <w:t xml:space="preserve"> </w:t>
      </w:r>
      <w:r>
        <w:rPr>
          <w:spacing w:val="-1"/>
          <w:w w:val="100"/>
        </w:rPr>
        <w:t>仪</w:t>
      </w:r>
      <w:r>
        <w:rPr>
          <w:spacing w:val="-3"/>
          <w:w w:val="100"/>
        </w:rPr>
        <w:t>器</w:t>
      </w:r>
      <w:r>
        <w:rPr>
          <w:spacing w:val="-1"/>
          <w:w w:val="100"/>
        </w:rPr>
        <w:t>的名</w:t>
      </w:r>
      <w:r>
        <w:rPr>
          <w:spacing w:val="-3"/>
          <w:w w:val="100"/>
        </w:rPr>
        <w:t>称</w:t>
      </w:r>
      <w:r>
        <w:rPr>
          <w:spacing w:val="-1"/>
          <w:w w:val="100"/>
        </w:rPr>
        <w:t>为</w:t>
      </w: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w w:val="100"/>
        </w:rPr>
        <w:t>。</w:t>
      </w:r>
    </w:p>
    <w:p>
      <w:pPr>
        <w:pStyle w:val="ListParagraph"/>
        <w:numPr>
          <w:ilvl w:val="0"/>
          <w:numId w:val="94"/>
        </w:numPr>
        <w:tabs>
          <w:tab w:val="left" w:pos="991"/>
          <w:tab w:val="left" w:pos="7300"/>
          <w:tab w:val="left" w:pos="9224"/>
        </w:tabs>
        <w:spacing w:before="186" w:after="0" w:line="398" w:lineRule="auto"/>
        <w:ind w:left="152" w:right="274" w:firstLine="287"/>
        <w:jc w:val="left"/>
        <w:rPr>
          <w:sz w:val="22"/>
        </w:rPr>
      </w:pPr>
      <w:r>
        <w:rPr>
          <w:sz w:val="22"/>
        </w:rPr>
        <w:t>制</w:t>
      </w:r>
      <w:r>
        <w:rPr>
          <w:spacing w:val="-3"/>
          <w:sz w:val="22"/>
        </w:rPr>
        <w:t>取</w:t>
      </w:r>
      <w:r>
        <w:rPr>
          <w:sz w:val="22"/>
        </w:rPr>
        <w:t>氧气</w:t>
      </w:r>
      <w:r>
        <w:rPr>
          <w:spacing w:val="-3"/>
          <w:sz w:val="22"/>
        </w:rPr>
        <w:t>时</w:t>
      </w:r>
      <w:r>
        <w:rPr>
          <w:sz w:val="22"/>
        </w:rPr>
        <w:t>需先</w:t>
      </w:r>
      <w:r>
        <w:rPr>
          <w:spacing w:val="-3"/>
          <w:sz w:val="22"/>
        </w:rPr>
        <w:t>检</w:t>
      </w:r>
      <w:r>
        <w:rPr>
          <w:sz w:val="22"/>
        </w:rPr>
        <w:t>查装</w:t>
      </w:r>
      <w:r>
        <w:rPr>
          <w:spacing w:val="-3"/>
          <w:sz w:val="22"/>
        </w:rPr>
        <w:t>置</w:t>
      </w:r>
      <w:r>
        <w:rPr>
          <w:sz w:val="22"/>
        </w:rPr>
        <w:t>的气</w:t>
      </w:r>
      <w:r>
        <w:rPr>
          <w:spacing w:val="-3"/>
          <w:sz w:val="22"/>
        </w:rPr>
        <w:t>密</w:t>
      </w:r>
      <w:r>
        <w:rPr>
          <w:sz w:val="22"/>
        </w:rPr>
        <w:t>性</w:t>
      </w:r>
      <w:r>
        <w:rPr>
          <w:spacing w:val="-5"/>
          <w:sz w:val="22"/>
        </w:rPr>
        <w:t>，</w:t>
      </w:r>
      <w:r>
        <w:rPr>
          <w:sz w:val="22"/>
        </w:rPr>
        <w:t>其</w:t>
      </w:r>
      <w:r>
        <w:rPr>
          <w:spacing w:val="-3"/>
          <w:sz w:val="22"/>
        </w:rPr>
        <w:t>操</w:t>
      </w:r>
      <w:r>
        <w:rPr>
          <w:sz w:val="22"/>
        </w:rPr>
        <w:t>作是</w:t>
      </w:r>
      <w:r>
        <w:rPr>
          <w:spacing w:val="-5"/>
          <w:sz w:val="22"/>
        </w:rPr>
        <w:t>：</w:t>
      </w:r>
      <w:r>
        <w:rPr>
          <w:sz w:val="22"/>
        </w:rPr>
        <w:t>连</w:t>
      </w:r>
      <w:r>
        <w:rPr>
          <w:spacing w:val="-3"/>
          <w:sz w:val="22"/>
        </w:rPr>
        <w:t>接</w:t>
      </w:r>
      <w:r>
        <w:rPr>
          <w:sz w:val="22"/>
        </w:rPr>
        <w:t>好仪</w:t>
      </w:r>
      <w:r>
        <w:rPr>
          <w:spacing w:val="-3"/>
          <w:sz w:val="22"/>
        </w:rPr>
        <w:t>器，</w:t>
      </w:r>
      <w:r>
        <w:rPr>
          <w:sz w:val="22"/>
        </w:rPr>
        <w:t>把</w:t>
      </w:r>
      <w:r>
        <w:rPr>
          <w:rFonts w:ascii="Times New Roman" w:eastAsia="Times New Roman"/>
          <w:sz w:val="22"/>
          <w:u w:val="single"/>
        </w:rPr>
        <w:tab/>
        <w:tab/>
      </w:r>
      <w:r>
        <w:rPr>
          <w:sz w:val="22"/>
        </w:rPr>
        <w:t>浸</w:t>
      </w:r>
      <w:r>
        <w:rPr>
          <w:spacing w:val="-3"/>
          <w:sz w:val="22"/>
        </w:rPr>
        <w:t>入</w:t>
      </w:r>
      <w:r>
        <w:rPr>
          <w:sz w:val="22"/>
        </w:rPr>
        <w:t>水</w:t>
      </w:r>
      <w:r>
        <w:rPr>
          <w:spacing w:val="-3"/>
          <w:sz w:val="22"/>
        </w:rPr>
        <w:t>中</w:t>
      </w:r>
      <w:r>
        <w:rPr>
          <w:spacing w:val="-15"/>
          <w:sz w:val="22"/>
        </w:rPr>
        <w:t xml:space="preserve">， </w:t>
      </w:r>
      <w:r>
        <w:rPr>
          <w:sz w:val="22"/>
        </w:rPr>
        <w:t>用</w:t>
      </w:r>
      <w:r>
        <w:rPr>
          <w:spacing w:val="-3"/>
          <w:sz w:val="22"/>
        </w:rPr>
        <w:t>手</w:t>
      </w:r>
      <w:r>
        <w:rPr>
          <w:sz w:val="22"/>
        </w:rPr>
        <w:t>紧握</w:t>
      </w:r>
      <w:r>
        <w:rPr>
          <w:spacing w:val="-3"/>
          <w:sz w:val="22"/>
        </w:rPr>
        <w:t>试</w:t>
      </w:r>
      <w:r>
        <w:rPr>
          <w:sz w:val="22"/>
        </w:rPr>
        <w:t>管，</w:t>
      </w:r>
      <w:r>
        <w:rPr>
          <w:spacing w:val="-3"/>
          <w:sz w:val="22"/>
        </w:rPr>
        <w:t>若</w:t>
      </w:r>
      <w:r>
        <w:rPr>
          <w:sz w:val="22"/>
        </w:rPr>
        <w:t>装置</w:t>
      </w:r>
      <w:r>
        <w:rPr>
          <w:spacing w:val="-3"/>
          <w:sz w:val="22"/>
        </w:rPr>
        <w:t>气</w:t>
      </w:r>
      <w:r>
        <w:rPr>
          <w:sz w:val="22"/>
        </w:rPr>
        <w:t>密性</w:t>
      </w:r>
      <w:r>
        <w:rPr>
          <w:spacing w:val="-3"/>
          <w:sz w:val="22"/>
        </w:rPr>
        <w:t>良</w:t>
      </w:r>
      <w:r>
        <w:rPr>
          <w:sz w:val="22"/>
        </w:rPr>
        <w:t>好，</w:t>
      </w:r>
      <w:r>
        <w:rPr>
          <w:spacing w:val="-3"/>
          <w:sz w:val="22"/>
        </w:rPr>
        <w:t>可</w:t>
      </w:r>
      <w:r>
        <w:rPr>
          <w:sz w:val="22"/>
        </w:rPr>
        <w:t>观察</w:t>
      </w:r>
      <w:r>
        <w:rPr>
          <w:spacing w:val="-3"/>
          <w:sz w:val="22"/>
        </w:rPr>
        <w:t>到</w:t>
      </w:r>
      <w:r>
        <w:rPr>
          <w:sz w:val="22"/>
        </w:rPr>
        <w:t>水中</w:t>
      </w:r>
      <w:r>
        <w:rPr>
          <w:spacing w:val="-3"/>
          <w:sz w:val="22"/>
        </w:rPr>
        <w:t>导</w:t>
      </w:r>
      <w:r>
        <w:rPr>
          <w:sz w:val="22"/>
        </w:rPr>
        <w:t>管口有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的</w:t>
      </w:r>
      <w:r>
        <w:rPr>
          <w:spacing w:val="-3"/>
          <w:sz w:val="22"/>
        </w:rPr>
        <w:t>现</w:t>
      </w:r>
      <w:r>
        <w:rPr>
          <w:sz w:val="22"/>
        </w:rPr>
        <w:t>象。</w:t>
      </w:r>
    </w:p>
    <w:p>
      <w:pPr>
        <w:pStyle w:val="ListParagraph"/>
        <w:numPr>
          <w:ilvl w:val="0"/>
          <w:numId w:val="94"/>
        </w:numPr>
        <w:tabs>
          <w:tab w:val="left" w:pos="991"/>
          <w:tab w:val="left" w:pos="10267"/>
        </w:tabs>
        <w:spacing w:before="0" w:after="0" w:line="282" w:lineRule="exact"/>
        <w:ind w:left="99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在</w:t>
      </w:r>
      <w:r>
        <w:rPr>
          <w:spacing w:val="-1"/>
          <w:sz w:val="22"/>
        </w:rPr>
        <w:t>试管</w:t>
      </w:r>
      <w:r>
        <w:rPr>
          <w:spacing w:val="-3"/>
          <w:sz w:val="22"/>
        </w:rPr>
        <w:t>中</w:t>
      </w:r>
      <w:r>
        <w:rPr>
          <w:spacing w:val="-1"/>
          <w:sz w:val="22"/>
        </w:rPr>
        <w:t>装入</w:t>
      </w:r>
      <w:r>
        <w:rPr>
          <w:spacing w:val="-3"/>
          <w:sz w:val="22"/>
        </w:rPr>
        <w:t>少</w:t>
      </w:r>
      <w:r>
        <w:rPr>
          <w:spacing w:val="-1"/>
          <w:sz w:val="22"/>
        </w:rPr>
        <w:t>量药</w:t>
      </w:r>
      <w:r>
        <w:rPr>
          <w:spacing w:val="-3"/>
          <w:sz w:val="22"/>
        </w:rPr>
        <w:t>品</w:t>
      </w:r>
      <w:r>
        <w:rPr>
          <w:spacing w:val="-1"/>
          <w:sz w:val="22"/>
        </w:rPr>
        <w:t>，并</w:t>
      </w:r>
      <w:r>
        <w:rPr>
          <w:spacing w:val="-3"/>
          <w:sz w:val="22"/>
        </w:rPr>
        <w:t>在</w:t>
      </w:r>
      <w:r>
        <w:rPr>
          <w:spacing w:val="-1"/>
          <w:sz w:val="22"/>
        </w:rPr>
        <w:t>试管</w:t>
      </w:r>
      <w:r>
        <w:rPr>
          <w:spacing w:val="-3"/>
          <w:sz w:val="22"/>
        </w:rPr>
        <w:t>口</w:t>
      </w:r>
      <w:r>
        <w:rPr>
          <w:spacing w:val="-1"/>
          <w:sz w:val="22"/>
        </w:rPr>
        <w:t>放一</w:t>
      </w:r>
      <w:r>
        <w:rPr>
          <w:spacing w:val="-3"/>
          <w:sz w:val="22"/>
        </w:rPr>
        <w:t>团</w:t>
      </w:r>
      <w:r>
        <w:rPr>
          <w:spacing w:val="-1"/>
          <w:sz w:val="22"/>
        </w:rPr>
        <w:t>棉花</w:t>
      </w:r>
      <w:r>
        <w:rPr>
          <w:spacing w:val="-3"/>
          <w:sz w:val="22"/>
        </w:rPr>
        <w:t>用</w:t>
      </w:r>
      <w:r>
        <w:rPr>
          <w:spacing w:val="-1"/>
          <w:sz w:val="22"/>
        </w:rPr>
        <w:t>带有</w:t>
      </w:r>
      <w:r>
        <w:rPr>
          <w:spacing w:val="-3"/>
          <w:sz w:val="22"/>
        </w:rPr>
        <w:t>导</w:t>
      </w:r>
      <w:r>
        <w:rPr>
          <w:spacing w:val="-1"/>
          <w:sz w:val="22"/>
        </w:rPr>
        <w:t>管的</w:t>
      </w:r>
      <w:r>
        <w:rPr>
          <w:spacing w:val="-3"/>
          <w:sz w:val="22"/>
        </w:rPr>
        <w:t>橡</w:t>
      </w:r>
      <w:r>
        <w:rPr>
          <w:spacing w:val="-1"/>
          <w:sz w:val="22"/>
        </w:rPr>
        <w:t>胶塞</w:t>
      </w:r>
      <w:r>
        <w:rPr>
          <w:spacing w:val="-3"/>
          <w:sz w:val="22"/>
        </w:rPr>
        <w:t>塞</w:t>
      </w:r>
      <w:r>
        <w:rPr>
          <w:spacing w:val="-1"/>
          <w:sz w:val="22"/>
        </w:rPr>
        <w:t>紧管</w:t>
      </w:r>
      <w:r>
        <w:rPr>
          <w:spacing w:val="-3"/>
          <w:sz w:val="22"/>
        </w:rPr>
        <w:t>口</w:t>
      </w:r>
      <w:r>
        <w:rPr>
          <w:spacing w:val="-1"/>
          <w:sz w:val="22"/>
        </w:rPr>
        <w:t>，把</w:t>
      </w:r>
      <w:r>
        <w:rPr>
          <w:spacing w:val="-3"/>
          <w:sz w:val="22"/>
        </w:rPr>
        <w:t>试</w:t>
      </w:r>
      <w:r>
        <w:rPr>
          <w:spacing w:val="-1"/>
          <w:sz w:val="22"/>
        </w:rPr>
        <w:t>管口</w:t>
      </w:r>
      <w:r>
        <w:rPr>
          <w:rFonts w:ascii="Times New Roman" w:eastAsia="Times New Roman"/>
          <w:sz w:val="22"/>
          <w:u w:val="single"/>
        </w:rPr>
        <w:t xml:space="preserve"> </w:t>
        <w:tab/>
      </w:r>
    </w:p>
    <w:p>
      <w:pPr>
        <w:pStyle w:val="BodyText"/>
        <w:spacing w:before="1"/>
        <w:rPr>
          <w:rFonts w:ascii="Times New Roman"/>
          <w:sz w:val="10"/>
        </w:rPr>
      </w:pPr>
    </w:p>
    <w:p>
      <w:pPr>
        <w:pStyle w:val="BodyText"/>
        <w:spacing w:before="70"/>
        <w:ind w:left="152"/>
      </w:pPr>
      <w:r>
        <w:t>固定在铁架台上。</w:t>
      </w:r>
    </w:p>
    <w:p>
      <w:pPr>
        <w:pStyle w:val="ListParagraph"/>
        <w:numPr>
          <w:ilvl w:val="0"/>
          <w:numId w:val="94"/>
        </w:numPr>
        <w:tabs>
          <w:tab w:val="left" w:pos="991"/>
          <w:tab w:val="left" w:pos="10267"/>
        </w:tabs>
        <w:spacing w:before="186" w:after="0" w:line="240" w:lineRule="auto"/>
        <w:ind w:left="99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加</w:t>
      </w:r>
      <w:r>
        <w:rPr>
          <w:spacing w:val="-1"/>
          <w:sz w:val="22"/>
        </w:rPr>
        <w:t>热试</w:t>
      </w:r>
      <w:r>
        <w:rPr>
          <w:spacing w:val="-3"/>
          <w:sz w:val="22"/>
        </w:rPr>
        <w:t>管</w:t>
      </w:r>
      <w:r>
        <w:rPr>
          <w:spacing w:val="-1"/>
          <w:sz w:val="22"/>
        </w:rPr>
        <w:t>时，</w:t>
      </w:r>
      <w:r>
        <w:rPr>
          <w:spacing w:val="-3"/>
          <w:sz w:val="22"/>
        </w:rPr>
        <w:t>先</w:t>
      </w:r>
      <w:r>
        <w:rPr>
          <w:spacing w:val="-1"/>
          <w:sz w:val="22"/>
        </w:rPr>
        <w:t>使酒</w:t>
      </w:r>
      <w:r>
        <w:rPr>
          <w:spacing w:val="-3"/>
          <w:sz w:val="22"/>
        </w:rPr>
        <w:t>精</w:t>
      </w:r>
      <w:r>
        <w:rPr>
          <w:spacing w:val="-1"/>
          <w:sz w:val="22"/>
        </w:rPr>
        <w:t>灯火</w:t>
      </w:r>
      <w:r>
        <w:rPr>
          <w:spacing w:val="-3"/>
          <w:sz w:val="22"/>
        </w:rPr>
        <w:t>焰</w:t>
      </w:r>
      <w:r>
        <w:rPr>
          <w:spacing w:val="-1"/>
          <w:sz w:val="22"/>
        </w:rPr>
        <w:t>在试</w:t>
      </w:r>
      <w:r>
        <w:rPr>
          <w:spacing w:val="-3"/>
          <w:sz w:val="22"/>
        </w:rPr>
        <w:t>管</w:t>
      </w:r>
      <w:r>
        <w:rPr>
          <w:spacing w:val="-1"/>
          <w:sz w:val="22"/>
        </w:rPr>
        <w:t>下方</w:t>
      </w:r>
      <w:r>
        <w:rPr>
          <w:spacing w:val="-3"/>
          <w:sz w:val="22"/>
        </w:rPr>
        <w:t>来</w:t>
      </w:r>
      <w:r>
        <w:rPr>
          <w:spacing w:val="-1"/>
          <w:sz w:val="22"/>
        </w:rPr>
        <w:t>回移</w:t>
      </w:r>
      <w:r>
        <w:rPr>
          <w:spacing w:val="-3"/>
          <w:sz w:val="22"/>
        </w:rPr>
        <w:t>动</w:t>
      </w:r>
      <w:r>
        <w:rPr>
          <w:spacing w:val="-1"/>
          <w:sz w:val="22"/>
        </w:rPr>
        <w:t>，让</w:t>
      </w:r>
      <w:r>
        <w:rPr>
          <w:spacing w:val="-3"/>
          <w:sz w:val="22"/>
        </w:rPr>
        <w:t>试</w:t>
      </w:r>
      <w:r>
        <w:rPr>
          <w:spacing w:val="-1"/>
          <w:sz w:val="22"/>
        </w:rPr>
        <w:t>管均</w:t>
      </w:r>
      <w:r>
        <w:rPr>
          <w:spacing w:val="-3"/>
          <w:sz w:val="22"/>
        </w:rPr>
        <w:t>匀</w:t>
      </w:r>
      <w:r>
        <w:rPr>
          <w:spacing w:val="-1"/>
          <w:sz w:val="22"/>
        </w:rPr>
        <w:t>受热</w:t>
      </w:r>
      <w:r>
        <w:rPr>
          <w:spacing w:val="-3"/>
          <w:sz w:val="22"/>
        </w:rPr>
        <w:t>。</w:t>
      </w:r>
      <w:r>
        <w:rPr>
          <w:spacing w:val="-1"/>
          <w:sz w:val="22"/>
        </w:rPr>
        <w:t>然后</w:t>
      </w:r>
      <w:r>
        <w:rPr>
          <w:rFonts w:ascii="Times New Roman" w:eastAsia="Times New Roman"/>
          <w:sz w:val="22"/>
          <w:u w:val="single"/>
        </w:rPr>
        <w:t xml:space="preserve"> </w:t>
        <w:tab/>
      </w:r>
    </w:p>
    <w:p>
      <w:pPr>
        <w:pStyle w:val="BodyText"/>
        <w:spacing w:before="1"/>
        <w:rPr>
          <w:rFonts w:ascii="Times New Roman"/>
          <w:sz w:val="10"/>
        </w:rPr>
      </w:pPr>
    </w:p>
    <w:p>
      <w:pPr>
        <w:pStyle w:val="BodyText"/>
        <w:spacing w:before="70"/>
        <w:ind w:left="152"/>
      </w:pPr>
      <w:r>
        <w:t>的部位加热。</w:t>
      </w:r>
    </w:p>
    <w:p>
      <w:pPr>
        <w:spacing w:after="0"/>
        <w:sectPr>
          <w:pgSz w:w="11900" w:h="16830"/>
          <w:pgMar w:top="1160" w:right="320" w:bottom="280" w:left="980" w:header="708" w:footer="708"/>
          <w:pgNumType w:start="9"/>
          <w:cols w:space="708"/>
        </w:sectPr>
      </w:pPr>
    </w:p>
    <w:p>
      <w:pPr>
        <w:spacing w:before="91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3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4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5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6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7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8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9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10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13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14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15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pStyle w:val="BodyText"/>
        <w:spacing w:before="194" w:line="398" w:lineRule="auto"/>
        <w:ind w:left="152" w:right="382"/>
      </w:pPr>
      <w:r>
        <w:rPr>
          <w:rFonts w:ascii="Calibri" w:eastAsia="Calibri"/>
          <w:spacing w:val="-1"/>
          <w:w w:val="99"/>
          <w:sz w:val="21"/>
        </w:rPr>
        <w:t>1</w:t>
      </w:r>
      <w:r>
        <w:rPr>
          <w:rFonts w:ascii="Calibri" w:eastAsia="Calibri"/>
          <w:spacing w:val="2"/>
          <w:w w:val="99"/>
          <w:sz w:val="21"/>
        </w:rPr>
        <w:t>6</w:t>
      </w:r>
      <w:r>
        <w:rPr>
          <w:spacing w:val="-121"/>
          <w:w w:val="99"/>
          <w:sz w:val="21"/>
        </w:rPr>
        <w:t>．</w:t>
      </w:r>
      <w:r>
        <w:rPr>
          <w:spacing w:val="-1"/>
          <w:w w:val="100"/>
        </w:rPr>
        <w:t>（</w:t>
      </w:r>
      <w:r>
        <w:rPr>
          <w:rFonts w:ascii="Times New Roman" w:eastAsia="Times New Roman"/>
          <w:spacing w:val="-3"/>
          <w:w w:val="100"/>
        </w:rPr>
        <w:t>1</w:t>
      </w:r>
      <w:r>
        <w:rPr>
          <w:spacing w:val="-17"/>
          <w:w w:val="100"/>
        </w:rPr>
        <w:t>）</w:t>
      </w:r>
      <w:r>
        <w:rPr>
          <w:rFonts w:ascii="Times New Roman" w:eastAsia="Times New Roman"/>
          <w:w w:val="100"/>
        </w:rPr>
        <w:t>1</w:t>
      </w:r>
      <w:r>
        <w:rPr>
          <w:rFonts w:ascii="Times New Roman" w:eastAsia="Times New Roman"/>
        </w:rPr>
        <w:t xml:space="preserve"> </w:t>
      </w:r>
      <w:r>
        <w:rPr>
          <w:spacing w:val="-2"/>
          <w:w w:val="100"/>
        </w:rPr>
        <w:t>个氧离子带</w:t>
      </w:r>
      <w:r>
        <w:rPr>
          <w:spacing w:val="-58"/>
        </w:rPr>
        <w:t xml:space="preserve"> </w:t>
      </w:r>
      <w:r>
        <w:rPr>
          <w:rFonts w:ascii="Times New Roman" w:eastAsia="Times New Roman"/>
          <w:w w:val="100"/>
        </w:rPr>
        <w:t>2</w:t>
      </w:r>
      <w:r>
        <w:rPr>
          <w:rFonts w:ascii="Times New Roman" w:eastAsia="Times New Roman"/>
        </w:rPr>
        <w:t xml:space="preserve"> </w:t>
      </w:r>
      <w:r>
        <w:rPr>
          <w:spacing w:val="-5"/>
          <w:w w:val="100"/>
        </w:rPr>
        <w:t>个单位的负电荷</w:t>
      </w:r>
      <w:r>
        <w:rPr>
          <w:spacing w:val="-3"/>
          <w:w w:val="100"/>
        </w:rPr>
        <w:t>（</w:t>
      </w:r>
      <w:r>
        <w:rPr>
          <w:w w:val="100"/>
        </w:rPr>
        <w:t>或</w:t>
      </w:r>
      <w:r>
        <w:rPr>
          <w:spacing w:val="-56"/>
        </w:rPr>
        <w:t xml:space="preserve"> </w:t>
      </w:r>
      <w:r>
        <w:rPr>
          <w:rFonts w:ascii="Times New Roman" w:eastAsia="Times New Roman"/>
          <w:w w:val="100"/>
        </w:rPr>
        <w:t>1</w:t>
      </w:r>
      <w:r>
        <w:rPr>
          <w:rFonts w:ascii="Times New Roman" w:eastAsia="Times New Roman"/>
        </w:rPr>
        <w:t xml:space="preserve"> </w:t>
      </w:r>
      <w:r>
        <w:rPr>
          <w:spacing w:val="-1"/>
          <w:w w:val="100"/>
        </w:rPr>
        <w:t>个带</w:t>
      </w:r>
      <w:r>
        <w:rPr>
          <w:spacing w:val="-58"/>
        </w:rPr>
        <w:t xml:space="preserve"> </w:t>
      </w:r>
      <w:r>
        <w:rPr>
          <w:rFonts w:ascii="Times New Roman" w:eastAsia="Times New Roman"/>
          <w:w w:val="100"/>
        </w:rPr>
        <w:t>2</w:t>
      </w:r>
      <w:r>
        <w:rPr>
          <w:rFonts w:ascii="Times New Roman" w:eastAsia="Times New Roman"/>
        </w:rPr>
        <w:t xml:space="preserve"> </w:t>
      </w:r>
      <w:r>
        <w:rPr>
          <w:spacing w:val="-3"/>
          <w:w w:val="100"/>
        </w:rPr>
        <w:t>个单位的负电荷氧离子</w:t>
      </w:r>
      <w:r>
        <w:rPr>
          <w:spacing w:val="-111"/>
          <w:w w:val="100"/>
        </w:rPr>
        <w:t>）</w:t>
      </w:r>
      <w:r>
        <w:rPr>
          <w:spacing w:val="-9"/>
          <w:w w:val="100"/>
        </w:rPr>
        <w:t>；氦元素；一个氦原子；氦</w:t>
      </w:r>
      <w:r>
        <w:rPr>
          <w:spacing w:val="-3"/>
        </w:rPr>
        <w:t>气这种物质</w:t>
      </w:r>
      <w:r>
        <w:t>（</w:t>
      </w:r>
      <w:r>
        <w:rPr>
          <w:spacing w:val="-2"/>
        </w:rPr>
        <w:t>或氦单质</w:t>
      </w:r>
      <w:r>
        <w:t>）</w:t>
      </w:r>
    </w:p>
    <w:p>
      <w:pPr>
        <w:pStyle w:val="BodyText"/>
        <w:spacing w:before="2"/>
        <w:ind w:left="152"/>
        <w:rPr>
          <w:rFonts w:ascii="Times New Roman" w:eastAsia="Times New Roman"/>
          <w:sz w:val="13"/>
        </w:rPr>
      </w:pPr>
      <w:r>
        <w:rPr>
          <w:position w:val="1"/>
        </w:rPr>
        <w:t>（</w:t>
      </w:r>
      <w:r>
        <w:rPr>
          <w:rFonts w:ascii="Times New Roman" w:eastAsia="Times New Roman"/>
          <w:position w:val="1"/>
        </w:rPr>
        <w:t>2</w:t>
      </w:r>
      <w:r>
        <w:rPr>
          <w:position w:val="1"/>
        </w:rPr>
        <w:t>）</w:t>
      </w:r>
      <w:r>
        <w:rPr>
          <w:rFonts w:ascii="Times New Roman" w:eastAsia="Times New Roman"/>
          <w:position w:val="1"/>
        </w:rPr>
        <w:t>CO</w:t>
      </w:r>
      <w:r>
        <w:rPr>
          <w:rFonts w:ascii="Times New Roman" w:eastAsia="Times New Roman"/>
          <w:sz w:val="13"/>
        </w:rPr>
        <w:t>2</w:t>
      </w:r>
      <w:r>
        <w:rPr>
          <w:position w:val="1"/>
        </w:rPr>
        <w:t>；</w:t>
      </w:r>
      <w:r>
        <w:rPr>
          <w:rFonts w:ascii="Times New Roman" w:eastAsia="Times New Roman"/>
          <w:position w:val="1"/>
        </w:rPr>
        <w:t>2O</w:t>
      </w:r>
      <w:r>
        <w:rPr>
          <w:rFonts w:ascii="Times New Roman" w:eastAsia="Times New Roman"/>
          <w:sz w:val="13"/>
        </w:rPr>
        <w:t>2</w:t>
      </w:r>
    </w:p>
    <w:p>
      <w:pPr>
        <w:spacing w:before="198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position w:val="1"/>
          <w:sz w:val="21"/>
        </w:rPr>
        <w:t>1</w:t>
      </w:r>
      <w:r>
        <w:rPr>
          <w:rFonts w:ascii="Calibri" w:eastAsia="Calibri"/>
          <w:spacing w:val="2"/>
          <w:w w:val="99"/>
          <w:position w:val="1"/>
          <w:sz w:val="21"/>
        </w:rPr>
        <w:t>7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3"/>
          <w:w w:val="100"/>
          <w:sz w:val="22"/>
        </w:rPr>
        <w:t>五</w:t>
      </w:r>
      <w:r>
        <w:rPr>
          <w:w w:val="100"/>
          <w:sz w:val="22"/>
        </w:rPr>
        <w:t>或</w:t>
      </w:r>
      <w:r>
        <w:rPr>
          <w:spacing w:val="-56"/>
          <w:sz w:val="22"/>
        </w:rPr>
        <w:t xml:space="preserve"> </w:t>
      </w:r>
      <w:r>
        <w:rPr>
          <w:rFonts w:ascii="Times New Roman" w:eastAsia="Times New Roman"/>
          <w:spacing w:val="-1"/>
          <w:w w:val="100"/>
          <w:sz w:val="22"/>
        </w:rPr>
        <w:t>5</w:t>
      </w:r>
      <w:r>
        <w:rPr>
          <w:w w:val="100"/>
          <w:sz w:val="22"/>
        </w:rPr>
        <w:t>；</w:t>
      </w:r>
      <w:r>
        <w:rPr>
          <w:spacing w:val="-81"/>
          <w:sz w:val="22"/>
        </w:rPr>
        <w:t xml:space="preserve"> </w:t>
      </w:r>
      <w:r>
        <w:rPr>
          <w:spacing w:val="-81"/>
          <w:position w:val="-8"/>
          <w:sz w:val="22"/>
        </w:rPr>
        <w:drawing>
          <wp:inline distT="0" distB="0" distL="0" distR="0">
            <wp:extent cx="1628310" cy="228779"/>
            <wp:effectExtent l="0" t="0" r="0" b="0"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310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9"/>
          <w:w w:val="100"/>
          <w:sz w:val="22"/>
        </w:rPr>
        <w:t>或</w:t>
      </w:r>
      <w:r>
        <w:rPr>
          <w:spacing w:val="29"/>
          <w:w w:val="100"/>
          <w:position w:val="-10"/>
          <w:sz w:val="22"/>
        </w:rPr>
        <w:drawing>
          <wp:inline distT="0" distB="0" distL="0" distR="0">
            <wp:extent cx="808868" cy="247225"/>
            <wp:effectExtent l="0" t="0" r="0" b="0"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868" cy="24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0"/>
        <w:ind w:left="152"/>
      </w:pPr>
      <w:r>
        <w:t>（</w:t>
      </w:r>
      <w:r>
        <w:rPr>
          <w:rFonts w:ascii="Times New Roman" w:eastAsia="Times New Roman"/>
        </w:rPr>
        <w:t>2</w:t>
      </w:r>
      <w:r>
        <w:t>）烧杯内的水沿导管进入到集气瓶内，集气瓶内水面上升约五分之一；氧气约占空气体积的五分之一</w:t>
      </w:r>
    </w:p>
    <w:p>
      <w:pPr>
        <w:spacing w:before="200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position w:val="1"/>
          <w:sz w:val="21"/>
        </w:rPr>
        <w:t>1</w:t>
      </w:r>
      <w:r>
        <w:rPr>
          <w:rFonts w:ascii="Calibri" w:eastAsia="Calibri"/>
          <w:spacing w:val="2"/>
          <w:w w:val="99"/>
          <w:position w:val="1"/>
          <w:sz w:val="21"/>
        </w:rPr>
        <w:t>8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w w:val="100"/>
          <w:sz w:val="22"/>
        </w:rPr>
        <w:t>）</w:t>
      </w:r>
      <w:r>
        <w:rPr>
          <w:spacing w:val="-81"/>
          <w:sz w:val="22"/>
        </w:rPr>
        <w:t xml:space="preserve"> </w:t>
      </w:r>
      <w:r>
        <w:rPr>
          <w:spacing w:val="-81"/>
          <w:position w:val="-8"/>
          <w:sz w:val="22"/>
        </w:rPr>
        <w:drawing>
          <wp:inline distT="0" distB="0" distL="0" distR="0">
            <wp:extent cx="1333181" cy="228779"/>
            <wp:effectExtent l="0" t="0" r="0" b="0"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181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w w:val="100"/>
          <w:sz w:val="22"/>
        </w:rPr>
        <w:t>（</w:t>
      </w:r>
      <w:r>
        <w:rPr>
          <w:spacing w:val="29"/>
          <w:w w:val="100"/>
          <w:sz w:val="22"/>
        </w:rPr>
        <w:t>或</w:t>
      </w:r>
      <w:r>
        <w:rPr>
          <w:spacing w:val="29"/>
          <w:w w:val="100"/>
          <w:position w:val="-10"/>
          <w:sz w:val="22"/>
        </w:rPr>
        <w:drawing>
          <wp:inline distT="0" distB="0" distL="0" distR="0">
            <wp:extent cx="933328" cy="247225"/>
            <wp:effectExtent l="0" t="0" r="0" b="0"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328" cy="24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9"/>
          <w:w w:val="100"/>
          <w:sz w:val="22"/>
        </w:rPr>
        <w:t xml:space="preserve">  </w:t>
      </w:r>
      <w:r>
        <w:rPr>
          <w:rFonts w:ascii="Times New Roman" w:eastAsia="Times New Roman"/>
          <w:spacing w:val="-40"/>
          <w:w w:val="100"/>
          <w:sz w:val="22"/>
        </w:rPr>
        <w:t xml:space="preserve"> </w:t>
      </w:r>
      <w:r>
        <w:rPr>
          <w:w w:val="100"/>
          <w:sz w:val="22"/>
        </w:rPr>
        <w:t>）</w:t>
      </w:r>
    </w:p>
    <w:p>
      <w:pPr>
        <w:pStyle w:val="ListParagraph"/>
        <w:numPr>
          <w:ilvl w:val="0"/>
          <w:numId w:val="93"/>
        </w:numPr>
        <w:tabs>
          <w:tab w:val="left" w:pos="706"/>
        </w:tabs>
        <w:spacing w:before="220" w:after="0" w:line="240" w:lineRule="auto"/>
        <w:ind w:left="705" w:right="0" w:hanging="554"/>
        <w:jc w:val="left"/>
        <w:rPr>
          <w:sz w:val="22"/>
        </w:rPr>
      </w:pPr>
      <w:r>
        <w:rPr>
          <w:spacing w:val="-3"/>
          <w:sz w:val="22"/>
        </w:rPr>
        <w:t>每一个氢原子和一个氯原子结合成一个氯化氢分子</w:t>
      </w:r>
    </w:p>
    <w:p>
      <w:pPr>
        <w:pStyle w:val="ListParagraph"/>
        <w:numPr>
          <w:ilvl w:val="0"/>
          <w:numId w:val="93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3"/>
          <w:sz w:val="22"/>
        </w:rPr>
        <w:t>氢原子和氯原子</w:t>
      </w:r>
    </w:p>
    <w:p>
      <w:pPr>
        <w:spacing w:before="200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position w:val="1"/>
          <w:sz w:val="21"/>
        </w:rPr>
        <w:t>1</w:t>
      </w:r>
      <w:r>
        <w:rPr>
          <w:rFonts w:ascii="Calibri" w:eastAsia="Calibri"/>
          <w:spacing w:val="2"/>
          <w:w w:val="99"/>
          <w:position w:val="1"/>
          <w:sz w:val="21"/>
        </w:rPr>
        <w:t>9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w w:val="100"/>
          <w:sz w:val="22"/>
        </w:rPr>
        <w:t>）</w:t>
      </w:r>
      <w:r>
        <w:rPr>
          <w:spacing w:val="-81"/>
          <w:sz w:val="22"/>
        </w:rPr>
        <w:t xml:space="preserve"> </w:t>
      </w:r>
      <w:r>
        <w:rPr>
          <w:spacing w:val="-81"/>
          <w:position w:val="-8"/>
          <w:sz w:val="22"/>
        </w:rPr>
        <w:drawing>
          <wp:inline distT="0" distB="0" distL="0" distR="0">
            <wp:extent cx="1342348" cy="228779"/>
            <wp:effectExtent l="0" t="0" r="0" b="0"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2348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0"/>
          <w:sz w:val="22"/>
        </w:rPr>
        <w:t>或</w:t>
      </w:r>
      <w:r>
        <w:rPr>
          <w:spacing w:val="27"/>
          <w:w w:val="100"/>
          <w:position w:val="-10"/>
          <w:sz w:val="22"/>
        </w:rPr>
        <w:drawing>
          <wp:inline distT="0" distB="0" distL="0" distR="0">
            <wp:extent cx="799352" cy="247225"/>
            <wp:effectExtent l="0" t="0" r="0" b="0"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352" cy="24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92"/>
        </w:numPr>
        <w:tabs>
          <w:tab w:val="left" w:pos="706"/>
        </w:tabs>
        <w:spacing w:before="204" w:after="0" w:line="240" w:lineRule="auto"/>
        <w:ind w:left="705" w:right="0" w:hanging="554"/>
        <w:jc w:val="left"/>
        <w:rPr>
          <w:sz w:val="22"/>
        </w:rPr>
      </w:pPr>
      <w:r>
        <w:rPr>
          <w:spacing w:val="-1"/>
          <w:sz w:val="22"/>
        </w:rPr>
        <w:t>发</w:t>
      </w:r>
      <w:r>
        <w:rPr>
          <w:spacing w:val="-3"/>
          <w:sz w:val="22"/>
        </w:rPr>
        <w:t>出</w:t>
      </w:r>
      <w:r>
        <w:rPr>
          <w:spacing w:val="-1"/>
          <w:sz w:val="22"/>
        </w:rPr>
        <w:t>的蓝</w:t>
      </w:r>
      <w:r>
        <w:rPr>
          <w:spacing w:val="-3"/>
          <w:sz w:val="22"/>
        </w:rPr>
        <w:t>紫</w:t>
      </w:r>
      <w:r>
        <w:rPr>
          <w:spacing w:val="-1"/>
          <w:sz w:val="22"/>
        </w:rPr>
        <w:t>色火</w:t>
      </w:r>
      <w:r>
        <w:rPr>
          <w:spacing w:val="-3"/>
          <w:sz w:val="22"/>
        </w:rPr>
        <w:t>焰</w:t>
      </w:r>
      <w:r>
        <w:rPr>
          <w:spacing w:val="-8"/>
          <w:sz w:val="22"/>
        </w:rPr>
        <w:t>，</w:t>
      </w:r>
      <w:r>
        <w:rPr>
          <w:spacing w:val="-1"/>
          <w:sz w:val="22"/>
        </w:rPr>
        <w:t>放热</w:t>
      </w:r>
      <w:r>
        <w:rPr>
          <w:spacing w:val="-8"/>
          <w:sz w:val="22"/>
        </w:rPr>
        <w:t>，</w:t>
      </w:r>
      <w:r>
        <w:rPr>
          <w:spacing w:val="-1"/>
          <w:sz w:val="22"/>
        </w:rPr>
        <w:t>生</w:t>
      </w:r>
      <w:r>
        <w:rPr>
          <w:spacing w:val="-3"/>
          <w:sz w:val="22"/>
        </w:rPr>
        <w:t>成</w:t>
      </w:r>
      <w:r>
        <w:rPr>
          <w:spacing w:val="-1"/>
          <w:sz w:val="22"/>
        </w:rPr>
        <w:t>一种</w:t>
      </w:r>
      <w:r>
        <w:rPr>
          <w:spacing w:val="-3"/>
          <w:sz w:val="22"/>
        </w:rPr>
        <w:t>有</w:t>
      </w:r>
      <w:r>
        <w:rPr>
          <w:spacing w:val="-1"/>
          <w:sz w:val="22"/>
        </w:rPr>
        <w:t>刺激</w:t>
      </w:r>
      <w:r>
        <w:rPr>
          <w:spacing w:val="-3"/>
          <w:sz w:val="22"/>
        </w:rPr>
        <w:t>性</w:t>
      </w:r>
      <w:r>
        <w:rPr>
          <w:spacing w:val="-1"/>
          <w:sz w:val="22"/>
        </w:rPr>
        <w:t>气味</w:t>
      </w:r>
      <w:r>
        <w:rPr>
          <w:spacing w:val="-3"/>
          <w:sz w:val="22"/>
        </w:rPr>
        <w:t>的</w:t>
      </w:r>
      <w:r>
        <w:rPr>
          <w:spacing w:val="-1"/>
          <w:sz w:val="22"/>
        </w:rPr>
        <w:t>气</w:t>
      </w:r>
      <w:r>
        <w:rPr>
          <w:spacing w:val="-3"/>
          <w:sz w:val="22"/>
        </w:rPr>
        <w:t>体</w:t>
      </w:r>
      <w:r>
        <w:rPr>
          <w:spacing w:val="-5"/>
          <w:sz w:val="22"/>
        </w:rPr>
        <w:t>；</w:t>
      </w:r>
      <w:r>
        <w:rPr>
          <w:spacing w:val="-87"/>
          <w:sz w:val="22"/>
        </w:rPr>
        <w:t xml:space="preserve"> </w:t>
      </w:r>
      <w:r>
        <w:rPr>
          <w:spacing w:val="-5"/>
          <w:w w:val="100"/>
          <w:position w:val="-14"/>
          <w:sz w:val="22"/>
        </w:rPr>
        <w:drawing>
          <wp:inline distT="0" distB="0" distL="0" distR="0">
            <wp:extent cx="1447070" cy="295507"/>
            <wp:effectExtent l="0" t="0" r="0" b="0"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070" cy="295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sz w:val="22"/>
        </w:rPr>
        <w:t xml:space="preserve">或 </w:t>
      </w:r>
      <w:r>
        <w:rPr>
          <w:spacing w:val="27"/>
          <w:w w:val="100"/>
          <w:position w:val="-10"/>
          <w:sz w:val="22"/>
        </w:rPr>
        <w:drawing>
          <wp:inline distT="0" distB="0" distL="0" distR="0">
            <wp:extent cx="761615" cy="247225"/>
            <wp:effectExtent l="0" t="0" r="0" b="0"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615" cy="24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92"/>
        </w:numPr>
        <w:tabs>
          <w:tab w:val="left" w:pos="706"/>
        </w:tabs>
        <w:spacing w:before="189" w:after="0" w:line="374" w:lineRule="auto"/>
        <w:ind w:left="152" w:right="385" w:firstLine="0"/>
        <w:jc w:val="left"/>
        <w:rPr>
          <w:sz w:val="22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5606262</wp:posOffset>
            </wp:positionH>
            <wp:positionV relativeFrom="paragraph">
              <wp:posOffset>813085</wp:posOffset>
            </wp:positionV>
            <wp:extent cx="904770" cy="247225"/>
            <wp:effectExtent l="0" t="0" r="0" b="0"/>
            <wp:wrapNone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770" cy="24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剧</w:t>
      </w:r>
      <w:r>
        <w:rPr>
          <w:spacing w:val="-1"/>
          <w:sz w:val="22"/>
        </w:rPr>
        <w:t>烈燃</w:t>
      </w:r>
      <w:r>
        <w:rPr>
          <w:spacing w:val="-3"/>
          <w:sz w:val="22"/>
        </w:rPr>
        <w:t>烧</w:t>
      </w:r>
      <w:r>
        <w:rPr>
          <w:spacing w:val="-1"/>
          <w:sz w:val="22"/>
        </w:rPr>
        <w:t>，火</w:t>
      </w:r>
      <w:r>
        <w:rPr>
          <w:spacing w:val="-3"/>
          <w:sz w:val="22"/>
        </w:rPr>
        <w:t>星</w:t>
      </w:r>
      <w:r>
        <w:rPr>
          <w:spacing w:val="-1"/>
          <w:sz w:val="22"/>
        </w:rPr>
        <w:t>四射</w:t>
      </w:r>
      <w:r>
        <w:rPr>
          <w:spacing w:val="-3"/>
          <w:sz w:val="22"/>
        </w:rPr>
        <w:t>，</w:t>
      </w:r>
      <w:r>
        <w:rPr>
          <w:spacing w:val="-1"/>
          <w:sz w:val="22"/>
        </w:rPr>
        <w:t>放热</w:t>
      </w:r>
      <w:r>
        <w:rPr>
          <w:spacing w:val="-3"/>
          <w:sz w:val="22"/>
        </w:rPr>
        <w:t>，</w:t>
      </w:r>
      <w:r>
        <w:rPr>
          <w:spacing w:val="-1"/>
          <w:sz w:val="22"/>
        </w:rPr>
        <w:t>生成</w:t>
      </w:r>
      <w:r>
        <w:rPr>
          <w:spacing w:val="-3"/>
          <w:sz w:val="22"/>
        </w:rPr>
        <w:t>黑</w:t>
      </w:r>
      <w:r>
        <w:rPr>
          <w:spacing w:val="-1"/>
          <w:sz w:val="22"/>
        </w:rPr>
        <w:t>色固</w:t>
      </w:r>
      <w:r>
        <w:rPr>
          <w:spacing w:val="-3"/>
          <w:sz w:val="22"/>
        </w:rPr>
        <w:t>体</w:t>
      </w:r>
      <w:r>
        <w:rPr>
          <w:sz w:val="22"/>
        </w:rPr>
        <w:t>；</w:t>
      </w:r>
      <w:r>
        <w:rPr>
          <w:spacing w:val="-64"/>
          <w:sz w:val="22"/>
        </w:rPr>
        <w:t xml:space="preserve"> </w:t>
      </w:r>
      <w:r>
        <w:rPr>
          <w:spacing w:val="-81"/>
          <w:position w:val="-8"/>
          <w:sz w:val="22"/>
        </w:rPr>
        <w:drawing>
          <wp:inline distT="0" distB="0" distL="0" distR="0">
            <wp:extent cx="1485506" cy="228779"/>
            <wp:effectExtent l="0" t="0" r="0" b="0"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506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sz w:val="22"/>
        </w:rPr>
        <w:t>或</w:t>
      </w:r>
      <w:r>
        <w:rPr>
          <w:spacing w:val="-109"/>
          <w:sz w:val="22"/>
        </w:rPr>
        <w:t xml:space="preserve"> </w:t>
      </w:r>
      <w:r>
        <w:rPr>
          <w:spacing w:val="27"/>
          <w:w w:val="100"/>
          <w:position w:val="-10"/>
          <w:sz w:val="22"/>
        </w:rPr>
        <w:drawing>
          <wp:inline distT="0" distB="0" distL="0" distR="0">
            <wp:extent cx="952019" cy="247225"/>
            <wp:effectExtent l="0" t="0" r="0" b="0"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019" cy="24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7"/>
          <w:w w:val="100"/>
          <w:sz w:val="22"/>
        </w:rPr>
        <w:t xml:space="preserve"> </w:t>
      </w:r>
      <w:r>
        <w:rPr>
          <w:sz w:val="22"/>
        </w:rPr>
        <w:t>；</w:t>
      </w:r>
      <w:r>
        <w:rPr>
          <w:spacing w:val="-3"/>
          <w:sz w:val="22"/>
        </w:rPr>
        <w:t>化</w:t>
      </w:r>
      <w:r>
        <w:rPr>
          <w:sz w:val="22"/>
        </w:rPr>
        <w:t xml:space="preserve">合 </w:t>
      </w:r>
      <w:r>
        <w:rPr>
          <w:spacing w:val="-3"/>
          <w:sz w:val="22"/>
        </w:rPr>
        <w:t>反应；防止高温熔化物溅落炸裂集气瓶底</w:t>
      </w:r>
    </w:p>
    <w:p>
      <w:pPr>
        <w:pStyle w:val="BodyText"/>
        <w:spacing w:before="107"/>
        <w:ind w:left="152"/>
      </w:pPr>
      <w:r>
        <w:rPr>
          <w:rFonts w:ascii="Calibri" w:eastAsia="Calibri"/>
          <w:spacing w:val="-1"/>
          <w:w w:val="99"/>
          <w:position w:val="1"/>
          <w:sz w:val="21"/>
        </w:rPr>
        <w:t>2</w:t>
      </w:r>
      <w:r>
        <w:rPr>
          <w:rFonts w:ascii="Calibri" w:eastAsia="Calibri"/>
          <w:spacing w:val="2"/>
          <w:w w:val="99"/>
          <w:position w:val="1"/>
          <w:sz w:val="21"/>
        </w:rPr>
        <w:t>0</w:t>
      </w:r>
      <w:r>
        <w:rPr>
          <w:spacing w:val="-1"/>
          <w:w w:val="99"/>
          <w:sz w:val="21"/>
        </w:rPr>
        <w:t>．</w:t>
      </w:r>
      <w:r>
        <w:rPr>
          <w:spacing w:val="-3"/>
          <w:w w:val="100"/>
        </w:rPr>
        <w:t>常温下，无色、无臭</w:t>
      </w:r>
      <w:r>
        <w:rPr>
          <w:spacing w:val="-1"/>
          <w:w w:val="100"/>
        </w:rPr>
        <w:t>（</w:t>
      </w:r>
      <w:r>
        <w:rPr>
          <w:spacing w:val="-3"/>
          <w:w w:val="100"/>
        </w:rPr>
        <w:t>味</w:t>
      </w:r>
      <w:r>
        <w:rPr>
          <w:spacing w:val="-1"/>
          <w:w w:val="100"/>
        </w:rPr>
        <w:t>）</w:t>
      </w:r>
      <w:r>
        <w:rPr>
          <w:spacing w:val="-3"/>
          <w:w w:val="100"/>
        </w:rPr>
        <w:t>的液体；节约用水；明矾</w:t>
      </w:r>
      <w:r>
        <w:rPr>
          <w:spacing w:val="-1"/>
          <w:w w:val="100"/>
        </w:rPr>
        <w:t>（</w:t>
      </w:r>
      <w:r>
        <w:rPr>
          <w:spacing w:val="-2"/>
          <w:w w:val="100"/>
        </w:rPr>
        <w:t>或化学式</w:t>
      </w:r>
      <w:r>
        <w:rPr>
          <w:spacing w:val="-111"/>
          <w:w w:val="100"/>
        </w:rPr>
        <w:t>）</w:t>
      </w:r>
      <w:r>
        <w:rPr>
          <w:spacing w:val="-3"/>
          <w:w w:val="100"/>
        </w:rPr>
        <w:t>；</w:t>
      </w:r>
      <w:r>
        <w:rPr>
          <w:rFonts w:ascii="Times New Roman" w:eastAsia="Times New Roman"/>
          <w:spacing w:val="1"/>
          <w:w w:val="100"/>
        </w:rPr>
        <w:t>H</w:t>
      </w:r>
      <w:r>
        <w:rPr>
          <w:spacing w:val="-3"/>
          <w:w w:val="100"/>
        </w:rPr>
        <w:t>、</w:t>
      </w:r>
      <w:r>
        <w:rPr>
          <w:rFonts w:ascii="Times New Roman" w:eastAsia="Times New Roman"/>
          <w:spacing w:val="1"/>
          <w:w w:val="100"/>
        </w:rPr>
        <w:t>O</w:t>
      </w:r>
      <w:r>
        <w:rPr>
          <w:w w:val="100"/>
        </w:rPr>
        <w:t>；</w:t>
      </w:r>
    </w:p>
    <w:p>
      <w:pPr>
        <w:spacing w:after="0"/>
        <w:sectPr>
          <w:pgSz w:w="11900" w:h="16830"/>
          <w:pgMar w:top="1600" w:right="320" w:bottom="280" w:left="980" w:header="708" w:footer="708"/>
          <w:pgNumType w:start="10"/>
          <w:cols w:space="708"/>
        </w:sectPr>
      </w:pPr>
    </w:p>
    <w:p>
      <w:pPr>
        <w:pStyle w:val="BodyText"/>
        <w:spacing w:before="58"/>
        <w:ind w:left="152"/>
      </w:pPr>
      <w:r>
        <w:rPr>
          <w:rFonts w:ascii="Calibri" w:eastAsia="Calibri" w:hAnsi="Calibri"/>
          <w:spacing w:val="-1"/>
          <w:w w:val="99"/>
          <w:position w:val="1"/>
          <w:sz w:val="21"/>
        </w:rPr>
        <w:t>2</w:t>
      </w:r>
      <w:r>
        <w:rPr>
          <w:rFonts w:ascii="Calibri" w:eastAsia="Calibri" w:hAnsi="Calibri"/>
          <w:spacing w:val="2"/>
          <w:w w:val="99"/>
          <w:position w:val="1"/>
          <w:sz w:val="21"/>
        </w:rPr>
        <w:t>1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</w:rPr>
        <w:t>（</w:t>
      </w:r>
      <w:r>
        <w:rPr>
          <w:rFonts w:ascii="Times New Roman" w:eastAsia="Times New Roman" w:hAnsi="Times New Roman"/>
          <w:spacing w:val="-1"/>
          <w:w w:val="100"/>
        </w:rPr>
        <w:t>1</w:t>
      </w:r>
      <w:r>
        <w:rPr>
          <w:spacing w:val="-1"/>
          <w:w w:val="100"/>
        </w:rPr>
        <w:t>）</w:t>
      </w:r>
      <w:r>
        <w:rPr>
          <w:rFonts w:ascii="Calibri" w:eastAsia="Calibri" w:hAnsi="Calibri"/>
          <w:spacing w:val="-2"/>
          <w:w w:val="100"/>
        </w:rPr>
        <w:t>①②⑥</w:t>
      </w:r>
      <w:r>
        <w:rPr>
          <w:spacing w:val="-1"/>
          <w:w w:val="100"/>
        </w:rPr>
        <w:t>（</w:t>
      </w:r>
      <w:r>
        <w:rPr>
          <w:spacing w:val="-3"/>
          <w:w w:val="100"/>
        </w:rPr>
        <w:t>或</w:t>
      </w:r>
      <w:r>
        <w:rPr>
          <w:rFonts w:ascii="Calibri" w:eastAsia="Calibri" w:hAnsi="Calibri"/>
          <w:spacing w:val="-2"/>
          <w:w w:val="100"/>
        </w:rPr>
        <w:t>③④⑤</w:t>
      </w:r>
      <w:r>
        <w:rPr>
          <w:spacing w:val="-111"/>
          <w:w w:val="100"/>
        </w:rPr>
        <w:t>）</w:t>
      </w:r>
      <w:r>
        <w:rPr>
          <w:spacing w:val="-2"/>
          <w:w w:val="100"/>
        </w:rPr>
        <w:t>；混合物</w:t>
      </w:r>
      <w:r>
        <w:rPr>
          <w:spacing w:val="-3"/>
          <w:w w:val="100"/>
        </w:rPr>
        <w:t>（</w:t>
      </w:r>
      <w:r>
        <w:rPr>
          <w:spacing w:val="-2"/>
          <w:w w:val="100"/>
        </w:rPr>
        <w:t>或纯净物</w:t>
      </w:r>
      <w:r>
        <w:rPr>
          <w:w w:val="100"/>
        </w:rPr>
        <w:t>）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ind w:left="152"/>
      </w:pPr>
      <w:r>
        <w:rPr>
          <w:spacing w:val="-15"/>
        </w:rPr>
        <w:t>（</w:t>
      </w:r>
      <w:r>
        <w:rPr>
          <w:rFonts w:ascii="Times New Roman" w:eastAsia="Times New Roman"/>
          <w:spacing w:val="-15"/>
        </w:rPr>
        <w:t>2</w:t>
      </w:r>
      <w:r>
        <w:rPr>
          <w:spacing w:val="-15"/>
        </w:rPr>
        <w:t>）</w:t>
      </w:r>
      <w:r>
        <w:t>在</w:t>
      </w:r>
      <w:r>
        <w:rPr>
          <w:spacing w:val="-3"/>
        </w:rPr>
        <w:t>常</w:t>
      </w:r>
      <w:r>
        <w:t>温下</w:t>
      </w:r>
      <w:r>
        <w:rPr>
          <w:spacing w:val="-39"/>
        </w:rPr>
        <w:t>，</w:t>
      </w:r>
      <w:r>
        <w:t>金</w:t>
      </w:r>
      <w:r>
        <w:rPr>
          <w:spacing w:val="-3"/>
        </w:rPr>
        <w:t>属</w:t>
      </w:r>
      <w:r>
        <w:rPr>
          <w:spacing w:val="-39"/>
        </w:rPr>
        <w:t>铝</w:t>
      </w:r>
      <w:r>
        <w:t>（符号</w:t>
      </w:r>
      <w:r>
        <w:rPr>
          <w:spacing w:val="-44"/>
        </w:rPr>
        <w:t xml:space="preserve"> </w:t>
      </w:r>
      <w:r>
        <w:rPr>
          <w:rFonts w:ascii="Times New Roman" w:eastAsia="Times New Roman"/>
          <w:spacing w:val="-14"/>
        </w:rPr>
        <w:t>Al</w:t>
      </w:r>
      <w:r>
        <w:rPr>
          <w:spacing w:val="-14"/>
        </w:rPr>
        <w:t>）</w:t>
      </w:r>
      <w:r>
        <w:t>银</w:t>
      </w:r>
      <w:r>
        <w:rPr>
          <w:spacing w:val="-3"/>
        </w:rPr>
        <w:t>白</w:t>
      </w:r>
      <w:r>
        <w:t>色</w:t>
      </w:r>
      <w:r>
        <w:rPr>
          <w:spacing w:val="-39"/>
        </w:rPr>
        <w:t>，</w:t>
      </w:r>
      <w:r>
        <w:t>有</w:t>
      </w:r>
      <w:r>
        <w:rPr>
          <w:spacing w:val="-3"/>
        </w:rPr>
        <w:t>金</w:t>
      </w:r>
      <w:r>
        <w:t>属光</w:t>
      </w:r>
      <w:r>
        <w:rPr>
          <w:spacing w:val="-3"/>
        </w:rPr>
        <w:t>泽</w:t>
      </w:r>
      <w:r>
        <w:t>的固</w:t>
      </w:r>
      <w:r>
        <w:rPr>
          <w:spacing w:val="-3"/>
        </w:rPr>
        <w:t>体</w:t>
      </w:r>
      <w:r>
        <w:rPr>
          <w:spacing w:val="-39"/>
        </w:rPr>
        <w:t>；</w:t>
      </w:r>
      <w:r>
        <w:rPr>
          <w:spacing w:val="-39"/>
          <w:w w:val="100"/>
          <w:position w:val="-7"/>
        </w:rPr>
        <w:drawing>
          <wp:inline distT="0" distB="0" distL="0" distR="0">
            <wp:extent cx="1285607" cy="199543"/>
            <wp:effectExtent l="0" t="0" r="0" b="0"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607" cy="199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9"/>
        </w:rPr>
        <w:t xml:space="preserve">或 </w:t>
      </w:r>
      <w:r>
        <w:rPr>
          <w:spacing w:val="29"/>
          <w:w w:val="100"/>
          <w:position w:val="-3"/>
        </w:rPr>
        <w:drawing>
          <wp:inline distT="0" distB="0" distL="0" distR="0">
            <wp:extent cx="999968" cy="152323"/>
            <wp:effectExtent l="0" t="0" r="0" b="0"/>
            <wp:docPr id="8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968" cy="15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4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position w:val="1"/>
          <w:sz w:val="21"/>
        </w:rPr>
        <w:t>2</w:t>
      </w:r>
      <w:r>
        <w:rPr>
          <w:rFonts w:ascii="Calibri" w:eastAsia="Calibri"/>
          <w:spacing w:val="2"/>
          <w:w w:val="99"/>
          <w:position w:val="1"/>
          <w:sz w:val="21"/>
        </w:rPr>
        <w:t>2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3"/>
          <w:w w:val="100"/>
          <w:sz w:val="22"/>
        </w:rPr>
        <w:t>加</w:t>
      </w:r>
      <w:r>
        <w:rPr>
          <w:spacing w:val="-1"/>
          <w:w w:val="100"/>
          <w:sz w:val="22"/>
        </w:rPr>
        <w:t>快</w:t>
      </w:r>
      <w:r>
        <w:rPr>
          <w:w w:val="100"/>
          <w:sz w:val="22"/>
        </w:rPr>
        <w:t>；</w:t>
      </w:r>
      <w:r>
        <w:rPr>
          <w:spacing w:val="-81"/>
          <w:sz w:val="22"/>
        </w:rPr>
        <w:t xml:space="preserve"> </w:t>
      </w:r>
      <w:r>
        <w:rPr>
          <w:spacing w:val="-81"/>
          <w:position w:val="-8"/>
          <w:sz w:val="22"/>
        </w:rPr>
        <w:drawing>
          <wp:inline distT="0" distB="0" distL="0" distR="0">
            <wp:extent cx="1465755" cy="228779"/>
            <wp:effectExtent l="0" t="0" r="0" b="0"/>
            <wp:docPr id="8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5755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9"/>
          <w:w w:val="100"/>
          <w:sz w:val="22"/>
        </w:rPr>
        <w:t>或</w:t>
      </w:r>
      <w:r>
        <w:rPr>
          <w:spacing w:val="29"/>
          <w:w w:val="100"/>
          <w:position w:val="-10"/>
          <w:sz w:val="22"/>
        </w:rPr>
        <w:drawing>
          <wp:inline distT="0" distB="0" distL="0" distR="0">
            <wp:extent cx="1094472" cy="247808"/>
            <wp:effectExtent l="0" t="0" r="0" b="0"/>
            <wp:docPr id="8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472" cy="247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8"/>
        <w:ind w:left="152"/>
      </w:pPr>
      <w:r>
        <w:t>（</w:t>
      </w:r>
      <w:r>
        <w:rPr>
          <w:rFonts w:ascii="Times New Roman" w:eastAsia="Times New Roman"/>
        </w:rPr>
        <w:t>2</w:t>
      </w:r>
      <w:r>
        <w:t>）称量；二氧化锰的化学性质在反应前后不改变</w:t>
      </w:r>
    </w:p>
    <w:p>
      <w:pPr>
        <w:pStyle w:val="BodyText"/>
        <w:spacing w:before="215" w:line="381" w:lineRule="auto"/>
        <w:ind w:left="152" w:right="406"/>
      </w:pPr>
      <w:r>
        <w:rPr>
          <w:rFonts w:ascii="Calibri" w:eastAsia="Calibri"/>
          <w:spacing w:val="-1"/>
          <w:w w:val="99"/>
          <w:position w:val="1"/>
          <w:sz w:val="21"/>
        </w:rPr>
        <w:t>2</w:t>
      </w:r>
      <w:r>
        <w:rPr>
          <w:rFonts w:ascii="Calibri" w:eastAsia="Calibri"/>
          <w:spacing w:val="2"/>
          <w:w w:val="99"/>
          <w:position w:val="1"/>
          <w:sz w:val="21"/>
        </w:rPr>
        <w:t>3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</w:rPr>
        <w:t>（</w:t>
      </w:r>
      <w:r>
        <w:rPr>
          <w:rFonts w:ascii="Times New Roman" w:eastAsia="Times New Roman"/>
          <w:spacing w:val="-1"/>
          <w:w w:val="100"/>
        </w:rPr>
        <w:t>1</w:t>
      </w:r>
      <w:r>
        <w:rPr>
          <w:w w:val="100"/>
        </w:rPr>
        <w:t>）</w:t>
      </w:r>
      <w:r>
        <w:rPr>
          <w:spacing w:val="-81"/>
        </w:rPr>
        <w:t xml:space="preserve"> </w:t>
      </w:r>
      <w:r>
        <w:rPr>
          <w:spacing w:val="-81"/>
          <w:position w:val="-8"/>
        </w:rPr>
        <w:drawing>
          <wp:inline distT="0" distB="0" distL="0" distR="0">
            <wp:extent cx="2332448" cy="228779"/>
            <wp:effectExtent l="0" t="0" r="0" b="0"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2448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0"/>
        </w:rPr>
        <w:t>或</w:t>
      </w:r>
      <w:r>
        <w:rPr>
          <w:spacing w:val="27"/>
          <w:w w:val="100"/>
          <w:position w:val="-10"/>
        </w:rPr>
        <w:drawing>
          <wp:inline distT="0" distB="0" distL="0" distR="0">
            <wp:extent cx="2028159" cy="237716"/>
            <wp:effectExtent l="0" t="0" r="0" b="0"/>
            <wp:docPr id="8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159" cy="237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7"/>
          <w:w w:val="100"/>
        </w:rPr>
        <w:t xml:space="preserve"> </w:t>
      </w:r>
      <w:r>
        <w:rPr>
          <w:rFonts w:ascii="Times New Roman" w:eastAsia="Times New Roman"/>
          <w:spacing w:val="15"/>
          <w:w w:val="100"/>
        </w:rPr>
        <w:t xml:space="preserve"> </w:t>
      </w:r>
      <w:r>
        <w:rPr>
          <w:spacing w:val="-1"/>
          <w:w w:val="100"/>
        </w:rPr>
        <w:t>；</w:t>
      </w:r>
      <w:r>
        <w:rPr>
          <w:rFonts w:ascii="Times New Roman" w:eastAsia="Times New Roman"/>
          <w:spacing w:val="-2"/>
          <w:w w:val="100"/>
        </w:rPr>
        <w:t>ABD</w:t>
      </w:r>
      <w:r>
        <w:rPr>
          <w:rFonts w:ascii="Times New Roman" w:eastAsia="Times New Roman"/>
          <w:spacing w:val="-1"/>
          <w:w w:val="100"/>
        </w:rPr>
        <w:t>EF</w:t>
      </w:r>
      <w:r>
        <w:rPr>
          <w:rFonts w:ascii="Times New Roman" w:eastAsia="Times New Roman"/>
          <w:spacing w:val="-2"/>
          <w:w w:val="100"/>
        </w:rPr>
        <w:t>G</w:t>
      </w:r>
      <w:r>
        <w:rPr>
          <w:spacing w:val="-1"/>
          <w:w w:val="100"/>
        </w:rPr>
        <w:t>；</w:t>
      </w:r>
      <w:r>
        <w:rPr>
          <w:w w:val="100"/>
        </w:rPr>
        <w:t xml:space="preserve">烧  </w:t>
      </w:r>
      <w:r>
        <w:t>杯</w:t>
      </w:r>
    </w:p>
    <w:p>
      <w:pPr>
        <w:pStyle w:val="ListParagraph"/>
        <w:numPr>
          <w:ilvl w:val="0"/>
          <w:numId w:val="91"/>
        </w:numPr>
        <w:tabs>
          <w:tab w:val="left" w:pos="706"/>
        </w:tabs>
        <w:spacing w:before="18" w:after="0" w:line="240" w:lineRule="auto"/>
        <w:ind w:left="705" w:right="0" w:hanging="554"/>
        <w:jc w:val="left"/>
        <w:rPr>
          <w:sz w:val="22"/>
        </w:rPr>
      </w:pPr>
      <w:r>
        <w:rPr>
          <w:spacing w:val="-2"/>
          <w:w w:val="100"/>
          <w:sz w:val="22"/>
        </w:rPr>
        <w:t>导管口</w:t>
      </w:r>
      <w:r>
        <w:rPr>
          <w:spacing w:val="-3"/>
          <w:w w:val="100"/>
          <w:sz w:val="22"/>
        </w:rPr>
        <w:t>（</w:t>
      </w:r>
      <w:r>
        <w:rPr>
          <w:spacing w:val="-1"/>
          <w:w w:val="100"/>
          <w:sz w:val="22"/>
        </w:rPr>
        <w:t>一端</w:t>
      </w:r>
      <w:r>
        <w:rPr>
          <w:spacing w:val="-113"/>
          <w:w w:val="100"/>
          <w:sz w:val="22"/>
        </w:rPr>
        <w:t>）</w:t>
      </w:r>
      <w:r>
        <w:rPr>
          <w:spacing w:val="-2"/>
          <w:w w:val="100"/>
          <w:sz w:val="22"/>
        </w:rPr>
        <w:t>；气泡冒出</w:t>
      </w:r>
    </w:p>
    <w:p>
      <w:pPr>
        <w:pStyle w:val="ListParagraph"/>
        <w:numPr>
          <w:ilvl w:val="0"/>
          <w:numId w:val="91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3"/>
          <w:sz w:val="22"/>
        </w:rPr>
        <w:t>略向下倾斜</w:t>
      </w:r>
    </w:p>
    <w:p>
      <w:pPr>
        <w:pStyle w:val="ListParagraph"/>
        <w:numPr>
          <w:ilvl w:val="0"/>
          <w:numId w:val="91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3"/>
          <w:sz w:val="22"/>
        </w:rPr>
        <w:t>对高锰酸钾</w:t>
      </w:r>
      <w:r>
        <w:rPr>
          <w:sz w:val="22"/>
        </w:rPr>
        <w:t>（</w:t>
      </w:r>
      <w:r>
        <w:rPr>
          <w:spacing w:val="-2"/>
          <w:sz w:val="22"/>
        </w:rPr>
        <w:t>或药品</w:t>
      </w:r>
      <w:r>
        <w:rPr>
          <w:spacing w:val="-3"/>
          <w:sz w:val="22"/>
        </w:rPr>
        <w:t>）</w:t>
      </w:r>
      <w:r>
        <w:rPr>
          <w:sz w:val="22"/>
        </w:rPr>
        <w:t>所在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20" w:bottom="280" w:left="980" w:header="708" w:footer="708"/>
          <w:pgNumType w:start="11"/>
          <w:cols w:space="708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17"/>
        </w:rPr>
      </w:pPr>
    </w:p>
    <w:p>
      <w:pPr>
        <w:spacing w:before="0"/>
        <w:ind w:left="152" w:right="0" w:firstLine="0"/>
        <w:jc w:val="left"/>
        <w:rPr>
          <w:rFonts w:ascii="黑体" w:eastAsia="黑体" w:hint="eastAsia"/>
          <w:b/>
          <w:sz w:val="24"/>
        </w:rPr>
      </w:pPr>
      <w:r>
        <w:rPr>
          <w:rFonts w:ascii="黑体" w:eastAsia="黑体" w:hint="eastAsia"/>
          <w:b/>
          <w:sz w:val="24"/>
        </w:rPr>
        <w:t>一、单选题</w:t>
      </w:r>
    </w:p>
    <w:p>
      <w:pPr>
        <w:pStyle w:val="Heading1"/>
      </w:pPr>
      <w:r>
        <w:rPr>
          <w:b w:val="0"/>
        </w:rPr>
        <w:br w:type="column"/>
      </w:r>
      <w:r>
        <w:t>八年级上学期期末化学试题</w:t>
      </w:r>
    </w:p>
    <w:p>
      <w:pPr>
        <w:spacing w:after="0"/>
        <w:sectPr>
          <w:pgSz w:w="11900" w:h="16830"/>
          <w:pgMar w:top="1220" w:right="320" w:bottom="280" w:left="980" w:header="708" w:footer="708"/>
          <w:pgNumType w:start="12"/>
          <w:cols w:num="2" w:space="708" w:equalWidth="0">
            <w:col w:w="1397" w:space="2000"/>
            <w:col w:w="7203" w:space="0"/>
          </w:cols>
        </w:sectPr>
      </w:pPr>
    </w:p>
    <w:p>
      <w:pPr>
        <w:pStyle w:val="ListParagraph"/>
        <w:numPr>
          <w:ilvl w:val="0"/>
          <w:numId w:val="90"/>
        </w:numPr>
        <w:tabs>
          <w:tab w:val="left" w:pos="471"/>
          <w:tab w:val="left" w:pos="7504"/>
        </w:tabs>
        <w:spacing w:before="9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保</w:t>
      </w:r>
      <w:r>
        <w:rPr>
          <w:spacing w:val="-3"/>
          <w:sz w:val="22"/>
        </w:rPr>
        <w:t>护</w:t>
      </w:r>
      <w:r>
        <w:rPr>
          <w:sz w:val="22"/>
        </w:rPr>
        <w:t>环境</w:t>
      </w:r>
      <w:r>
        <w:rPr>
          <w:spacing w:val="-3"/>
          <w:sz w:val="22"/>
        </w:rPr>
        <w:t>，</w:t>
      </w:r>
      <w:r>
        <w:rPr>
          <w:sz w:val="22"/>
        </w:rPr>
        <w:t>节约</w:t>
      </w:r>
      <w:r>
        <w:rPr>
          <w:spacing w:val="-3"/>
          <w:sz w:val="22"/>
        </w:rPr>
        <w:t>资</w:t>
      </w:r>
      <w:r>
        <w:rPr>
          <w:sz w:val="22"/>
        </w:rPr>
        <w:t>源，</w:t>
      </w:r>
      <w:r>
        <w:rPr>
          <w:spacing w:val="-3"/>
          <w:sz w:val="22"/>
        </w:rPr>
        <w:t>是</w:t>
      </w:r>
      <w:r>
        <w:rPr>
          <w:sz w:val="22"/>
        </w:rPr>
        <w:t>每个</w:t>
      </w:r>
      <w:r>
        <w:rPr>
          <w:spacing w:val="-3"/>
          <w:sz w:val="22"/>
        </w:rPr>
        <w:t>公</w:t>
      </w:r>
      <w:r>
        <w:rPr>
          <w:sz w:val="22"/>
        </w:rPr>
        <w:t>民的</w:t>
      </w:r>
      <w:r>
        <w:rPr>
          <w:spacing w:val="-3"/>
          <w:sz w:val="22"/>
        </w:rPr>
        <w:t>责</w:t>
      </w:r>
      <w:r>
        <w:rPr>
          <w:sz w:val="22"/>
        </w:rPr>
        <w:t>任。</w:t>
      </w:r>
      <w:r>
        <w:rPr>
          <w:spacing w:val="-3"/>
          <w:sz w:val="22"/>
        </w:rPr>
        <w:t>下</w:t>
      </w:r>
      <w:r>
        <w:rPr>
          <w:sz w:val="22"/>
        </w:rPr>
        <w:t>列有</w:t>
      </w:r>
      <w:r>
        <w:rPr>
          <w:spacing w:val="-3"/>
          <w:sz w:val="22"/>
        </w:rPr>
        <w:t>关</w:t>
      </w:r>
      <w:r>
        <w:rPr>
          <w:sz w:val="22"/>
        </w:rPr>
        <w:t>说法</w:t>
      </w:r>
      <w:r>
        <w:rPr>
          <w:spacing w:val="-3"/>
          <w:sz w:val="22"/>
        </w:rPr>
        <w:t>错</w:t>
      </w:r>
      <w:r>
        <w:rPr>
          <w:sz w:val="22"/>
        </w:rPr>
        <w:t>误的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工厂排放的二氧化碳，二氧化硫都会污染空气</w:t>
      </w: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186" w:after="0" w:line="398" w:lineRule="auto"/>
        <w:ind w:left="440" w:right="3417" w:firstLine="0"/>
        <w:jc w:val="left"/>
        <w:rPr>
          <w:sz w:val="22"/>
        </w:rPr>
      </w:pPr>
      <w:r>
        <w:rPr>
          <w:spacing w:val="-3"/>
          <w:sz w:val="22"/>
        </w:rPr>
        <w:t>被污染的空气会严重损害人体健康，影响作物生长，破坏生态平衡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．水体污染不仅影响工农业生产，还会给人类健康带来威胁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D</w:t>
      </w:r>
      <w:r>
        <w:t>．家庭中可以用淘米水浇花，节约用水</w:t>
      </w:r>
    </w:p>
    <w:p>
      <w:pPr>
        <w:pStyle w:val="ListParagraph"/>
        <w:numPr>
          <w:ilvl w:val="0"/>
          <w:numId w:val="90"/>
        </w:numPr>
        <w:tabs>
          <w:tab w:val="left" w:pos="471"/>
          <w:tab w:val="left" w:pos="3328"/>
        </w:tabs>
        <w:spacing w:before="186" w:after="0" w:line="240" w:lineRule="auto"/>
        <w:ind w:left="470" w:right="0" w:hanging="319"/>
        <w:jc w:val="left"/>
        <w:rPr>
          <w:sz w:val="22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2118815</wp:posOffset>
            </wp:positionH>
            <wp:positionV relativeFrom="paragraph">
              <wp:posOffset>398848</wp:posOffset>
            </wp:positionV>
            <wp:extent cx="1320642" cy="1099773"/>
            <wp:effectExtent l="0" t="0" r="0" b="0"/>
            <wp:wrapNone/>
            <wp:docPr id="91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6.jpe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642" cy="1099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属于</w:t>
      </w:r>
      <w:r>
        <w:rPr>
          <w:spacing w:val="-3"/>
          <w:sz w:val="22"/>
        </w:rPr>
        <w:t>化</w:t>
      </w:r>
      <w:r>
        <w:rPr>
          <w:sz w:val="22"/>
        </w:rPr>
        <w:t>学变</w:t>
      </w:r>
      <w:r>
        <w:rPr>
          <w:spacing w:val="-3"/>
          <w:sz w:val="22"/>
        </w:rPr>
        <w:t>化</w:t>
      </w:r>
      <w:r>
        <w:rPr>
          <w:sz w:val="22"/>
        </w:rPr>
        <w:t>的是（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0" w:after="0" w:line="240" w:lineRule="auto"/>
        <w:ind w:left="817" w:right="0" w:hanging="378"/>
        <w:jc w:val="left"/>
        <w:rPr>
          <w:sz w:val="22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2111199</wp:posOffset>
            </wp:positionH>
            <wp:positionV relativeFrom="paragraph">
              <wp:posOffset>824534</wp:posOffset>
            </wp:positionV>
            <wp:extent cx="1642044" cy="1971048"/>
            <wp:effectExtent l="0" t="0" r="0" b="0"/>
            <wp:wrapNone/>
            <wp:docPr id="93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7.jpe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2044" cy="1971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湖水静置沉降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16"/>
        </w:rPr>
      </w:pP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1" w:after="0" w:line="240" w:lineRule="auto"/>
        <w:ind w:left="805" w:right="0" w:hanging="366"/>
        <w:jc w:val="left"/>
        <w:rPr>
          <w:sz w:val="22"/>
        </w:rPr>
      </w:pPr>
      <w:r>
        <w:rPr>
          <w:spacing w:val="-3"/>
          <w:sz w:val="22"/>
        </w:rPr>
        <w:t>水变成水蒸气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16"/>
        </w:rPr>
      </w:pP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0" w:after="0" w:line="240" w:lineRule="auto"/>
        <w:ind w:left="805" w:right="0" w:hanging="366"/>
        <w:jc w:val="left"/>
        <w:rPr>
          <w:sz w:val="22"/>
        </w:rPr>
      </w:pPr>
      <w:r>
        <w:pict>
          <v:group id="_x0000_s1025" style="width:86.25pt;height:201.4pt;margin-top:-38.94pt;margin-left:139.37pt;mso-position-horizontal-relative:page;position:absolute;z-index:251683840" coordorigin="2787,-779" coordsize="1725,402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627;height:1840;left:2885;position:absolute;top:-779" stroked="f">
              <v:imagedata r:id="rId51" o:title=""/>
            </v:shape>
            <v:shape id="_x0000_s1027" type="#_x0000_t75" style="width:1519;height:2159;left:2787;position:absolute;top:1089" stroked="f">
              <v:imagedata r:id="rId52" o:title=""/>
            </v:shape>
          </v:group>
        </w:pict>
      </w:r>
      <w:r>
        <w:rPr>
          <w:spacing w:val="-2"/>
          <w:sz w:val="22"/>
        </w:rPr>
        <w:t>胆矾研碎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207" w:after="0" w:line="240" w:lineRule="auto"/>
        <w:ind w:left="817" w:right="0" w:hanging="378"/>
        <w:jc w:val="left"/>
        <w:rPr>
          <w:sz w:val="22"/>
        </w:rPr>
      </w:pPr>
      <w:r>
        <w:rPr>
          <w:spacing w:val="-2"/>
          <w:sz w:val="22"/>
        </w:rPr>
        <w:t>酒精燃烧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90"/>
        </w:numPr>
        <w:tabs>
          <w:tab w:val="left" w:pos="471"/>
          <w:tab w:val="left" w:pos="3767"/>
        </w:tabs>
        <w:spacing w:before="70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实验</w:t>
      </w:r>
      <w:r>
        <w:rPr>
          <w:spacing w:val="-3"/>
          <w:sz w:val="22"/>
        </w:rPr>
        <w:t>现</w:t>
      </w:r>
      <w:r>
        <w:rPr>
          <w:sz w:val="22"/>
        </w:rPr>
        <w:t>象描</w:t>
      </w:r>
      <w:r>
        <w:rPr>
          <w:spacing w:val="-3"/>
          <w:sz w:val="22"/>
        </w:rPr>
        <w:t>述</w:t>
      </w:r>
      <w:r>
        <w:rPr>
          <w:sz w:val="22"/>
        </w:rPr>
        <w:t>正确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红磷燃烧，发光，放热，产生大量白雾</w:t>
      </w: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sz w:val="22"/>
        </w:rPr>
      </w:pPr>
      <w:r>
        <w:rPr>
          <w:spacing w:val="-3"/>
          <w:sz w:val="22"/>
        </w:rPr>
        <w:t>硫在氧气中燃烧，产生蓝紫色火焰，放热，生成刺激性气味的气体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00" w:h="16830"/>
          <w:pgMar w:top="1220" w:right="320" w:bottom="280" w:left="980" w:header="708" w:footer="708"/>
          <w:pgNumType w:start="13"/>
          <w:cols w:space="708"/>
        </w:sectPr>
      </w:pP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58" w:after="0" w:line="240" w:lineRule="auto"/>
        <w:ind w:left="805" w:right="0" w:hanging="366"/>
        <w:jc w:val="left"/>
        <w:rPr>
          <w:sz w:val="22"/>
        </w:rPr>
      </w:pPr>
      <w:r>
        <w:rPr>
          <w:spacing w:val="-3"/>
          <w:sz w:val="22"/>
        </w:rPr>
        <w:t>氧化汞受热分解，红色固体变成银白色固体</w:t>
      </w: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铁丝在氧气中燃烧，火星四射，放热，生成黑色四氧化三铁</w:t>
      </w:r>
    </w:p>
    <w:p>
      <w:pPr>
        <w:pStyle w:val="ListParagraph"/>
        <w:numPr>
          <w:ilvl w:val="0"/>
          <w:numId w:val="90"/>
        </w:numPr>
        <w:tabs>
          <w:tab w:val="left" w:pos="471"/>
          <w:tab w:val="left" w:pos="3767"/>
        </w:tabs>
        <w:spacing w:before="185" w:after="0" w:line="240" w:lineRule="auto"/>
        <w:ind w:left="470" w:right="0" w:hanging="319"/>
        <w:jc w:val="left"/>
        <w:rPr>
          <w:sz w:val="22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2746387</wp:posOffset>
            </wp:positionH>
            <wp:positionV relativeFrom="paragraph">
              <wp:posOffset>460479</wp:posOffset>
            </wp:positionV>
            <wp:extent cx="1625288" cy="693272"/>
            <wp:effectExtent l="0" t="0" r="0" b="0"/>
            <wp:wrapNone/>
            <wp:docPr id="95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0.jpe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288" cy="693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实验</w:t>
      </w:r>
      <w:r>
        <w:rPr>
          <w:spacing w:val="-3"/>
          <w:sz w:val="22"/>
        </w:rPr>
        <w:t>基</w:t>
      </w:r>
      <w:r>
        <w:rPr>
          <w:sz w:val="22"/>
        </w:rPr>
        <w:t>本操</w:t>
      </w:r>
      <w:r>
        <w:rPr>
          <w:spacing w:val="-3"/>
          <w:sz w:val="22"/>
        </w:rPr>
        <w:t>作</w:t>
      </w:r>
      <w:r>
        <w:rPr>
          <w:sz w:val="22"/>
        </w:rPr>
        <w:t>错误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33"/>
        </w:rPr>
      </w:pP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1" w:after="0" w:line="240" w:lineRule="auto"/>
        <w:ind w:left="817" w:right="0" w:hanging="378"/>
        <w:jc w:val="left"/>
        <w:rPr>
          <w:sz w:val="22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2041130</wp:posOffset>
            </wp:positionH>
            <wp:positionV relativeFrom="paragraph">
              <wp:posOffset>666738</wp:posOffset>
            </wp:positionV>
            <wp:extent cx="1354153" cy="1421175"/>
            <wp:effectExtent l="0" t="0" r="0" b="0"/>
            <wp:wrapNone/>
            <wp:docPr id="97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1.jpe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4153" cy="142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向试管中加入粉末状固体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207" w:after="0" w:line="240" w:lineRule="auto"/>
        <w:ind w:left="805" w:right="0" w:hanging="366"/>
        <w:jc w:val="left"/>
        <w:rPr>
          <w:sz w:val="22"/>
        </w:rPr>
      </w:pPr>
      <w:r>
        <w:rPr>
          <w:spacing w:val="-3"/>
          <w:sz w:val="22"/>
        </w:rPr>
        <w:t>闻气体的气味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212" w:after="0" w:line="240" w:lineRule="auto"/>
        <w:ind w:left="805" w:right="0" w:hanging="366"/>
        <w:jc w:val="left"/>
        <w:rPr>
          <w:sz w:val="22"/>
        </w:rPr>
      </w:pPr>
      <w:r>
        <w:pict>
          <v:group id="_x0000_s1028" style="width:90.15pt;height:275.15pt;margin-top:-34.94pt;margin-left:149.68pt;mso-position-horizontal-relative:page;position:absolute;z-index:-251628544" coordorigin="2994,-699" coordsize="1803,5503">
            <v:shape id="_x0000_s1029" type="#_x0000_t75" style="width:1803;height:2107;left:2993;position:absolute;top:-699" stroked="f">
              <v:imagedata r:id="rId55" o:title=""/>
            </v:shape>
            <v:shape id="_x0000_s1030" type="#_x0000_t75" style="width:454;height:3352;left:3447;position:absolute;top:1452" stroked="f">
              <v:imagedata r:id="rId56" o:title=""/>
            </v:shape>
          </v:group>
        </w:pict>
      </w:r>
      <w:r>
        <w:rPr>
          <w:spacing w:val="-3"/>
          <w:sz w:val="22"/>
        </w:rPr>
        <w:t>点燃酒精灯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0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用滴管滴加液体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0"/>
          <w:numId w:val="90"/>
        </w:numPr>
        <w:tabs>
          <w:tab w:val="left" w:pos="471"/>
          <w:tab w:val="left" w:pos="1253"/>
        </w:tabs>
        <w:spacing w:before="70" w:after="0" w:line="398" w:lineRule="auto"/>
        <w:ind w:left="152" w:right="452" w:firstLine="0"/>
        <w:jc w:val="left"/>
        <w:rPr>
          <w:sz w:val="22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1699926</wp:posOffset>
            </wp:positionH>
            <wp:positionV relativeFrom="paragraph">
              <wp:posOffset>614602</wp:posOffset>
            </wp:positionV>
            <wp:extent cx="1680581" cy="1699518"/>
            <wp:effectExtent l="0" t="0" r="0" b="0"/>
            <wp:wrapNone/>
            <wp:docPr id="99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4.jpe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0581" cy="1699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2"/>
        </w:rPr>
        <w:t>化</w:t>
      </w:r>
      <w:r>
        <w:rPr>
          <w:spacing w:val="-3"/>
          <w:sz w:val="22"/>
        </w:rPr>
        <w:t>学</w:t>
      </w:r>
      <w:r>
        <w:rPr>
          <w:spacing w:val="-1"/>
          <w:sz w:val="22"/>
        </w:rPr>
        <w:t>实验</w:t>
      </w:r>
      <w:r>
        <w:rPr>
          <w:spacing w:val="-3"/>
          <w:sz w:val="22"/>
        </w:rPr>
        <w:t>室</w:t>
      </w:r>
      <w:r>
        <w:rPr>
          <w:spacing w:val="-1"/>
          <w:sz w:val="22"/>
        </w:rPr>
        <w:t>所用</w:t>
      </w:r>
      <w:r>
        <w:rPr>
          <w:spacing w:val="-3"/>
          <w:sz w:val="22"/>
        </w:rPr>
        <w:t>的</w:t>
      </w:r>
      <w:r>
        <w:rPr>
          <w:spacing w:val="-1"/>
          <w:sz w:val="22"/>
        </w:rPr>
        <w:t>药品</w:t>
      </w:r>
      <w:r>
        <w:rPr>
          <w:spacing w:val="-3"/>
          <w:sz w:val="22"/>
        </w:rPr>
        <w:t>，</w:t>
      </w:r>
      <w:r>
        <w:rPr>
          <w:spacing w:val="-1"/>
          <w:sz w:val="22"/>
        </w:rPr>
        <w:t>很多</w:t>
      </w:r>
      <w:r>
        <w:rPr>
          <w:spacing w:val="-3"/>
          <w:sz w:val="22"/>
        </w:rPr>
        <w:t>是</w:t>
      </w:r>
      <w:r>
        <w:rPr>
          <w:spacing w:val="-1"/>
          <w:sz w:val="22"/>
        </w:rPr>
        <w:t>易</w:t>
      </w:r>
      <w:r>
        <w:rPr>
          <w:sz w:val="22"/>
        </w:rPr>
        <w:t>燃</w:t>
      </w:r>
      <w:r>
        <w:rPr>
          <w:spacing w:val="-3"/>
          <w:sz w:val="22"/>
        </w:rPr>
        <w:t>、</w:t>
      </w:r>
      <w:r>
        <w:rPr>
          <w:sz w:val="22"/>
        </w:rPr>
        <w:t>易爆</w:t>
      </w:r>
      <w:r>
        <w:rPr>
          <w:spacing w:val="-3"/>
          <w:sz w:val="22"/>
        </w:rPr>
        <w:t>、</w:t>
      </w:r>
      <w:r>
        <w:rPr>
          <w:sz w:val="22"/>
        </w:rPr>
        <w:t>有腐</w:t>
      </w:r>
      <w:r>
        <w:rPr>
          <w:spacing w:val="-3"/>
          <w:sz w:val="22"/>
        </w:rPr>
        <w:t>蚀</w:t>
      </w:r>
      <w:r>
        <w:rPr>
          <w:sz w:val="22"/>
        </w:rPr>
        <w:t>性或</w:t>
      </w:r>
      <w:r>
        <w:rPr>
          <w:spacing w:val="-3"/>
          <w:sz w:val="22"/>
        </w:rPr>
        <w:t>有</w:t>
      </w:r>
      <w:r>
        <w:rPr>
          <w:sz w:val="22"/>
        </w:rPr>
        <w:t>毒的</w:t>
      </w:r>
      <w:r>
        <w:rPr>
          <w:spacing w:val="-3"/>
          <w:sz w:val="22"/>
        </w:rPr>
        <w:t>。</w:t>
      </w:r>
      <w:r>
        <w:rPr>
          <w:sz w:val="22"/>
        </w:rPr>
        <w:t>烟花</w:t>
      </w:r>
      <w:r>
        <w:rPr>
          <w:spacing w:val="-3"/>
          <w:sz w:val="22"/>
        </w:rPr>
        <w:t>爆</w:t>
      </w:r>
      <w:r>
        <w:rPr>
          <w:sz w:val="22"/>
        </w:rPr>
        <w:t>竹的</w:t>
      </w:r>
      <w:r>
        <w:rPr>
          <w:spacing w:val="-3"/>
          <w:sz w:val="22"/>
        </w:rPr>
        <w:t>包</w:t>
      </w:r>
      <w:r>
        <w:rPr>
          <w:sz w:val="22"/>
        </w:rPr>
        <w:t>装箱</w:t>
      </w:r>
      <w:r>
        <w:rPr>
          <w:spacing w:val="-3"/>
          <w:sz w:val="22"/>
        </w:rPr>
        <w:t>上</w:t>
      </w:r>
      <w:r>
        <w:rPr>
          <w:sz w:val="22"/>
        </w:rPr>
        <w:t>应该</w:t>
      </w:r>
      <w:r>
        <w:rPr>
          <w:spacing w:val="-3"/>
          <w:sz w:val="22"/>
        </w:rPr>
        <w:t>粘</w:t>
      </w:r>
      <w:r>
        <w:rPr>
          <w:sz w:val="22"/>
        </w:rPr>
        <w:t>贴的图标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5"/>
        </w:rPr>
      </w:pP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0" w:after="0" w:line="240" w:lineRule="auto"/>
        <w:ind w:left="817" w:right="0" w:hanging="378"/>
        <w:jc w:val="left"/>
        <w:rPr>
          <w:sz w:val="22"/>
        </w:rPr>
      </w:pPr>
      <w:r>
        <w:rPr>
          <w:spacing w:val="-2"/>
          <w:sz w:val="22"/>
        </w:rPr>
        <w:t>爆炸品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20" w:bottom="280" w:left="98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77" w:after="0" w:line="240" w:lineRule="auto"/>
        <w:ind w:left="805" w:right="0" w:hanging="366"/>
        <w:jc w:val="left"/>
        <w:rPr>
          <w:sz w:val="22"/>
        </w:rPr>
      </w:pPr>
      <w:r>
        <w:pict>
          <v:group id="_x0000_s1031" style="width:143.9pt;height:398.3pt;margin-top:-50.45pt;margin-left:133.25pt;mso-position-horizontal-relative:page;position:absolute;z-index:251688960" coordorigin="2665,-1009" coordsize="2878,7966">
            <v:shape id="_x0000_s1032" type="#_x0000_t75" style="width:2452;height:2452;left:2665;position:absolute;top:-1009" stroked="f">
              <v:imagedata r:id="rId58" o:title=""/>
            </v:shape>
            <v:shape id="_x0000_s1033" type="#_x0000_t75" style="width:2692;height:2770;left:2665;position:absolute;top:1469" stroked="f">
              <v:imagedata r:id="rId59" o:title=""/>
            </v:shape>
            <v:shape id="_x0000_s1034" type="#_x0000_t75" style="width:2756;height:2655;left:2787;position:absolute;top:4301" stroked="f">
              <v:imagedata r:id="rId60" o:title=""/>
            </v:shape>
          </v:group>
        </w:pict>
      </w:r>
      <w:r>
        <w:rPr>
          <w:spacing w:val="-2"/>
          <w:sz w:val="22"/>
        </w:rPr>
        <w:t>有毒品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77" w:after="0" w:line="240" w:lineRule="auto"/>
        <w:ind w:left="805" w:right="0" w:hanging="366"/>
        <w:jc w:val="left"/>
        <w:rPr>
          <w:sz w:val="22"/>
        </w:rPr>
      </w:pPr>
      <w:r>
        <w:rPr>
          <w:spacing w:val="-2"/>
          <w:sz w:val="22"/>
        </w:rPr>
        <w:t>腐蚀品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1" w:after="0" w:line="240" w:lineRule="auto"/>
        <w:ind w:left="817" w:right="0" w:hanging="378"/>
        <w:jc w:val="left"/>
        <w:rPr>
          <w:sz w:val="22"/>
        </w:rPr>
      </w:pPr>
      <w:r>
        <w:rPr>
          <w:spacing w:val="-2"/>
          <w:sz w:val="22"/>
        </w:rPr>
        <w:t>自燃物品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ListParagraph"/>
        <w:numPr>
          <w:ilvl w:val="0"/>
          <w:numId w:val="90"/>
        </w:numPr>
        <w:tabs>
          <w:tab w:val="left" w:pos="471"/>
          <w:tab w:val="left" w:pos="5086"/>
        </w:tabs>
        <w:spacing w:before="70" w:after="0" w:line="398" w:lineRule="auto"/>
        <w:ind w:left="440" w:right="5290" w:hanging="288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关于</w:t>
      </w:r>
      <w:r>
        <w:rPr>
          <w:spacing w:val="-3"/>
          <w:sz w:val="22"/>
        </w:rPr>
        <w:t>化</w:t>
      </w:r>
      <w:r>
        <w:rPr>
          <w:sz w:val="22"/>
        </w:rPr>
        <w:t>学家</w:t>
      </w:r>
      <w:r>
        <w:rPr>
          <w:spacing w:val="-3"/>
          <w:sz w:val="22"/>
        </w:rPr>
        <w:t>及</w:t>
      </w:r>
      <w:r>
        <w:rPr>
          <w:sz w:val="22"/>
        </w:rPr>
        <w:t>其贡</w:t>
      </w:r>
      <w:r>
        <w:rPr>
          <w:spacing w:val="-3"/>
          <w:sz w:val="22"/>
        </w:rPr>
        <w:t>献</w:t>
      </w:r>
      <w:r>
        <w:rPr>
          <w:sz w:val="22"/>
        </w:rPr>
        <w:t>的描</w:t>
      </w:r>
      <w:r>
        <w:rPr>
          <w:spacing w:val="-3"/>
          <w:sz w:val="22"/>
        </w:rPr>
        <w:t>述</w:t>
      </w:r>
      <w:r>
        <w:rPr>
          <w:sz w:val="22"/>
        </w:rPr>
        <w:t>错误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</w:r>
      <w:r>
        <w:rPr>
          <w:spacing w:val="-17"/>
          <w:sz w:val="22"/>
        </w:rPr>
        <w:t xml:space="preserve">） </w:t>
      </w:r>
      <w:r>
        <w:rPr>
          <w:rFonts w:ascii="Times New Roman" w:eastAsia="Times New Roman"/>
          <w:spacing w:val="-3"/>
          <w:sz w:val="22"/>
        </w:rPr>
        <w:t>A</w:t>
      </w:r>
      <w:r>
        <w:rPr>
          <w:spacing w:val="-3"/>
          <w:sz w:val="22"/>
        </w:rPr>
        <w:t>．张</w:t>
      </w:r>
      <w:r>
        <w:rPr>
          <w:sz w:val="22"/>
        </w:rPr>
        <w:t>青莲</w:t>
      </w:r>
      <w:r>
        <w:rPr>
          <w:spacing w:val="-3"/>
          <w:sz w:val="22"/>
        </w:rPr>
        <w:t>为</w:t>
      </w:r>
      <w:r>
        <w:rPr>
          <w:sz w:val="22"/>
        </w:rPr>
        <w:t>相对</w:t>
      </w:r>
      <w:r>
        <w:rPr>
          <w:spacing w:val="-3"/>
          <w:sz w:val="22"/>
        </w:rPr>
        <w:t>原</w:t>
      </w:r>
      <w:r>
        <w:rPr>
          <w:sz w:val="22"/>
        </w:rPr>
        <w:t>子质</w:t>
      </w:r>
      <w:r>
        <w:rPr>
          <w:spacing w:val="-3"/>
          <w:sz w:val="22"/>
        </w:rPr>
        <w:t>量</w:t>
      </w:r>
      <w:r>
        <w:rPr>
          <w:sz w:val="22"/>
        </w:rPr>
        <w:t>的测</w:t>
      </w:r>
      <w:r>
        <w:rPr>
          <w:spacing w:val="-3"/>
          <w:sz w:val="22"/>
        </w:rPr>
        <w:t>定</w:t>
      </w:r>
      <w:r>
        <w:rPr>
          <w:sz w:val="22"/>
        </w:rPr>
        <w:t>做出</w:t>
      </w:r>
      <w:r>
        <w:rPr>
          <w:spacing w:val="-3"/>
          <w:sz w:val="22"/>
        </w:rPr>
        <w:t>了</w:t>
      </w:r>
      <w:r>
        <w:rPr>
          <w:sz w:val="22"/>
        </w:rPr>
        <w:t>卓越</w:t>
      </w:r>
      <w:r>
        <w:rPr>
          <w:spacing w:val="-3"/>
          <w:sz w:val="22"/>
        </w:rPr>
        <w:t>贡</w:t>
      </w:r>
      <w:r>
        <w:rPr>
          <w:sz w:val="22"/>
        </w:rPr>
        <w:t>献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．门</w:t>
      </w:r>
      <w:r>
        <w:rPr>
          <w:sz w:val="22"/>
        </w:rPr>
        <w:t>捷列</w:t>
      </w:r>
      <w:r>
        <w:rPr>
          <w:spacing w:val="-3"/>
          <w:sz w:val="22"/>
        </w:rPr>
        <w:t>夫</w:t>
      </w:r>
      <w:r>
        <w:rPr>
          <w:sz w:val="22"/>
        </w:rPr>
        <w:t>发现</w:t>
      </w:r>
      <w:r>
        <w:rPr>
          <w:spacing w:val="-3"/>
          <w:sz w:val="22"/>
        </w:rPr>
        <w:t>了</w:t>
      </w:r>
      <w:r>
        <w:rPr>
          <w:sz w:val="22"/>
        </w:rPr>
        <w:t>元素</w:t>
      </w:r>
      <w:r>
        <w:rPr>
          <w:spacing w:val="-3"/>
          <w:sz w:val="22"/>
        </w:rPr>
        <w:t>周</w:t>
      </w:r>
      <w:r>
        <w:rPr>
          <w:sz w:val="22"/>
        </w:rPr>
        <w:t>期律</w:t>
      </w:r>
    </w:p>
    <w:p>
      <w:pPr>
        <w:pStyle w:val="BodyText"/>
        <w:spacing w:line="281" w:lineRule="exact"/>
        <w:ind w:left="440"/>
      </w:pPr>
      <w:r>
        <w:rPr>
          <w:rFonts w:ascii="Times New Roman" w:eastAsia="Times New Roman"/>
        </w:rPr>
        <w:t>C</w:t>
      </w:r>
      <w:r>
        <w:t>．拉瓦锡用定量的方法研究了空气的成分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D</w:t>
      </w:r>
      <w:r>
        <w:t>．道尔顿提出了分子学说，奠定了近代化学的基础</w:t>
      </w:r>
    </w:p>
    <w:p>
      <w:pPr>
        <w:pStyle w:val="ListParagraph"/>
        <w:numPr>
          <w:ilvl w:val="0"/>
          <w:numId w:val="90"/>
        </w:numPr>
        <w:tabs>
          <w:tab w:val="left" w:pos="471"/>
          <w:tab w:val="left" w:pos="5086"/>
        </w:tabs>
        <w:spacing w:before="186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化学</w:t>
      </w:r>
      <w:r>
        <w:rPr>
          <w:spacing w:val="-3"/>
          <w:sz w:val="22"/>
        </w:rPr>
        <w:t>用</w:t>
      </w:r>
      <w:r>
        <w:rPr>
          <w:sz w:val="22"/>
        </w:rPr>
        <w:t>语与</w:t>
      </w:r>
      <w:r>
        <w:rPr>
          <w:spacing w:val="-3"/>
          <w:sz w:val="22"/>
        </w:rPr>
        <w:t>所</w:t>
      </w:r>
      <w:r>
        <w:rPr>
          <w:sz w:val="22"/>
        </w:rPr>
        <w:t>表述</w:t>
      </w:r>
      <w:r>
        <w:rPr>
          <w:spacing w:val="-3"/>
          <w:sz w:val="22"/>
        </w:rPr>
        <w:t>的</w:t>
      </w:r>
      <w:r>
        <w:rPr>
          <w:sz w:val="22"/>
        </w:rPr>
        <w:t>意义</w:t>
      </w:r>
      <w:r>
        <w:rPr>
          <w:spacing w:val="-3"/>
          <w:sz w:val="22"/>
        </w:rPr>
        <w:t>相</w:t>
      </w:r>
      <w:r>
        <w:rPr>
          <w:sz w:val="22"/>
        </w:rPr>
        <w:t>符合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ListParagraph"/>
        <w:numPr>
          <w:ilvl w:val="1"/>
          <w:numId w:val="90"/>
        </w:numPr>
        <w:tabs>
          <w:tab w:val="left" w:pos="818"/>
          <w:tab w:val="left" w:pos="5287"/>
        </w:tabs>
        <w:spacing w:before="185" w:after="0" w:line="240" w:lineRule="auto"/>
        <w:ind w:left="817" w:right="0" w:hanging="378"/>
        <w:jc w:val="left"/>
        <w:rPr>
          <w:sz w:val="22"/>
        </w:rPr>
      </w:pPr>
      <w:r>
        <w:rPr>
          <w:rFonts w:ascii="Times New Roman" w:eastAsia="Times New Roman" w:hAnsi="Times New Roman"/>
          <w:sz w:val="22"/>
        </w:rPr>
        <w:t xml:space="preserve">2H—2 </w:t>
      </w:r>
      <w:r>
        <w:rPr>
          <w:sz w:val="22"/>
        </w:rPr>
        <w:t>个</w:t>
      </w:r>
      <w:r>
        <w:rPr>
          <w:spacing w:val="-3"/>
          <w:sz w:val="22"/>
        </w:rPr>
        <w:t>氢</w:t>
      </w:r>
      <w:r>
        <w:rPr>
          <w:sz w:val="22"/>
        </w:rPr>
        <w:t>元素</w:t>
        <w:tab/>
      </w:r>
      <w:r>
        <w:rPr>
          <w:rFonts w:ascii="Times New Roman" w:eastAsia="Times New Roman" w:hAnsi="Times New Roman"/>
          <w:sz w:val="22"/>
        </w:rPr>
        <w:t>B</w:t>
      </w:r>
      <w:r>
        <w:rPr>
          <w:sz w:val="22"/>
        </w:rPr>
        <w:t>．</w:t>
      </w:r>
      <w:r>
        <w:rPr>
          <w:rFonts w:ascii="Times New Roman" w:eastAsia="Times New Roman" w:hAnsi="Times New Roman"/>
          <w:sz w:val="22"/>
        </w:rPr>
        <w:t>Na—1</w:t>
      </w:r>
      <w:r>
        <w:rPr>
          <w:rFonts w:ascii="Times New Roman" w:eastAsia="Times New Roman" w:hAnsi="Times New Roman"/>
          <w:spacing w:val="-2"/>
          <w:sz w:val="22"/>
        </w:rPr>
        <w:t xml:space="preserve"> </w:t>
      </w:r>
      <w:r>
        <w:rPr>
          <w:sz w:val="22"/>
        </w:rPr>
        <w:t>个</w:t>
      </w:r>
      <w:r>
        <w:rPr>
          <w:spacing w:val="-3"/>
          <w:sz w:val="22"/>
        </w:rPr>
        <w:t>钠</w:t>
      </w:r>
      <w:r>
        <w:rPr>
          <w:sz w:val="22"/>
        </w:rPr>
        <w:t>原子</w:t>
      </w:r>
    </w:p>
    <w:p>
      <w:pPr>
        <w:pStyle w:val="BodyText"/>
        <w:tabs>
          <w:tab w:val="left" w:pos="5287"/>
        </w:tabs>
        <w:spacing w:before="188"/>
        <w:ind w:left="440"/>
      </w:pPr>
      <w:r>
        <w:rPr>
          <w:rFonts w:ascii="Times New Roman" w:eastAsia="Times New Roman" w:hAnsi="Times New Roman"/>
          <w:position w:val="1"/>
        </w:rPr>
        <w:t>C</w:t>
      </w:r>
      <w:r>
        <w:rPr>
          <w:position w:val="1"/>
        </w:rPr>
        <w:t>．</w:t>
      </w:r>
      <w:r>
        <w:rPr>
          <w:rFonts w:ascii="Times New Roman" w:eastAsia="Times New Roman" w:hAnsi="Times New Roman"/>
          <w:position w:val="1"/>
        </w:rPr>
        <w:t>Mg</w:t>
      </w:r>
      <w:r>
        <w:rPr>
          <w:rFonts w:ascii="Times New Roman" w:eastAsia="Times New Roman" w:hAnsi="Times New Roman"/>
          <w:position w:val="1"/>
          <w:vertAlign w:val="superscript"/>
        </w:rPr>
        <w:t>3+</w:t>
      </w:r>
      <w:r>
        <w:rPr>
          <w:rFonts w:ascii="Times New Roman" w:eastAsia="Times New Roman" w:hAnsi="Times New Roman"/>
          <w:position w:val="1"/>
          <w:vertAlign w:val="baseline"/>
        </w:rPr>
        <w:t>—3</w:t>
      </w:r>
      <w:r>
        <w:rPr>
          <w:rFonts w:ascii="Times New Roman" w:eastAsia="Times New Roman" w:hAnsi="Times New Roman"/>
          <w:spacing w:val="-3"/>
          <w:position w:val="1"/>
          <w:vertAlign w:val="baseline"/>
        </w:rPr>
        <w:t xml:space="preserve"> </w:t>
      </w:r>
      <w:r>
        <w:rPr>
          <w:position w:val="1"/>
          <w:vertAlign w:val="baseline"/>
        </w:rPr>
        <w:t>个</w:t>
      </w:r>
      <w:r>
        <w:rPr>
          <w:spacing w:val="-3"/>
          <w:position w:val="1"/>
          <w:vertAlign w:val="baseline"/>
        </w:rPr>
        <w:t>镁</w:t>
      </w:r>
      <w:r>
        <w:rPr>
          <w:position w:val="1"/>
          <w:vertAlign w:val="baseline"/>
        </w:rPr>
        <w:t>离子</w:t>
        <w:tab/>
      </w:r>
      <w:r>
        <w:rPr>
          <w:rFonts w:ascii="Times New Roman" w:eastAsia="Times New Roman" w:hAnsi="Times New Roman"/>
          <w:position w:val="1"/>
          <w:vertAlign w:val="baseline"/>
        </w:rPr>
        <w:t>D</w:t>
      </w:r>
      <w:r>
        <w:rPr>
          <w:position w:val="1"/>
          <w:vertAlign w:val="baseline"/>
        </w:rPr>
        <w:t>．</w:t>
      </w:r>
      <w:r>
        <w:rPr>
          <w:rFonts w:ascii="Times New Roman" w:eastAsia="Times New Roman" w:hAnsi="Times New Roman"/>
          <w:position w:val="1"/>
          <w:vertAlign w:val="baseline"/>
        </w:rPr>
        <w:t>O</w:t>
      </w:r>
      <w:r>
        <w:rPr>
          <w:rFonts w:ascii="Times New Roman" w:eastAsia="Times New Roman" w:hAnsi="Times New Roman"/>
          <w:sz w:val="13"/>
          <w:vertAlign w:val="baseline"/>
        </w:rPr>
        <w:t>2</w:t>
      </w:r>
      <w:r>
        <w:rPr>
          <w:rFonts w:ascii="Times New Roman" w:eastAsia="Times New Roman" w:hAnsi="Times New Roman"/>
          <w:position w:val="1"/>
          <w:vertAlign w:val="baseline"/>
        </w:rPr>
        <w:t>—2</w:t>
      </w:r>
      <w:r>
        <w:rPr>
          <w:rFonts w:ascii="Times New Roman" w:eastAsia="Times New Roman" w:hAnsi="Times New Roman"/>
          <w:spacing w:val="-2"/>
          <w:position w:val="1"/>
          <w:vertAlign w:val="baseline"/>
        </w:rPr>
        <w:t xml:space="preserve"> </w:t>
      </w:r>
      <w:r>
        <w:rPr>
          <w:position w:val="1"/>
          <w:vertAlign w:val="baseline"/>
        </w:rPr>
        <w:t>个</w:t>
      </w:r>
      <w:r>
        <w:rPr>
          <w:spacing w:val="-3"/>
          <w:position w:val="1"/>
          <w:vertAlign w:val="baseline"/>
        </w:rPr>
        <w:t>氧</w:t>
      </w:r>
      <w:r>
        <w:rPr>
          <w:position w:val="1"/>
          <w:vertAlign w:val="baseline"/>
        </w:rPr>
        <w:t>原子</w:t>
      </w:r>
    </w:p>
    <w:p>
      <w:pPr>
        <w:pStyle w:val="ListParagraph"/>
        <w:numPr>
          <w:ilvl w:val="0"/>
          <w:numId w:val="90"/>
        </w:numPr>
        <w:tabs>
          <w:tab w:val="left" w:pos="471"/>
          <w:tab w:val="left" w:pos="2886"/>
        </w:tabs>
        <w:spacing w:before="184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应用</w:t>
      </w:r>
      <w:r>
        <w:rPr>
          <w:spacing w:val="-3"/>
          <w:sz w:val="22"/>
        </w:rPr>
        <w:t>错</w:t>
      </w:r>
      <w:r>
        <w:rPr>
          <w:sz w:val="22"/>
        </w:rPr>
        <w:t>误的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40" w:right="320" w:bottom="280" w:left="98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77" w:after="0" w:line="240" w:lineRule="auto"/>
        <w:ind w:left="817" w:right="0" w:hanging="378"/>
        <w:jc w:val="left"/>
        <w:rPr>
          <w:sz w:val="22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2467635</wp:posOffset>
            </wp:positionH>
            <wp:positionV relativeFrom="paragraph">
              <wp:posOffset>-674189</wp:posOffset>
            </wp:positionV>
            <wp:extent cx="1777611" cy="1625288"/>
            <wp:effectExtent l="0" t="0" r="0" b="0"/>
            <wp:wrapNone/>
            <wp:docPr id="101" name="image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8.jpe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611" cy="1625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氮气充入食品包装袋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1" w:after="0" w:line="240" w:lineRule="auto"/>
        <w:ind w:left="805" w:right="0" w:hanging="366"/>
        <w:jc w:val="left"/>
        <w:rPr>
          <w:sz w:val="22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2460019</wp:posOffset>
            </wp:positionH>
            <wp:positionV relativeFrom="paragraph">
              <wp:posOffset>-553369</wp:posOffset>
            </wp:positionV>
            <wp:extent cx="1844633" cy="1285607"/>
            <wp:effectExtent l="0" t="0" r="0" b="0"/>
            <wp:wrapNone/>
            <wp:docPr id="103" name="image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9.jpe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633" cy="1285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稀有气体制成霓虹灯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77" w:after="0" w:line="240" w:lineRule="auto"/>
        <w:ind w:left="805" w:right="0" w:hanging="366"/>
        <w:jc w:val="left"/>
        <w:rPr>
          <w:sz w:val="22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2738771</wp:posOffset>
            </wp:positionH>
            <wp:positionV relativeFrom="paragraph">
              <wp:posOffset>-572132</wp:posOffset>
            </wp:positionV>
            <wp:extent cx="1844633" cy="1421175"/>
            <wp:effectExtent l="0" t="0" r="0" b="0"/>
            <wp:wrapNone/>
            <wp:docPr id="105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60.jpe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633" cy="142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二氧化碳用于磁悬浮列车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212" w:after="0" w:line="240" w:lineRule="auto"/>
        <w:ind w:left="817" w:right="0" w:hanging="378"/>
        <w:jc w:val="left"/>
        <w:rPr>
          <w:sz w:val="22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2048747</wp:posOffset>
            </wp:positionH>
            <wp:positionV relativeFrom="paragraph">
              <wp:posOffset>-427001</wp:posOffset>
            </wp:positionV>
            <wp:extent cx="1759332" cy="1302363"/>
            <wp:effectExtent l="0" t="0" r="0" b="0"/>
            <wp:wrapNone/>
            <wp:docPr id="107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1.jpe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9332" cy="1302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氧气用于炼钢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90"/>
        </w:numPr>
        <w:tabs>
          <w:tab w:val="left" w:pos="471"/>
          <w:tab w:val="left" w:pos="4865"/>
        </w:tabs>
        <w:spacing w:before="70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从</w:t>
      </w:r>
      <w:r>
        <w:rPr>
          <w:spacing w:val="-3"/>
          <w:sz w:val="22"/>
        </w:rPr>
        <w:t>微</w:t>
      </w:r>
      <w:r>
        <w:rPr>
          <w:sz w:val="22"/>
        </w:rPr>
        <w:t>观的</w:t>
      </w:r>
      <w:r>
        <w:rPr>
          <w:spacing w:val="-3"/>
          <w:sz w:val="22"/>
        </w:rPr>
        <w:t>角</w:t>
      </w:r>
      <w:r>
        <w:rPr>
          <w:sz w:val="22"/>
        </w:rPr>
        <w:t>度分</w:t>
      </w:r>
      <w:r>
        <w:rPr>
          <w:spacing w:val="-3"/>
          <w:sz w:val="22"/>
        </w:rPr>
        <w:t>析</w:t>
      </w:r>
      <w:r>
        <w:rPr>
          <w:sz w:val="22"/>
        </w:rPr>
        <w:t>，下</w:t>
      </w:r>
      <w:r>
        <w:rPr>
          <w:spacing w:val="-3"/>
          <w:sz w:val="22"/>
        </w:rPr>
        <w:t>列</w:t>
      </w:r>
      <w:r>
        <w:rPr>
          <w:sz w:val="22"/>
        </w:rPr>
        <w:t>解释</w:t>
      </w:r>
      <w:r>
        <w:rPr>
          <w:spacing w:val="-3"/>
          <w:sz w:val="22"/>
        </w:rPr>
        <w:t>错</w:t>
      </w:r>
      <w:r>
        <w:rPr>
          <w:sz w:val="22"/>
        </w:rPr>
        <w:t>误的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186" w:after="0" w:line="398" w:lineRule="auto"/>
        <w:ind w:left="440" w:right="6041" w:firstLine="0"/>
        <w:jc w:val="left"/>
        <w:rPr>
          <w:sz w:val="22"/>
        </w:rPr>
      </w:pPr>
      <w:r>
        <w:rPr>
          <w:spacing w:val="-3"/>
          <w:sz w:val="22"/>
        </w:rPr>
        <w:t>酒香不怕巷子深</w:t>
      </w:r>
      <w:r>
        <w:rPr>
          <w:rFonts w:ascii="Times New Roman" w:eastAsia="Times New Roman" w:hAnsi="Times New Roman"/>
          <w:spacing w:val="-1"/>
          <w:sz w:val="22"/>
        </w:rPr>
        <w:t>——</w:t>
      </w:r>
      <w:r>
        <w:rPr>
          <w:spacing w:val="-3"/>
          <w:sz w:val="22"/>
        </w:rPr>
        <w:t>分子在不断的运动</w:t>
      </w:r>
      <w:r>
        <w:rPr>
          <w:rFonts w:ascii="Times New Roman" w:eastAsia="Times New Roman" w:hAnsi="Times New Roman"/>
          <w:spacing w:val="-3"/>
          <w:sz w:val="22"/>
        </w:rPr>
        <w:t>B</w:t>
      </w:r>
      <w:r>
        <w:rPr>
          <w:spacing w:val="-3"/>
          <w:sz w:val="22"/>
        </w:rPr>
        <w:t>．给轮胎打气</w:t>
      </w:r>
      <w:r>
        <w:rPr>
          <w:rFonts w:ascii="Times New Roman" w:eastAsia="Times New Roman" w:hAnsi="Times New Roman"/>
          <w:sz w:val="22"/>
        </w:rPr>
        <w:t>——</w:t>
      </w:r>
      <w:r>
        <w:rPr>
          <w:spacing w:val="-3"/>
          <w:sz w:val="22"/>
        </w:rPr>
        <w:t>分子之间有间隔</w:t>
      </w:r>
    </w:p>
    <w:p>
      <w:pPr>
        <w:pStyle w:val="BodyText"/>
        <w:spacing w:line="398" w:lineRule="auto"/>
        <w:ind w:left="440" w:right="5393"/>
      </w:pPr>
      <w:r>
        <w:rPr>
          <w:rFonts w:ascii="Times New Roman" w:eastAsia="Times New Roman" w:hAnsi="Times New Roman"/>
        </w:rPr>
        <w:t>C</w:t>
      </w:r>
      <w:r>
        <w:t>．热胀冷缩</w:t>
      </w:r>
      <w:r>
        <w:rPr>
          <w:rFonts w:ascii="Times New Roman" w:eastAsia="Times New Roman" w:hAnsi="Times New Roman"/>
        </w:rPr>
        <w:t>——</w:t>
      </w:r>
      <w:r>
        <w:t>分子的大小随温度的改变而改变</w:t>
      </w:r>
      <w:r>
        <w:rPr>
          <w:rFonts w:ascii="Times New Roman" w:eastAsia="Times New Roman" w:hAnsi="Times New Roman"/>
        </w:rPr>
        <w:t>D</w:t>
      </w:r>
      <w:r>
        <w:t>．食物腐败</w:t>
      </w:r>
      <w:r>
        <w:rPr>
          <w:rFonts w:ascii="Times New Roman" w:eastAsia="Times New Roman" w:hAnsi="Times New Roman"/>
        </w:rPr>
        <w:t>——</w:t>
      </w:r>
      <w:r>
        <w:t>分子发生变化</w:t>
      </w:r>
    </w:p>
    <w:p>
      <w:pPr>
        <w:pStyle w:val="ListParagraph"/>
        <w:numPr>
          <w:ilvl w:val="0"/>
          <w:numId w:val="90"/>
        </w:numPr>
        <w:tabs>
          <w:tab w:val="left" w:pos="576"/>
          <w:tab w:val="left" w:pos="4753"/>
        </w:tabs>
        <w:spacing w:before="0" w:after="0" w:line="398" w:lineRule="auto"/>
        <w:ind w:left="440" w:right="5384" w:hanging="288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关于</w:t>
      </w:r>
      <w:r>
        <w:rPr>
          <w:spacing w:val="-3"/>
          <w:sz w:val="22"/>
        </w:rPr>
        <w:t>氧</w:t>
      </w:r>
      <w:r>
        <w:rPr>
          <w:sz w:val="22"/>
        </w:rPr>
        <w:t>气性</w:t>
      </w:r>
      <w:r>
        <w:rPr>
          <w:spacing w:val="-3"/>
          <w:sz w:val="22"/>
        </w:rPr>
        <w:t>质</w:t>
      </w:r>
      <w:r>
        <w:rPr>
          <w:sz w:val="22"/>
        </w:rPr>
        <w:t>的描</w:t>
      </w:r>
      <w:r>
        <w:rPr>
          <w:spacing w:val="-3"/>
          <w:sz w:val="22"/>
        </w:rPr>
        <w:t>述</w:t>
      </w:r>
      <w:r>
        <w:rPr>
          <w:sz w:val="22"/>
        </w:rPr>
        <w:t>、错</w:t>
      </w:r>
      <w:r>
        <w:rPr>
          <w:spacing w:val="-3"/>
          <w:sz w:val="22"/>
        </w:rPr>
        <w:t>误</w:t>
      </w:r>
      <w:r>
        <w:rPr>
          <w:sz w:val="22"/>
        </w:rPr>
        <w:t>的是（</w:t>
        <w:tab/>
        <w:t xml:space="preserve">） </w:t>
      </w:r>
      <w:r>
        <w:rPr>
          <w:rFonts w:ascii="Times New Roman" w:eastAsia="Times New Roman"/>
          <w:spacing w:val="-3"/>
          <w:sz w:val="22"/>
        </w:rPr>
        <w:t>A</w:t>
      </w:r>
      <w:r>
        <w:rPr>
          <w:spacing w:val="-3"/>
          <w:sz w:val="22"/>
        </w:rPr>
        <w:t>．在</w:t>
      </w:r>
      <w:r>
        <w:rPr>
          <w:spacing w:val="-1"/>
          <w:sz w:val="22"/>
        </w:rPr>
        <w:t>通</w:t>
      </w:r>
      <w:r>
        <w:rPr>
          <w:sz w:val="22"/>
        </w:rPr>
        <w:t>常</w:t>
      </w:r>
      <w:r>
        <w:rPr>
          <w:spacing w:val="-3"/>
          <w:sz w:val="22"/>
        </w:rPr>
        <w:t>状</w:t>
      </w:r>
      <w:r>
        <w:rPr>
          <w:sz w:val="22"/>
        </w:rPr>
        <w:t>况下</w:t>
      </w:r>
      <w:r>
        <w:rPr>
          <w:spacing w:val="-3"/>
          <w:sz w:val="22"/>
        </w:rPr>
        <w:t>，</w:t>
      </w:r>
      <w:r>
        <w:rPr>
          <w:sz w:val="22"/>
        </w:rPr>
        <w:t>氧气</w:t>
      </w:r>
      <w:r>
        <w:rPr>
          <w:spacing w:val="-3"/>
          <w:sz w:val="22"/>
        </w:rPr>
        <w:t>是</w:t>
      </w:r>
      <w:r>
        <w:rPr>
          <w:sz w:val="22"/>
        </w:rPr>
        <w:t>一种</w:t>
      </w:r>
      <w:r>
        <w:rPr>
          <w:spacing w:val="-3"/>
          <w:sz w:val="22"/>
        </w:rPr>
        <w:t>无</w:t>
      </w:r>
      <w:r>
        <w:rPr>
          <w:sz w:val="22"/>
        </w:rPr>
        <w:t>色、</w:t>
      </w:r>
      <w:r>
        <w:rPr>
          <w:spacing w:val="-3"/>
          <w:sz w:val="22"/>
        </w:rPr>
        <w:t>无</w:t>
      </w:r>
      <w:r>
        <w:rPr>
          <w:sz w:val="22"/>
        </w:rPr>
        <w:t>味的</w:t>
      </w:r>
      <w:r>
        <w:rPr>
          <w:spacing w:val="-3"/>
          <w:sz w:val="22"/>
        </w:rPr>
        <w:t>气</w:t>
      </w:r>
      <w:r>
        <w:rPr>
          <w:sz w:val="22"/>
        </w:rPr>
        <w:t>体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．氧</w:t>
      </w:r>
      <w:r>
        <w:rPr>
          <w:sz w:val="22"/>
        </w:rPr>
        <w:t>气在</w:t>
      </w:r>
      <w:r>
        <w:rPr>
          <w:spacing w:val="-3"/>
          <w:sz w:val="22"/>
        </w:rPr>
        <w:t>低</w:t>
      </w:r>
      <w:r>
        <w:rPr>
          <w:sz w:val="22"/>
        </w:rPr>
        <w:t>温高</w:t>
      </w:r>
      <w:r>
        <w:rPr>
          <w:spacing w:val="-3"/>
          <w:sz w:val="22"/>
        </w:rPr>
        <w:t>压</w:t>
      </w:r>
      <w:r>
        <w:rPr>
          <w:sz w:val="22"/>
        </w:rPr>
        <w:t>时可</w:t>
      </w:r>
      <w:r>
        <w:rPr>
          <w:spacing w:val="-3"/>
          <w:sz w:val="22"/>
        </w:rPr>
        <w:t>变</w:t>
      </w:r>
      <w:r>
        <w:rPr>
          <w:sz w:val="22"/>
        </w:rPr>
        <w:t>为液</w:t>
      </w:r>
      <w:r>
        <w:rPr>
          <w:spacing w:val="-3"/>
          <w:sz w:val="22"/>
        </w:rPr>
        <w:t>体</w:t>
      </w:r>
      <w:r>
        <w:rPr>
          <w:sz w:val="22"/>
        </w:rPr>
        <w:t>或固体</w:t>
      </w:r>
    </w:p>
    <w:p>
      <w:pPr>
        <w:pStyle w:val="BodyText"/>
        <w:spacing w:line="281" w:lineRule="exact"/>
        <w:ind w:left="440"/>
      </w:pPr>
      <w:r>
        <w:rPr>
          <w:rFonts w:ascii="Times New Roman" w:eastAsia="Times New Roman"/>
        </w:rPr>
        <w:t>C</w:t>
      </w:r>
      <w:r>
        <w:t>．氧气极易溶于水</w:t>
      </w:r>
    </w:p>
    <w:p>
      <w:pPr>
        <w:pStyle w:val="BodyText"/>
        <w:spacing w:before="185"/>
        <w:ind w:left="440"/>
      </w:pPr>
      <w:r>
        <w:rPr>
          <w:rFonts w:ascii="Times New Roman" w:eastAsia="Times New Roman"/>
        </w:rPr>
        <w:t>D</w:t>
      </w:r>
      <w:r>
        <w:t>．氧气是一种化学性质比较活泼的气体</w:t>
      </w:r>
    </w:p>
    <w:p>
      <w:pPr>
        <w:pStyle w:val="ListParagraph"/>
        <w:numPr>
          <w:ilvl w:val="0"/>
          <w:numId w:val="90"/>
        </w:numPr>
        <w:tabs>
          <w:tab w:val="left" w:pos="576"/>
          <w:tab w:val="left" w:pos="4753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有关</w:t>
      </w:r>
      <w:r>
        <w:rPr>
          <w:spacing w:val="-3"/>
          <w:sz w:val="22"/>
        </w:rPr>
        <w:t>空</w:t>
      </w:r>
      <w:r>
        <w:rPr>
          <w:sz w:val="22"/>
        </w:rPr>
        <w:t>气和</w:t>
      </w:r>
      <w:r>
        <w:rPr>
          <w:spacing w:val="-3"/>
          <w:sz w:val="22"/>
        </w:rPr>
        <w:t>水</w:t>
      </w:r>
      <w:r>
        <w:rPr>
          <w:sz w:val="22"/>
        </w:rPr>
        <w:t>的叙</w:t>
      </w:r>
      <w:r>
        <w:rPr>
          <w:spacing w:val="-3"/>
          <w:sz w:val="22"/>
        </w:rPr>
        <w:t>述</w:t>
      </w:r>
      <w:r>
        <w:rPr>
          <w:sz w:val="22"/>
        </w:rPr>
        <w:t>中错</w:t>
      </w:r>
      <w:r>
        <w:rPr>
          <w:spacing w:val="-3"/>
          <w:sz w:val="22"/>
        </w:rPr>
        <w:t>误</w:t>
      </w:r>
      <w:r>
        <w:rPr>
          <w:sz w:val="22"/>
        </w:rPr>
        <w:t>的是（</w:t>
        <w:tab/>
        <w:t>）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240" w:right="320" w:bottom="280" w:left="980" w:header="708" w:footer="708"/>
          <w:pgNumType w:start="16"/>
          <w:cols w:space="708"/>
        </w:sectPr>
      </w:pP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58" w:after="0" w:line="398" w:lineRule="auto"/>
        <w:ind w:left="440" w:right="3878" w:firstLine="0"/>
        <w:jc w:val="left"/>
        <w:rPr>
          <w:sz w:val="22"/>
        </w:rPr>
      </w:pPr>
      <w:r>
        <w:rPr>
          <w:spacing w:val="-5"/>
          <w:sz w:val="22"/>
        </w:rPr>
        <w:t xml:space="preserve">空气是一种宝贵的资源，其中二氧化碳的体积含量约为 </w:t>
      </w:r>
      <w:r>
        <w:rPr>
          <w:rFonts w:ascii="Times New Roman" w:eastAsia="Times New Roman"/>
          <w:sz w:val="22"/>
        </w:rPr>
        <w:t xml:space="preserve">0.03% 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．稀有气体没有颜色、没有气味，化学性质不活泼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C</w:t>
      </w:r>
      <w:r>
        <w:t xml:space="preserve">．地球表面约 </w:t>
      </w:r>
      <w:r>
        <w:rPr>
          <w:rFonts w:ascii="Times New Roman" w:eastAsia="Times New Roman"/>
        </w:rPr>
        <w:t>71%</w:t>
      </w:r>
      <w:r>
        <w:t>被水覆盖着</w:t>
      </w:r>
    </w:p>
    <w:p>
      <w:pPr>
        <w:pStyle w:val="BodyText"/>
        <w:spacing w:before="186"/>
        <w:ind w:left="440"/>
        <w:rPr>
          <w:rFonts w:ascii="Times New Roman" w:eastAsia="Times New Roman"/>
        </w:rPr>
      </w:pPr>
      <w:r>
        <w:rPr>
          <w:rFonts w:ascii="Times New Roman" w:eastAsia="Times New Roman"/>
        </w:rPr>
        <w:t>D</w:t>
      </w:r>
      <w:r>
        <w:t xml:space="preserve">．地球上可利用的淡水资源只约占全球总储水量的 </w:t>
      </w:r>
      <w:r>
        <w:rPr>
          <w:rFonts w:ascii="Times New Roman" w:eastAsia="Times New Roman"/>
        </w:rPr>
        <w:t>2.53%</w:t>
      </w:r>
    </w:p>
    <w:p>
      <w:pPr>
        <w:pStyle w:val="ListParagraph"/>
        <w:numPr>
          <w:ilvl w:val="0"/>
          <w:numId w:val="90"/>
        </w:numPr>
        <w:tabs>
          <w:tab w:val="left" w:pos="576"/>
          <w:tab w:val="left" w:pos="10102"/>
        </w:tabs>
        <w:spacing w:before="187" w:after="0" w:line="240" w:lineRule="auto"/>
        <w:ind w:left="575" w:right="0" w:hanging="424"/>
        <w:jc w:val="left"/>
        <w:rPr>
          <w:sz w:val="22"/>
        </w:rPr>
      </w:pPr>
      <w:r>
        <w:rPr>
          <w:spacing w:val="-1"/>
          <w:w w:val="100"/>
          <w:position w:val="1"/>
          <w:sz w:val="22"/>
        </w:rPr>
        <w:t>臭</w:t>
      </w:r>
      <w:r>
        <w:rPr>
          <w:spacing w:val="-89"/>
          <w:w w:val="100"/>
          <w:position w:val="1"/>
          <w:sz w:val="22"/>
        </w:rPr>
        <w:t>氧</w:t>
      </w:r>
      <w:r>
        <w:rPr>
          <w:spacing w:val="-3"/>
          <w:w w:val="100"/>
          <w:position w:val="1"/>
          <w:sz w:val="22"/>
        </w:rPr>
        <w:t>（</w:t>
      </w:r>
      <w:r>
        <w:rPr>
          <w:rFonts w:ascii="Times New Roman" w:eastAsia="Times New Roman"/>
          <w:spacing w:val="-2"/>
          <w:w w:val="100"/>
          <w:position w:val="1"/>
          <w:sz w:val="22"/>
        </w:rPr>
        <w:t>O</w:t>
      </w:r>
      <w:r>
        <w:rPr>
          <w:rFonts w:ascii="Times New Roman" w:eastAsia="Times New Roman"/>
          <w:spacing w:val="-2"/>
          <w:w w:val="105"/>
          <w:sz w:val="13"/>
        </w:rPr>
        <w:t>3</w:t>
      </w:r>
      <w:r>
        <w:rPr>
          <w:spacing w:val="-89"/>
          <w:w w:val="100"/>
          <w:position w:val="1"/>
          <w:sz w:val="22"/>
        </w:rPr>
        <w:t>）</w:t>
      </w:r>
      <w:r>
        <w:rPr>
          <w:spacing w:val="-1"/>
          <w:w w:val="100"/>
          <w:position w:val="1"/>
          <w:sz w:val="22"/>
        </w:rPr>
        <w:t>主</w:t>
      </w:r>
      <w:r>
        <w:rPr>
          <w:spacing w:val="-3"/>
          <w:w w:val="100"/>
          <w:position w:val="1"/>
          <w:sz w:val="22"/>
        </w:rPr>
        <w:t>要</w:t>
      </w:r>
      <w:r>
        <w:rPr>
          <w:spacing w:val="-1"/>
          <w:w w:val="100"/>
          <w:position w:val="1"/>
          <w:sz w:val="22"/>
        </w:rPr>
        <w:t>分布</w:t>
      </w:r>
      <w:r>
        <w:rPr>
          <w:spacing w:val="-3"/>
          <w:w w:val="100"/>
          <w:position w:val="1"/>
          <w:sz w:val="22"/>
        </w:rPr>
        <w:t>在</w:t>
      </w:r>
      <w:r>
        <w:rPr>
          <w:spacing w:val="-1"/>
          <w:w w:val="100"/>
          <w:position w:val="1"/>
          <w:sz w:val="22"/>
        </w:rPr>
        <w:t>距地</w:t>
      </w:r>
      <w:r>
        <w:rPr>
          <w:w w:val="100"/>
          <w:position w:val="1"/>
          <w:sz w:val="22"/>
        </w:rPr>
        <w:t>面</w:t>
      </w:r>
      <w:r>
        <w:rPr>
          <w:spacing w:val="-58"/>
          <w:position w:val="1"/>
          <w:sz w:val="22"/>
        </w:rPr>
        <w:t xml:space="preserve"> </w:t>
      </w:r>
      <w:r>
        <w:rPr>
          <w:rFonts w:ascii="Times New Roman" w:eastAsia="Times New Roman"/>
          <w:spacing w:val="-1"/>
          <w:w w:val="100"/>
          <w:position w:val="1"/>
          <w:sz w:val="22"/>
        </w:rPr>
        <w:t>10</w:t>
      </w:r>
      <w:r>
        <w:rPr>
          <w:rFonts w:ascii="Times New Roman" w:eastAsia="Times New Roman"/>
          <w:spacing w:val="-2"/>
          <w:w w:val="100"/>
          <w:position w:val="1"/>
          <w:sz w:val="22"/>
        </w:rPr>
        <w:t>-</w:t>
      </w:r>
      <w:r>
        <w:rPr>
          <w:rFonts w:ascii="Times New Roman" w:eastAsia="Times New Roman"/>
          <w:spacing w:val="-1"/>
          <w:w w:val="100"/>
          <w:position w:val="1"/>
          <w:sz w:val="22"/>
        </w:rPr>
        <w:t>50</w:t>
      </w:r>
      <w:r>
        <w:rPr>
          <w:rFonts w:ascii="Times New Roman" w:eastAsia="Times New Roman"/>
          <w:spacing w:val="-3"/>
          <w:w w:val="100"/>
          <w:position w:val="1"/>
          <w:sz w:val="22"/>
        </w:rPr>
        <w:t>k</w:t>
      </w:r>
      <w:r>
        <w:rPr>
          <w:rFonts w:ascii="Times New Roman" w:eastAsia="Times New Roman"/>
          <w:w w:val="100"/>
          <w:position w:val="1"/>
          <w:sz w:val="22"/>
        </w:rPr>
        <w:t>m</w:t>
      </w:r>
      <w:r>
        <w:rPr>
          <w:rFonts w:ascii="Times New Roman" w:eastAsia="Times New Roman"/>
          <w:spacing w:val="1"/>
          <w:position w:val="1"/>
          <w:sz w:val="22"/>
        </w:rPr>
        <w:t xml:space="preserve"> </w:t>
      </w:r>
      <w:r>
        <w:rPr>
          <w:spacing w:val="-1"/>
          <w:w w:val="100"/>
          <w:position w:val="1"/>
          <w:sz w:val="22"/>
        </w:rPr>
        <w:t>的</w:t>
      </w:r>
      <w:r>
        <w:rPr>
          <w:spacing w:val="-3"/>
          <w:w w:val="100"/>
          <w:position w:val="1"/>
          <w:sz w:val="22"/>
        </w:rPr>
        <w:t>高</w:t>
      </w:r>
      <w:r>
        <w:rPr>
          <w:spacing w:val="-1"/>
          <w:w w:val="100"/>
          <w:position w:val="1"/>
          <w:sz w:val="22"/>
        </w:rPr>
        <w:t>空</w:t>
      </w:r>
      <w:r>
        <w:rPr>
          <w:spacing w:val="-92"/>
          <w:w w:val="100"/>
          <w:position w:val="1"/>
          <w:sz w:val="22"/>
        </w:rPr>
        <w:t>，</w:t>
      </w:r>
      <w:r>
        <w:rPr>
          <w:spacing w:val="-1"/>
          <w:w w:val="100"/>
          <w:position w:val="1"/>
          <w:sz w:val="22"/>
        </w:rPr>
        <w:t>它</w:t>
      </w:r>
      <w:r>
        <w:rPr>
          <w:spacing w:val="-3"/>
          <w:w w:val="100"/>
          <w:position w:val="1"/>
          <w:sz w:val="22"/>
        </w:rPr>
        <w:t>能</w:t>
      </w:r>
      <w:r>
        <w:rPr>
          <w:spacing w:val="-1"/>
          <w:w w:val="100"/>
          <w:position w:val="1"/>
          <w:sz w:val="22"/>
        </w:rPr>
        <w:t>吸收</w:t>
      </w:r>
      <w:r>
        <w:rPr>
          <w:spacing w:val="-3"/>
          <w:w w:val="100"/>
          <w:position w:val="1"/>
          <w:sz w:val="22"/>
        </w:rPr>
        <w:t>大</w:t>
      </w:r>
      <w:r>
        <w:rPr>
          <w:spacing w:val="-1"/>
          <w:w w:val="100"/>
          <w:position w:val="1"/>
          <w:sz w:val="22"/>
        </w:rPr>
        <w:t>部分</w:t>
      </w:r>
      <w:r>
        <w:rPr>
          <w:spacing w:val="-3"/>
          <w:w w:val="100"/>
          <w:position w:val="1"/>
          <w:sz w:val="22"/>
        </w:rPr>
        <w:t>紫</w:t>
      </w:r>
      <w:r>
        <w:rPr>
          <w:spacing w:val="-1"/>
          <w:w w:val="100"/>
          <w:position w:val="1"/>
          <w:sz w:val="22"/>
        </w:rPr>
        <w:t>外线</w:t>
      </w:r>
      <w:r>
        <w:rPr>
          <w:spacing w:val="-92"/>
          <w:w w:val="100"/>
          <w:position w:val="1"/>
          <w:sz w:val="22"/>
        </w:rPr>
        <w:t>，</w:t>
      </w:r>
      <w:r>
        <w:rPr>
          <w:spacing w:val="-1"/>
          <w:w w:val="100"/>
          <w:position w:val="1"/>
          <w:sz w:val="22"/>
        </w:rPr>
        <w:t>保</w:t>
      </w:r>
      <w:r>
        <w:rPr>
          <w:spacing w:val="-3"/>
          <w:w w:val="100"/>
          <w:position w:val="1"/>
          <w:sz w:val="22"/>
        </w:rPr>
        <w:t>护</w:t>
      </w:r>
      <w:r>
        <w:rPr>
          <w:spacing w:val="-1"/>
          <w:w w:val="100"/>
          <w:position w:val="1"/>
          <w:sz w:val="22"/>
        </w:rPr>
        <w:t>地球</w:t>
      </w:r>
      <w:r>
        <w:rPr>
          <w:spacing w:val="-3"/>
          <w:w w:val="100"/>
          <w:position w:val="1"/>
          <w:sz w:val="22"/>
        </w:rPr>
        <w:t>生</w:t>
      </w:r>
      <w:r>
        <w:rPr>
          <w:spacing w:val="-1"/>
          <w:w w:val="100"/>
          <w:position w:val="1"/>
          <w:sz w:val="22"/>
        </w:rPr>
        <w:t>物</w:t>
      </w:r>
      <w:r>
        <w:rPr>
          <w:spacing w:val="-89"/>
          <w:w w:val="100"/>
          <w:position w:val="1"/>
          <w:sz w:val="22"/>
        </w:rPr>
        <w:t>。</w:t>
      </w:r>
      <w:r>
        <w:rPr>
          <w:spacing w:val="-1"/>
          <w:w w:val="100"/>
          <w:position w:val="1"/>
          <w:sz w:val="22"/>
        </w:rPr>
        <w:t>臭</w:t>
      </w:r>
      <w:r>
        <w:rPr>
          <w:spacing w:val="-3"/>
          <w:w w:val="100"/>
          <w:position w:val="1"/>
          <w:sz w:val="22"/>
        </w:rPr>
        <w:t>氧</w:t>
      </w:r>
      <w:r>
        <w:rPr>
          <w:spacing w:val="-1"/>
          <w:w w:val="100"/>
          <w:position w:val="1"/>
          <w:sz w:val="22"/>
        </w:rPr>
        <w:t>属</w:t>
      </w:r>
      <w:r>
        <w:rPr>
          <w:spacing w:val="-89"/>
          <w:w w:val="100"/>
          <w:position w:val="1"/>
          <w:sz w:val="22"/>
        </w:rPr>
        <w:t>于</w:t>
      </w:r>
      <w:r>
        <w:rPr>
          <w:w w:val="100"/>
          <w:position w:val="1"/>
          <w:sz w:val="22"/>
        </w:rPr>
        <w:t>（</w:t>
      </w:r>
      <w:r>
        <w:rPr>
          <w:position w:val="1"/>
          <w:sz w:val="22"/>
        </w:rPr>
        <w:tab/>
      </w:r>
      <w:r>
        <w:rPr>
          <w:w w:val="100"/>
          <w:position w:val="1"/>
          <w:sz w:val="22"/>
        </w:rPr>
        <w:t>）</w:t>
      </w:r>
    </w:p>
    <w:p>
      <w:pPr>
        <w:pStyle w:val="ListParagraph"/>
        <w:numPr>
          <w:ilvl w:val="1"/>
          <w:numId w:val="90"/>
        </w:numPr>
        <w:tabs>
          <w:tab w:val="left" w:pos="818"/>
          <w:tab w:val="left" w:pos="2850"/>
          <w:tab w:val="left" w:pos="5287"/>
          <w:tab w:val="left" w:pos="7725"/>
        </w:tabs>
        <w:spacing w:before="184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纯</w:t>
      </w:r>
      <w:r>
        <w:rPr>
          <w:sz w:val="22"/>
        </w:rPr>
        <w:t>净物</w:t>
        <w:tab/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．混</w:t>
      </w:r>
      <w:r>
        <w:rPr>
          <w:sz w:val="22"/>
        </w:rPr>
        <w:t>合物</w:t>
        <w:tab/>
      </w:r>
      <w:r>
        <w:rPr>
          <w:rFonts w:ascii="Times New Roman" w:eastAsia="Times New Roman"/>
          <w:sz w:val="22"/>
        </w:rPr>
        <w:t>C</w:t>
      </w:r>
      <w:r>
        <w:rPr>
          <w:sz w:val="22"/>
        </w:rPr>
        <w:t>．</w:t>
      </w:r>
      <w:r>
        <w:rPr>
          <w:spacing w:val="-3"/>
          <w:sz w:val="22"/>
        </w:rPr>
        <w:t>氧</w:t>
      </w:r>
      <w:r>
        <w:rPr>
          <w:sz w:val="22"/>
        </w:rPr>
        <w:t>化物</w:t>
        <w:tab/>
      </w:r>
      <w:r>
        <w:rPr>
          <w:rFonts w:ascii="Times New Roman" w:eastAsia="Times New Roman"/>
          <w:sz w:val="22"/>
        </w:rPr>
        <w:t>D</w:t>
      </w:r>
      <w:r>
        <w:rPr>
          <w:sz w:val="22"/>
        </w:rPr>
        <w:t>．</w:t>
      </w:r>
      <w:r>
        <w:rPr>
          <w:spacing w:val="-3"/>
          <w:sz w:val="22"/>
        </w:rPr>
        <w:t>化</w:t>
      </w:r>
      <w:r>
        <w:rPr>
          <w:sz w:val="22"/>
        </w:rPr>
        <w:t>合物</w:t>
      </w:r>
    </w:p>
    <w:p>
      <w:pPr>
        <w:pStyle w:val="ListParagraph"/>
        <w:numPr>
          <w:ilvl w:val="0"/>
          <w:numId w:val="90"/>
        </w:numPr>
        <w:tabs>
          <w:tab w:val="left" w:pos="576"/>
          <w:tab w:val="left" w:pos="5191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区</w:t>
      </w:r>
      <w:r>
        <w:rPr>
          <w:spacing w:val="-3"/>
          <w:sz w:val="22"/>
        </w:rPr>
        <w:t>分</w:t>
      </w:r>
      <w:r>
        <w:rPr>
          <w:sz w:val="22"/>
        </w:rPr>
        <w:t>下列</w:t>
      </w:r>
      <w:r>
        <w:rPr>
          <w:spacing w:val="-3"/>
          <w:sz w:val="22"/>
        </w:rPr>
        <w:t>各</w:t>
      </w:r>
      <w:r>
        <w:rPr>
          <w:sz w:val="22"/>
        </w:rPr>
        <w:t>组物</w:t>
      </w:r>
      <w:r>
        <w:rPr>
          <w:spacing w:val="-3"/>
          <w:sz w:val="22"/>
        </w:rPr>
        <w:t>质</w:t>
      </w:r>
      <w:r>
        <w:rPr>
          <w:sz w:val="22"/>
        </w:rPr>
        <w:t>的两</w:t>
      </w:r>
      <w:r>
        <w:rPr>
          <w:spacing w:val="-3"/>
          <w:sz w:val="22"/>
        </w:rPr>
        <w:t>种</w:t>
      </w:r>
      <w:r>
        <w:rPr>
          <w:sz w:val="22"/>
        </w:rPr>
        <w:t>方法</w:t>
      </w:r>
      <w:r>
        <w:rPr>
          <w:spacing w:val="-3"/>
          <w:sz w:val="22"/>
        </w:rPr>
        <w:t>都</w:t>
      </w:r>
      <w:r>
        <w:rPr>
          <w:sz w:val="22"/>
        </w:rPr>
        <w:t>合理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BodyText"/>
        <w:spacing w:before="2"/>
        <w:rPr>
          <w:sz w:val="7"/>
        </w:rPr>
      </w:pPr>
    </w:p>
    <w:tbl>
      <w:tblPr>
        <w:tblStyle w:val="TableNormal2"/>
        <w:tblW w:w="0" w:type="auto"/>
        <w:jc w:val="left"/>
        <w:tblInd w:w="5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6"/>
        <w:gridCol w:w="1796"/>
        <w:gridCol w:w="2030"/>
        <w:gridCol w:w="1796"/>
        <w:gridCol w:w="1797"/>
      </w:tblGrid>
      <w:tr>
        <w:tblPrEx>
          <w:tblW w:w="0" w:type="auto"/>
          <w:jc w:val="left"/>
          <w:tblInd w:w="5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53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spacing w:before="122"/>
              <w:ind w:left="134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A</w:t>
            </w:r>
          </w:p>
        </w:tc>
        <w:tc>
          <w:tcPr>
            <w:tcW w:w="2030" w:type="dxa"/>
          </w:tcPr>
          <w:p>
            <w:pPr>
              <w:pStyle w:val="TableParagraph"/>
              <w:spacing w:before="122"/>
              <w:ind w:left="134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B</w:t>
            </w:r>
          </w:p>
        </w:tc>
        <w:tc>
          <w:tcPr>
            <w:tcW w:w="1796" w:type="dxa"/>
          </w:tcPr>
          <w:p>
            <w:pPr>
              <w:pStyle w:val="TableParagraph"/>
              <w:spacing w:before="122"/>
              <w:ind w:left="134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C</w:t>
            </w:r>
          </w:p>
        </w:tc>
        <w:tc>
          <w:tcPr>
            <w:tcW w:w="1797" w:type="dxa"/>
          </w:tcPr>
          <w:p>
            <w:pPr>
              <w:pStyle w:val="TableParagraph"/>
              <w:spacing w:before="122"/>
              <w:ind w:left="134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</w:rPr>
              <w:t>D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536" w:type="dxa"/>
          </w:tcPr>
          <w:p>
            <w:pPr>
              <w:pStyle w:val="TableParagraph"/>
              <w:spacing w:before="108"/>
              <w:ind w:left="134"/>
              <w:rPr>
                <w:sz w:val="22"/>
              </w:rPr>
            </w:pPr>
            <w:r>
              <w:rPr>
                <w:sz w:val="22"/>
              </w:rPr>
              <w:t>区分的物质</w:t>
            </w:r>
          </w:p>
        </w:tc>
        <w:tc>
          <w:tcPr>
            <w:tcW w:w="1796" w:type="dxa"/>
          </w:tcPr>
          <w:p>
            <w:pPr>
              <w:pStyle w:val="TableParagraph"/>
              <w:spacing w:before="108"/>
              <w:ind w:left="134"/>
              <w:rPr>
                <w:sz w:val="22"/>
              </w:rPr>
            </w:pPr>
            <w:r>
              <w:rPr>
                <w:sz w:val="22"/>
              </w:rPr>
              <w:t>水和过氧化氢</w:t>
            </w:r>
          </w:p>
        </w:tc>
        <w:tc>
          <w:tcPr>
            <w:tcW w:w="2030" w:type="dxa"/>
          </w:tcPr>
          <w:p>
            <w:pPr>
              <w:pStyle w:val="TableParagraph"/>
              <w:spacing w:before="108"/>
              <w:ind w:left="134"/>
              <w:rPr>
                <w:sz w:val="22"/>
              </w:rPr>
            </w:pPr>
            <w:r>
              <w:rPr>
                <w:sz w:val="22"/>
              </w:rPr>
              <w:t>氯酸钾和氯化钾</w:t>
            </w:r>
          </w:p>
        </w:tc>
        <w:tc>
          <w:tcPr>
            <w:tcW w:w="1796" w:type="dxa"/>
          </w:tcPr>
          <w:p>
            <w:pPr>
              <w:pStyle w:val="TableParagraph"/>
              <w:spacing w:before="108"/>
              <w:ind w:left="134"/>
              <w:rPr>
                <w:sz w:val="22"/>
              </w:rPr>
            </w:pPr>
            <w:r>
              <w:rPr>
                <w:sz w:val="22"/>
              </w:rPr>
              <w:t>氧化汞和硫粉</w:t>
            </w:r>
          </w:p>
        </w:tc>
        <w:tc>
          <w:tcPr>
            <w:tcW w:w="1797" w:type="dxa"/>
          </w:tcPr>
          <w:p>
            <w:pPr>
              <w:pStyle w:val="TableParagraph"/>
              <w:spacing w:before="108"/>
              <w:ind w:left="134"/>
              <w:rPr>
                <w:sz w:val="22"/>
              </w:rPr>
            </w:pPr>
            <w:r>
              <w:rPr>
                <w:sz w:val="22"/>
              </w:rPr>
              <w:t>氮气和氧气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536" w:type="dxa"/>
          </w:tcPr>
          <w:p>
            <w:pPr>
              <w:pStyle w:val="TableParagraph"/>
              <w:spacing w:before="109"/>
              <w:ind w:left="134"/>
              <w:rPr>
                <w:sz w:val="22"/>
              </w:rPr>
            </w:pPr>
            <w:r>
              <w:rPr>
                <w:sz w:val="22"/>
              </w:rPr>
              <w:t>方案一</w:t>
            </w:r>
          </w:p>
        </w:tc>
        <w:tc>
          <w:tcPr>
            <w:tcW w:w="1796" w:type="dxa"/>
          </w:tcPr>
          <w:p>
            <w:pPr>
              <w:pStyle w:val="TableParagraph"/>
              <w:spacing w:before="109"/>
              <w:ind w:left="134"/>
              <w:rPr>
                <w:sz w:val="22"/>
              </w:rPr>
            </w:pPr>
            <w:r>
              <w:rPr>
                <w:sz w:val="22"/>
              </w:rPr>
              <w:t>加入二氧化锰</w:t>
            </w:r>
          </w:p>
        </w:tc>
        <w:tc>
          <w:tcPr>
            <w:tcW w:w="2030" w:type="dxa"/>
          </w:tcPr>
          <w:p>
            <w:pPr>
              <w:pStyle w:val="TableParagraph"/>
              <w:spacing w:before="109"/>
              <w:ind w:left="134"/>
              <w:rPr>
                <w:sz w:val="22"/>
              </w:rPr>
            </w:pPr>
            <w:r>
              <w:rPr>
                <w:sz w:val="22"/>
              </w:rPr>
              <w:t>观察颜色</w:t>
            </w:r>
          </w:p>
        </w:tc>
        <w:tc>
          <w:tcPr>
            <w:tcW w:w="1796" w:type="dxa"/>
          </w:tcPr>
          <w:p>
            <w:pPr>
              <w:pStyle w:val="TableParagraph"/>
              <w:spacing w:before="109"/>
              <w:ind w:left="134"/>
              <w:rPr>
                <w:sz w:val="22"/>
              </w:rPr>
            </w:pPr>
            <w:r>
              <w:rPr>
                <w:sz w:val="22"/>
              </w:rPr>
              <w:t>观察颜色</w:t>
            </w:r>
          </w:p>
        </w:tc>
        <w:tc>
          <w:tcPr>
            <w:tcW w:w="1797" w:type="dxa"/>
          </w:tcPr>
          <w:p>
            <w:pPr>
              <w:pStyle w:val="TableParagraph"/>
              <w:spacing w:before="109"/>
              <w:ind w:left="134"/>
              <w:rPr>
                <w:sz w:val="22"/>
              </w:rPr>
            </w:pPr>
            <w:r>
              <w:rPr>
                <w:sz w:val="22"/>
              </w:rPr>
              <w:t>带火星的木条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536" w:type="dxa"/>
          </w:tcPr>
          <w:p>
            <w:pPr>
              <w:pStyle w:val="TableParagraph"/>
              <w:spacing w:before="109"/>
              <w:ind w:left="134"/>
              <w:rPr>
                <w:sz w:val="22"/>
              </w:rPr>
            </w:pPr>
            <w:r>
              <w:rPr>
                <w:sz w:val="22"/>
              </w:rPr>
              <w:t>方案二</w:t>
            </w:r>
          </w:p>
        </w:tc>
        <w:tc>
          <w:tcPr>
            <w:tcW w:w="1796" w:type="dxa"/>
          </w:tcPr>
          <w:p>
            <w:pPr>
              <w:pStyle w:val="TableParagraph"/>
              <w:spacing w:before="109"/>
              <w:ind w:left="134"/>
              <w:rPr>
                <w:sz w:val="22"/>
              </w:rPr>
            </w:pPr>
            <w:r>
              <w:rPr>
                <w:sz w:val="22"/>
              </w:rPr>
              <w:t>尝味道</w:t>
            </w:r>
          </w:p>
        </w:tc>
        <w:tc>
          <w:tcPr>
            <w:tcW w:w="2030" w:type="dxa"/>
          </w:tcPr>
          <w:p>
            <w:pPr>
              <w:pStyle w:val="TableParagraph"/>
              <w:spacing w:before="109"/>
              <w:ind w:left="134"/>
              <w:rPr>
                <w:sz w:val="22"/>
              </w:rPr>
            </w:pPr>
            <w:r>
              <w:rPr>
                <w:sz w:val="22"/>
              </w:rPr>
              <w:t>加热</w:t>
            </w:r>
          </w:p>
        </w:tc>
        <w:tc>
          <w:tcPr>
            <w:tcW w:w="1796" w:type="dxa"/>
          </w:tcPr>
          <w:p>
            <w:pPr>
              <w:pStyle w:val="TableParagraph"/>
              <w:spacing w:before="109"/>
              <w:ind w:left="134"/>
              <w:rPr>
                <w:sz w:val="22"/>
              </w:rPr>
            </w:pPr>
            <w:r>
              <w:rPr>
                <w:sz w:val="22"/>
              </w:rPr>
              <w:t>用手触摸</w:t>
            </w:r>
          </w:p>
        </w:tc>
        <w:tc>
          <w:tcPr>
            <w:tcW w:w="1797" w:type="dxa"/>
          </w:tcPr>
          <w:p>
            <w:pPr>
              <w:pStyle w:val="TableParagraph"/>
              <w:spacing w:before="109"/>
              <w:ind w:left="134"/>
              <w:rPr>
                <w:sz w:val="22"/>
              </w:rPr>
            </w:pPr>
            <w:r>
              <w:rPr>
                <w:sz w:val="22"/>
              </w:rPr>
              <w:t>红热的木炭</w:t>
            </w:r>
          </w:p>
        </w:tc>
      </w:tr>
    </w:tbl>
    <w:p>
      <w:pPr>
        <w:pStyle w:val="BodyText"/>
        <w:tabs>
          <w:tab w:val="left" w:pos="2850"/>
          <w:tab w:val="left" w:pos="5287"/>
          <w:tab w:val="left" w:pos="7725"/>
        </w:tabs>
        <w:spacing w:before="96"/>
        <w:ind w:left="44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A</w:t>
        <w:tab/>
        <w:t>B</w:t>
      </w:r>
      <w:r>
        <w:t>．</w:t>
      </w:r>
      <w:r>
        <w:rPr>
          <w:rFonts w:ascii="Times New Roman" w:eastAsia="Times New Roman"/>
        </w:rPr>
        <w:t>B</w:t>
        <w:tab/>
        <w:t>C</w:t>
      </w:r>
      <w:r>
        <w:t>．</w:t>
      </w:r>
      <w:r>
        <w:rPr>
          <w:rFonts w:ascii="Times New Roman" w:eastAsia="Times New Roman"/>
        </w:rPr>
        <w:t>C</w:t>
        <w:tab/>
        <w:t>D</w:t>
      </w:r>
      <w:r>
        <w:t>．</w:t>
      </w:r>
      <w:r>
        <w:rPr>
          <w:rFonts w:ascii="Times New Roman" w:eastAsia="Times New Roman"/>
        </w:rPr>
        <w:t>D</w:t>
      </w:r>
    </w:p>
    <w:p>
      <w:pPr>
        <w:pStyle w:val="ListParagraph"/>
        <w:numPr>
          <w:ilvl w:val="0"/>
          <w:numId w:val="90"/>
        </w:numPr>
        <w:tabs>
          <w:tab w:val="left" w:pos="576"/>
          <w:tab w:val="left" w:pos="5851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根</w:t>
      </w:r>
      <w:r>
        <w:rPr>
          <w:spacing w:val="-3"/>
          <w:sz w:val="22"/>
        </w:rPr>
        <w:t>据</w:t>
      </w:r>
      <w:r>
        <w:rPr>
          <w:sz w:val="22"/>
        </w:rPr>
        <w:t>图中</w:t>
      </w:r>
      <w:r>
        <w:rPr>
          <w:spacing w:val="-3"/>
          <w:sz w:val="22"/>
        </w:rPr>
        <w:t>信</w:t>
      </w:r>
      <w:r>
        <w:rPr>
          <w:sz w:val="22"/>
        </w:rPr>
        <w:t>息判</w:t>
      </w:r>
      <w:r>
        <w:rPr>
          <w:spacing w:val="-3"/>
          <w:sz w:val="22"/>
        </w:rPr>
        <w:t>断</w:t>
      </w:r>
      <w:r>
        <w:rPr>
          <w:sz w:val="22"/>
        </w:rPr>
        <w:t>，下</w:t>
      </w:r>
      <w:r>
        <w:rPr>
          <w:spacing w:val="-3"/>
          <w:sz w:val="22"/>
        </w:rPr>
        <w:t>列</w:t>
      </w:r>
      <w:r>
        <w:rPr>
          <w:sz w:val="22"/>
        </w:rPr>
        <w:t>关于</w:t>
      </w:r>
      <w:r>
        <w:rPr>
          <w:spacing w:val="-3"/>
          <w:sz w:val="22"/>
        </w:rPr>
        <w:t>铟</w:t>
      </w:r>
      <w:r>
        <w:rPr>
          <w:sz w:val="22"/>
        </w:rPr>
        <w:t>的说</w:t>
      </w:r>
      <w:r>
        <w:rPr>
          <w:spacing w:val="-3"/>
          <w:sz w:val="22"/>
        </w:rPr>
        <w:t>法</w:t>
      </w:r>
      <w:r>
        <w:rPr>
          <w:sz w:val="22"/>
        </w:rPr>
        <w:t>中错</w:t>
      </w:r>
      <w:r>
        <w:rPr>
          <w:spacing w:val="-3"/>
          <w:sz w:val="22"/>
        </w:rPr>
        <w:t>误</w:t>
      </w:r>
      <w:r>
        <w:rPr>
          <w:sz w:val="22"/>
        </w:rPr>
        <w:t>的（</w:t>
        <w:tab/>
        <w:t>）</w:t>
      </w:r>
    </w:p>
    <w:p>
      <w:pPr>
        <w:pStyle w:val="BodyText"/>
        <w:spacing w:before="7"/>
        <w:rPr>
          <w:sz w:val="27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968891</wp:posOffset>
            </wp:positionH>
            <wp:positionV relativeFrom="paragraph">
              <wp:posOffset>248888</wp:posOffset>
            </wp:positionV>
            <wp:extent cx="1366478" cy="1282446"/>
            <wp:effectExtent l="0" t="0" r="0" b="0"/>
            <wp:wrapTopAndBottom/>
            <wp:docPr id="109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2.jpe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478" cy="1282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12"/>
        </w:rPr>
      </w:pP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79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铟属于金属元素</w:t>
      </w: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sz w:val="22"/>
        </w:rPr>
      </w:pPr>
      <w:r>
        <w:rPr>
          <w:spacing w:val="-12"/>
          <w:sz w:val="22"/>
        </w:rPr>
        <w:t xml:space="preserve">铟原子中有 </w:t>
      </w:r>
      <w:r>
        <w:rPr>
          <w:rFonts w:ascii="Times New Roman" w:eastAsia="Times New Roman"/>
          <w:sz w:val="22"/>
        </w:rPr>
        <w:t xml:space="preserve">49 </w:t>
      </w:r>
      <w:r>
        <w:rPr>
          <w:spacing w:val="-2"/>
          <w:sz w:val="22"/>
        </w:rPr>
        <w:t>个中子</w:t>
      </w: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186" w:after="0" w:line="240" w:lineRule="auto"/>
        <w:ind w:left="805" w:right="0" w:hanging="366"/>
        <w:jc w:val="left"/>
        <w:rPr>
          <w:rFonts w:ascii="Times New Roman" w:eastAsia="Times New Roman"/>
          <w:sz w:val="22"/>
        </w:rPr>
      </w:pPr>
      <w:r>
        <w:rPr>
          <w:spacing w:val="-8"/>
          <w:sz w:val="22"/>
        </w:rPr>
        <w:t xml:space="preserve">铟原子的相对原子质量是 </w:t>
      </w:r>
      <w:r>
        <w:rPr>
          <w:rFonts w:ascii="Times New Roman" w:eastAsia="Times New Roman"/>
          <w:sz w:val="22"/>
        </w:rPr>
        <w:t>114.8</w:t>
      </w: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铟元素与其它元素的根本区别是质子数不同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0"/>
          <w:numId w:val="90"/>
        </w:numPr>
        <w:tabs>
          <w:tab w:val="left" w:pos="576"/>
          <w:tab w:val="left" w:pos="9473"/>
        </w:tabs>
        <w:spacing w:before="1" w:after="0" w:line="240" w:lineRule="auto"/>
        <w:ind w:left="575" w:right="0" w:hanging="424"/>
        <w:jc w:val="left"/>
        <w:rPr>
          <w:sz w:val="22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1140900</wp:posOffset>
            </wp:positionH>
            <wp:positionV relativeFrom="paragraph">
              <wp:posOffset>609927</wp:posOffset>
            </wp:positionV>
            <wp:extent cx="1742577" cy="1168318"/>
            <wp:effectExtent l="0" t="0" r="0" b="0"/>
            <wp:wrapNone/>
            <wp:docPr id="111" name="imag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63.jpe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77" cy="11683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4288220</wp:posOffset>
            </wp:positionH>
            <wp:positionV relativeFrom="paragraph">
              <wp:posOffset>584032</wp:posOffset>
            </wp:positionV>
            <wp:extent cx="1529683" cy="1218585"/>
            <wp:effectExtent l="0" t="0" r="0" b="0"/>
            <wp:wrapNone/>
            <wp:docPr id="113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4.jpe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9683" cy="1218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2"/>
        </w:rPr>
        <w:t>已知</w:t>
      </w:r>
      <w:r>
        <w:rPr>
          <w:rFonts w:ascii="Times New Roman" w:eastAsia="Times New Roman" w:hAnsi="Times New Roman"/>
          <w:sz w:val="22"/>
        </w:rPr>
        <w:t xml:space="preserve">“  </w:t>
      </w:r>
      <w:r>
        <w:rPr>
          <w:rFonts w:ascii="Times New Roman" w:eastAsia="Times New Roman" w:hAnsi="Times New Roman"/>
          <w:spacing w:val="-2"/>
          <w:position w:val="-20"/>
          <w:sz w:val="22"/>
        </w:rPr>
        <w:drawing>
          <wp:inline distT="0" distB="0" distL="0" distR="0">
            <wp:extent cx="314488" cy="387336"/>
            <wp:effectExtent l="0" t="0" r="0" b="0"/>
            <wp:docPr id="115" name="image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5.jpe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488" cy="387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2"/>
          <w:sz w:val="22"/>
        </w:rPr>
        <w:t xml:space="preserve">   </w:t>
      </w:r>
      <w:r>
        <w:rPr>
          <w:rFonts w:ascii="Times New Roman" w:eastAsia="Times New Roman" w:hAnsi="Times New Roman"/>
          <w:spacing w:val="-12"/>
          <w:sz w:val="22"/>
        </w:rPr>
        <w:t xml:space="preserve"> </w:t>
      </w:r>
      <w:r>
        <w:rPr>
          <w:rFonts w:ascii="Times New Roman" w:eastAsia="Times New Roman" w:hAnsi="Times New Roman"/>
          <w:spacing w:val="-1"/>
          <w:sz w:val="22"/>
        </w:rPr>
        <w:t>”</w:t>
      </w:r>
      <w:r>
        <w:rPr>
          <w:sz w:val="22"/>
        </w:rPr>
        <w:t>和</w:t>
      </w:r>
      <w:r>
        <w:rPr>
          <w:rFonts w:ascii="Times New Roman" w:eastAsia="Times New Roman" w:hAnsi="Times New Roman"/>
          <w:sz w:val="22"/>
        </w:rPr>
        <w:t>“</w:t>
      </w:r>
      <w:r>
        <w:rPr>
          <w:rFonts w:ascii="Times New Roman" w:eastAsia="Times New Roman" w:hAnsi="Times New Roman"/>
          <w:spacing w:val="54"/>
          <w:sz w:val="22"/>
        </w:rPr>
        <w:t xml:space="preserve"> </w:t>
      </w:r>
      <w:r>
        <w:rPr>
          <w:rFonts w:ascii="Times New Roman" w:eastAsia="Times New Roman" w:hAnsi="Times New Roman"/>
          <w:spacing w:val="-2"/>
          <w:position w:val="-20"/>
          <w:sz w:val="22"/>
        </w:rPr>
        <w:drawing>
          <wp:inline distT="0" distB="0" distL="0" distR="0">
            <wp:extent cx="423458" cy="387336"/>
            <wp:effectExtent l="0" t="0" r="0" b="0"/>
            <wp:docPr id="117" name="image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6.jpe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458" cy="387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2"/>
          <w:sz w:val="22"/>
        </w:rPr>
        <w:t xml:space="preserve"> 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分</w:t>
      </w:r>
      <w:r>
        <w:rPr>
          <w:spacing w:val="-3"/>
          <w:sz w:val="22"/>
        </w:rPr>
        <w:t>别</w:t>
      </w:r>
      <w:r>
        <w:rPr>
          <w:sz w:val="22"/>
        </w:rPr>
        <w:t>表示</w:t>
      </w:r>
      <w:r>
        <w:rPr>
          <w:spacing w:val="-3"/>
          <w:sz w:val="22"/>
        </w:rPr>
        <w:t>质</w:t>
      </w:r>
      <w:r>
        <w:rPr>
          <w:sz w:val="22"/>
        </w:rPr>
        <w:t>子数</w:t>
      </w:r>
      <w:r>
        <w:rPr>
          <w:spacing w:val="-3"/>
          <w:sz w:val="22"/>
        </w:rPr>
        <w:t>不</w:t>
      </w:r>
      <w:r>
        <w:rPr>
          <w:sz w:val="22"/>
        </w:rPr>
        <w:t>同的</w:t>
      </w:r>
      <w:r>
        <w:rPr>
          <w:spacing w:val="-3"/>
          <w:sz w:val="22"/>
        </w:rPr>
        <w:t>两</w:t>
      </w:r>
      <w:r>
        <w:rPr>
          <w:sz w:val="22"/>
        </w:rPr>
        <w:t>种原</w:t>
      </w:r>
      <w:r>
        <w:rPr>
          <w:spacing w:val="-3"/>
          <w:sz w:val="22"/>
        </w:rPr>
        <w:t>子</w:t>
      </w:r>
      <w:r>
        <w:rPr>
          <w:sz w:val="22"/>
        </w:rPr>
        <w:t>，下</w:t>
      </w:r>
      <w:r>
        <w:rPr>
          <w:spacing w:val="-3"/>
          <w:sz w:val="22"/>
        </w:rPr>
        <w:t>列</w:t>
      </w:r>
      <w:r>
        <w:rPr>
          <w:sz w:val="22"/>
        </w:rPr>
        <w:t>能表</w:t>
      </w:r>
      <w:r>
        <w:rPr>
          <w:spacing w:val="-3"/>
          <w:sz w:val="22"/>
        </w:rPr>
        <w:t>示</w:t>
      </w:r>
      <w:r>
        <w:rPr>
          <w:sz w:val="22"/>
        </w:rPr>
        <w:t>混合</w:t>
      </w:r>
      <w:r>
        <w:rPr>
          <w:spacing w:val="-3"/>
          <w:sz w:val="22"/>
        </w:rPr>
        <w:t>物</w:t>
      </w:r>
      <w:r>
        <w:rPr>
          <w:sz w:val="22"/>
        </w:rPr>
        <w:t>的是（</w:t>
        <w:tab/>
        <w:t>）</w:t>
      </w:r>
    </w:p>
    <w:p>
      <w:pPr>
        <w:pStyle w:val="BodyText"/>
        <w:rPr>
          <w:sz w:val="88"/>
        </w:rPr>
      </w:pPr>
    </w:p>
    <w:p>
      <w:pPr>
        <w:pStyle w:val="ListParagraph"/>
        <w:numPr>
          <w:ilvl w:val="1"/>
          <w:numId w:val="90"/>
        </w:numPr>
        <w:tabs>
          <w:tab w:val="left" w:pos="5287"/>
          <w:tab w:val="left" w:pos="5289"/>
        </w:tabs>
        <w:spacing w:before="1" w:after="0" w:line="240" w:lineRule="auto"/>
        <w:ind w:left="5288" w:right="0" w:hanging="4849"/>
        <w:jc w:val="left"/>
        <w:rPr>
          <w:sz w:val="22"/>
        </w:rPr>
      </w:pP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20" w:bottom="280" w:left="98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tabs>
          <w:tab w:val="left" w:pos="5287"/>
        </w:tabs>
        <w:spacing w:before="77"/>
        <w:ind w:left="440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1133284</wp:posOffset>
            </wp:positionH>
            <wp:positionV relativeFrom="paragraph">
              <wp:posOffset>-445703</wp:posOffset>
            </wp:positionV>
            <wp:extent cx="1742577" cy="1168318"/>
            <wp:effectExtent l="0" t="0" r="0" b="0"/>
            <wp:wrapNone/>
            <wp:docPr id="119" name="image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7.jpe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77" cy="11683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4219352</wp:posOffset>
            </wp:positionH>
            <wp:positionV relativeFrom="paragraph">
              <wp:posOffset>-453320</wp:posOffset>
            </wp:positionV>
            <wp:extent cx="1368655" cy="1137671"/>
            <wp:effectExtent l="0" t="0" r="0" b="0"/>
            <wp:wrapNone/>
            <wp:docPr id="121" name="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8.jpe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8655" cy="1137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t>．</w:t>
        <w:tab/>
      </w:r>
      <w:r>
        <w:rPr>
          <w:rFonts w:ascii="Times New Roman" w:eastAsia="Times New Roman"/>
        </w:rPr>
        <w:t>D</w:t>
      </w:r>
      <w:r>
        <w:t>．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90"/>
        </w:numPr>
        <w:tabs>
          <w:tab w:val="left" w:pos="576"/>
          <w:tab w:val="left" w:pos="3654"/>
        </w:tabs>
        <w:spacing w:before="0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地</w:t>
      </w:r>
      <w:r>
        <w:rPr>
          <w:spacing w:val="-3"/>
          <w:sz w:val="22"/>
        </w:rPr>
        <w:t>壳</w:t>
      </w:r>
      <w:r>
        <w:rPr>
          <w:sz w:val="22"/>
        </w:rPr>
        <w:t>中最</w:t>
      </w:r>
      <w:r>
        <w:rPr>
          <w:spacing w:val="-3"/>
          <w:sz w:val="22"/>
        </w:rPr>
        <w:t>多</w:t>
      </w:r>
      <w:r>
        <w:rPr>
          <w:sz w:val="22"/>
        </w:rPr>
        <w:t>的金</w:t>
      </w:r>
      <w:r>
        <w:rPr>
          <w:spacing w:val="-3"/>
          <w:sz w:val="22"/>
        </w:rPr>
        <w:t>属</w:t>
      </w:r>
      <w:r>
        <w:rPr>
          <w:sz w:val="22"/>
        </w:rPr>
        <w:t>元素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90"/>
        </w:numPr>
        <w:tabs>
          <w:tab w:val="left" w:pos="818"/>
          <w:tab w:val="left" w:pos="2850"/>
          <w:tab w:val="left" w:pos="5287"/>
          <w:tab w:val="left" w:pos="7725"/>
        </w:tabs>
        <w:spacing w:before="186" w:after="0" w:line="240" w:lineRule="auto"/>
        <w:ind w:left="817" w:right="0" w:hanging="378"/>
        <w:jc w:val="left"/>
        <w:rPr>
          <w:rFonts w:ascii="Times New Roman" w:eastAsia="Times New Roman"/>
          <w:sz w:val="22"/>
        </w:rPr>
      </w:pPr>
      <w:r>
        <w:rPr>
          <w:rFonts w:ascii="Times New Roman" w:eastAsia="Times New Roman"/>
          <w:sz w:val="22"/>
        </w:rPr>
        <w:t>Al</w:t>
        <w:tab/>
        <w:t>B</w:t>
      </w:r>
      <w:r>
        <w:rPr>
          <w:sz w:val="22"/>
        </w:rPr>
        <w:t>．</w:t>
      </w:r>
      <w:r>
        <w:rPr>
          <w:rFonts w:ascii="Times New Roman" w:eastAsia="Times New Roman"/>
          <w:sz w:val="22"/>
        </w:rPr>
        <w:t>O</w:t>
        <w:tab/>
        <w:t>C</w:t>
      </w:r>
      <w:r>
        <w:rPr>
          <w:sz w:val="22"/>
        </w:rPr>
        <w:t>．</w:t>
      </w:r>
      <w:r>
        <w:rPr>
          <w:rFonts w:ascii="Times New Roman" w:eastAsia="Times New Roman"/>
          <w:sz w:val="22"/>
        </w:rPr>
        <w:t>Fe</w:t>
        <w:tab/>
        <w:t>D</w:t>
      </w:r>
      <w:r>
        <w:rPr>
          <w:sz w:val="22"/>
        </w:rPr>
        <w:t>．</w:t>
      </w:r>
      <w:r>
        <w:rPr>
          <w:rFonts w:ascii="Times New Roman" w:eastAsia="Times New Roman"/>
          <w:sz w:val="22"/>
        </w:rPr>
        <w:t>Si</w:t>
      </w:r>
    </w:p>
    <w:p>
      <w:pPr>
        <w:pStyle w:val="ListParagraph"/>
        <w:numPr>
          <w:ilvl w:val="0"/>
          <w:numId w:val="90"/>
        </w:numPr>
        <w:tabs>
          <w:tab w:val="left" w:pos="576"/>
          <w:tab w:val="left" w:pos="4973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关</w:t>
      </w:r>
      <w:r>
        <w:rPr>
          <w:spacing w:val="-3"/>
          <w:sz w:val="22"/>
        </w:rPr>
        <w:t>于</w:t>
      </w:r>
      <w:r>
        <w:rPr>
          <w:sz w:val="22"/>
        </w:rPr>
        <w:t>电解</w:t>
      </w:r>
      <w:r>
        <w:rPr>
          <w:spacing w:val="-3"/>
          <w:sz w:val="22"/>
        </w:rPr>
        <w:t>水</w:t>
      </w:r>
      <w:r>
        <w:rPr>
          <w:sz w:val="22"/>
        </w:rPr>
        <w:t>的实</w:t>
      </w:r>
      <w:r>
        <w:rPr>
          <w:spacing w:val="-3"/>
          <w:sz w:val="22"/>
        </w:rPr>
        <w:t>验</w:t>
      </w:r>
      <w:r>
        <w:rPr>
          <w:sz w:val="22"/>
        </w:rPr>
        <w:t>，下</w:t>
      </w:r>
      <w:r>
        <w:rPr>
          <w:spacing w:val="-3"/>
          <w:sz w:val="22"/>
        </w:rPr>
        <w:t>列</w:t>
      </w:r>
      <w:r>
        <w:rPr>
          <w:sz w:val="22"/>
        </w:rPr>
        <w:t>说法</w:t>
      </w:r>
      <w:r>
        <w:rPr>
          <w:spacing w:val="-3"/>
          <w:sz w:val="22"/>
        </w:rPr>
        <w:t>错</w:t>
      </w:r>
      <w:r>
        <w:rPr>
          <w:sz w:val="22"/>
        </w:rPr>
        <w:t>误的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186" w:after="0" w:line="398" w:lineRule="auto"/>
        <w:ind w:left="440" w:right="6482" w:firstLine="0"/>
        <w:jc w:val="left"/>
        <w:rPr>
          <w:sz w:val="22"/>
        </w:rPr>
      </w:pPr>
      <w:r>
        <w:rPr>
          <w:spacing w:val="-3"/>
          <w:sz w:val="22"/>
        </w:rPr>
        <w:t>水中加入少量硫酸钠以增强导电性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．电解水时水分子发生变化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C</w:t>
      </w:r>
      <w:r>
        <w:t>．氢原子、氧原子保持水的化学性质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D</w:t>
      </w:r>
      <w:r>
        <w:t>．氢原子和氧原子是电解水变化中的最小微粒</w:t>
      </w:r>
    </w:p>
    <w:p>
      <w:pPr>
        <w:pStyle w:val="ListParagraph"/>
        <w:numPr>
          <w:ilvl w:val="0"/>
          <w:numId w:val="90"/>
        </w:numPr>
        <w:tabs>
          <w:tab w:val="left" w:pos="576"/>
          <w:tab w:val="left" w:pos="3433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属于</w:t>
      </w:r>
      <w:r>
        <w:rPr>
          <w:spacing w:val="-3"/>
          <w:sz w:val="22"/>
        </w:rPr>
        <w:t>分</w:t>
      </w:r>
      <w:r>
        <w:rPr>
          <w:sz w:val="22"/>
        </w:rPr>
        <w:t>解反</w:t>
      </w:r>
      <w:r>
        <w:rPr>
          <w:spacing w:val="-3"/>
          <w:sz w:val="22"/>
        </w:rPr>
        <w:t>应</w:t>
      </w:r>
      <w:r>
        <w:rPr>
          <w:sz w:val="22"/>
        </w:rPr>
        <w:t>的是（</w:t>
        <w:tab/>
        <w:t>）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440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．</w:t>
      </w:r>
      <w:r>
        <w:rPr>
          <w:spacing w:val="-80"/>
        </w:rPr>
        <w:t xml:space="preserve"> </w:t>
      </w:r>
      <w:r>
        <w:rPr>
          <w:spacing w:val="-81"/>
        </w:rPr>
        <w:drawing>
          <wp:inline distT="0" distB="0" distL="0" distR="0">
            <wp:extent cx="1865602" cy="247525"/>
            <wp:effectExtent l="0" t="0" r="0" b="0"/>
            <wp:docPr id="12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5602" cy="24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>B</w:t>
      </w:r>
      <w:r>
        <w:rPr>
          <w:spacing w:val="-1"/>
        </w:rPr>
        <w:t xml:space="preserve">． </w:t>
      </w:r>
      <w:r>
        <w:rPr>
          <w:spacing w:val="-83"/>
        </w:rPr>
        <w:drawing>
          <wp:inline distT="0" distB="0" distL="0" distR="0">
            <wp:extent cx="1599393" cy="247525"/>
            <wp:effectExtent l="0" t="0" r="0" b="0"/>
            <wp:docPr id="12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9393" cy="24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pStyle w:val="BodyText"/>
        <w:tabs>
          <w:tab w:val="left" w:pos="5287"/>
        </w:tabs>
        <w:spacing w:before="77"/>
        <w:ind w:left="440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1152328</wp:posOffset>
            </wp:positionH>
            <wp:positionV relativeFrom="paragraph">
              <wp:posOffset>-60707</wp:posOffset>
            </wp:positionV>
            <wp:extent cx="1894878" cy="361767"/>
            <wp:effectExtent l="0" t="0" r="0" b="0"/>
            <wp:wrapNone/>
            <wp:docPr id="12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4878" cy="361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4238392</wp:posOffset>
            </wp:positionH>
            <wp:positionV relativeFrom="paragraph">
              <wp:posOffset>-60707</wp:posOffset>
            </wp:positionV>
            <wp:extent cx="1456590" cy="247525"/>
            <wp:effectExtent l="0" t="0" r="0" b="0"/>
            <wp:wrapNone/>
            <wp:docPr id="12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590" cy="247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t>．</w:t>
        <w:tab/>
      </w:r>
      <w:r>
        <w:rPr>
          <w:rFonts w:ascii="Times New Roman" w:eastAsia="Times New Roman"/>
        </w:rPr>
        <w:t>D</w:t>
      </w:r>
      <w:r>
        <w:t>．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0"/>
          <w:numId w:val="90"/>
        </w:numPr>
        <w:tabs>
          <w:tab w:val="left" w:pos="576"/>
          <w:tab w:val="left" w:pos="4973"/>
        </w:tabs>
        <w:spacing w:before="70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用</w:t>
      </w:r>
      <w:r>
        <w:rPr>
          <w:spacing w:val="-3"/>
          <w:sz w:val="22"/>
        </w:rPr>
        <w:t>试</w:t>
      </w:r>
      <w:r>
        <w:rPr>
          <w:sz w:val="22"/>
        </w:rPr>
        <w:t>管加</w:t>
      </w:r>
      <w:r>
        <w:rPr>
          <w:spacing w:val="-3"/>
          <w:sz w:val="22"/>
        </w:rPr>
        <w:t>热</w:t>
      </w:r>
      <w:r>
        <w:rPr>
          <w:sz w:val="22"/>
        </w:rPr>
        <w:t>时试</w:t>
      </w:r>
      <w:r>
        <w:rPr>
          <w:spacing w:val="-3"/>
          <w:sz w:val="22"/>
        </w:rPr>
        <w:t>管</w:t>
      </w:r>
      <w:r>
        <w:rPr>
          <w:sz w:val="22"/>
        </w:rPr>
        <w:t>破裂</w:t>
      </w:r>
      <w:r>
        <w:rPr>
          <w:spacing w:val="-3"/>
          <w:sz w:val="22"/>
        </w:rPr>
        <w:t>，</w:t>
      </w:r>
      <w:r>
        <w:rPr>
          <w:sz w:val="22"/>
        </w:rPr>
        <w:t>其原</w:t>
      </w:r>
      <w:r>
        <w:rPr>
          <w:spacing w:val="-3"/>
          <w:sz w:val="22"/>
        </w:rPr>
        <w:t>因</w:t>
      </w:r>
      <w:r>
        <w:rPr>
          <w:sz w:val="22"/>
        </w:rPr>
        <w:t>可能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90"/>
        </w:numPr>
        <w:tabs>
          <w:tab w:val="left" w:pos="818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试管口对着自己或他人</w:t>
      </w:r>
    </w:p>
    <w:p>
      <w:pPr>
        <w:pStyle w:val="ListParagraph"/>
        <w:numPr>
          <w:ilvl w:val="1"/>
          <w:numId w:val="90"/>
        </w:numPr>
        <w:tabs>
          <w:tab w:val="left" w:pos="806"/>
        </w:tabs>
        <w:spacing w:before="186" w:after="0" w:line="398" w:lineRule="auto"/>
        <w:ind w:left="440" w:right="6262" w:firstLine="0"/>
        <w:jc w:val="left"/>
        <w:rPr>
          <w:sz w:val="22"/>
        </w:rPr>
      </w:pPr>
      <w:r>
        <w:rPr>
          <w:spacing w:val="-3"/>
          <w:sz w:val="22"/>
        </w:rPr>
        <w:t>液体的量超过试管容积的三分之一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．没有擦干试管外壁的水便开始加热</w:t>
      </w:r>
      <w:r>
        <w:rPr>
          <w:rFonts w:ascii="Times New Roman" w:eastAsia="Times New Roman"/>
          <w:spacing w:val="-3"/>
          <w:sz w:val="22"/>
        </w:rPr>
        <w:t>D</w:t>
      </w:r>
      <w:r>
        <w:rPr>
          <w:spacing w:val="-3"/>
          <w:sz w:val="22"/>
        </w:rPr>
        <w:t>．先用外焰均匀加热，再固定位置加热</w:t>
      </w:r>
    </w:p>
    <w:p>
      <w:pPr>
        <w:pStyle w:val="ListParagraph"/>
        <w:numPr>
          <w:ilvl w:val="0"/>
          <w:numId w:val="90"/>
        </w:numPr>
        <w:tabs>
          <w:tab w:val="left" w:pos="576"/>
          <w:tab w:val="left" w:pos="8432"/>
        </w:tabs>
        <w:spacing w:before="0" w:after="0" w:line="398" w:lineRule="auto"/>
        <w:ind w:left="152" w:right="385" w:firstLine="0"/>
        <w:jc w:val="left"/>
        <w:rPr>
          <w:sz w:val="22"/>
        </w:rPr>
      </w:pPr>
      <w:r>
        <w:rPr>
          <w:spacing w:val="-1"/>
          <w:sz w:val="22"/>
        </w:rPr>
        <w:t>实</w:t>
      </w:r>
      <w:r>
        <w:rPr>
          <w:spacing w:val="-3"/>
          <w:sz w:val="22"/>
        </w:rPr>
        <w:t>验</w:t>
      </w:r>
      <w:r>
        <w:rPr>
          <w:spacing w:val="-1"/>
          <w:sz w:val="22"/>
        </w:rPr>
        <w:t>室制</w:t>
      </w:r>
      <w:r>
        <w:rPr>
          <w:spacing w:val="-3"/>
          <w:sz w:val="22"/>
        </w:rPr>
        <w:t>取</w:t>
      </w:r>
      <w:r>
        <w:rPr>
          <w:spacing w:val="-1"/>
          <w:sz w:val="22"/>
        </w:rPr>
        <w:t>氧气</w:t>
      </w:r>
      <w:r>
        <w:rPr>
          <w:spacing w:val="-3"/>
          <w:sz w:val="22"/>
        </w:rPr>
        <w:t>有</w:t>
      </w:r>
      <w:r>
        <w:rPr>
          <w:spacing w:val="-1"/>
          <w:sz w:val="22"/>
        </w:rPr>
        <w:t>以下</w:t>
      </w:r>
      <w:r>
        <w:rPr>
          <w:spacing w:val="-3"/>
          <w:sz w:val="22"/>
        </w:rPr>
        <w:t>步</w:t>
      </w:r>
      <w:r>
        <w:rPr>
          <w:spacing w:val="-1"/>
          <w:sz w:val="22"/>
        </w:rPr>
        <w:t>骤</w:t>
      </w:r>
      <w:r>
        <w:rPr>
          <w:spacing w:val="-13"/>
          <w:sz w:val="22"/>
        </w:rPr>
        <w:t>：</w:t>
      </w:r>
      <w:r>
        <w:rPr>
          <w:rFonts w:ascii="Calibri" w:eastAsia="Calibri" w:hAnsi="Calibri"/>
          <w:spacing w:val="-13"/>
          <w:sz w:val="22"/>
        </w:rPr>
        <w:t>①</w:t>
      </w:r>
      <w:r>
        <w:rPr>
          <w:spacing w:val="-1"/>
          <w:sz w:val="22"/>
        </w:rPr>
        <w:t>加</w:t>
      </w:r>
      <w:r>
        <w:rPr>
          <w:spacing w:val="-3"/>
          <w:sz w:val="22"/>
        </w:rPr>
        <w:t>热</w:t>
      </w:r>
      <w:r>
        <w:rPr>
          <w:spacing w:val="-1"/>
          <w:sz w:val="22"/>
        </w:rPr>
        <w:t>药品</w:t>
      </w:r>
      <w:r>
        <w:rPr>
          <w:spacing w:val="-13"/>
          <w:sz w:val="22"/>
        </w:rPr>
        <w:t>，</w:t>
      </w:r>
      <w:r>
        <w:rPr>
          <w:rFonts w:ascii="Calibri" w:eastAsia="Calibri" w:hAnsi="Calibri"/>
          <w:spacing w:val="-13"/>
          <w:sz w:val="22"/>
        </w:rPr>
        <w:t>②</w:t>
      </w:r>
      <w:r>
        <w:rPr>
          <w:spacing w:val="-1"/>
          <w:sz w:val="22"/>
        </w:rPr>
        <w:t>停</w:t>
      </w:r>
      <w:r>
        <w:rPr>
          <w:spacing w:val="-3"/>
          <w:sz w:val="22"/>
        </w:rPr>
        <w:t>止</w:t>
      </w:r>
      <w:r>
        <w:rPr>
          <w:spacing w:val="-1"/>
          <w:sz w:val="22"/>
        </w:rPr>
        <w:t>加热</w:t>
      </w:r>
      <w:r>
        <w:rPr>
          <w:spacing w:val="-12"/>
          <w:sz w:val="22"/>
        </w:rPr>
        <w:t>，</w:t>
      </w:r>
      <w:r>
        <w:rPr>
          <w:rFonts w:ascii="Calibri" w:eastAsia="Calibri" w:hAnsi="Calibri"/>
          <w:spacing w:val="-12"/>
          <w:sz w:val="22"/>
        </w:rPr>
        <w:t>③</w:t>
      </w:r>
      <w:r>
        <w:rPr>
          <w:spacing w:val="-1"/>
          <w:sz w:val="22"/>
        </w:rPr>
        <w:t>将</w:t>
      </w:r>
      <w:r>
        <w:rPr>
          <w:spacing w:val="-3"/>
          <w:sz w:val="22"/>
        </w:rPr>
        <w:t>导</w:t>
      </w:r>
      <w:r>
        <w:rPr>
          <w:spacing w:val="-1"/>
          <w:sz w:val="22"/>
        </w:rPr>
        <w:t>管从</w:t>
      </w:r>
      <w:r>
        <w:rPr>
          <w:spacing w:val="-3"/>
          <w:sz w:val="22"/>
        </w:rPr>
        <w:t>水</w:t>
      </w:r>
      <w:r>
        <w:rPr>
          <w:sz w:val="22"/>
        </w:rPr>
        <w:t>槽中</w:t>
      </w:r>
      <w:r>
        <w:rPr>
          <w:spacing w:val="-3"/>
          <w:sz w:val="22"/>
        </w:rPr>
        <w:t>取</w:t>
      </w:r>
      <w:r>
        <w:rPr>
          <w:sz w:val="22"/>
        </w:rPr>
        <w:t>出</w:t>
      </w:r>
      <w:r>
        <w:rPr>
          <w:spacing w:val="-13"/>
          <w:sz w:val="22"/>
        </w:rPr>
        <w:t>，</w:t>
      </w:r>
      <w:r>
        <w:rPr>
          <w:rFonts w:ascii="Calibri" w:eastAsia="Calibri" w:hAnsi="Calibri"/>
          <w:spacing w:val="-13"/>
          <w:sz w:val="22"/>
        </w:rPr>
        <w:t>④</w:t>
      </w:r>
      <w:r>
        <w:rPr>
          <w:sz w:val="22"/>
        </w:rPr>
        <w:t>检</w:t>
      </w:r>
      <w:r>
        <w:rPr>
          <w:spacing w:val="-3"/>
          <w:sz w:val="22"/>
        </w:rPr>
        <w:t>查</w:t>
      </w:r>
      <w:r>
        <w:rPr>
          <w:sz w:val="22"/>
        </w:rPr>
        <w:t>装置</w:t>
      </w:r>
      <w:r>
        <w:rPr>
          <w:spacing w:val="-3"/>
          <w:sz w:val="22"/>
        </w:rPr>
        <w:t>的</w:t>
      </w:r>
      <w:r>
        <w:rPr>
          <w:sz w:val="22"/>
        </w:rPr>
        <w:t>气密</w:t>
      </w:r>
      <w:r>
        <w:rPr>
          <w:spacing w:val="-3"/>
          <w:sz w:val="22"/>
        </w:rPr>
        <w:t>性</w:t>
      </w:r>
      <w:r>
        <w:rPr>
          <w:sz w:val="22"/>
        </w:rPr>
        <w:t>，</w:t>
      </w:r>
      <w:r>
        <w:rPr>
          <w:rFonts w:ascii="Calibri" w:eastAsia="Calibri" w:hAnsi="Calibri"/>
          <w:sz w:val="22"/>
        </w:rPr>
        <w:t>⑤</w:t>
      </w:r>
      <w:r>
        <w:rPr>
          <w:sz w:val="22"/>
        </w:rPr>
        <w:t>将</w:t>
      </w:r>
      <w:r>
        <w:rPr>
          <w:spacing w:val="-3"/>
          <w:sz w:val="22"/>
        </w:rPr>
        <w:t>药</w:t>
      </w:r>
      <w:r>
        <w:rPr>
          <w:sz w:val="22"/>
        </w:rPr>
        <w:t>品装</w:t>
      </w:r>
      <w:r>
        <w:rPr>
          <w:spacing w:val="-3"/>
          <w:sz w:val="22"/>
        </w:rPr>
        <w:t>入</w:t>
      </w:r>
      <w:r>
        <w:rPr>
          <w:sz w:val="22"/>
        </w:rPr>
        <w:t>试管</w:t>
      </w:r>
      <w:r>
        <w:rPr>
          <w:spacing w:val="-3"/>
          <w:sz w:val="22"/>
        </w:rPr>
        <w:t>中</w:t>
      </w:r>
      <w:r>
        <w:rPr>
          <w:sz w:val="22"/>
        </w:rPr>
        <w:t>并把</w:t>
      </w:r>
      <w:r>
        <w:rPr>
          <w:spacing w:val="-3"/>
          <w:sz w:val="22"/>
        </w:rPr>
        <w:t>装</w:t>
      </w:r>
      <w:r>
        <w:rPr>
          <w:sz w:val="22"/>
        </w:rPr>
        <w:t>置安</w:t>
      </w:r>
      <w:r>
        <w:rPr>
          <w:spacing w:val="-3"/>
          <w:sz w:val="22"/>
        </w:rPr>
        <w:t>装</w:t>
      </w:r>
      <w:r>
        <w:rPr>
          <w:sz w:val="22"/>
        </w:rPr>
        <w:t>好</w:t>
      </w:r>
      <w:r>
        <w:rPr>
          <w:spacing w:val="-3"/>
          <w:sz w:val="22"/>
        </w:rPr>
        <w:t>，</w:t>
      </w:r>
      <w:r>
        <w:rPr>
          <w:rFonts w:ascii="Calibri" w:eastAsia="Calibri" w:hAnsi="Calibri"/>
          <w:spacing w:val="-3"/>
          <w:sz w:val="22"/>
        </w:rPr>
        <w:t>⑥</w:t>
      </w:r>
      <w:r>
        <w:rPr>
          <w:sz w:val="22"/>
        </w:rPr>
        <w:t>收</w:t>
      </w:r>
      <w:r>
        <w:rPr>
          <w:spacing w:val="-3"/>
          <w:sz w:val="22"/>
        </w:rPr>
        <w:t>集</w:t>
      </w:r>
      <w:r>
        <w:rPr>
          <w:sz w:val="22"/>
        </w:rPr>
        <w:t>气体</w:t>
      </w:r>
      <w:r>
        <w:rPr>
          <w:spacing w:val="-3"/>
          <w:sz w:val="22"/>
        </w:rPr>
        <w:t>。</w:t>
      </w:r>
      <w:r>
        <w:rPr>
          <w:sz w:val="22"/>
        </w:rPr>
        <w:t>正确</w:t>
      </w:r>
      <w:r>
        <w:rPr>
          <w:spacing w:val="-3"/>
          <w:sz w:val="22"/>
        </w:rPr>
        <w:t>的</w:t>
      </w:r>
      <w:r>
        <w:rPr>
          <w:sz w:val="22"/>
        </w:rPr>
        <w:t>操作</w:t>
      </w:r>
      <w:r>
        <w:rPr>
          <w:spacing w:val="-3"/>
          <w:sz w:val="22"/>
        </w:rPr>
        <w:t>顺</w:t>
      </w:r>
      <w:r>
        <w:rPr>
          <w:sz w:val="22"/>
        </w:rPr>
        <w:t>序为（</w:t>
        <w:tab/>
        <w:t>）</w:t>
      </w:r>
    </w:p>
    <w:p>
      <w:pPr>
        <w:pStyle w:val="BodyText"/>
        <w:tabs>
          <w:tab w:val="left" w:pos="5287"/>
        </w:tabs>
        <w:spacing w:line="282" w:lineRule="exact"/>
        <w:ind w:left="440"/>
        <w:rPr>
          <w:rFonts w:ascii="Calibri" w:eastAsia="Calibri" w:hAnsi="Calibri"/>
        </w:rPr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Calibri" w:eastAsia="Calibri" w:hAnsi="Calibri"/>
        </w:rPr>
        <w:t>⑤④①⑥③②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Calibri" w:eastAsia="Calibri" w:hAnsi="Calibri"/>
        </w:rPr>
        <w:t>⑤④①⑥②③</w:t>
      </w:r>
    </w:p>
    <w:p>
      <w:pPr>
        <w:pStyle w:val="BodyText"/>
        <w:tabs>
          <w:tab w:val="left" w:pos="5287"/>
        </w:tabs>
        <w:spacing w:before="186"/>
        <w:ind w:left="440"/>
        <w:rPr>
          <w:rFonts w:ascii="Calibri" w:eastAsia="Calibri" w:hAnsi="Calibri"/>
        </w:rPr>
      </w:pP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Calibri" w:eastAsia="Calibri" w:hAnsi="Calibri"/>
        </w:rPr>
        <w:t>④⑤①⑥③②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Calibri" w:eastAsia="Calibri" w:hAnsi="Calibri"/>
        </w:rPr>
        <w:t>④⑤①⑥②③</w:t>
      </w:r>
    </w:p>
    <w:p>
      <w:pPr>
        <w:pStyle w:val="Heading2"/>
      </w:pPr>
      <w:r>
        <w:t>二、填空题</w:t>
      </w:r>
    </w:p>
    <w:p>
      <w:pPr>
        <w:pStyle w:val="ListParagraph"/>
        <w:numPr>
          <w:ilvl w:val="0"/>
          <w:numId w:val="90"/>
        </w:numPr>
        <w:tabs>
          <w:tab w:val="left" w:pos="576"/>
        </w:tabs>
        <w:spacing w:before="96" w:after="0" w:line="240" w:lineRule="auto"/>
        <w:ind w:left="575" w:right="0" w:hanging="424"/>
        <w:jc w:val="left"/>
        <w:rPr>
          <w:sz w:val="22"/>
        </w:rPr>
      </w:pPr>
      <w:r>
        <w:rPr>
          <w:spacing w:val="54"/>
          <w:sz w:val="22"/>
        </w:rPr>
        <w:t>从</w:t>
      </w:r>
      <w:r>
        <w:rPr>
          <w:rFonts w:ascii="Times New Roman" w:eastAsia="Times New Roman"/>
          <w:sz w:val="22"/>
        </w:rPr>
        <w:t>S</w:t>
      </w:r>
      <w:r>
        <w:rPr>
          <w:sz w:val="22"/>
        </w:rPr>
        <w:t>、</w:t>
      </w:r>
      <w:r>
        <w:rPr>
          <w:rFonts w:ascii="Times New Roman" w:eastAsia="Times New Roman"/>
          <w:sz w:val="22"/>
        </w:rPr>
        <w:t>P</w:t>
      </w:r>
      <w:r>
        <w:rPr>
          <w:spacing w:val="-3"/>
          <w:sz w:val="22"/>
        </w:rPr>
        <w:t>、</w:t>
      </w:r>
      <w:r>
        <w:rPr>
          <w:rFonts w:ascii="Times New Roman" w:eastAsia="Times New Roman"/>
          <w:sz w:val="22"/>
        </w:rPr>
        <w:t>C</w:t>
      </w:r>
      <w:r>
        <w:rPr>
          <w:spacing w:val="-3"/>
          <w:sz w:val="22"/>
        </w:rPr>
        <w:t>、</w:t>
      </w:r>
      <w:r>
        <w:rPr>
          <w:rFonts w:ascii="Times New Roman" w:eastAsia="Times New Roman"/>
          <w:sz w:val="22"/>
        </w:rPr>
        <w:t>N</w:t>
      </w:r>
      <w:r>
        <w:rPr>
          <w:sz w:val="22"/>
        </w:rPr>
        <w:t>、</w:t>
      </w:r>
      <w:r>
        <w:rPr>
          <w:rFonts w:ascii="Times New Roman" w:eastAsia="Times New Roman"/>
          <w:sz w:val="22"/>
        </w:rPr>
        <w:t>O</w:t>
      </w:r>
      <w:r>
        <w:rPr>
          <w:sz w:val="22"/>
        </w:rPr>
        <w:t>、</w:t>
      </w:r>
      <w:r>
        <w:rPr>
          <w:rFonts w:ascii="Times New Roman" w:eastAsia="Times New Roman"/>
          <w:sz w:val="22"/>
        </w:rPr>
        <w:t>Cl</w:t>
      </w:r>
      <w:r>
        <w:rPr>
          <w:rFonts w:ascii="Times New Roman" w:eastAsia="Times New Roman"/>
          <w:spacing w:val="-2"/>
          <w:sz w:val="22"/>
        </w:rPr>
        <w:t xml:space="preserve"> </w:t>
      </w:r>
      <w:r>
        <w:rPr>
          <w:spacing w:val="-3"/>
          <w:sz w:val="22"/>
        </w:rPr>
        <w:t>六种元素中选择适当的元素，用化学用语填空：</w:t>
      </w:r>
    </w:p>
    <w:p>
      <w:pPr>
        <w:pStyle w:val="BodyText"/>
        <w:tabs>
          <w:tab w:val="left" w:pos="5074"/>
        </w:tabs>
        <w:spacing w:before="186"/>
        <w:ind w:left="440"/>
      </w:pPr>
      <w:r>
        <w:t>（</w:t>
      </w:r>
      <w:r>
        <w:rPr>
          <w:rFonts w:ascii="Times New Roman" w:eastAsia="Times New Roman"/>
        </w:rPr>
        <w:t>1</w:t>
      </w:r>
      <w:r>
        <w:t>）</w:t>
      </w:r>
      <w:r>
        <w:rPr>
          <w:spacing w:val="-3"/>
        </w:rPr>
        <w:t>空</w:t>
      </w:r>
      <w:r>
        <w:t>气中</w:t>
      </w:r>
      <w:r>
        <w:rPr>
          <w:spacing w:val="-3"/>
        </w:rPr>
        <w:t>体</w:t>
      </w:r>
      <w:r>
        <w:t>积分</w:t>
      </w:r>
      <w:r>
        <w:rPr>
          <w:spacing w:val="-3"/>
        </w:rPr>
        <w:t>数</w:t>
      </w:r>
      <w:r>
        <w:t>约为</w:t>
      </w:r>
      <w:r>
        <w:rPr>
          <w:spacing w:val="-56"/>
        </w:rPr>
        <w:t xml:space="preserve"> </w:t>
      </w:r>
      <w:r>
        <w:rPr>
          <w:rFonts w:ascii="Times New Roman" w:eastAsia="Times New Roman"/>
        </w:rPr>
        <w:t>78%</w:t>
      </w:r>
      <w:r>
        <w:t>的</w:t>
      </w:r>
      <w:r>
        <w:rPr>
          <w:spacing w:val="-3"/>
        </w:rPr>
        <w:t>气</w:t>
      </w:r>
      <w:r>
        <w:t>体</w:t>
      </w:r>
      <w:r>
        <w:rPr>
          <w:rFonts w:ascii="Times New Roman" w:eastAsia="Times New Roman"/>
          <w:u w:val="single"/>
        </w:rPr>
        <w:tab/>
      </w:r>
      <w:r>
        <w:t>；</w:t>
      </w:r>
    </w:p>
    <w:p>
      <w:pPr>
        <w:pStyle w:val="BodyText"/>
        <w:tabs>
          <w:tab w:val="left" w:pos="3683"/>
        </w:tabs>
        <w:spacing w:before="186"/>
        <w:ind w:left="440"/>
      </w:pPr>
      <w:r>
        <w:t>（</w:t>
      </w:r>
      <w:r>
        <w:rPr>
          <w:rFonts w:ascii="Times New Roman" w:eastAsia="Times New Roman"/>
        </w:rPr>
        <w:t>2</w:t>
      </w:r>
      <w:r>
        <w:t>）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-1"/>
        </w:rPr>
        <w:t xml:space="preserve"> </w:t>
      </w:r>
      <w:r>
        <w:t>个</w:t>
      </w:r>
      <w:r>
        <w:rPr>
          <w:spacing w:val="-3"/>
        </w:rPr>
        <w:t>二</w:t>
      </w:r>
      <w:r>
        <w:t>氧化</w:t>
      </w:r>
      <w:r>
        <w:rPr>
          <w:spacing w:val="-3"/>
        </w:rPr>
        <w:t>碳</w:t>
      </w:r>
      <w:r>
        <w:t>分</w:t>
      </w:r>
      <w:r>
        <w:rPr>
          <w:spacing w:val="-3"/>
        </w:rPr>
        <w:t>子</w:t>
      </w:r>
      <w:r>
        <w:rPr>
          <w:rFonts w:ascii="Times New Roman" w:eastAsia="Times New Roman"/>
          <w:spacing w:val="-3"/>
          <w:u w:val="single"/>
        </w:rPr>
        <w:tab/>
      </w:r>
      <w:r>
        <w:t>；</w:t>
      </w:r>
    </w:p>
    <w:p>
      <w:pPr>
        <w:pStyle w:val="BodyText"/>
        <w:tabs>
          <w:tab w:val="left" w:pos="3023"/>
        </w:tabs>
        <w:spacing w:before="185"/>
        <w:ind w:left="440"/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1"/>
        </w:rPr>
        <w:t xml:space="preserve"> </w:t>
      </w:r>
      <w:r>
        <w:t>个</w:t>
      </w:r>
      <w:r>
        <w:rPr>
          <w:spacing w:val="-3"/>
        </w:rPr>
        <w:t>磷</w:t>
      </w:r>
      <w:r>
        <w:t>原</w:t>
      </w:r>
      <w:r>
        <w:rPr>
          <w:spacing w:val="-3"/>
        </w:rPr>
        <w:t>子</w:t>
      </w:r>
      <w:r>
        <w:rPr>
          <w:rFonts w:ascii="Times New Roman" w:eastAsia="Times New Roman"/>
          <w:spacing w:val="-3"/>
          <w:u w:val="single"/>
        </w:rPr>
        <w:tab/>
      </w:r>
      <w:r>
        <w:t>；</w:t>
      </w:r>
    </w:p>
    <w:p>
      <w:pPr>
        <w:pStyle w:val="BodyText"/>
        <w:tabs>
          <w:tab w:val="left" w:pos="3023"/>
        </w:tabs>
        <w:spacing w:before="186"/>
        <w:ind w:left="440"/>
      </w:pPr>
      <w:r>
        <w:t>（</w:t>
      </w:r>
      <w:r>
        <w:rPr>
          <w:rFonts w:ascii="Times New Roman" w:eastAsia="Times New Roman"/>
        </w:rPr>
        <w:t>4</w:t>
      </w:r>
      <w:r>
        <w:t>）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-1"/>
        </w:rPr>
        <w:t xml:space="preserve"> </w:t>
      </w:r>
      <w:r>
        <w:t>个</w:t>
      </w:r>
      <w:r>
        <w:rPr>
          <w:spacing w:val="-3"/>
        </w:rPr>
        <w:t>氯</w:t>
      </w:r>
      <w:r>
        <w:t>离</w:t>
      </w:r>
      <w:r>
        <w:rPr>
          <w:spacing w:val="-3"/>
        </w:rPr>
        <w:t>子</w:t>
      </w:r>
      <w:r>
        <w:rPr>
          <w:rFonts w:ascii="Times New Roman" w:eastAsia="Times New Roman"/>
          <w:spacing w:val="-3"/>
          <w:u w:val="single"/>
        </w:rPr>
        <w:tab/>
      </w:r>
      <w:r>
        <w:t>；</w:t>
      </w:r>
    </w:p>
    <w:p>
      <w:pPr>
        <w:pStyle w:val="BodyText"/>
        <w:tabs>
          <w:tab w:val="left" w:pos="2637"/>
        </w:tabs>
        <w:spacing w:before="186"/>
        <w:ind w:left="440"/>
      </w:pPr>
      <w:r>
        <w:t>（</w:t>
      </w:r>
      <w:r>
        <w:rPr>
          <w:rFonts w:ascii="Times New Roman" w:eastAsia="Times New Roman"/>
        </w:rPr>
        <w:t>5</w:t>
      </w:r>
      <w:r>
        <w:t>）</w:t>
      </w:r>
      <w:r>
        <w:rPr>
          <w:spacing w:val="-3"/>
        </w:rPr>
        <w:t>硫</w:t>
      </w:r>
      <w:r>
        <w:t>元素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spacing w:after="0"/>
        <w:sectPr>
          <w:pgSz w:w="11900" w:h="16830"/>
          <w:pgMar w:top="1120" w:right="320" w:bottom="280" w:left="980" w:header="708" w:footer="708"/>
          <w:pgNumType w:start="18"/>
          <w:cols w:space="708"/>
        </w:sectPr>
      </w:pPr>
    </w:p>
    <w:p>
      <w:pPr>
        <w:pStyle w:val="ListParagraph"/>
        <w:numPr>
          <w:ilvl w:val="0"/>
          <w:numId w:val="90"/>
        </w:numPr>
        <w:tabs>
          <w:tab w:val="left" w:pos="576"/>
        </w:tabs>
        <w:spacing w:before="58" w:after="0" w:line="240" w:lineRule="auto"/>
        <w:ind w:left="575" w:right="0" w:hanging="424"/>
        <w:jc w:val="left"/>
        <w:rPr>
          <w:sz w:val="22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299289</wp:posOffset>
            </wp:positionV>
            <wp:extent cx="6374791" cy="1728216"/>
            <wp:effectExtent l="0" t="0" r="0" b="0"/>
            <wp:wrapTopAndBottom/>
            <wp:docPr id="131" name="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73.jpe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4791" cy="1728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根据下列粒子结构示意图，回答向题：</w:t>
      </w:r>
    </w:p>
    <w:p>
      <w:pPr>
        <w:pStyle w:val="BodyText"/>
        <w:tabs>
          <w:tab w:val="left" w:pos="4390"/>
        </w:tabs>
        <w:spacing w:before="110"/>
        <w:ind w:left="440"/>
      </w:pPr>
      <w:r>
        <w:t>（</w:t>
      </w:r>
      <w:r>
        <w:rPr>
          <w:rFonts w:ascii="Times New Roman" w:eastAsia="Times New Roman" w:hAnsi="Times New Roman"/>
        </w:rPr>
        <w:t>1</w:t>
      </w:r>
      <w:r>
        <w:t>）</w:t>
      </w:r>
      <w:r>
        <w:rPr>
          <w:rFonts w:ascii="Times New Roman" w:eastAsia="Times New Roman" w:hAnsi="Times New Roman"/>
        </w:rPr>
        <w:t>D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t>粒</w:t>
      </w:r>
      <w:r>
        <w:rPr>
          <w:spacing w:val="-3"/>
        </w:rPr>
        <w:t>子</w:t>
      </w:r>
      <w:r>
        <w:t>在化</w:t>
      </w:r>
      <w:r>
        <w:rPr>
          <w:spacing w:val="-3"/>
        </w:rPr>
        <w:t>学</w:t>
      </w:r>
      <w:r>
        <w:t>反应</w:t>
      </w:r>
      <w:r>
        <w:rPr>
          <w:spacing w:val="-3"/>
        </w:rPr>
        <w:t>中</w:t>
      </w:r>
      <w:r>
        <w:t>容</w:t>
      </w:r>
      <w:r>
        <w:rPr>
          <w:spacing w:val="-3"/>
        </w:rPr>
        <w:t>易</w:t>
      </w:r>
      <w:r>
        <w:rPr>
          <w:rFonts w:ascii="Times New Roman" w:eastAsia="Times New Roman" w:hAnsi="Times New Roman"/>
          <w:spacing w:val="-3"/>
          <w:u w:val="single"/>
        </w:rPr>
        <w:tab/>
      </w:r>
      <w:r>
        <w:t>（</w:t>
      </w:r>
      <w:r>
        <w:rPr>
          <w:spacing w:val="-3"/>
        </w:rPr>
        <w:t>填</w:t>
      </w:r>
      <w:r>
        <w:rPr>
          <w:rFonts w:ascii="Times New Roman" w:eastAsia="Times New Roman" w:hAnsi="Times New Roman"/>
        </w:rPr>
        <w:t>“</w:t>
      </w:r>
      <w:r>
        <w:t>得</w:t>
      </w:r>
      <w:r>
        <w:rPr>
          <w:spacing w:val="-3"/>
        </w:rPr>
        <w:t>到</w:t>
      </w:r>
      <w:r>
        <w:rPr>
          <w:rFonts w:ascii="Times New Roman" w:eastAsia="Times New Roman" w:hAnsi="Times New Roman"/>
        </w:rPr>
        <w:t>”</w:t>
      </w:r>
      <w:r>
        <w:t>或</w:t>
      </w:r>
      <w:r>
        <w:rPr>
          <w:rFonts w:ascii="Times New Roman" w:eastAsia="Times New Roman" w:hAnsi="Times New Roman"/>
          <w:spacing w:val="-3"/>
        </w:rPr>
        <w:t>“</w:t>
      </w:r>
      <w:r>
        <w:t>失</w:t>
      </w:r>
      <w:r>
        <w:rPr>
          <w:spacing w:val="-3"/>
        </w:rPr>
        <w:t>去</w:t>
      </w:r>
      <w:r>
        <w:rPr>
          <w:rFonts w:ascii="Times New Roman" w:eastAsia="Times New Roman" w:hAnsi="Times New Roman"/>
        </w:rPr>
        <w:t>”</w:t>
      </w:r>
      <w:r>
        <w:t>）</w:t>
      </w:r>
      <w:r>
        <w:rPr>
          <w:spacing w:val="-3"/>
        </w:rPr>
        <w:t>电</w:t>
      </w:r>
      <w:r>
        <w:t>子。</w:t>
      </w:r>
    </w:p>
    <w:p>
      <w:pPr>
        <w:pStyle w:val="ListParagraph"/>
        <w:numPr>
          <w:ilvl w:val="0"/>
          <w:numId w:val="89"/>
        </w:numPr>
        <w:tabs>
          <w:tab w:val="left" w:pos="991"/>
          <w:tab w:val="left" w:pos="4757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52"/>
          <w:w w:val="100"/>
          <w:sz w:val="22"/>
        </w:rPr>
        <w:t>若</w:t>
      </w:r>
      <w:r>
        <w:rPr>
          <w:rFonts w:ascii="Times New Roman" w:eastAsia="Times New Roman" w:hAnsi="Times New Roman"/>
          <w:w w:val="100"/>
          <w:sz w:val="22"/>
        </w:rPr>
        <w:t>E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pacing w:val="54"/>
          <w:w w:val="100"/>
          <w:sz w:val="22"/>
        </w:rPr>
        <w:t>中</w:t>
      </w:r>
      <w:r>
        <w:rPr>
          <w:rFonts w:ascii="Times New Roman" w:eastAsia="Times New Roman" w:hAnsi="Times New Roman"/>
          <w:spacing w:val="-2"/>
          <w:w w:val="100"/>
          <w:sz w:val="22"/>
        </w:rPr>
        <w:t>X</w:t>
      </w:r>
      <w:r>
        <w:rPr>
          <w:rFonts w:ascii="Times New Roman" w:eastAsia="Times New Roman" w:hAnsi="Times New Roman"/>
          <w:w w:val="100"/>
          <w:sz w:val="22"/>
        </w:rPr>
        <w:t>=</w:t>
      </w:r>
      <w:r>
        <w:rPr>
          <w:rFonts w:ascii="Times New Roman" w:eastAsia="Times New Roman" w:hAnsi="Times New Roman"/>
          <w:spacing w:val="-1"/>
          <w:w w:val="100"/>
          <w:sz w:val="22"/>
        </w:rPr>
        <w:t>1</w:t>
      </w:r>
      <w:r>
        <w:rPr>
          <w:rFonts w:ascii="Times New Roman" w:eastAsia="Times New Roman" w:hAnsi="Times New Roman"/>
          <w:spacing w:val="-3"/>
          <w:w w:val="100"/>
          <w:sz w:val="22"/>
        </w:rPr>
        <w:t>8</w:t>
      </w:r>
      <w:r>
        <w:rPr>
          <w:spacing w:val="-1"/>
          <w:w w:val="100"/>
          <w:sz w:val="22"/>
        </w:rPr>
        <w:t>，</w:t>
      </w:r>
      <w:r>
        <w:rPr>
          <w:spacing w:val="-3"/>
          <w:w w:val="100"/>
          <w:sz w:val="22"/>
        </w:rPr>
        <w:t>则</w:t>
      </w:r>
      <w:r>
        <w:rPr>
          <w:spacing w:val="-1"/>
          <w:w w:val="100"/>
          <w:sz w:val="22"/>
        </w:rPr>
        <w:t>该粒</w:t>
      </w:r>
      <w:r>
        <w:rPr>
          <w:spacing w:val="-3"/>
          <w:w w:val="100"/>
          <w:sz w:val="22"/>
        </w:rPr>
        <w:t>子</w:t>
      </w:r>
      <w:r>
        <w:rPr>
          <w:spacing w:val="-1"/>
          <w:w w:val="100"/>
          <w:sz w:val="22"/>
        </w:rPr>
        <w:t>属于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（填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原子</w:t>
      </w:r>
      <w:r>
        <w:rPr>
          <w:rFonts w:ascii="Times New Roman" w:eastAsia="Times New Roman" w:hAnsi="Times New Roman"/>
          <w:spacing w:val="-3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离</w:t>
      </w:r>
      <w:r>
        <w:rPr>
          <w:spacing w:val="-3"/>
          <w:w w:val="100"/>
          <w:sz w:val="22"/>
        </w:rPr>
        <w:t>子</w:t>
      </w:r>
      <w:r>
        <w:rPr>
          <w:rFonts w:ascii="Times New Roman" w:eastAsia="Times New Roman" w:hAnsi="Times New Roman"/>
          <w:w w:val="100"/>
          <w:sz w:val="22"/>
        </w:rPr>
        <w:t>"</w:t>
      </w:r>
      <w:r>
        <w:rPr>
          <w:spacing w:val="-111"/>
          <w:w w:val="100"/>
          <w:sz w:val="22"/>
        </w:rPr>
        <w:t>）</w:t>
      </w:r>
      <w:r>
        <w:rPr>
          <w:w w:val="100"/>
          <w:sz w:val="22"/>
        </w:rPr>
        <w:t>。</w:t>
      </w:r>
    </w:p>
    <w:p>
      <w:pPr>
        <w:pStyle w:val="ListParagraph"/>
        <w:numPr>
          <w:ilvl w:val="0"/>
          <w:numId w:val="89"/>
        </w:numPr>
        <w:tabs>
          <w:tab w:val="left" w:pos="991"/>
          <w:tab w:val="left" w:pos="4397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属</w:t>
      </w:r>
      <w:r>
        <w:rPr>
          <w:sz w:val="22"/>
        </w:rPr>
        <w:t>于第</w:t>
      </w:r>
      <w:r>
        <w:rPr>
          <w:spacing w:val="-3"/>
          <w:sz w:val="22"/>
        </w:rPr>
        <w:t>二</w:t>
      </w:r>
      <w:r>
        <w:rPr>
          <w:sz w:val="22"/>
        </w:rPr>
        <w:t>周期</w:t>
      </w:r>
      <w:r>
        <w:rPr>
          <w:spacing w:val="-3"/>
          <w:sz w:val="22"/>
        </w:rPr>
        <w:t>的</w:t>
      </w:r>
      <w:r>
        <w:rPr>
          <w:sz w:val="22"/>
        </w:rPr>
        <w:t>元素</w:t>
      </w:r>
      <w:r>
        <w:rPr>
          <w:spacing w:val="-3"/>
          <w:sz w:val="22"/>
        </w:rPr>
        <w:t>的</w:t>
      </w:r>
      <w:r>
        <w:rPr>
          <w:sz w:val="22"/>
        </w:rPr>
        <w:t>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填</w:t>
      </w:r>
      <w:r>
        <w:rPr>
          <w:sz w:val="22"/>
        </w:rPr>
        <w:t>字母</w:t>
      </w:r>
      <w:r>
        <w:rPr>
          <w:spacing w:val="-3"/>
          <w:sz w:val="22"/>
        </w:rPr>
        <w:t>，</w:t>
      </w:r>
      <w:r>
        <w:rPr>
          <w:sz w:val="22"/>
        </w:rPr>
        <w:t>下</w:t>
      </w:r>
      <w:r>
        <w:rPr>
          <w:spacing w:val="-3"/>
          <w:sz w:val="22"/>
        </w:rPr>
        <w:t>同</w:t>
      </w:r>
      <w:r>
        <w:rPr>
          <w:spacing w:val="-111"/>
          <w:sz w:val="22"/>
        </w:rPr>
        <w:t>）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89"/>
        </w:numPr>
        <w:tabs>
          <w:tab w:val="left" w:pos="991"/>
          <w:tab w:val="left" w:pos="6161"/>
          <w:tab w:val="left" w:pos="869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rFonts w:ascii="Times New Roman" w:eastAsia="Times New Roman"/>
          <w:sz w:val="22"/>
        </w:rPr>
        <w:t>A</w:t>
      </w:r>
      <w:r>
        <w:rPr>
          <w:sz w:val="22"/>
        </w:rPr>
        <w:t>，</w:t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，</w:t>
      </w:r>
      <w:r>
        <w:rPr>
          <w:rFonts w:ascii="Times New Roman" w:eastAsia="Times New Roman"/>
          <w:sz w:val="22"/>
        </w:rPr>
        <w:t>C</w:t>
      </w:r>
      <w:r>
        <w:rPr>
          <w:sz w:val="22"/>
        </w:rPr>
        <w:t>，</w:t>
      </w:r>
      <w:r>
        <w:rPr>
          <w:rFonts w:ascii="Times New Roman" w:eastAsia="Times New Roman"/>
          <w:sz w:val="22"/>
        </w:rPr>
        <w:t>D</w:t>
      </w:r>
      <w:r>
        <w:rPr>
          <w:rFonts w:ascii="Times New Roman" w:eastAsia="Times New Roman"/>
          <w:spacing w:val="-3"/>
          <w:sz w:val="22"/>
        </w:rPr>
        <w:t xml:space="preserve"> </w:t>
      </w:r>
      <w:r>
        <w:rPr>
          <w:sz w:val="22"/>
        </w:rPr>
        <w:t>四</w:t>
      </w:r>
      <w:r>
        <w:rPr>
          <w:spacing w:val="-3"/>
          <w:sz w:val="22"/>
        </w:rPr>
        <w:t>种</w:t>
      </w:r>
      <w:r>
        <w:rPr>
          <w:sz w:val="22"/>
        </w:rPr>
        <w:t>粒子</w:t>
      </w:r>
      <w:r>
        <w:rPr>
          <w:spacing w:val="-3"/>
          <w:sz w:val="22"/>
        </w:rPr>
        <w:t>中</w:t>
      </w:r>
      <w:r>
        <w:rPr>
          <w:sz w:val="22"/>
        </w:rPr>
        <w:t>属于</w:t>
      </w:r>
      <w:r>
        <w:rPr>
          <w:spacing w:val="-3"/>
          <w:sz w:val="22"/>
        </w:rPr>
        <w:t>同</w:t>
      </w:r>
      <w:r>
        <w:rPr>
          <w:sz w:val="22"/>
        </w:rPr>
        <w:t>种元</w:t>
      </w:r>
      <w:r>
        <w:rPr>
          <w:spacing w:val="-3"/>
          <w:sz w:val="22"/>
        </w:rPr>
        <w:t>素</w:t>
      </w:r>
      <w:r>
        <w:rPr>
          <w:sz w:val="22"/>
        </w:rPr>
        <w:t>的是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，</w:t>
      </w:r>
      <w:r>
        <w:rPr>
          <w:spacing w:val="-3"/>
          <w:sz w:val="22"/>
        </w:rPr>
        <w:t>属</w:t>
      </w:r>
      <w:r>
        <w:rPr>
          <w:sz w:val="22"/>
        </w:rPr>
        <w:t>于原</w:t>
      </w:r>
      <w:r>
        <w:rPr>
          <w:spacing w:val="-3"/>
          <w:sz w:val="22"/>
        </w:rPr>
        <w:t>子</w:t>
      </w:r>
      <w:r>
        <w:rPr>
          <w:sz w:val="22"/>
        </w:rPr>
        <w:t>的是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90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下图是氢气和氯气反应的微观过程，请回答问题：</w:t>
      </w:r>
    </w:p>
    <w:p>
      <w:pPr>
        <w:pStyle w:val="BodyText"/>
        <w:spacing w:before="3"/>
        <w:rPr>
          <w:sz w:val="15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148957</wp:posOffset>
            </wp:positionV>
            <wp:extent cx="6387583" cy="1508760"/>
            <wp:effectExtent l="0" t="0" r="0" b="0"/>
            <wp:wrapTopAndBottom/>
            <wp:docPr id="133" name="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74.jpe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7583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0"/>
          <w:numId w:val="88"/>
        </w:numPr>
        <w:tabs>
          <w:tab w:val="left" w:pos="991"/>
        </w:tabs>
        <w:spacing w:before="1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请将反应过程中的粒子图形补充完整。</w:t>
      </w:r>
    </w:p>
    <w:p>
      <w:pPr>
        <w:pStyle w:val="ListParagraph"/>
        <w:numPr>
          <w:ilvl w:val="0"/>
          <w:numId w:val="88"/>
        </w:numPr>
        <w:tabs>
          <w:tab w:val="left" w:pos="991"/>
          <w:tab w:val="left" w:pos="4880"/>
        </w:tabs>
        <w:spacing w:before="186" w:after="0" w:line="398" w:lineRule="auto"/>
        <w:ind w:left="152" w:right="385" w:firstLine="287"/>
        <w:jc w:val="left"/>
        <w:rPr>
          <w:sz w:val="22"/>
        </w:rPr>
      </w:pPr>
      <w:r>
        <w:rPr>
          <w:spacing w:val="-1"/>
          <w:sz w:val="22"/>
        </w:rPr>
        <w:t>该</w:t>
      </w:r>
      <w:r>
        <w:rPr>
          <w:spacing w:val="-3"/>
          <w:sz w:val="22"/>
        </w:rPr>
        <w:t>化</w:t>
      </w:r>
      <w:r>
        <w:rPr>
          <w:spacing w:val="-1"/>
          <w:sz w:val="22"/>
        </w:rPr>
        <w:t>学变</w:t>
      </w:r>
      <w:r>
        <w:rPr>
          <w:spacing w:val="-3"/>
          <w:sz w:val="22"/>
        </w:rPr>
        <w:t>化</w:t>
      </w:r>
      <w:r>
        <w:rPr>
          <w:spacing w:val="-1"/>
          <w:sz w:val="22"/>
        </w:rPr>
        <w:t>的微</w:t>
      </w:r>
      <w:r>
        <w:rPr>
          <w:spacing w:val="-3"/>
          <w:sz w:val="22"/>
        </w:rPr>
        <w:t>观</w:t>
      </w:r>
      <w:r>
        <w:rPr>
          <w:spacing w:val="-1"/>
          <w:sz w:val="22"/>
        </w:rPr>
        <w:t>实质</w:t>
      </w:r>
      <w:r>
        <w:rPr>
          <w:spacing w:val="-3"/>
          <w:sz w:val="22"/>
        </w:rPr>
        <w:t>是</w:t>
      </w:r>
      <w:r>
        <w:rPr>
          <w:spacing w:val="-5"/>
          <w:sz w:val="22"/>
        </w:rPr>
        <w:t>：</w:t>
      </w:r>
      <w:r>
        <w:rPr>
          <w:spacing w:val="-1"/>
          <w:sz w:val="22"/>
        </w:rPr>
        <w:t>在</w:t>
      </w:r>
      <w:r>
        <w:rPr>
          <w:spacing w:val="-3"/>
          <w:sz w:val="22"/>
        </w:rPr>
        <w:t>点</w:t>
      </w:r>
      <w:r>
        <w:rPr>
          <w:spacing w:val="-1"/>
          <w:sz w:val="22"/>
        </w:rPr>
        <w:t>燃</w:t>
      </w:r>
      <w:r>
        <w:rPr>
          <w:sz w:val="22"/>
        </w:rPr>
        <w:t>的</w:t>
      </w:r>
      <w:r>
        <w:rPr>
          <w:spacing w:val="-3"/>
          <w:sz w:val="22"/>
        </w:rPr>
        <w:t>条</w:t>
      </w:r>
      <w:r>
        <w:rPr>
          <w:sz w:val="22"/>
        </w:rPr>
        <w:t>件下</w:t>
      </w:r>
      <w:r>
        <w:rPr>
          <w:spacing w:val="-3"/>
          <w:sz w:val="22"/>
        </w:rPr>
        <w:t>氢</w:t>
      </w:r>
      <w:r>
        <w:rPr>
          <w:sz w:val="22"/>
        </w:rPr>
        <w:t>分子</w:t>
      </w:r>
      <w:r>
        <w:rPr>
          <w:spacing w:val="-3"/>
          <w:sz w:val="22"/>
        </w:rPr>
        <w:t>分</w:t>
      </w:r>
      <w:r>
        <w:rPr>
          <w:sz w:val="22"/>
        </w:rPr>
        <w:t>解成</w:t>
      </w:r>
      <w:r>
        <w:rPr>
          <w:spacing w:val="-3"/>
          <w:sz w:val="22"/>
        </w:rPr>
        <w:t>氢</w:t>
      </w:r>
      <w:r>
        <w:rPr>
          <w:sz w:val="22"/>
        </w:rPr>
        <w:t>原子</w:t>
      </w:r>
      <w:r>
        <w:rPr>
          <w:spacing w:val="-5"/>
          <w:sz w:val="22"/>
        </w:rPr>
        <w:t>，</w:t>
      </w:r>
      <w:r>
        <w:rPr>
          <w:sz w:val="22"/>
        </w:rPr>
        <w:t>氯</w:t>
      </w:r>
      <w:r>
        <w:rPr>
          <w:spacing w:val="-3"/>
          <w:sz w:val="22"/>
        </w:rPr>
        <w:t>分</w:t>
      </w:r>
      <w:r>
        <w:rPr>
          <w:sz w:val="22"/>
        </w:rPr>
        <w:t>子分</w:t>
      </w:r>
      <w:r>
        <w:rPr>
          <w:spacing w:val="-3"/>
          <w:sz w:val="22"/>
        </w:rPr>
        <w:t>解</w:t>
      </w:r>
      <w:r>
        <w:rPr>
          <w:sz w:val="22"/>
        </w:rPr>
        <w:t>成氯</w:t>
      </w:r>
      <w:r>
        <w:rPr>
          <w:spacing w:val="-3"/>
          <w:sz w:val="22"/>
        </w:rPr>
        <w:t>原</w:t>
      </w:r>
      <w:r>
        <w:rPr>
          <w:sz w:val="22"/>
        </w:rPr>
        <w:t>子</w:t>
      </w:r>
      <w:r>
        <w:rPr>
          <w:spacing w:val="-3"/>
          <w:sz w:val="22"/>
        </w:rPr>
        <w:t>，</w:t>
      </w:r>
      <w:r>
        <w:rPr>
          <w:sz w:val="22"/>
        </w:rPr>
        <w:t>每</w:t>
      </w:r>
      <w:r>
        <w:rPr>
          <w:spacing w:val="-3"/>
          <w:sz w:val="22"/>
        </w:rPr>
        <w:t>一</w:t>
      </w:r>
      <w:r>
        <w:rPr>
          <w:sz w:val="22"/>
        </w:rPr>
        <w:t>个氢</w:t>
      </w:r>
      <w:r>
        <w:rPr>
          <w:spacing w:val="-3"/>
          <w:sz w:val="22"/>
        </w:rPr>
        <w:t>原</w:t>
      </w:r>
      <w:r>
        <w:rPr>
          <w:sz w:val="22"/>
        </w:rPr>
        <w:t>子和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88"/>
        </w:numPr>
        <w:tabs>
          <w:tab w:val="left" w:pos="991"/>
          <w:tab w:val="left" w:pos="10003"/>
        </w:tabs>
        <w:spacing w:before="0" w:after="0" w:line="282" w:lineRule="exact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写</w:t>
      </w:r>
      <w:r>
        <w:rPr>
          <w:sz w:val="22"/>
        </w:rPr>
        <w:t>出该</w:t>
      </w:r>
      <w:r>
        <w:rPr>
          <w:spacing w:val="-3"/>
          <w:sz w:val="22"/>
        </w:rPr>
        <w:t>反</w:t>
      </w:r>
      <w:r>
        <w:rPr>
          <w:sz w:val="22"/>
        </w:rPr>
        <w:t>应的</w:t>
      </w:r>
      <w:r>
        <w:rPr>
          <w:spacing w:val="-3"/>
          <w:sz w:val="22"/>
        </w:rPr>
        <w:t>文</w:t>
      </w:r>
      <w:r>
        <w:rPr>
          <w:sz w:val="22"/>
        </w:rPr>
        <w:t>字（</w:t>
      </w:r>
      <w:r>
        <w:rPr>
          <w:spacing w:val="-3"/>
          <w:sz w:val="22"/>
        </w:rPr>
        <w:t>或</w:t>
      </w:r>
      <w:r>
        <w:rPr>
          <w:sz w:val="22"/>
        </w:rPr>
        <w:t>符号</w:t>
      </w:r>
      <w:r>
        <w:rPr>
          <w:spacing w:val="-3"/>
          <w:sz w:val="22"/>
        </w:rPr>
        <w:t>）</w:t>
      </w:r>
      <w:r>
        <w:rPr>
          <w:sz w:val="22"/>
        </w:rPr>
        <w:t>表达</w:t>
      </w:r>
      <w:r>
        <w:rPr>
          <w:spacing w:val="-4"/>
          <w:sz w:val="22"/>
        </w:rPr>
        <w:t>式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88"/>
        </w:numPr>
        <w:tabs>
          <w:tab w:val="left" w:pos="991"/>
          <w:tab w:val="left" w:pos="5057"/>
        </w:tabs>
        <w:spacing w:before="185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一</w:t>
      </w:r>
      <w:r>
        <w:rPr>
          <w:sz w:val="22"/>
        </w:rPr>
        <w:t>个生</w:t>
      </w:r>
      <w:r>
        <w:rPr>
          <w:spacing w:val="-3"/>
          <w:sz w:val="22"/>
        </w:rPr>
        <w:t>成</w:t>
      </w:r>
      <w:r>
        <w:rPr>
          <w:sz w:val="22"/>
        </w:rPr>
        <w:t>物分</w:t>
      </w:r>
      <w:r>
        <w:rPr>
          <w:spacing w:val="-3"/>
          <w:sz w:val="22"/>
        </w:rPr>
        <w:t>子</w:t>
      </w:r>
      <w:r>
        <w:rPr>
          <w:sz w:val="22"/>
        </w:rPr>
        <w:t>含有</w:t>
      </w:r>
      <w:r>
        <w:rPr>
          <w:spacing w:val="-3"/>
          <w:sz w:val="22"/>
        </w:rPr>
        <w:t>的</w:t>
      </w:r>
      <w:r>
        <w:rPr>
          <w:sz w:val="22"/>
        </w:rPr>
        <w:t>质子</w:t>
      </w:r>
      <w:r>
        <w:rPr>
          <w:spacing w:val="-3"/>
          <w:sz w:val="22"/>
        </w:rPr>
        <w:t>数</w:t>
      </w:r>
      <w:r>
        <w:rPr>
          <w:sz w:val="22"/>
        </w:rPr>
        <w:t>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88"/>
        </w:numPr>
        <w:tabs>
          <w:tab w:val="left" w:pos="991"/>
          <w:tab w:val="left" w:pos="3738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w w:val="100"/>
          <w:sz w:val="22"/>
        </w:rPr>
        <w:t>两</w:t>
      </w:r>
      <w:r>
        <w:rPr>
          <w:spacing w:val="-1"/>
          <w:w w:val="100"/>
          <w:sz w:val="22"/>
        </w:rPr>
        <w:t>种反</w:t>
      </w:r>
      <w:r>
        <w:rPr>
          <w:spacing w:val="-3"/>
          <w:w w:val="100"/>
          <w:sz w:val="22"/>
        </w:rPr>
        <w:t>应</w:t>
      </w:r>
      <w:r>
        <w:rPr>
          <w:spacing w:val="-1"/>
          <w:w w:val="100"/>
          <w:sz w:val="22"/>
        </w:rPr>
        <w:t>物都</w:t>
      </w:r>
      <w:r>
        <w:rPr>
          <w:spacing w:val="-3"/>
          <w:w w:val="100"/>
          <w:sz w:val="22"/>
        </w:rPr>
        <w:t>属</w:t>
      </w:r>
      <w:r>
        <w:rPr>
          <w:spacing w:val="-1"/>
          <w:w w:val="100"/>
          <w:sz w:val="22"/>
        </w:rPr>
        <w:t>于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</w:t>
      </w:r>
      <w:r>
        <w:rPr>
          <w:spacing w:val="-3"/>
          <w:w w:val="100"/>
          <w:sz w:val="22"/>
        </w:rPr>
        <w:t>填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混</w:t>
      </w:r>
      <w:r>
        <w:rPr>
          <w:spacing w:val="-3"/>
          <w:w w:val="100"/>
          <w:sz w:val="22"/>
        </w:rPr>
        <w:t>合</w:t>
      </w:r>
      <w:r>
        <w:rPr>
          <w:spacing w:val="-1"/>
          <w:w w:val="100"/>
          <w:sz w:val="22"/>
        </w:rPr>
        <w:t>物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化</w:t>
      </w:r>
      <w:r>
        <w:rPr>
          <w:spacing w:val="-3"/>
          <w:w w:val="100"/>
          <w:sz w:val="22"/>
        </w:rPr>
        <w:t>合</w:t>
      </w:r>
      <w:r>
        <w:rPr>
          <w:spacing w:val="-1"/>
          <w:w w:val="100"/>
          <w:sz w:val="22"/>
        </w:rPr>
        <w:t>物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单</w:t>
      </w:r>
      <w:r>
        <w:rPr>
          <w:spacing w:val="-3"/>
          <w:w w:val="100"/>
          <w:sz w:val="22"/>
        </w:rPr>
        <w:t>质</w:t>
      </w:r>
      <w:r>
        <w:rPr>
          <w:rFonts w:ascii="Times New Roman" w:eastAsia="Times New Roman" w:hAnsi="Times New Roman"/>
          <w:spacing w:val="-3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w w:val="100"/>
          <w:sz w:val="22"/>
        </w:rPr>
        <w:t>。</w:t>
      </w:r>
    </w:p>
    <w:p>
      <w:pPr>
        <w:pStyle w:val="ListParagraph"/>
        <w:numPr>
          <w:ilvl w:val="0"/>
          <w:numId w:val="90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节约水、珍惜水、保护水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是每个公民的责任和义务。</w:t>
      </w:r>
    </w:p>
    <w:p>
      <w:pPr>
        <w:pStyle w:val="ListParagraph"/>
        <w:numPr>
          <w:ilvl w:val="0"/>
          <w:numId w:val="87"/>
        </w:numPr>
        <w:tabs>
          <w:tab w:val="left" w:pos="99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图甲为电解水的装置图。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20" w:bottom="280" w:left="980" w:header="708" w:footer="708"/>
          <w:pgNumType w:start="19"/>
          <w:cols w:space="708"/>
        </w:sectPr>
      </w:pP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6379225" cy="2811779"/>
            <wp:effectExtent l="0" t="0" r="0" b="0"/>
            <wp:docPr id="135" name="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5.jpe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9225" cy="2811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tabs>
          <w:tab w:val="left" w:pos="8231"/>
        </w:tabs>
        <w:spacing w:before="80"/>
        <w:ind w:left="440"/>
      </w:pPr>
      <w:r>
        <w:t>通</w:t>
      </w:r>
      <w:r>
        <w:rPr>
          <w:spacing w:val="-3"/>
        </w:rPr>
        <w:t>电</w:t>
      </w:r>
      <w:r>
        <w:t>一段</w:t>
      </w:r>
      <w:r>
        <w:rPr>
          <w:spacing w:val="-3"/>
        </w:rPr>
        <w:t>时</w:t>
      </w:r>
      <w:r>
        <w:t>间后</w:t>
      </w:r>
      <w:r>
        <w:rPr>
          <w:spacing w:val="-3"/>
        </w:rPr>
        <w:t>停</w:t>
      </w:r>
      <w:r>
        <w:t>止通</w:t>
      </w:r>
      <w:r>
        <w:rPr>
          <w:spacing w:val="-3"/>
        </w:rPr>
        <w:t>电</w:t>
      </w:r>
      <w:r>
        <w:t>，</w:t>
      </w:r>
      <w:r>
        <w:rPr>
          <w:spacing w:val="52"/>
        </w:rPr>
        <w:t>管</w:t>
      </w:r>
      <w:r>
        <w:rPr>
          <w:rFonts w:ascii="Times New Roman" w:eastAsia="Times New Roman"/>
        </w:rPr>
        <w:t>a</w:t>
      </w:r>
      <w:r>
        <w:rPr>
          <w:rFonts w:ascii="Times New Roman" w:eastAsia="Times New Roman"/>
          <w:spacing w:val="1"/>
        </w:rPr>
        <w:t xml:space="preserve"> </w:t>
      </w:r>
      <w:r>
        <w:t>和</w:t>
      </w:r>
      <w:r>
        <w:rPr>
          <w:spacing w:val="52"/>
        </w:rPr>
        <w:t>管</w:t>
      </w:r>
      <w:r>
        <w:rPr>
          <w:rFonts w:ascii="Times New Roman" w:eastAsia="Times New Roman"/>
        </w:rPr>
        <w:t>b</w:t>
      </w:r>
      <w:r>
        <w:rPr>
          <w:rFonts w:ascii="Times New Roman" w:eastAsia="Times New Roman"/>
          <w:spacing w:val="2"/>
        </w:rPr>
        <w:t xml:space="preserve"> </w:t>
      </w:r>
      <w:r>
        <w:t>中</w:t>
      </w:r>
      <w:r>
        <w:rPr>
          <w:spacing w:val="-3"/>
        </w:rPr>
        <w:t>所</w:t>
      </w:r>
      <w:r>
        <w:t>收集</w:t>
      </w:r>
      <w:r>
        <w:rPr>
          <w:spacing w:val="-3"/>
        </w:rPr>
        <w:t>到</w:t>
      </w:r>
      <w:r>
        <w:t>的气</w:t>
      </w:r>
      <w:r>
        <w:rPr>
          <w:spacing w:val="-3"/>
        </w:rPr>
        <w:t>体</w:t>
      </w:r>
      <w:r>
        <w:t>的体</w:t>
      </w:r>
      <w:r>
        <w:rPr>
          <w:spacing w:val="-3"/>
        </w:rPr>
        <w:t>积</w:t>
      </w:r>
      <w:r>
        <w:t>比约</w:t>
      </w:r>
      <w:r>
        <w:rPr>
          <w:spacing w:val="-3"/>
        </w:rPr>
        <w:t>为</w:t>
      </w:r>
      <w:r>
        <w:rPr>
          <w:rFonts w:ascii="Times New Roman" w:eastAsia="Times New Roman"/>
          <w:spacing w:val="-3"/>
          <w:u w:val="single"/>
        </w:rPr>
        <w:tab/>
      </w:r>
      <w:r>
        <w:t>，</w:t>
      </w:r>
      <w:r>
        <w:rPr>
          <w:spacing w:val="54"/>
        </w:rPr>
        <w:t>管</w:t>
      </w:r>
      <w:r>
        <w:rPr>
          <w:rFonts w:ascii="Times New Roman" w:eastAsia="Times New Roman"/>
        </w:rPr>
        <w:t>b</w:t>
      </w:r>
      <w:r>
        <w:rPr>
          <w:rFonts w:ascii="Times New Roman" w:eastAsia="Times New Roman"/>
          <w:spacing w:val="-3"/>
        </w:rPr>
        <w:t xml:space="preserve"> </w:t>
      </w:r>
      <w:r>
        <w:t>中</w:t>
      </w:r>
      <w:r>
        <w:rPr>
          <w:spacing w:val="-3"/>
        </w:rPr>
        <w:t>的</w:t>
      </w:r>
      <w:r>
        <w:t>气体</w:t>
      </w:r>
    </w:p>
    <w:p>
      <w:pPr>
        <w:pStyle w:val="BodyText"/>
        <w:tabs>
          <w:tab w:val="left" w:pos="1363"/>
          <w:tab w:val="left" w:pos="3781"/>
          <w:tab w:val="left" w:pos="9497"/>
        </w:tabs>
        <w:spacing w:before="186" w:line="398" w:lineRule="auto"/>
        <w:ind w:left="152" w:right="440"/>
      </w:pPr>
      <w:r>
        <w:t>是</w:t>
      </w:r>
      <w:r>
        <w:rPr>
          <w:rFonts w:ascii="Times New Roman" w:eastAsia="Times New Roman"/>
          <w:u w:val="single"/>
        </w:rPr>
        <w:tab/>
      </w:r>
      <w:r>
        <w:t>。</w:t>
      </w:r>
      <w:r>
        <w:rPr>
          <w:spacing w:val="-3"/>
        </w:rPr>
        <w:t>该</w:t>
      </w:r>
      <w:r>
        <w:t>反应</w:t>
      </w:r>
      <w:r>
        <w:rPr>
          <w:spacing w:val="-3"/>
        </w:rPr>
        <w:t>的</w:t>
      </w:r>
      <w:r>
        <w:t>文字</w:t>
      </w:r>
      <w:r>
        <w:rPr>
          <w:spacing w:val="-3"/>
        </w:rPr>
        <w:t>（</w:t>
      </w:r>
      <w:r>
        <w:t>或符</w:t>
      </w:r>
      <w:r>
        <w:rPr>
          <w:spacing w:val="-3"/>
        </w:rPr>
        <w:t>号</w:t>
      </w:r>
      <w:r>
        <w:t>）表</w:t>
      </w:r>
      <w:r>
        <w:rPr>
          <w:spacing w:val="-3"/>
        </w:rPr>
        <w:t>达</w:t>
      </w:r>
      <w:r>
        <w:t>式</w:t>
      </w:r>
      <w:r>
        <w:rPr>
          <w:spacing w:val="-3"/>
        </w:rPr>
        <w:t>为</w:t>
      </w:r>
      <w:r>
        <w:rPr>
          <w:rFonts w:ascii="Times New Roman" w:eastAsia="Times New Roman"/>
          <w:spacing w:val="-3"/>
          <w:u w:val="single"/>
        </w:rPr>
        <w:tab/>
      </w:r>
      <w:r>
        <w:t>，</w:t>
      </w:r>
      <w:r>
        <w:rPr>
          <w:spacing w:val="-3"/>
        </w:rPr>
        <w:t>这</w:t>
      </w:r>
      <w:r>
        <w:rPr>
          <w:spacing w:val="-16"/>
        </w:rPr>
        <w:t>个</w:t>
      </w:r>
      <w:r>
        <w:t>实</w:t>
      </w:r>
      <w:r>
        <w:rPr>
          <w:spacing w:val="-3"/>
        </w:rPr>
        <w:t>验</w:t>
      </w:r>
      <w:r>
        <w:t>说明</w:t>
      </w:r>
      <w:r>
        <w:rPr>
          <w:spacing w:val="-3"/>
        </w:rPr>
        <w:t>水</w:t>
      </w:r>
      <w:r>
        <w:t>是由</w:t>
      </w:r>
      <w:r>
        <w:rPr>
          <w:rFonts w:ascii="Times New Roman" w:eastAsia="Times New Roman"/>
          <w:u w:val="single"/>
        </w:rPr>
        <w:tab/>
      </w:r>
      <w:r>
        <w:t>组</w:t>
      </w:r>
      <w:r>
        <w:rPr>
          <w:spacing w:val="-3"/>
        </w:rPr>
        <w:t>成</w:t>
      </w:r>
      <w:r>
        <w:t>的。</w:t>
      </w:r>
    </w:p>
    <w:p>
      <w:pPr>
        <w:pStyle w:val="ListParagraph"/>
        <w:numPr>
          <w:ilvl w:val="0"/>
          <w:numId w:val="102"/>
        </w:numPr>
        <w:tabs>
          <w:tab w:val="left" w:pos="991"/>
          <w:tab w:val="left" w:pos="1363"/>
          <w:tab w:val="left" w:pos="1802"/>
          <w:tab w:val="left" w:pos="5870"/>
          <w:tab w:val="left" w:pos="7475"/>
        </w:tabs>
        <w:spacing w:before="0" w:after="0" w:line="398" w:lineRule="auto"/>
        <w:ind w:left="152" w:right="483" w:firstLine="287"/>
        <w:jc w:val="left"/>
        <w:rPr>
          <w:sz w:val="22"/>
        </w:rPr>
      </w:pPr>
      <w:r>
        <w:rPr>
          <w:spacing w:val="-3"/>
          <w:sz w:val="22"/>
        </w:rPr>
        <w:t>小</w:t>
      </w:r>
      <w:r>
        <w:rPr>
          <w:sz w:val="22"/>
        </w:rPr>
        <w:t>明同</w:t>
      </w:r>
      <w:r>
        <w:rPr>
          <w:spacing w:val="-3"/>
          <w:sz w:val="22"/>
        </w:rPr>
        <w:t>学</w:t>
      </w:r>
      <w:r>
        <w:rPr>
          <w:sz w:val="22"/>
        </w:rPr>
        <w:t>制作</w:t>
      </w:r>
      <w:r>
        <w:rPr>
          <w:spacing w:val="-3"/>
          <w:sz w:val="22"/>
        </w:rPr>
        <w:t>的</w:t>
      </w:r>
      <w:r>
        <w:rPr>
          <w:sz w:val="22"/>
        </w:rPr>
        <w:t>简易</w:t>
      </w:r>
      <w:r>
        <w:rPr>
          <w:spacing w:val="-3"/>
          <w:sz w:val="22"/>
        </w:rPr>
        <w:t>净</w:t>
      </w:r>
      <w:r>
        <w:rPr>
          <w:sz w:val="22"/>
        </w:rPr>
        <w:t>水器</w:t>
      </w:r>
      <w:r>
        <w:rPr>
          <w:spacing w:val="-3"/>
          <w:sz w:val="22"/>
        </w:rPr>
        <w:t>如</w:t>
      </w:r>
      <w:r>
        <w:rPr>
          <w:sz w:val="22"/>
        </w:rPr>
        <w:t>图乙</w:t>
      </w:r>
      <w:r>
        <w:rPr>
          <w:spacing w:val="-3"/>
          <w:sz w:val="22"/>
        </w:rPr>
        <w:t>所</w:t>
      </w:r>
      <w:r>
        <w:rPr>
          <w:sz w:val="22"/>
        </w:rPr>
        <w:t>示，</w:t>
      </w:r>
      <w:r>
        <w:rPr>
          <w:spacing w:val="-3"/>
          <w:sz w:val="22"/>
        </w:rPr>
        <w:t>其</w:t>
      </w:r>
      <w:r>
        <w:rPr>
          <w:sz w:val="22"/>
        </w:rPr>
        <w:t>中活</w:t>
      </w:r>
      <w:r>
        <w:rPr>
          <w:spacing w:val="-3"/>
          <w:sz w:val="22"/>
        </w:rPr>
        <w:t>性</w:t>
      </w:r>
      <w:r>
        <w:rPr>
          <w:sz w:val="22"/>
        </w:rPr>
        <w:t>炭具</w:t>
      </w:r>
      <w:r>
        <w:rPr>
          <w:spacing w:val="-4"/>
          <w:sz w:val="22"/>
        </w:rPr>
        <w:t>有</w:t>
      </w:r>
      <w:r>
        <w:rPr>
          <w:rFonts w:ascii="Times New Roman" w:eastAsia="Times New Roman" w:hAnsi="Times New Roman"/>
          <w:spacing w:val="-4"/>
          <w:sz w:val="22"/>
          <w:u w:val="single"/>
        </w:rPr>
        <w:tab/>
      </w:r>
      <w:r>
        <w:rPr>
          <w:spacing w:val="-1"/>
          <w:sz w:val="22"/>
        </w:rPr>
        <w:t>作</w:t>
      </w:r>
      <w:r>
        <w:rPr>
          <w:spacing w:val="-3"/>
          <w:sz w:val="22"/>
        </w:rPr>
        <w:t>用</w:t>
      </w:r>
      <w:r>
        <w:rPr>
          <w:sz w:val="22"/>
        </w:rPr>
        <w:t>，经</w:t>
      </w:r>
      <w:r>
        <w:rPr>
          <w:spacing w:val="-3"/>
          <w:sz w:val="22"/>
        </w:rPr>
        <w:t>过</w:t>
      </w:r>
      <w:r>
        <w:rPr>
          <w:sz w:val="22"/>
        </w:rPr>
        <w:t>图乙</w:t>
      </w:r>
      <w:r>
        <w:rPr>
          <w:spacing w:val="-3"/>
          <w:sz w:val="22"/>
        </w:rPr>
        <w:t>装</w:t>
      </w:r>
      <w:r>
        <w:rPr>
          <w:sz w:val="22"/>
        </w:rPr>
        <w:t>置处</w:t>
      </w:r>
      <w:r>
        <w:rPr>
          <w:spacing w:val="-3"/>
          <w:sz w:val="22"/>
        </w:rPr>
        <w:t>理</w:t>
      </w:r>
      <w:r>
        <w:rPr>
          <w:sz w:val="22"/>
        </w:rPr>
        <w:t>的自</w:t>
      </w:r>
      <w:r>
        <w:rPr>
          <w:spacing w:val="-3"/>
          <w:sz w:val="22"/>
        </w:rPr>
        <w:t>来</w:t>
      </w:r>
      <w:r>
        <w:rPr>
          <w:sz w:val="22"/>
        </w:rPr>
        <w:t>水</w:t>
      </w:r>
      <w:r>
        <w:rPr>
          <w:rFonts w:ascii="Times New Roman" w:eastAsia="Times New Roman" w:hAnsi="Times New Roman"/>
          <w:sz w:val="22"/>
          <w:u w:val="single"/>
        </w:rPr>
        <w:tab/>
        <w:tab/>
      </w:r>
      <w:r>
        <w:rPr>
          <w:sz w:val="22"/>
        </w:rPr>
        <w:t>（</w:t>
      </w:r>
      <w:r>
        <w:rPr>
          <w:spacing w:val="-3"/>
          <w:sz w:val="22"/>
        </w:rPr>
        <w:t>填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能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或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不能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）</w:t>
      </w:r>
      <w:r>
        <w:rPr>
          <w:spacing w:val="-3"/>
          <w:sz w:val="22"/>
        </w:rPr>
        <w:t>直</w:t>
      </w:r>
      <w:r>
        <w:rPr>
          <w:sz w:val="22"/>
        </w:rPr>
        <w:t>接饮</w:t>
      </w:r>
      <w:r>
        <w:rPr>
          <w:spacing w:val="-3"/>
          <w:sz w:val="22"/>
        </w:rPr>
        <w:t>用</w:t>
      </w:r>
      <w:r>
        <w:rPr>
          <w:sz w:val="22"/>
        </w:rPr>
        <w:t>。区</w:t>
      </w:r>
      <w:r>
        <w:rPr>
          <w:spacing w:val="-3"/>
          <w:sz w:val="22"/>
        </w:rPr>
        <w:t>分</w:t>
      </w:r>
      <w:r>
        <w:rPr>
          <w:sz w:val="22"/>
        </w:rPr>
        <w:t>硬水</w:t>
      </w:r>
      <w:r>
        <w:rPr>
          <w:spacing w:val="-3"/>
          <w:sz w:val="22"/>
        </w:rPr>
        <w:t>和</w:t>
      </w:r>
      <w:r>
        <w:rPr>
          <w:sz w:val="22"/>
        </w:rPr>
        <w:t>软水</w:t>
      </w:r>
      <w:r>
        <w:rPr>
          <w:spacing w:val="-3"/>
          <w:sz w:val="22"/>
        </w:rPr>
        <w:t>的</w:t>
      </w:r>
      <w:r>
        <w:rPr>
          <w:sz w:val="22"/>
        </w:rPr>
        <w:t>操作</w:t>
      </w:r>
      <w:r>
        <w:rPr>
          <w:spacing w:val="-3"/>
          <w:sz w:val="22"/>
        </w:rPr>
        <w:t>是</w:t>
      </w:r>
      <w:r>
        <w:rPr>
          <w:sz w:val="22"/>
        </w:rPr>
        <w:t>：取</w:t>
      </w:r>
      <w:r>
        <w:rPr>
          <w:spacing w:val="-3"/>
          <w:sz w:val="22"/>
        </w:rPr>
        <w:t>等</w:t>
      </w:r>
      <w:r>
        <w:rPr>
          <w:sz w:val="22"/>
        </w:rPr>
        <w:t>量的</w:t>
      </w:r>
      <w:r>
        <w:rPr>
          <w:spacing w:val="-3"/>
          <w:sz w:val="22"/>
        </w:rPr>
        <w:t>水</w:t>
      </w:r>
      <w:r>
        <w:rPr>
          <w:sz w:val="22"/>
        </w:rPr>
        <w:t>样，</w:t>
      </w:r>
      <w:r>
        <w:rPr>
          <w:spacing w:val="-3"/>
          <w:sz w:val="22"/>
        </w:rPr>
        <w:t>向</w:t>
      </w:r>
      <w:r>
        <w:rPr>
          <w:sz w:val="22"/>
        </w:rPr>
        <w:t>其中加</w:t>
      </w:r>
      <w:r>
        <w:rPr>
          <w:spacing w:val="7"/>
          <w:sz w:val="22"/>
        </w:rPr>
        <w:t xml:space="preserve"> </w:t>
      </w:r>
      <w:r>
        <w:rPr>
          <w:sz w:val="22"/>
        </w:rPr>
        <w:t>入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，</w:t>
      </w:r>
      <w:r>
        <w:rPr>
          <w:spacing w:val="-3"/>
          <w:sz w:val="22"/>
        </w:rPr>
        <w:t>振</w:t>
      </w:r>
      <w:r>
        <w:rPr>
          <w:sz w:val="22"/>
        </w:rPr>
        <w:t>荡，</w:t>
      </w:r>
      <w:r>
        <w:rPr>
          <w:spacing w:val="-3"/>
          <w:sz w:val="22"/>
        </w:rPr>
        <w:t>观</w:t>
      </w:r>
      <w:r>
        <w:rPr>
          <w:sz w:val="22"/>
        </w:rPr>
        <w:t>察现</w:t>
      </w:r>
      <w:r>
        <w:rPr>
          <w:spacing w:val="-3"/>
          <w:sz w:val="22"/>
        </w:rPr>
        <w:t>象</w:t>
      </w:r>
      <w:r>
        <w:rPr>
          <w:sz w:val="22"/>
        </w:rPr>
        <w:t>。生</w:t>
      </w:r>
      <w:r>
        <w:rPr>
          <w:spacing w:val="-3"/>
          <w:sz w:val="22"/>
        </w:rPr>
        <w:t>活</w:t>
      </w:r>
      <w:r>
        <w:rPr>
          <w:sz w:val="22"/>
        </w:rPr>
        <w:t>中一</w:t>
      </w:r>
      <w:r>
        <w:rPr>
          <w:spacing w:val="-3"/>
          <w:sz w:val="22"/>
        </w:rPr>
        <w:t>般</w:t>
      </w:r>
      <w:r>
        <w:rPr>
          <w:sz w:val="22"/>
        </w:rPr>
        <w:t>采</w:t>
      </w:r>
      <w:r>
        <w:rPr>
          <w:spacing w:val="-3"/>
          <w:sz w:val="22"/>
        </w:rPr>
        <w:t>用</w:t>
      </w:r>
      <w:r>
        <w:rPr>
          <w:rFonts w:ascii="Times New Roman" w:eastAsia="Times New Roman" w:hAnsi="Times New Roman"/>
          <w:spacing w:val="-3"/>
          <w:sz w:val="22"/>
          <w:u w:val="single"/>
        </w:rPr>
        <w:tab/>
      </w:r>
      <w:r>
        <w:rPr>
          <w:sz w:val="22"/>
        </w:rPr>
        <w:t>的</w:t>
      </w:r>
      <w:r>
        <w:rPr>
          <w:spacing w:val="-3"/>
          <w:sz w:val="22"/>
        </w:rPr>
        <w:t>方</w:t>
      </w:r>
      <w:r>
        <w:rPr>
          <w:sz w:val="22"/>
        </w:rPr>
        <w:t>法将</w:t>
      </w:r>
      <w:r>
        <w:rPr>
          <w:spacing w:val="-3"/>
          <w:sz w:val="22"/>
        </w:rPr>
        <w:t>硬</w:t>
      </w:r>
      <w:r>
        <w:rPr>
          <w:sz w:val="22"/>
        </w:rPr>
        <w:t>水软</w:t>
      </w:r>
      <w:r>
        <w:rPr>
          <w:spacing w:val="-3"/>
          <w:sz w:val="22"/>
        </w:rPr>
        <w:t>化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102"/>
        </w:numPr>
        <w:tabs>
          <w:tab w:val="left" w:pos="991"/>
          <w:tab w:val="left" w:pos="2023"/>
          <w:tab w:val="left" w:pos="8794"/>
        </w:tabs>
        <w:spacing w:before="0" w:after="0" w:line="398" w:lineRule="auto"/>
        <w:ind w:left="152" w:right="483" w:firstLine="287"/>
        <w:jc w:val="left"/>
        <w:rPr>
          <w:sz w:val="22"/>
        </w:rPr>
      </w:pPr>
      <w:r>
        <w:rPr>
          <w:spacing w:val="-3"/>
          <w:sz w:val="22"/>
        </w:rPr>
        <w:t>图</w:t>
      </w:r>
      <w:r>
        <w:rPr>
          <w:sz w:val="22"/>
        </w:rPr>
        <w:t>丙的</w:t>
      </w:r>
      <w:r>
        <w:rPr>
          <w:spacing w:val="-3"/>
          <w:sz w:val="22"/>
        </w:rPr>
        <w:t>过</w:t>
      </w:r>
      <w:r>
        <w:rPr>
          <w:sz w:val="22"/>
        </w:rPr>
        <w:t>滤操</w:t>
      </w:r>
      <w:r>
        <w:rPr>
          <w:spacing w:val="-3"/>
          <w:sz w:val="22"/>
        </w:rPr>
        <w:t>作</w:t>
      </w:r>
      <w:r>
        <w:rPr>
          <w:sz w:val="22"/>
        </w:rPr>
        <w:t>中有</w:t>
      </w:r>
      <w:r>
        <w:rPr>
          <w:spacing w:val="-3"/>
          <w:sz w:val="22"/>
        </w:rPr>
        <w:t>两</w:t>
      </w:r>
      <w:r>
        <w:rPr>
          <w:sz w:val="22"/>
        </w:rPr>
        <w:t>处不</w:t>
      </w:r>
      <w:r>
        <w:rPr>
          <w:spacing w:val="-3"/>
          <w:sz w:val="22"/>
        </w:rPr>
        <w:t>正</w:t>
      </w:r>
      <w:r>
        <w:rPr>
          <w:sz w:val="22"/>
        </w:rPr>
        <w:t>确，</w:t>
      </w:r>
      <w:r>
        <w:rPr>
          <w:spacing w:val="-3"/>
          <w:sz w:val="22"/>
        </w:rPr>
        <w:t>分</w:t>
      </w:r>
      <w:r>
        <w:rPr>
          <w:sz w:val="22"/>
        </w:rPr>
        <w:t>别是</w:t>
      </w:r>
      <w:r>
        <w:rPr>
          <w:spacing w:val="-3"/>
          <w:sz w:val="22"/>
        </w:rPr>
        <w:t>：</w:t>
      </w:r>
      <w:r>
        <w:rPr>
          <w:sz w:val="22"/>
        </w:rPr>
        <w:t>漏斗</w:t>
      </w:r>
      <w:r>
        <w:rPr>
          <w:spacing w:val="-3"/>
          <w:sz w:val="22"/>
        </w:rPr>
        <w:t>下</w:t>
      </w:r>
      <w:r>
        <w:rPr>
          <w:sz w:val="22"/>
        </w:rPr>
        <w:t>端管</w:t>
      </w:r>
      <w:r>
        <w:rPr>
          <w:spacing w:val="-3"/>
          <w:sz w:val="22"/>
        </w:rPr>
        <w:t>口</w:t>
      </w:r>
      <w:r>
        <w:rPr>
          <w:sz w:val="22"/>
        </w:rPr>
        <w:t>没有</w:t>
      </w:r>
      <w:r>
        <w:rPr>
          <w:spacing w:val="-3"/>
          <w:sz w:val="22"/>
        </w:rPr>
        <w:t>紧</w:t>
      </w:r>
      <w:r>
        <w:rPr>
          <w:sz w:val="22"/>
        </w:rPr>
        <w:t>贴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、</w:t>
      </w:r>
      <w:r>
        <w:rPr>
          <w:spacing w:val="-3"/>
          <w:sz w:val="22"/>
        </w:rPr>
        <w:t>倾</w:t>
      </w:r>
      <w:r>
        <w:rPr>
          <w:sz w:val="22"/>
        </w:rPr>
        <w:t>倒时</w:t>
      </w:r>
      <w:r>
        <w:rPr>
          <w:spacing w:val="-3"/>
          <w:sz w:val="22"/>
        </w:rPr>
        <w:t>没</w:t>
      </w:r>
      <w:r>
        <w:rPr>
          <w:spacing w:val="-14"/>
          <w:sz w:val="22"/>
        </w:rPr>
        <w:t>有</w:t>
      </w:r>
      <w:r>
        <w:rPr>
          <w:sz w:val="22"/>
        </w:rPr>
        <w:t>用</w:t>
      </w:r>
      <w:r>
        <w:rPr>
          <w:spacing w:val="-3"/>
          <w:sz w:val="22"/>
        </w:rPr>
        <w:t>玻</w:t>
      </w:r>
      <w:r>
        <w:rPr>
          <w:sz w:val="22"/>
        </w:rPr>
        <w:t>璃棒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90"/>
        </w:numPr>
        <w:tabs>
          <w:tab w:val="left" w:pos="576"/>
        </w:tabs>
        <w:spacing w:before="0" w:after="0" w:line="282" w:lineRule="exact"/>
        <w:ind w:left="575" w:right="0" w:hanging="424"/>
        <w:jc w:val="left"/>
        <w:rPr>
          <w:sz w:val="22"/>
        </w:rPr>
      </w:pPr>
      <w:r>
        <w:rPr>
          <w:spacing w:val="-5"/>
          <w:sz w:val="22"/>
        </w:rPr>
        <w:t>请根据以下描述回答问题：</w:t>
      </w:r>
      <w:r>
        <w:rPr>
          <w:rFonts w:ascii="Calibri" w:eastAsia="Calibri" w:hAnsi="Calibri"/>
          <w:spacing w:val="-17"/>
          <w:sz w:val="22"/>
        </w:rPr>
        <w:t>①</w:t>
      </w:r>
      <w:r>
        <w:rPr>
          <w:spacing w:val="-6"/>
          <w:sz w:val="22"/>
        </w:rPr>
        <w:t>醋酸学名乙酸，</w:t>
      </w:r>
      <w:r>
        <w:rPr>
          <w:rFonts w:ascii="Calibri" w:eastAsia="Calibri" w:hAnsi="Calibri"/>
          <w:spacing w:val="-18"/>
          <w:sz w:val="22"/>
        </w:rPr>
        <w:t>②</w:t>
      </w:r>
      <w:r>
        <w:rPr>
          <w:spacing w:val="-7"/>
          <w:sz w:val="22"/>
        </w:rPr>
        <w:t>是一种无色、有刺激性气味的液体，</w:t>
      </w:r>
      <w:r>
        <w:rPr>
          <w:rFonts w:ascii="Calibri" w:eastAsia="Calibri" w:hAnsi="Calibri"/>
          <w:spacing w:val="-17"/>
          <w:sz w:val="22"/>
        </w:rPr>
        <w:t>③</w:t>
      </w:r>
      <w:r>
        <w:rPr>
          <w:spacing w:val="-19"/>
          <w:sz w:val="22"/>
        </w:rPr>
        <w:t xml:space="preserve">熔点 </w:t>
      </w:r>
      <w:r>
        <w:rPr>
          <w:rFonts w:ascii="Times New Roman" w:eastAsia="Times New Roman" w:hAnsi="Times New Roman"/>
          <w:sz w:val="22"/>
        </w:rPr>
        <w:t>16.6℃</w:t>
      </w:r>
      <w:r>
        <w:rPr>
          <w:sz w:val="22"/>
        </w:rPr>
        <w:t>，</w:t>
      </w:r>
    </w:p>
    <w:p>
      <w:pPr>
        <w:pStyle w:val="BodyText"/>
        <w:spacing w:before="185" w:line="398" w:lineRule="auto"/>
        <w:ind w:left="152" w:right="410"/>
      </w:pPr>
      <w:r>
        <w:rPr>
          <w:rFonts w:ascii="Calibri" w:eastAsia="Calibri" w:hAnsi="Calibri"/>
        </w:rPr>
        <w:t>④</w:t>
      </w:r>
      <w:r>
        <w:t xml:space="preserve">沸点 </w:t>
      </w:r>
      <w:r>
        <w:rPr>
          <w:rFonts w:ascii="Times New Roman" w:eastAsia="Times New Roman" w:hAnsi="Times New Roman"/>
        </w:rPr>
        <w:t>117.87℃</w:t>
      </w:r>
      <w:r>
        <w:t>，</w:t>
      </w:r>
      <w:r>
        <w:rPr>
          <w:rFonts w:ascii="Calibri" w:eastAsia="Calibri" w:hAnsi="Calibri"/>
        </w:rPr>
        <w:t>⑤</w:t>
      </w:r>
      <w:r>
        <w:t>醋酸易溶于水。</w:t>
      </w:r>
      <w:r>
        <w:rPr>
          <w:rFonts w:ascii="Calibri" w:eastAsia="Calibri" w:hAnsi="Calibri"/>
        </w:rPr>
        <w:t>⑥</w:t>
      </w:r>
      <w:r>
        <w:t>醋酸有强烈的腐蚀性</w:t>
      </w:r>
      <w:r>
        <w:rPr>
          <w:rFonts w:ascii="Calibri" w:eastAsia="Calibri" w:hAnsi="Calibri"/>
        </w:rPr>
        <w:t>⑦</w:t>
      </w:r>
      <w:r>
        <w:t>能与许多活泼金属、金属氧化物、碱等反应。</w:t>
      </w:r>
      <w:r>
        <w:rPr>
          <w:rFonts w:ascii="Calibri" w:eastAsia="Calibri" w:hAnsi="Calibri"/>
        </w:rPr>
        <w:t>⑧</w:t>
      </w:r>
      <w:r>
        <w:t>醋酸是重要的化工原料，用于生产醋酸纤维、香料、染料、医药等。</w:t>
      </w:r>
    </w:p>
    <w:p>
      <w:pPr>
        <w:pStyle w:val="ListParagraph"/>
        <w:numPr>
          <w:ilvl w:val="0"/>
          <w:numId w:val="86"/>
        </w:numPr>
        <w:tabs>
          <w:tab w:val="left" w:pos="991"/>
          <w:tab w:val="left" w:pos="5057"/>
        </w:tabs>
        <w:spacing w:before="0" w:after="0" w:line="282" w:lineRule="exact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描</w:t>
      </w:r>
      <w:r>
        <w:rPr>
          <w:sz w:val="22"/>
        </w:rPr>
        <w:t>述的</w:t>
      </w:r>
      <w:r>
        <w:rPr>
          <w:spacing w:val="-3"/>
          <w:sz w:val="22"/>
        </w:rPr>
        <w:t>是</w:t>
      </w:r>
      <w:r>
        <w:rPr>
          <w:sz w:val="22"/>
        </w:rPr>
        <w:t>醋酸</w:t>
      </w:r>
      <w:r>
        <w:rPr>
          <w:spacing w:val="-3"/>
          <w:sz w:val="22"/>
        </w:rPr>
        <w:t>物</w:t>
      </w:r>
      <w:r>
        <w:rPr>
          <w:sz w:val="22"/>
        </w:rPr>
        <w:t>理性</w:t>
      </w:r>
      <w:r>
        <w:rPr>
          <w:spacing w:val="-3"/>
          <w:sz w:val="22"/>
        </w:rPr>
        <w:t>质</w:t>
      </w:r>
      <w:r>
        <w:rPr>
          <w:sz w:val="22"/>
        </w:rPr>
        <w:t>的是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填</w:t>
      </w:r>
      <w:r>
        <w:rPr>
          <w:sz w:val="22"/>
        </w:rPr>
        <w:t>序</w:t>
      </w:r>
      <w:r>
        <w:rPr>
          <w:spacing w:val="-3"/>
          <w:sz w:val="22"/>
        </w:rPr>
        <w:t>号</w:t>
      </w:r>
      <w:r>
        <w:rPr>
          <w:spacing w:val="-111"/>
          <w:sz w:val="22"/>
        </w:rPr>
        <w:t>）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86"/>
        </w:numPr>
        <w:tabs>
          <w:tab w:val="left" w:pos="991"/>
          <w:tab w:val="left" w:pos="4616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描</w:t>
      </w:r>
      <w:r>
        <w:rPr>
          <w:sz w:val="22"/>
        </w:rPr>
        <w:t>述的</w:t>
      </w:r>
      <w:r>
        <w:rPr>
          <w:spacing w:val="-3"/>
          <w:sz w:val="22"/>
        </w:rPr>
        <w:t>是</w:t>
      </w:r>
      <w:r>
        <w:rPr>
          <w:sz w:val="22"/>
        </w:rPr>
        <w:t>醋酸</w:t>
      </w:r>
      <w:r>
        <w:rPr>
          <w:spacing w:val="-3"/>
          <w:sz w:val="22"/>
        </w:rPr>
        <w:t>化</w:t>
      </w:r>
      <w:r>
        <w:rPr>
          <w:sz w:val="22"/>
        </w:rPr>
        <w:t>学性</w:t>
      </w:r>
      <w:r>
        <w:rPr>
          <w:spacing w:val="-3"/>
          <w:sz w:val="22"/>
        </w:rPr>
        <w:t>质</w:t>
      </w:r>
      <w:r>
        <w:rPr>
          <w:sz w:val="22"/>
        </w:rPr>
        <w:t>的是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填</w:t>
      </w:r>
      <w:r>
        <w:rPr>
          <w:sz w:val="22"/>
        </w:rPr>
        <w:t>序号</w:t>
      </w:r>
      <w:r>
        <w:rPr>
          <w:spacing w:val="-111"/>
          <w:sz w:val="22"/>
        </w:rPr>
        <w:t>）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86"/>
        </w:numPr>
        <w:tabs>
          <w:tab w:val="left" w:pos="991"/>
          <w:tab w:val="left" w:pos="4177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描</w:t>
      </w:r>
      <w:r>
        <w:rPr>
          <w:sz w:val="22"/>
        </w:rPr>
        <w:t>述的</w:t>
      </w:r>
      <w:r>
        <w:rPr>
          <w:spacing w:val="-3"/>
          <w:sz w:val="22"/>
        </w:rPr>
        <w:t>是</w:t>
      </w:r>
      <w:r>
        <w:rPr>
          <w:sz w:val="22"/>
        </w:rPr>
        <w:t>醋酸</w:t>
      </w:r>
      <w:r>
        <w:rPr>
          <w:spacing w:val="-3"/>
          <w:sz w:val="22"/>
        </w:rPr>
        <w:t>用</w:t>
      </w:r>
      <w:r>
        <w:rPr>
          <w:sz w:val="22"/>
        </w:rPr>
        <w:t>途的</w:t>
      </w:r>
      <w:r>
        <w:rPr>
          <w:spacing w:val="-4"/>
          <w:sz w:val="22"/>
        </w:rPr>
        <w:t>是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填</w:t>
      </w:r>
      <w:r>
        <w:rPr>
          <w:sz w:val="22"/>
        </w:rPr>
        <w:t>序号</w:t>
      </w:r>
      <w:r>
        <w:rPr>
          <w:spacing w:val="-113"/>
          <w:sz w:val="22"/>
        </w:rPr>
        <w:t>）</w:t>
      </w:r>
      <w:r>
        <w:rPr>
          <w:sz w:val="22"/>
        </w:rPr>
        <w:t>。</w:t>
      </w:r>
    </w:p>
    <w:p>
      <w:pPr>
        <w:pStyle w:val="Heading2"/>
        <w:spacing w:before="93"/>
      </w:pPr>
      <w:r>
        <w:t>三、综合题</w:t>
      </w:r>
    </w:p>
    <w:p>
      <w:pPr>
        <w:pStyle w:val="ListParagraph"/>
        <w:numPr>
          <w:ilvl w:val="0"/>
          <w:numId w:val="90"/>
        </w:numPr>
        <w:tabs>
          <w:tab w:val="left" w:pos="576"/>
        </w:tabs>
        <w:spacing w:before="97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化学是一门以实验为基础的学科，请回答问题：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220" w:right="320" w:bottom="280" w:left="980" w:header="708" w:footer="708"/>
          <w:pgNumType w:start="20"/>
          <w:cols w:space="708"/>
        </w:sectPr>
      </w:pP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6397903" cy="2121979"/>
            <wp:effectExtent l="0" t="0" r="0" b="0"/>
            <wp:docPr id="137" name="image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6.jpe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7903" cy="212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3"/>
        </w:numPr>
        <w:tabs>
          <w:tab w:val="left" w:pos="991"/>
          <w:tab w:val="left" w:pos="3284"/>
        </w:tabs>
        <w:spacing w:before="12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仪</w:t>
      </w:r>
      <w:r>
        <w:rPr>
          <w:spacing w:val="54"/>
          <w:sz w:val="22"/>
        </w:rPr>
        <w:t>器</w:t>
      </w:r>
      <w:r>
        <w:rPr>
          <w:rFonts w:ascii="Times New Roman" w:eastAsia="Times New Roman"/>
          <w:sz w:val="22"/>
        </w:rPr>
        <w:t xml:space="preserve">a </w:t>
      </w:r>
      <w:r>
        <w:rPr>
          <w:sz w:val="22"/>
        </w:rPr>
        <w:t>的</w:t>
      </w:r>
      <w:r>
        <w:rPr>
          <w:spacing w:val="-3"/>
          <w:sz w:val="22"/>
        </w:rPr>
        <w:t>名</w:t>
      </w:r>
      <w:r>
        <w:rPr>
          <w:sz w:val="22"/>
        </w:rPr>
        <w:t>称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103"/>
        </w:numPr>
        <w:tabs>
          <w:tab w:val="left" w:pos="991"/>
          <w:tab w:val="left" w:pos="6621"/>
          <w:tab w:val="left" w:pos="8274"/>
          <w:tab w:val="left" w:pos="8509"/>
        </w:tabs>
        <w:spacing w:before="188" w:after="0" w:line="398" w:lineRule="auto"/>
        <w:ind w:left="152" w:right="382" w:firstLine="287"/>
        <w:jc w:val="left"/>
        <w:rPr>
          <w:sz w:val="22"/>
        </w:rPr>
      </w:pPr>
      <w:r>
        <w:rPr>
          <w:spacing w:val="-1"/>
          <w:w w:val="100"/>
          <w:position w:val="1"/>
          <w:sz w:val="22"/>
        </w:rPr>
        <w:t>实</w:t>
      </w:r>
      <w:r>
        <w:rPr>
          <w:spacing w:val="-3"/>
          <w:w w:val="100"/>
          <w:position w:val="1"/>
          <w:sz w:val="22"/>
        </w:rPr>
        <w:t>验</w:t>
      </w:r>
      <w:r>
        <w:rPr>
          <w:spacing w:val="-1"/>
          <w:w w:val="100"/>
          <w:position w:val="1"/>
          <w:sz w:val="22"/>
        </w:rPr>
        <w:t>室用</w:t>
      </w:r>
      <w:r>
        <w:rPr>
          <w:spacing w:val="-3"/>
          <w:w w:val="100"/>
          <w:position w:val="1"/>
          <w:sz w:val="22"/>
        </w:rPr>
        <w:t>高</w:t>
      </w:r>
      <w:r>
        <w:rPr>
          <w:spacing w:val="-1"/>
          <w:w w:val="100"/>
          <w:position w:val="1"/>
          <w:sz w:val="22"/>
        </w:rPr>
        <w:t>锰酸</w:t>
      </w:r>
      <w:r>
        <w:rPr>
          <w:spacing w:val="-3"/>
          <w:w w:val="100"/>
          <w:position w:val="1"/>
          <w:sz w:val="22"/>
        </w:rPr>
        <w:t>钾</w:t>
      </w:r>
      <w:r>
        <w:rPr>
          <w:spacing w:val="-1"/>
          <w:w w:val="100"/>
          <w:position w:val="1"/>
          <w:sz w:val="22"/>
        </w:rPr>
        <w:t>制</w:t>
      </w:r>
      <w:r>
        <w:rPr>
          <w:w w:val="100"/>
          <w:position w:val="1"/>
          <w:sz w:val="22"/>
        </w:rPr>
        <w:t>取</w:t>
      </w:r>
      <w:r>
        <w:rPr>
          <w:spacing w:val="-55"/>
          <w:position w:val="1"/>
          <w:sz w:val="22"/>
        </w:rPr>
        <w:t xml:space="preserve"> </w:t>
      </w:r>
      <w:r>
        <w:rPr>
          <w:rFonts w:ascii="Times New Roman" w:eastAsia="Times New Roman"/>
          <w:spacing w:val="-2"/>
          <w:w w:val="100"/>
          <w:position w:val="1"/>
          <w:sz w:val="22"/>
        </w:rPr>
        <w:t>O</w:t>
      </w:r>
      <w:r>
        <w:rPr>
          <w:rFonts w:ascii="Times New Roman" w:eastAsia="Times New Roman"/>
          <w:spacing w:val="1"/>
          <w:w w:val="105"/>
          <w:sz w:val="13"/>
        </w:rPr>
        <w:t>2</w:t>
      </w:r>
      <w:r>
        <w:rPr>
          <w:spacing w:val="-15"/>
          <w:w w:val="100"/>
          <w:position w:val="1"/>
          <w:sz w:val="22"/>
        </w:rPr>
        <w:t>，</w:t>
      </w:r>
      <w:r>
        <w:rPr>
          <w:spacing w:val="-1"/>
          <w:w w:val="100"/>
          <w:position w:val="1"/>
          <w:sz w:val="22"/>
        </w:rPr>
        <w:t>可</w:t>
      </w:r>
      <w:r>
        <w:rPr>
          <w:spacing w:val="-3"/>
          <w:w w:val="100"/>
          <w:position w:val="1"/>
          <w:sz w:val="22"/>
        </w:rPr>
        <w:t>选</w:t>
      </w:r>
      <w:r>
        <w:rPr>
          <w:spacing w:val="-1"/>
          <w:w w:val="100"/>
          <w:position w:val="1"/>
          <w:sz w:val="22"/>
        </w:rPr>
        <w:t>用的</w:t>
      </w:r>
      <w:r>
        <w:rPr>
          <w:spacing w:val="-3"/>
          <w:w w:val="100"/>
          <w:position w:val="1"/>
          <w:sz w:val="22"/>
        </w:rPr>
        <w:t>发</w:t>
      </w:r>
      <w:r>
        <w:rPr>
          <w:spacing w:val="-1"/>
          <w:w w:val="100"/>
          <w:position w:val="1"/>
          <w:sz w:val="22"/>
        </w:rPr>
        <w:t>生装</w:t>
      </w:r>
      <w:r>
        <w:rPr>
          <w:spacing w:val="-3"/>
          <w:w w:val="100"/>
          <w:position w:val="1"/>
          <w:sz w:val="22"/>
        </w:rPr>
        <w:t>置</w:t>
      </w:r>
      <w:r>
        <w:rPr>
          <w:spacing w:val="-1"/>
          <w:w w:val="100"/>
          <w:position w:val="1"/>
          <w:sz w:val="22"/>
        </w:rPr>
        <w:t>是</w:t>
      </w:r>
      <w:r>
        <w:rPr>
          <w:rFonts w:ascii="Times New Roman" w:eastAsia="Times New Roman"/>
          <w:w w:val="100"/>
          <w:position w:val="1"/>
          <w:sz w:val="22"/>
          <w:u w:val="single"/>
        </w:rPr>
        <w:t xml:space="preserve"> </w:t>
      </w:r>
      <w:r>
        <w:rPr>
          <w:rFonts w:ascii="Times New Roman" w:eastAsia="Times New Roman"/>
          <w:position w:val="1"/>
          <w:sz w:val="22"/>
          <w:u w:val="single"/>
        </w:rPr>
        <w:tab/>
      </w:r>
      <w:r>
        <w:rPr>
          <w:spacing w:val="-3"/>
          <w:w w:val="100"/>
          <w:position w:val="1"/>
          <w:sz w:val="22"/>
        </w:rPr>
        <w:t>（</w:t>
      </w:r>
      <w:r>
        <w:rPr>
          <w:spacing w:val="-1"/>
          <w:w w:val="100"/>
          <w:position w:val="1"/>
          <w:sz w:val="22"/>
        </w:rPr>
        <w:t>填</w:t>
      </w:r>
      <w:r>
        <w:rPr>
          <w:spacing w:val="-3"/>
          <w:w w:val="100"/>
          <w:position w:val="1"/>
          <w:sz w:val="22"/>
        </w:rPr>
        <w:t>字</w:t>
      </w:r>
      <w:r>
        <w:rPr>
          <w:spacing w:val="-1"/>
          <w:w w:val="100"/>
          <w:position w:val="1"/>
          <w:sz w:val="22"/>
        </w:rPr>
        <w:t>母</w:t>
      </w:r>
      <w:r>
        <w:rPr>
          <w:spacing w:val="-111"/>
          <w:w w:val="100"/>
          <w:position w:val="1"/>
          <w:sz w:val="22"/>
        </w:rPr>
        <w:t>）</w:t>
      </w:r>
      <w:r>
        <w:rPr>
          <w:spacing w:val="-13"/>
          <w:w w:val="100"/>
          <w:position w:val="1"/>
          <w:sz w:val="22"/>
        </w:rPr>
        <w:t>，</w:t>
      </w:r>
      <w:r>
        <w:rPr>
          <w:spacing w:val="-1"/>
          <w:w w:val="100"/>
          <w:position w:val="1"/>
          <w:sz w:val="22"/>
        </w:rPr>
        <w:t>反</w:t>
      </w:r>
      <w:r>
        <w:rPr>
          <w:spacing w:val="-3"/>
          <w:w w:val="100"/>
          <w:position w:val="1"/>
          <w:sz w:val="22"/>
        </w:rPr>
        <w:t>应</w:t>
      </w:r>
      <w:r>
        <w:rPr>
          <w:spacing w:val="-1"/>
          <w:w w:val="100"/>
          <w:position w:val="1"/>
          <w:sz w:val="22"/>
        </w:rPr>
        <w:t>的文</w:t>
      </w:r>
      <w:r>
        <w:rPr>
          <w:spacing w:val="-15"/>
          <w:w w:val="100"/>
          <w:position w:val="1"/>
          <w:sz w:val="22"/>
        </w:rPr>
        <w:t>字</w:t>
      </w:r>
      <w:r>
        <w:rPr>
          <w:spacing w:val="-1"/>
          <w:w w:val="100"/>
          <w:position w:val="1"/>
          <w:sz w:val="22"/>
        </w:rPr>
        <w:t>（或</w:t>
      </w:r>
      <w:r>
        <w:rPr>
          <w:spacing w:val="-3"/>
          <w:w w:val="100"/>
          <w:position w:val="1"/>
          <w:sz w:val="22"/>
        </w:rPr>
        <w:t>符</w:t>
      </w:r>
      <w:r>
        <w:rPr>
          <w:spacing w:val="-1"/>
          <w:w w:val="100"/>
          <w:position w:val="1"/>
          <w:sz w:val="22"/>
        </w:rPr>
        <w:t>号</w:t>
      </w:r>
      <w:r>
        <w:rPr>
          <w:spacing w:val="-13"/>
          <w:w w:val="100"/>
          <w:position w:val="1"/>
          <w:sz w:val="22"/>
        </w:rPr>
        <w:t>）</w:t>
      </w:r>
      <w:r>
        <w:rPr>
          <w:w w:val="100"/>
          <w:position w:val="1"/>
          <w:sz w:val="22"/>
        </w:rPr>
        <w:t>表</w:t>
      </w:r>
      <w:r>
        <w:rPr>
          <w:sz w:val="22"/>
        </w:rPr>
        <w:t>达</w:t>
      </w:r>
      <w:r>
        <w:rPr>
          <w:spacing w:val="-3"/>
          <w:sz w:val="22"/>
        </w:rPr>
        <w:t>式</w:t>
      </w:r>
      <w:r>
        <w:rPr>
          <w:sz w:val="22"/>
        </w:rPr>
        <w:t>为</w:t>
      </w:r>
      <w:r>
        <w:rPr>
          <w:rFonts w:ascii="Times New Roman" w:eastAsia="Times New Roman"/>
          <w:sz w:val="22"/>
          <w:u w:val="single"/>
        </w:rPr>
        <w:tab/>
        <w:tab/>
        <w:tab/>
      </w:r>
      <w:r>
        <w:rPr>
          <w:sz w:val="22"/>
        </w:rPr>
        <w:t>如</w:t>
      </w:r>
      <w:r>
        <w:rPr>
          <w:spacing w:val="-3"/>
          <w:sz w:val="22"/>
        </w:rPr>
        <w:t>果</w:t>
      </w:r>
      <w:r>
        <w:rPr>
          <w:spacing w:val="54"/>
          <w:sz w:val="22"/>
        </w:rPr>
        <w:t>用</w:t>
      </w:r>
      <w:r>
        <w:rPr>
          <w:rFonts w:ascii="Times New Roman" w:eastAsia="Times New Roman"/>
          <w:sz w:val="22"/>
        </w:rPr>
        <w:t>E</w:t>
      </w:r>
      <w:r>
        <w:rPr>
          <w:rFonts w:ascii="Times New Roman" w:eastAsia="Times New Roman"/>
          <w:spacing w:val="-3"/>
          <w:sz w:val="22"/>
        </w:rPr>
        <w:t xml:space="preserve"> </w:t>
      </w:r>
      <w:r>
        <w:rPr>
          <w:sz w:val="22"/>
        </w:rPr>
        <w:t>装</w:t>
      </w:r>
      <w:r>
        <w:rPr>
          <w:spacing w:val="-3"/>
          <w:sz w:val="22"/>
        </w:rPr>
        <w:t>置</w:t>
      </w:r>
      <w:r>
        <w:rPr>
          <w:sz w:val="22"/>
        </w:rPr>
        <w:t>收</w:t>
      </w:r>
      <w:r>
        <w:rPr>
          <w:position w:val="1"/>
          <w:sz w:val="22"/>
        </w:rPr>
        <w:t>集</w:t>
      </w:r>
      <w:r>
        <w:rPr>
          <w:spacing w:val="-3"/>
          <w:position w:val="1"/>
          <w:sz w:val="22"/>
        </w:rPr>
        <w:t>，</w:t>
      </w:r>
      <w:r>
        <w:rPr>
          <w:position w:val="1"/>
          <w:sz w:val="22"/>
        </w:rPr>
        <w:t>判</w:t>
      </w:r>
      <w:r>
        <w:rPr>
          <w:spacing w:val="54"/>
          <w:position w:val="1"/>
          <w:sz w:val="22"/>
        </w:rPr>
        <w:t>断</w:t>
      </w:r>
      <w:r>
        <w:rPr>
          <w:rFonts w:ascii="Times New Roman" w:eastAsia="Times New Roman"/>
          <w:position w:val="1"/>
          <w:sz w:val="22"/>
        </w:rPr>
        <w:t>O</w:t>
      </w:r>
      <w:r>
        <w:rPr>
          <w:rFonts w:ascii="Times New Roman" w:eastAsia="Times New Roman"/>
          <w:sz w:val="13"/>
        </w:rPr>
        <w:t>2</w:t>
      </w:r>
      <w:r>
        <w:rPr>
          <w:rFonts w:ascii="Times New Roman" w:eastAsia="Times New Roman"/>
          <w:spacing w:val="5"/>
          <w:sz w:val="13"/>
        </w:rPr>
        <w:t xml:space="preserve"> </w:t>
      </w:r>
      <w:r>
        <w:rPr>
          <w:position w:val="1"/>
          <w:sz w:val="22"/>
        </w:rPr>
        <w:t>已</w:t>
      </w:r>
      <w:r>
        <w:rPr>
          <w:spacing w:val="-3"/>
          <w:position w:val="1"/>
          <w:sz w:val="22"/>
        </w:rPr>
        <w:t>收</w:t>
      </w:r>
      <w:r>
        <w:rPr>
          <w:position w:val="1"/>
          <w:sz w:val="22"/>
        </w:rPr>
        <w:t>集满</w:t>
      </w:r>
      <w:r>
        <w:rPr>
          <w:spacing w:val="-3"/>
          <w:position w:val="1"/>
          <w:sz w:val="22"/>
        </w:rPr>
        <w:t>的</w:t>
      </w:r>
      <w:r>
        <w:rPr>
          <w:position w:val="1"/>
          <w:sz w:val="22"/>
        </w:rPr>
        <w:t>操作是</w:t>
      </w:r>
      <w:r>
        <w:rPr>
          <w:rFonts w:ascii="Times New Roman" w:eastAsia="Times New Roman"/>
          <w:position w:val="1"/>
          <w:sz w:val="22"/>
          <w:u w:val="single"/>
        </w:rPr>
        <w:tab/>
        <w:tab/>
      </w:r>
      <w:r>
        <w:rPr>
          <w:position w:val="1"/>
          <w:sz w:val="22"/>
        </w:rPr>
        <w:t>。</w:t>
      </w:r>
    </w:p>
    <w:p>
      <w:pPr>
        <w:pStyle w:val="ListParagraph"/>
        <w:numPr>
          <w:ilvl w:val="0"/>
          <w:numId w:val="103"/>
        </w:numPr>
        <w:tabs>
          <w:tab w:val="left" w:pos="991"/>
          <w:tab w:val="left" w:pos="8231"/>
        </w:tabs>
        <w:spacing w:before="0" w:after="0" w:line="281" w:lineRule="exact"/>
        <w:ind w:left="990" w:right="0" w:hanging="551"/>
        <w:jc w:val="left"/>
        <w:rPr>
          <w:sz w:val="22"/>
        </w:rPr>
      </w:pPr>
      <w:r>
        <w:rPr>
          <w:spacing w:val="-3"/>
          <w:position w:val="1"/>
          <w:sz w:val="22"/>
        </w:rPr>
        <w:t>用</w:t>
      </w:r>
      <w:r>
        <w:rPr>
          <w:position w:val="1"/>
          <w:sz w:val="22"/>
        </w:rPr>
        <w:t>高锰</w:t>
      </w:r>
      <w:r>
        <w:rPr>
          <w:spacing w:val="-3"/>
          <w:position w:val="1"/>
          <w:sz w:val="22"/>
        </w:rPr>
        <w:t>酸</w:t>
      </w:r>
      <w:r>
        <w:rPr>
          <w:position w:val="1"/>
          <w:sz w:val="22"/>
        </w:rPr>
        <w:t>钾制</w:t>
      </w:r>
      <w:r>
        <w:rPr>
          <w:spacing w:val="52"/>
          <w:position w:val="1"/>
          <w:sz w:val="22"/>
        </w:rPr>
        <w:t>取</w:t>
      </w:r>
      <w:r>
        <w:rPr>
          <w:rFonts w:ascii="Times New Roman" w:eastAsia="Times New Roman"/>
          <w:position w:val="1"/>
          <w:sz w:val="22"/>
        </w:rPr>
        <w:t>O</w:t>
      </w:r>
      <w:r>
        <w:rPr>
          <w:rFonts w:ascii="Times New Roman" w:eastAsia="Times New Roman"/>
          <w:sz w:val="13"/>
        </w:rPr>
        <w:t>2</w:t>
      </w:r>
      <w:r>
        <w:rPr>
          <w:rFonts w:ascii="Times New Roman" w:eastAsia="Times New Roman"/>
          <w:spacing w:val="11"/>
          <w:sz w:val="13"/>
        </w:rPr>
        <w:t xml:space="preserve"> </w:t>
      </w:r>
      <w:r>
        <w:rPr>
          <w:position w:val="1"/>
          <w:sz w:val="22"/>
        </w:rPr>
        <w:t>时</w:t>
      </w:r>
      <w:r>
        <w:rPr>
          <w:spacing w:val="-3"/>
          <w:position w:val="1"/>
          <w:sz w:val="22"/>
        </w:rPr>
        <w:t>，</w:t>
      </w:r>
      <w:r>
        <w:rPr>
          <w:position w:val="1"/>
          <w:sz w:val="22"/>
        </w:rPr>
        <w:t>发生</w:t>
      </w:r>
      <w:r>
        <w:rPr>
          <w:spacing w:val="-3"/>
          <w:position w:val="1"/>
          <w:sz w:val="22"/>
        </w:rPr>
        <w:t>装</w:t>
      </w:r>
      <w:r>
        <w:rPr>
          <w:position w:val="1"/>
          <w:sz w:val="22"/>
        </w:rPr>
        <w:t>置中</w:t>
      </w:r>
      <w:r>
        <w:rPr>
          <w:spacing w:val="-3"/>
          <w:position w:val="1"/>
          <w:sz w:val="22"/>
        </w:rPr>
        <w:t>气</w:t>
      </w:r>
      <w:r>
        <w:rPr>
          <w:position w:val="1"/>
          <w:sz w:val="22"/>
        </w:rPr>
        <w:t>温度</w:t>
      </w:r>
      <w:r>
        <w:rPr>
          <w:spacing w:val="-3"/>
          <w:position w:val="1"/>
          <w:sz w:val="22"/>
        </w:rPr>
        <w:t>升</w:t>
      </w:r>
      <w:r>
        <w:rPr>
          <w:position w:val="1"/>
          <w:sz w:val="22"/>
        </w:rPr>
        <w:t>高，</w:t>
      </w:r>
      <w:r>
        <w:rPr>
          <w:spacing w:val="-3"/>
          <w:position w:val="1"/>
          <w:sz w:val="22"/>
        </w:rPr>
        <w:t>气</w:t>
      </w:r>
      <w:r>
        <w:rPr>
          <w:position w:val="1"/>
          <w:sz w:val="22"/>
        </w:rPr>
        <w:t>体</w:t>
      </w:r>
      <w:r>
        <w:rPr>
          <w:rFonts w:ascii="Times New Roman" w:eastAsia="Times New Roman"/>
          <w:position w:val="1"/>
          <w:sz w:val="22"/>
          <w:u w:val="single"/>
        </w:rPr>
        <w:tab/>
      </w:r>
      <w:r>
        <w:rPr>
          <w:position w:val="1"/>
          <w:sz w:val="22"/>
        </w:rPr>
        <w:t>，</w:t>
      </w:r>
      <w:r>
        <w:rPr>
          <w:spacing w:val="-3"/>
          <w:position w:val="1"/>
          <w:sz w:val="22"/>
        </w:rPr>
        <w:t>压</w:t>
      </w:r>
      <w:r>
        <w:rPr>
          <w:position w:val="1"/>
          <w:sz w:val="22"/>
        </w:rPr>
        <w:t>强增</w:t>
      </w:r>
      <w:r>
        <w:rPr>
          <w:spacing w:val="-3"/>
          <w:position w:val="1"/>
          <w:sz w:val="22"/>
        </w:rPr>
        <w:t>大</w:t>
      </w:r>
      <w:r>
        <w:rPr>
          <w:position w:val="1"/>
          <w:sz w:val="22"/>
        </w:rPr>
        <w:t>。</w:t>
      </w:r>
    </w:p>
    <w:p>
      <w:pPr>
        <w:pStyle w:val="ListParagraph"/>
        <w:numPr>
          <w:ilvl w:val="0"/>
          <w:numId w:val="103"/>
        </w:numPr>
        <w:tabs>
          <w:tab w:val="left" w:pos="991"/>
          <w:tab w:val="left" w:pos="7290"/>
        </w:tabs>
        <w:spacing w:before="184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用</w:t>
      </w:r>
      <w:r>
        <w:rPr>
          <w:spacing w:val="54"/>
          <w:sz w:val="22"/>
        </w:rPr>
        <w:t>图</w:t>
      </w:r>
      <w:r>
        <w:rPr>
          <w:rFonts w:ascii="Times New Roman" w:eastAsia="Times New Roman"/>
          <w:sz w:val="22"/>
        </w:rPr>
        <w:t>C</w:t>
      </w:r>
      <w:r>
        <w:rPr>
          <w:rFonts w:ascii="Times New Roman" w:eastAsia="Times New Roman"/>
          <w:spacing w:val="4"/>
          <w:sz w:val="22"/>
        </w:rPr>
        <w:t xml:space="preserve"> </w:t>
      </w:r>
      <w:r>
        <w:rPr>
          <w:sz w:val="22"/>
        </w:rPr>
        <w:t>装</w:t>
      </w:r>
      <w:r>
        <w:rPr>
          <w:spacing w:val="-3"/>
          <w:sz w:val="22"/>
        </w:rPr>
        <w:t>置</w:t>
      </w:r>
      <w:r>
        <w:rPr>
          <w:sz w:val="22"/>
        </w:rPr>
        <w:t>收集</w:t>
      </w:r>
      <w:r>
        <w:rPr>
          <w:spacing w:val="-3"/>
          <w:sz w:val="22"/>
        </w:rPr>
        <w:t>氧</w:t>
      </w:r>
      <w:r>
        <w:rPr>
          <w:sz w:val="22"/>
        </w:rPr>
        <w:t>气，</w:t>
      </w:r>
      <w:r>
        <w:rPr>
          <w:spacing w:val="-3"/>
          <w:sz w:val="22"/>
        </w:rPr>
        <w:t>当</w:t>
      </w:r>
      <w:r>
        <w:rPr>
          <w:sz w:val="22"/>
        </w:rPr>
        <w:t>观察</w:t>
      </w:r>
      <w:r>
        <w:rPr>
          <w:spacing w:val="-3"/>
          <w:sz w:val="22"/>
        </w:rPr>
        <w:t>到</w:t>
      </w:r>
      <w:r>
        <w:rPr>
          <w:sz w:val="22"/>
        </w:rPr>
        <w:t>导管</w:t>
      </w:r>
      <w:r>
        <w:rPr>
          <w:spacing w:val="-4"/>
          <w:sz w:val="22"/>
        </w:rPr>
        <w:t>口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时</w:t>
      </w:r>
      <w:r>
        <w:rPr>
          <w:spacing w:val="-3"/>
          <w:sz w:val="22"/>
        </w:rPr>
        <w:t>，</w:t>
      </w:r>
      <w:r>
        <w:rPr>
          <w:sz w:val="22"/>
        </w:rPr>
        <w:t>开始</w:t>
      </w:r>
      <w:r>
        <w:rPr>
          <w:spacing w:val="-3"/>
          <w:sz w:val="22"/>
        </w:rPr>
        <w:t>收</w:t>
      </w:r>
      <w:r>
        <w:rPr>
          <w:sz w:val="22"/>
        </w:rPr>
        <w:t>集。</w:t>
      </w:r>
    </w:p>
    <w:p>
      <w:pPr>
        <w:pStyle w:val="ListParagraph"/>
        <w:numPr>
          <w:ilvl w:val="0"/>
          <w:numId w:val="90"/>
        </w:numPr>
        <w:tabs>
          <w:tab w:val="left" w:pos="576"/>
        </w:tabs>
        <w:spacing w:before="186" w:after="0" w:line="398" w:lineRule="auto"/>
        <w:ind w:left="152" w:right="382" w:firstLine="0"/>
        <w:jc w:val="left"/>
        <w:rPr>
          <w:sz w:val="22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654751</wp:posOffset>
            </wp:positionV>
            <wp:extent cx="5014927" cy="1682041"/>
            <wp:effectExtent l="0" t="0" r="0" b="0"/>
            <wp:wrapNone/>
            <wp:docPr id="139" name="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77.jpe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4927" cy="1682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22"/>
        </w:rPr>
        <w:t>甲、乙是组成元素完全相同的化物，甲在一定条件下可分解生成乙和丙，丙是单质。它们之间有如图</w:t>
      </w:r>
      <w:r>
        <w:rPr>
          <w:spacing w:val="-3"/>
          <w:sz w:val="22"/>
        </w:rPr>
        <w:t>所示的转化关系。请回答问题：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84"/>
        </w:numPr>
        <w:tabs>
          <w:tab w:val="left" w:pos="991"/>
          <w:tab w:val="left" w:pos="3956"/>
        </w:tabs>
        <w:spacing w:before="0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甲</w:t>
      </w:r>
      <w:r>
        <w:rPr>
          <w:sz w:val="22"/>
        </w:rPr>
        <w:t>物质</w:t>
      </w:r>
      <w:r>
        <w:rPr>
          <w:spacing w:val="-3"/>
          <w:sz w:val="22"/>
        </w:rPr>
        <w:t>的</w:t>
      </w:r>
      <w:r>
        <w:rPr>
          <w:sz w:val="22"/>
        </w:rPr>
        <w:t>名称</w:t>
      </w:r>
      <w:r>
        <w:rPr>
          <w:spacing w:val="-4"/>
          <w:sz w:val="22"/>
        </w:rPr>
        <w:t>是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84"/>
        </w:numPr>
        <w:tabs>
          <w:tab w:val="left" w:pos="991"/>
          <w:tab w:val="left" w:pos="4177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w w:val="100"/>
          <w:sz w:val="22"/>
        </w:rPr>
        <w:t>图</w:t>
      </w:r>
      <w:r>
        <w:rPr>
          <w:spacing w:val="-1"/>
          <w:w w:val="100"/>
          <w:sz w:val="22"/>
        </w:rPr>
        <w:t>中属</w:t>
      </w:r>
      <w:r>
        <w:rPr>
          <w:spacing w:val="-3"/>
          <w:w w:val="100"/>
          <w:sz w:val="22"/>
        </w:rPr>
        <w:t>于</w:t>
      </w:r>
      <w:r>
        <w:rPr>
          <w:spacing w:val="-1"/>
          <w:w w:val="100"/>
          <w:sz w:val="22"/>
        </w:rPr>
        <w:t>氧化</w:t>
      </w:r>
      <w:r>
        <w:rPr>
          <w:spacing w:val="-3"/>
          <w:w w:val="100"/>
          <w:sz w:val="22"/>
        </w:rPr>
        <w:t>反</w:t>
      </w:r>
      <w:r>
        <w:rPr>
          <w:spacing w:val="-1"/>
          <w:w w:val="100"/>
          <w:sz w:val="22"/>
        </w:rPr>
        <w:t>应的</w:t>
      </w:r>
      <w:r>
        <w:rPr>
          <w:spacing w:val="-4"/>
          <w:w w:val="100"/>
          <w:sz w:val="22"/>
        </w:rPr>
        <w:t>是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</w:t>
      </w:r>
      <w:r>
        <w:rPr>
          <w:spacing w:val="-3"/>
          <w:w w:val="100"/>
          <w:sz w:val="22"/>
        </w:rPr>
        <w:t>填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rFonts w:ascii="Times New Roman" w:eastAsia="Times New Roman" w:hAnsi="Times New Roman"/>
          <w:spacing w:val="-1"/>
          <w:w w:val="100"/>
          <w:sz w:val="22"/>
        </w:rPr>
        <w:t>1</w:t>
      </w:r>
      <w:r>
        <w:rPr>
          <w:rFonts w:ascii="Times New Roman" w:eastAsia="Times New Roman" w:hAnsi="Times New Roman"/>
          <w:spacing w:val="-3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rFonts w:ascii="Times New Roman" w:eastAsia="Times New Roman" w:hAnsi="Times New Roman"/>
          <w:spacing w:val="-1"/>
          <w:w w:val="100"/>
          <w:sz w:val="22"/>
        </w:rPr>
        <w:t>2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rFonts w:ascii="Times New Roman" w:eastAsia="Times New Roman" w:hAnsi="Times New Roman"/>
          <w:spacing w:val="-3"/>
          <w:w w:val="100"/>
          <w:sz w:val="22"/>
        </w:rPr>
        <w:t>3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w w:val="100"/>
          <w:sz w:val="22"/>
        </w:rPr>
        <w:t>。</w:t>
      </w:r>
    </w:p>
    <w:p>
      <w:pPr>
        <w:pStyle w:val="BodyText"/>
        <w:tabs>
          <w:tab w:val="left" w:pos="2682"/>
        </w:tabs>
        <w:spacing w:before="186" w:line="398" w:lineRule="auto"/>
        <w:ind w:left="152" w:right="387" w:firstLine="287"/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 xml:space="preserve">A </w:t>
      </w:r>
      <w:r>
        <w:t>是</w:t>
      </w:r>
      <w:r>
        <w:rPr>
          <w:spacing w:val="-3"/>
        </w:rPr>
        <w:t>一</w:t>
      </w:r>
      <w:r>
        <w:t>种黑</w:t>
      </w:r>
      <w:r>
        <w:rPr>
          <w:spacing w:val="-3"/>
        </w:rPr>
        <w:t>色</w:t>
      </w:r>
      <w:r>
        <w:t>固体</w:t>
      </w:r>
      <w:r>
        <w:rPr>
          <w:spacing w:val="-3"/>
        </w:rPr>
        <w:t>粉</w:t>
      </w:r>
      <w:r>
        <w:t>末，</w:t>
      </w:r>
      <w:r>
        <w:rPr>
          <w:spacing w:val="-3"/>
        </w:rPr>
        <w:t>能</w:t>
      </w:r>
      <w:r>
        <w:t>使甲</w:t>
      </w:r>
      <w:r>
        <w:rPr>
          <w:spacing w:val="-3"/>
        </w:rPr>
        <w:t>快</w:t>
      </w:r>
      <w:r>
        <w:t>速分</w:t>
      </w:r>
      <w:r>
        <w:rPr>
          <w:spacing w:val="-3"/>
        </w:rPr>
        <w:t>解</w:t>
      </w:r>
      <w:r>
        <w:t>，且</w:t>
      </w:r>
      <w:r>
        <w:rPr>
          <w:spacing w:val="-3"/>
        </w:rPr>
        <w:t>反</w:t>
      </w:r>
      <w:r>
        <w:t>应前</w:t>
      </w:r>
      <w:r>
        <w:rPr>
          <w:spacing w:val="-3"/>
        </w:rPr>
        <w:t>后</w:t>
      </w:r>
      <w:r>
        <w:t>其质</w:t>
      </w:r>
      <w:r>
        <w:rPr>
          <w:spacing w:val="-3"/>
        </w:rPr>
        <w:t>量</w:t>
      </w:r>
      <w:r>
        <w:t>和化</w:t>
      </w:r>
      <w:r>
        <w:rPr>
          <w:spacing w:val="-3"/>
        </w:rPr>
        <w:t>学</w:t>
      </w:r>
      <w:r>
        <w:t>性没</w:t>
      </w:r>
      <w:r>
        <w:rPr>
          <w:spacing w:val="-3"/>
        </w:rPr>
        <w:t>有</w:t>
      </w:r>
      <w:r>
        <w:t>发生</w:t>
      </w:r>
      <w:r>
        <w:rPr>
          <w:spacing w:val="-3"/>
        </w:rPr>
        <w:t>变</w:t>
      </w:r>
      <w:r>
        <w:t>化，</w:t>
      </w:r>
      <w:r>
        <w:rPr>
          <w:rFonts w:ascii="Times New Roman" w:eastAsia="Times New Roman"/>
        </w:rPr>
        <w:t xml:space="preserve">A </w:t>
      </w:r>
      <w:r>
        <w:t>物</w:t>
      </w:r>
      <w:r>
        <w:rPr>
          <w:spacing w:val="-3"/>
        </w:rPr>
        <w:t>质</w:t>
      </w:r>
      <w:r>
        <w:t>的名</w:t>
      </w:r>
      <w:r>
        <w:rPr>
          <w:spacing w:val="-3"/>
        </w:rPr>
        <w:t>称</w:t>
      </w:r>
      <w:r>
        <w:t>可能是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BodyText"/>
        <w:tabs>
          <w:tab w:val="left" w:pos="10102"/>
        </w:tabs>
        <w:spacing w:line="282" w:lineRule="exact"/>
        <w:ind w:left="440"/>
      </w:pPr>
      <w:r>
        <w:rPr>
          <w:spacing w:val="-3"/>
        </w:rPr>
        <w:t>（</w:t>
      </w:r>
      <w:r>
        <w:rPr>
          <w:rFonts w:ascii="Times New Roman" w:eastAsia="Times New Roman"/>
          <w:spacing w:val="-3"/>
        </w:rPr>
        <w:t>4</w:t>
      </w:r>
      <w:r>
        <w:rPr>
          <w:spacing w:val="-3"/>
        </w:rPr>
        <w:t>）</w:t>
      </w:r>
      <w:r>
        <w:t>反应</w:t>
      </w:r>
      <w:r>
        <w:rPr>
          <w:spacing w:val="-57"/>
        </w:rPr>
        <w:t xml:space="preserve">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2"/>
        </w:rPr>
        <w:t xml:space="preserve"> </w:t>
      </w:r>
      <w:r>
        <w:t>的</w:t>
      </w:r>
      <w:r>
        <w:rPr>
          <w:spacing w:val="-3"/>
        </w:rPr>
        <w:t>文字（</w:t>
      </w:r>
      <w:r>
        <w:t>或</w:t>
      </w:r>
      <w:r>
        <w:rPr>
          <w:spacing w:val="-3"/>
        </w:rPr>
        <w:t>符</w:t>
      </w:r>
      <w:r>
        <w:t>号</w:t>
      </w:r>
      <w:r>
        <w:rPr>
          <w:spacing w:val="-3"/>
        </w:rPr>
        <w:t>）</w:t>
      </w:r>
      <w:r>
        <w:t>表</w:t>
      </w:r>
      <w:r>
        <w:rPr>
          <w:spacing w:val="-3"/>
        </w:rPr>
        <w:t>达</w:t>
      </w:r>
      <w:r>
        <w:t>式</w:t>
      </w:r>
      <w:r>
        <w:rPr>
          <w:spacing w:val="-3"/>
        </w:rPr>
        <w:t>为</w:t>
      </w:r>
      <w:r>
        <w:rPr>
          <w:rFonts w:ascii="Times New Roman" w:eastAsia="Times New Roman"/>
          <w:spacing w:val="-3"/>
          <w:u w:val="single"/>
        </w:rPr>
        <w:tab/>
      </w:r>
      <w:r>
        <w:t>，</w:t>
      </w:r>
    </w:p>
    <w:p>
      <w:pPr>
        <w:pStyle w:val="BodyText"/>
        <w:tabs>
          <w:tab w:val="left" w:pos="4880"/>
          <w:tab w:val="left" w:pos="7408"/>
        </w:tabs>
        <w:spacing w:before="186"/>
        <w:ind w:left="152"/>
      </w:pPr>
      <w:r>
        <w:t>从</w:t>
      </w:r>
      <w:r>
        <w:rPr>
          <w:spacing w:val="-3"/>
        </w:rPr>
        <w:t>反</w:t>
      </w:r>
      <w:r>
        <w:t>应</w:t>
      </w:r>
      <w:r>
        <w:rPr>
          <w:spacing w:val="-56"/>
        </w:rPr>
        <w:t xml:space="preserve"> 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1"/>
        </w:rPr>
        <w:t xml:space="preserve"> </w:t>
      </w:r>
      <w:r>
        <w:t>可</w:t>
      </w:r>
      <w:r>
        <w:rPr>
          <w:spacing w:val="-3"/>
        </w:rPr>
        <w:t>以</w:t>
      </w:r>
      <w:r>
        <w:t>推测</w:t>
      </w:r>
      <w:r>
        <w:rPr>
          <w:spacing w:val="-3"/>
        </w:rPr>
        <w:t>丁</w:t>
      </w:r>
      <w:r>
        <w:t>具有</w:t>
      </w:r>
      <w:r>
        <w:rPr>
          <w:spacing w:val="-3"/>
        </w:rPr>
        <w:t>的</w:t>
      </w:r>
      <w:r>
        <w:t>化学</w:t>
      </w:r>
      <w:r>
        <w:rPr>
          <w:spacing w:val="-3"/>
        </w:rPr>
        <w:t>性</w:t>
      </w:r>
      <w:r>
        <w:t>质是</w:t>
      </w:r>
      <w:r>
        <w:rPr>
          <w:rFonts w:ascii="Times New Roman" w:eastAsia="Times New Roman"/>
          <w:u w:val="single"/>
        </w:rPr>
        <w:tab/>
      </w:r>
      <w:r>
        <w:t>，</w:t>
      </w:r>
      <w:r>
        <w:rPr>
          <w:spacing w:val="-3"/>
        </w:rPr>
        <w:t>因</w:t>
      </w:r>
      <w:r>
        <w:t>此可</w:t>
      </w:r>
      <w:r>
        <w:rPr>
          <w:spacing w:val="-3"/>
        </w:rPr>
        <w:t>以</w:t>
      </w:r>
      <w:r>
        <w:t>用作</w:t>
      </w:r>
      <w:r>
        <w:rPr>
          <w:rFonts w:ascii="Times New Roman" w:eastAsia="Times New Roman"/>
          <w:u w:val="single"/>
        </w:rPr>
        <w:tab/>
      </w:r>
      <w:r>
        <w:t>（</w:t>
      </w:r>
      <w:r>
        <w:rPr>
          <w:spacing w:val="-3"/>
        </w:rPr>
        <w:t>填</w:t>
      </w:r>
      <w:r>
        <w:t>用途</w:t>
      </w:r>
      <w:r>
        <w:rPr>
          <w:spacing w:val="-111"/>
        </w:rPr>
        <w:t>）</w:t>
      </w:r>
      <w:r>
        <w:t>。</w:t>
      </w:r>
    </w:p>
    <w:p>
      <w:pPr>
        <w:pStyle w:val="ListParagraph"/>
        <w:numPr>
          <w:ilvl w:val="0"/>
          <w:numId w:val="90"/>
        </w:numPr>
        <w:tabs>
          <w:tab w:val="left" w:pos="576"/>
        </w:tabs>
        <w:spacing w:before="185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根据测定空气中氧气含量实验回答问题：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80" w:right="320" w:bottom="280" w:left="980" w:header="708" w:footer="708"/>
          <w:pgNumType w:start="21"/>
          <w:cols w:space="708"/>
        </w:sectPr>
      </w:pPr>
    </w:p>
    <w:p>
      <w:pPr>
        <w:pStyle w:val="BodyText"/>
        <w:ind w:left="425"/>
        <w:rPr>
          <w:sz w:val="20"/>
        </w:rPr>
      </w:pPr>
      <w:r>
        <w:rPr>
          <w:sz w:val="20"/>
        </w:rPr>
        <w:drawing>
          <wp:inline distT="0" distB="0" distL="0" distR="0">
            <wp:extent cx="5501616" cy="2276475"/>
            <wp:effectExtent l="0" t="0" r="0" b="0"/>
            <wp:docPr id="141" name="image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78.jpe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1616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8"/>
        </w:rPr>
      </w:pPr>
    </w:p>
    <w:p>
      <w:pPr>
        <w:pStyle w:val="BodyText"/>
        <w:spacing w:before="70"/>
        <w:ind w:left="440"/>
      </w:pPr>
      <w:r>
        <w:t>（查阅资料）</w:t>
      </w:r>
    </w:p>
    <w:p>
      <w:pPr>
        <w:pStyle w:val="BodyText"/>
        <w:spacing w:before="186"/>
        <w:ind w:left="440"/>
      </w:pPr>
      <w:r>
        <w:rPr>
          <w:rFonts w:ascii="Calibri" w:eastAsia="Calibri" w:hAnsi="Calibri"/>
        </w:rPr>
        <w:t>①</w:t>
      </w:r>
      <w:r>
        <w:t xml:space="preserve">红磷燃烧需要的最低温度为 </w:t>
      </w:r>
      <w:r>
        <w:rPr>
          <w:rFonts w:ascii="Times New Roman" w:eastAsia="Times New Roman" w:hAnsi="Times New Roman"/>
        </w:rPr>
        <w:t>240℃</w:t>
      </w:r>
      <w:r>
        <w:t xml:space="preserve">，白磷燃烧需要的最低温度为 </w:t>
      </w:r>
      <w:r>
        <w:rPr>
          <w:rFonts w:ascii="Times New Roman" w:eastAsia="Times New Roman" w:hAnsi="Times New Roman"/>
        </w:rPr>
        <w:t>40℃</w:t>
      </w:r>
      <w:r>
        <w:t>。</w:t>
      </w:r>
    </w:p>
    <w:p>
      <w:pPr>
        <w:pStyle w:val="BodyText"/>
        <w:spacing w:before="186"/>
        <w:ind w:left="440"/>
      </w:pPr>
      <w:r>
        <w:rPr>
          <w:rFonts w:ascii="Calibri" w:eastAsia="Calibri" w:hAnsi="Calibri"/>
        </w:rPr>
        <w:t>②</w:t>
      </w:r>
      <w:r>
        <w:t>白磷也能与氧气反应生成五氧化二磷。</w:t>
      </w:r>
    </w:p>
    <w:p>
      <w:pPr>
        <w:pStyle w:val="BodyText"/>
        <w:spacing w:before="186"/>
        <w:ind w:left="440"/>
      </w:pPr>
      <w:r>
        <w:t>（设计实验）</w:t>
      </w:r>
    </w:p>
    <w:p>
      <w:pPr>
        <w:pStyle w:val="BodyText"/>
        <w:spacing w:before="186"/>
        <w:ind w:left="440"/>
      </w:pPr>
      <w:r>
        <w:t>同学们设计了如图所示的方案一和方案二来测定氧气含量。</w:t>
      </w:r>
    </w:p>
    <w:p>
      <w:pPr>
        <w:pStyle w:val="BodyText"/>
        <w:spacing w:before="186"/>
        <w:ind w:left="440"/>
      </w:pPr>
      <w:r>
        <w:t>（进行实验）</w:t>
      </w:r>
    </w:p>
    <w:p>
      <w:pPr>
        <w:pStyle w:val="BodyText"/>
        <w:spacing w:before="186"/>
        <w:ind w:left="440"/>
      </w:pPr>
      <w:r>
        <w:t>按上述两个方案进行多次实验。</w:t>
      </w:r>
    </w:p>
    <w:p>
      <w:pPr>
        <w:pStyle w:val="BodyText"/>
        <w:spacing w:before="185"/>
        <w:ind w:left="440"/>
      </w:pPr>
      <w:r>
        <w:rPr>
          <w:spacing w:val="-3"/>
          <w:w w:val="100"/>
        </w:rPr>
        <w:t>（</w:t>
      </w:r>
      <w:r>
        <w:rPr>
          <w:rFonts w:ascii="Times New Roman" w:eastAsia="Times New Roman"/>
          <w:spacing w:val="-1"/>
          <w:w w:val="100"/>
        </w:rPr>
        <w:t>1</w:t>
      </w:r>
      <w:r>
        <w:rPr>
          <w:spacing w:val="-111"/>
          <w:w w:val="100"/>
        </w:rPr>
        <w:t>）</w:t>
      </w:r>
      <w:r>
        <w:rPr>
          <w:spacing w:val="-1"/>
          <w:w w:val="100"/>
        </w:rPr>
        <w:t>（</w:t>
      </w:r>
      <w:r>
        <w:rPr>
          <w:spacing w:val="-3"/>
          <w:w w:val="100"/>
        </w:rPr>
        <w:t>分析交流</w:t>
      </w:r>
      <w:r>
        <w:rPr>
          <w:w w:val="100"/>
        </w:rPr>
        <w:t>）</w:t>
      </w:r>
    </w:p>
    <w:p>
      <w:pPr>
        <w:pStyle w:val="ListParagraph"/>
        <w:numPr>
          <w:ilvl w:val="0"/>
          <w:numId w:val="83"/>
        </w:numPr>
        <w:tabs>
          <w:tab w:val="left" w:pos="758"/>
          <w:tab w:val="left" w:pos="4383"/>
          <w:tab w:val="left" w:pos="7775"/>
          <w:tab w:val="left" w:pos="9994"/>
        </w:tabs>
        <w:spacing w:before="186" w:after="0" w:line="398" w:lineRule="auto"/>
        <w:ind w:left="152" w:right="382" w:firstLine="287"/>
        <w:jc w:val="left"/>
        <w:rPr>
          <w:sz w:val="22"/>
        </w:rPr>
      </w:pPr>
      <w:r>
        <w:rPr>
          <w:spacing w:val="-3"/>
          <w:w w:val="100"/>
          <w:sz w:val="22"/>
        </w:rPr>
        <w:t>实</w:t>
      </w:r>
      <w:r>
        <w:rPr>
          <w:spacing w:val="-1"/>
          <w:w w:val="100"/>
          <w:sz w:val="22"/>
        </w:rPr>
        <w:t>验中</w:t>
      </w:r>
      <w:r>
        <w:rPr>
          <w:spacing w:val="-3"/>
          <w:w w:val="100"/>
          <w:sz w:val="22"/>
        </w:rPr>
        <w:t>红</w:t>
      </w:r>
      <w:r>
        <w:rPr>
          <w:spacing w:val="-1"/>
          <w:w w:val="100"/>
          <w:sz w:val="22"/>
        </w:rPr>
        <w:t>磷或</w:t>
      </w:r>
      <w:r>
        <w:rPr>
          <w:spacing w:val="-3"/>
          <w:w w:val="100"/>
          <w:sz w:val="22"/>
        </w:rPr>
        <w:t>白</w:t>
      </w:r>
      <w:r>
        <w:rPr>
          <w:spacing w:val="-1"/>
          <w:w w:val="100"/>
          <w:sz w:val="22"/>
        </w:rPr>
        <w:t>磷的</w:t>
      </w:r>
      <w:r>
        <w:rPr>
          <w:spacing w:val="-3"/>
          <w:w w:val="100"/>
          <w:sz w:val="22"/>
        </w:rPr>
        <w:t>量</w:t>
      </w:r>
      <w:r>
        <w:rPr>
          <w:spacing w:val="-1"/>
          <w:w w:val="100"/>
          <w:sz w:val="22"/>
        </w:rPr>
        <w:t>应为</w:t>
      </w:r>
      <w:r>
        <w:rPr>
          <w:rFonts w:ascii="Times New Roman" w:eastAsia="Times New Roman" w:hAnsi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（填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一</w:t>
      </w:r>
      <w:r>
        <w:rPr>
          <w:spacing w:val="-3"/>
          <w:w w:val="100"/>
          <w:sz w:val="22"/>
        </w:rPr>
        <w:t>定</w:t>
      </w:r>
      <w:r>
        <w:rPr>
          <w:spacing w:val="-1"/>
          <w:w w:val="100"/>
          <w:sz w:val="22"/>
        </w:rPr>
        <w:t>量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3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过量</w:t>
      </w:r>
      <w:r>
        <w:rPr>
          <w:rFonts w:ascii="Times New Roman" w:eastAsia="Times New Roman" w:hAnsi="Times New Roman"/>
          <w:spacing w:val="-3"/>
          <w:w w:val="100"/>
          <w:sz w:val="22"/>
        </w:rPr>
        <w:t>”</w:t>
      </w:r>
      <w:r>
        <w:rPr>
          <w:spacing w:val="-1"/>
          <w:w w:val="100"/>
          <w:sz w:val="22"/>
        </w:rPr>
        <w:t>或</w:t>
      </w:r>
      <w:r>
        <w:rPr>
          <w:rFonts w:ascii="Times New Roman" w:eastAsia="Times New Roman" w:hAnsi="Times New Roman"/>
          <w:w w:val="100"/>
          <w:sz w:val="22"/>
        </w:rPr>
        <w:t>“</w:t>
      </w:r>
      <w:r>
        <w:rPr>
          <w:spacing w:val="-1"/>
          <w:w w:val="100"/>
          <w:sz w:val="22"/>
        </w:rPr>
        <w:t>少</w:t>
      </w:r>
      <w:r>
        <w:rPr>
          <w:spacing w:val="-3"/>
          <w:w w:val="100"/>
          <w:sz w:val="22"/>
        </w:rPr>
        <w:t>量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spacing w:val="-1"/>
          <w:w w:val="100"/>
          <w:sz w:val="22"/>
        </w:rPr>
        <w:t>。</w:t>
      </w:r>
      <w:r>
        <w:rPr>
          <w:spacing w:val="-3"/>
          <w:w w:val="100"/>
          <w:sz w:val="22"/>
        </w:rPr>
        <w:t>写</w:t>
      </w:r>
      <w:r>
        <w:rPr>
          <w:spacing w:val="-1"/>
          <w:w w:val="100"/>
          <w:sz w:val="22"/>
        </w:rPr>
        <w:t>出方</w:t>
      </w:r>
      <w:r>
        <w:rPr>
          <w:spacing w:val="-3"/>
          <w:w w:val="100"/>
          <w:sz w:val="22"/>
        </w:rPr>
        <w:t>案</w:t>
      </w:r>
      <w:r>
        <w:rPr>
          <w:spacing w:val="-1"/>
          <w:w w:val="100"/>
          <w:sz w:val="22"/>
        </w:rPr>
        <w:t>一中</w:t>
      </w:r>
      <w:r>
        <w:rPr>
          <w:spacing w:val="-3"/>
          <w:w w:val="100"/>
          <w:sz w:val="22"/>
        </w:rPr>
        <w:t>红</w:t>
      </w:r>
      <w:r>
        <w:rPr>
          <w:spacing w:val="-1"/>
          <w:w w:val="100"/>
          <w:sz w:val="22"/>
        </w:rPr>
        <w:t>磷燃</w:t>
      </w:r>
      <w:r>
        <w:rPr>
          <w:spacing w:val="-3"/>
          <w:w w:val="100"/>
          <w:sz w:val="22"/>
        </w:rPr>
        <w:t>烧</w:t>
      </w:r>
      <w:r>
        <w:rPr>
          <w:w w:val="100"/>
          <w:sz w:val="22"/>
        </w:rPr>
        <w:t>的</w:t>
      </w:r>
      <w:r>
        <w:rPr>
          <w:sz w:val="22"/>
        </w:rPr>
        <w:t>文</w:t>
      </w:r>
      <w:r>
        <w:rPr>
          <w:spacing w:val="-92"/>
          <w:sz w:val="22"/>
        </w:rPr>
        <w:t>字</w:t>
      </w:r>
      <w:r>
        <w:rPr>
          <w:spacing w:val="-3"/>
          <w:sz w:val="22"/>
        </w:rPr>
        <w:t>（</w:t>
      </w:r>
      <w:r>
        <w:rPr>
          <w:sz w:val="22"/>
        </w:rPr>
        <w:t>或</w:t>
      </w:r>
      <w:r>
        <w:rPr>
          <w:spacing w:val="-3"/>
          <w:sz w:val="22"/>
        </w:rPr>
        <w:t>符</w:t>
      </w:r>
      <w:r>
        <w:rPr>
          <w:sz w:val="22"/>
        </w:rPr>
        <w:t>号</w:t>
      </w:r>
      <w:r>
        <w:rPr>
          <w:spacing w:val="-94"/>
          <w:sz w:val="22"/>
        </w:rPr>
        <w:t>）</w:t>
      </w:r>
      <w:r>
        <w:rPr>
          <w:sz w:val="22"/>
        </w:rPr>
        <w:t>表</w:t>
      </w:r>
      <w:r>
        <w:rPr>
          <w:spacing w:val="-3"/>
          <w:sz w:val="22"/>
        </w:rPr>
        <w:t>达</w:t>
      </w:r>
      <w:r>
        <w:rPr>
          <w:sz w:val="22"/>
        </w:rPr>
        <w:t>式</w:t>
      </w:r>
      <w:r>
        <w:rPr>
          <w:rFonts w:ascii="Times New Roman" w:eastAsia="Times New Roman" w:hAnsi="Times New Roman"/>
          <w:sz w:val="22"/>
          <w:u w:val="single"/>
        </w:rPr>
        <w:tab/>
        <w:tab/>
      </w:r>
      <w:r>
        <w:rPr>
          <w:spacing w:val="-92"/>
          <w:sz w:val="22"/>
        </w:rPr>
        <w:t>，</w:t>
      </w:r>
      <w:r>
        <w:rPr>
          <w:sz w:val="22"/>
        </w:rPr>
        <w:t>该</w:t>
      </w:r>
      <w:r>
        <w:rPr>
          <w:spacing w:val="-3"/>
          <w:sz w:val="22"/>
        </w:rPr>
        <w:t>反</w:t>
      </w:r>
      <w:r>
        <w:rPr>
          <w:sz w:val="22"/>
        </w:rPr>
        <w:t>应属</w:t>
      </w:r>
      <w:r>
        <w:rPr>
          <w:spacing w:val="-4"/>
          <w:sz w:val="22"/>
        </w:rPr>
        <w:t>于</w:t>
      </w:r>
      <w:r>
        <w:rPr>
          <w:rFonts w:ascii="Times New Roman" w:eastAsia="Times New Roman" w:hAnsi="Times New Roman"/>
          <w:spacing w:val="-4"/>
          <w:sz w:val="22"/>
          <w:u w:val="single"/>
        </w:rPr>
        <w:tab/>
      </w:r>
      <w:r>
        <w:rPr>
          <w:spacing w:val="-17"/>
          <w:sz w:val="22"/>
        </w:rPr>
        <w:t>反</w:t>
      </w:r>
      <w:r>
        <w:rPr>
          <w:sz w:val="22"/>
        </w:rPr>
        <w:t>应</w:t>
      </w:r>
      <w:r>
        <w:rPr>
          <w:spacing w:val="-3"/>
          <w:sz w:val="22"/>
        </w:rPr>
        <w:t>（</w:t>
      </w:r>
      <w:r>
        <w:rPr>
          <w:sz w:val="22"/>
        </w:rPr>
        <w:t>填基</w:t>
      </w:r>
      <w:r>
        <w:rPr>
          <w:spacing w:val="-3"/>
          <w:sz w:val="22"/>
        </w:rPr>
        <w:t>本</w:t>
      </w:r>
      <w:r>
        <w:rPr>
          <w:sz w:val="22"/>
        </w:rPr>
        <w:t>反应</w:t>
      </w:r>
      <w:r>
        <w:rPr>
          <w:spacing w:val="-3"/>
          <w:sz w:val="22"/>
        </w:rPr>
        <w:t>类</w:t>
      </w:r>
      <w:r>
        <w:rPr>
          <w:sz w:val="22"/>
        </w:rPr>
        <w:t>型</w:t>
      </w:r>
      <w:r>
        <w:rPr>
          <w:spacing w:val="-111"/>
          <w:sz w:val="22"/>
        </w:rPr>
        <w:t>）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83"/>
        </w:numPr>
        <w:tabs>
          <w:tab w:val="left" w:pos="770"/>
          <w:tab w:val="left" w:pos="7422"/>
          <w:tab w:val="left" w:pos="7739"/>
        </w:tabs>
        <w:spacing w:before="0" w:after="0" w:line="398" w:lineRule="auto"/>
        <w:ind w:left="152" w:right="382" w:firstLine="287"/>
        <w:jc w:val="left"/>
        <w:rPr>
          <w:sz w:val="22"/>
        </w:rPr>
      </w:pPr>
      <w:r>
        <w:rPr>
          <w:sz w:val="22"/>
        </w:rPr>
        <w:t>两</w:t>
      </w:r>
      <w:r>
        <w:rPr>
          <w:spacing w:val="-3"/>
          <w:sz w:val="22"/>
        </w:rPr>
        <w:t>个</w:t>
      </w:r>
      <w:r>
        <w:rPr>
          <w:sz w:val="22"/>
        </w:rPr>
        <w:t>方案</w:t>
      </w:r>
      <w:r>
        <w:rPr>
          <w:spacing w:val="-3"/>
          <w:sz w:val="22"/>
        </w:rPr>
        <w:t>的</w:t>
      </w:r>
      <w:r>
        <w:rPr>
          <w:sz w:val="22"/>
        </w:rPr>
        <w:t>实验</w:t>
      </w:r>
      <w:r>
        <w:rPr>
          <w:spacing w:val="-3"/>
          <w:sz w:val="22"/>
        </w:rPr>
        <w:t>测</w:t>
      </w:r>
      <w:r>
        <w:rPr>
          <w:sz w:val="22"/>
        </w:rPr>
        <w:t>定结</w:t>
      </w:r>
      <w:r>
        <w:rPr>
          <w:spacing w:val="-3"/>
          <w:sz w:val="22"/>
        </w:rPr>
        <w:t>果</w:t>
      </w:r>
      <w:r>
        <w:rPr>
          <w:sz w:val="22"/>
        </w:rPr>
        <w:t>不</w:t>
      </w:r>
      <w:r>
        <w:rPr>
          <w:spacing w:val="-3"/>
          <w:sz w:val="22"/>
        </w:rPr>
        <w:t>同</w:t>
      </w:r>
      <w:r>
        <w:rPr>
          <w:spacing w:val="-20"/>
          <w:sz w:val="22"/>
        </w:rPr>
        <w:t>，</w:t>
      </w:r>
      <w:r>
        <w:rPr>
          <w:sz w:val="22"/>
        </w:rPr>
        <w:t>大</w:t>
      </w:r>
      <w:r>
        <w:rPr>
          <w:spacing w:val="-3"/>
          <w:sz w:val="22"/>
        </w:rPr>
        <w:t>家</w:t>
      </w:r>
      <w:r>
        <w:rPr>
          <w:sz w:val="22"/>
        </w:rPr>
        <w:t>经讨</w:t>
      </w:r>
      <w:r>
        <w:rPr>
          <w:spacing w:val="-3"/>
          <w:sz w:val="22"/>
        </w:rPr>
        <w:t>论</w:t>
      </w:r>
      <w:r>
        <w:rPr>
          <w:sz w:val="22"/>
        </w:rPr>
        <w:t>后一</w:t>
      </w:r>
      <w:r>
        <w:rPr>
          <w:spacing w:val="-3"/>
          <w:sz w:val="22"/>
        </w:rPr>
        <w:t>致</w:t>
      </w:r>
      <w:r>
        <w:rPr>
          <w:sz w:val="22"/>
        </w:rPr>
        <w:t>认为</w:t>
      </w:r>
      <w:r>
        <w:rPr>
          <w:spacing w:val="-3"/>
          <w:sz w:val="22"/>
        </w:rPr>
        <w:t>方</w:t>
      </w:r>
      <w:r>
        <w:rPr>
          <w:sz w:val="22"/>
        </w:rPr>
        <w:t>案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3"/>
          <w:sz w:val="22"/>
        </w:rPr>
        <w:t>（</w:t>
      </w:r>
      <w:r>
        <w:rPr>
          <w:sz w:val="22"/>
        </w:rPr>
        <w:t>选</w:t>
      </w:r>
      <w:r>
        <w:rPr>
          <w:spacing w:val="-3"/>
          <w:sz w:val="22"/>
        </w:rPr>
        <w:t>填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一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z w:val="22"/>
        </w:rPr>
        <w:t>或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二</w:t>
      </w:r>
      <w:r>
        <w:rPr>
          <w:rFonts w:ascii="Times New Roman" w:eastAsia="Times New Roman" w:hAnsi="Times New Roman"/>
          <w:spacing w:val="-10"/>
          <w:sz w:val="22"/>
        </w:rPr>
        <w:t>”</w:t>
      </w:r>
      <w:r>
        <w:rPr>
          <w:spacing w:val="-10"/>
          <w:sz w:val="22"/>
        </w:rPr>
        <w:t>）</w:t>
      </w:r>
      <w:r>
        <w:rPr>
          <w:sz w:val="22"/>
        </w:rPr>
        <w:t>测</w:t>
      </w:r>
      <w:r>
        <w:rPr>
          <w:spacing w:val="-3"/>
          <w:sz w:val="22"/>
        </w:rPr>
        <w:t>定</w:t>
      </w:r>
      <w:r>
        <w:rPr>
          <w:sz w:val="22"/>
        </w:rPr>
        <w:t>结果更</w:t>
      </w:r>
      <w:r>
        <w:rPr>
          <w:spacing w:val="-3"/>
          <w:sz w:val="22"/>
        </w:rPr>
        <w:t>准</w:t>
      </w:r>
      <w:r>
        <w:rPr>
          <w:sz w:val="22"/>
        </w:rPr>
        <w:t>确，</w:t>
      </w:r>
      <w:r>
        <w:rPr>
          <w:spacing w:val="-3"/>
          <w:sz w:val="22"/>
        </w:rPr>
        <w:t>理</w:t>
      </w:r>
      <w:r>
        <w:rPr>
          <w:sz w:val="22"/>
        </w:rPr>
        <w:t>由是</w:t>
      </w:r>
      <w:r>
        <w:rPr>
          <w:rFonts w:ascii="Times New Roman" w:eastAsia="Times New Roman" w:hAnsi="Times New Roman"/>
          <w:sz w:val="22"/>
          <w:u w:val="single"/>
        </w:rPr>
        <w:tab/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83"/>
        </w:numPr>
        <w:tabs>
          <w:tab w:val="left" w:pos="758"/>
          <w:tab w:val="left" w:pos="9994"/>
        </w:tabs>
        <w:spacing w:before="0" w:after="0" w:line="398" w:lineRule="auto"/>
        <w:ind w:left="152" w:right="382" w:firstLine="287"/>
        <w:jc w:val="left"/>
        <w:rPr>
          <w:sz w:val="22"/>
        </w:rPr>
      </w:pPr>
      <w:r>
        <w:rPr>
          <w:sz w:val="22"/>
        </w:rPr>
        <w:t>冷</w:t>
      </w:r>
      <w:r>
        <w:rPr>
          <w:spacing w:val="-3"/>
          <w:sz w:val="22"/>
        </w:rPr>
        <w:t>却</w:t>
      </w:r>
      <w:r>
        <w:rPr>
          <w:sz w:val="22"/>
        </w:rPr>
        <w:t>至室温</w:t>
      </w:r>
      <w:r>
        <w:rPr>
          <w:spacing w:val="-29"/>
          <w:sz w:val="22"/>
        </w:rPr>
        <w:t>，</w:t>
      </w:r>
      <w:r>
        <w:rPr>
          <w:sz w:val="22"/>
        </w:rPr>
        <w:t>打</w:t>
      </w:r>
      <w:r>
        <w:rPr>
          <w:spacing w:val="-3"/>
          <w:sz w:val="22"/>
        </w:rPr>
        <w:t>开</w:t>
      </w:r>
      <w:r>
        <w:rPr>
          <w:sz w:val="22"/>
        </w:rPr>
        <w:t>弹簧夹</w:t>
      </w:r>
      <w:r>
        <w:rPr>
          <w:spacing w:val="-29"/>
          <w:sz w:val="22"/>
        </w:rPr>
        <w:t>，</w:t>
      </w:r>
      <w:r>
        <w:rPr>
          <w:sz w:val="22"/>
        </w:rPr>
        <w:t>烧</w:t>
      </w:r>
      <w:r>
        <w:rPr>
          <w:spacing w:val="-3"/>
          <w:sz w:val="22"/>
        </w:rPr>
        <w:t>杯</w:t>
      </w:r>
      <w:r>
        <w:rPr>
          <w:sz w:val="22"/>
        </w:rPr>
        <w:t>中的</w:t>
      </w:r>
      <w:r>
        <w:rPr>
          <w:spacing w:val="-3"/>
          <w:sz w:val="22"/>
        </w:rPr>
        <w:t>水</w:t>
      </w:r>
      <w:r>
        <w:rPr>
          <w:sz w:val="22"/>
        </w:rPr>
        <w:t>沿导</w:t>
      </w:r>
      <w:r>
        <w:rPr>
          <w:spacing w:val="-3"/>
          <w:sz w:val="22"/>
        </w:rPr>
        <w:t>管</w:t>
      </w:r>
      <w:r>
        <w:rPr>
          <w:sz w:val="22"/>
        </w:rPr>
        <w:t>进入</w:t>
      </w:r>
      <w:r>
        <w:rPr>
          <w:spacing w:val="-3"/>
          <w:sz w:val="22"/>
        </w:rPr>
        <w:t>集</w:t>
      </w:r>
      <w:r>
        <w:rPr>
          <w:sz w:val="22"/>
        </w:rPr>
        <w:t>气瓶</w:t>
      </w:r>
      <w:r>
        <w:rPr>
          <w:spacing w:val="-29"/>
          <w:sz w:val="22"/>
        </w:rPr>
        <w:t>，</w:t>
      </w:r>
      <w:r>
        <w:rPr>
          <w:sz w:val="22"/>
        </w:rPr>
        <w:t>进</w:t>
      </w:r>
      <w:r>
        <w:rPr>
          <w:spacing w:val="-3"/>
          <w:sz w:val="22"/>
        </w:rPr>
        <w:t>入</w:t>
      </w:r>
      <w:r>
        <w:rPr>
          <w:sz w:val="22"/>
        </w:rPr>
        <w:t>水的</w:t>
      </w:r>
      <w:r>
        <w:rPr>
          <w:spacing w:val="-3"/>
          <w:sz w:val="22"/>
        </w:rPr>
        <w:t>体</w:t>
      </w:r>
      <w:r>
        <w:rPr>
          <w:sz w:val="22"/>
        </w:rPr>
        <w:t>积等</w:t>
      </w:r>
      <w:r>
        <w:rPr>
          <w:spacing w:val="-3"/>
          <w:sz w:val="22"/>
        </w:rPr>
        <w:t>于</w:t>
      </w:r>
      <w:r>
        <w:rPr>
          <w:rFonts w:ascii="Times New Roman" w:eastAsia="Times New Roman"/>
          <w:spacing w:val="-3"/>
          <w:sz w:val="22"/>
          <w:u w:val="single"/>
        </w:rPr>
        <w:tab/>
      </w:r>
      <w:r>
        <w:rPr>
          <w:spacing w:val="-17"/>
          <w:sz w:val="22"/>
        </w:rPr>
        <w:t>的</w:t>
      </w:r>
      <w:r>
        <w:rPr>
          <w:sz w:val="22"/>
        </w:rPr>
        <w:t>体</w:t>
      </w:r>
      <w:r>
        <w:rPr>
          <w:spacing w:val="-3"/>
          <w:sz w:val="22"/>
        </w:rPr>
        <w:t>积</w:t>
      </w:r>
      <w:r>
        <w:rPr>
          <w:sz w:val="22"/>
        </w:rPr>
        <w:t>。</w:t>
      </w:r>
    </w:p>
    <w:p>
      <w:pPr>
        <w:pStyle w:val="BodyText"/>
        <w:spacing w:line="282" w:lineRule="exact"/>
        <w:ind w:left="440"/>
      </w:pPr>
      <w:r>
        <w:rPr>
          <w:spacing w:val="-3"/>
          <w:w w:val="100"/>
        </w:rPr>
        <w:t>（</w:t>
      </w:r>
      <w:r>
        <w:rPr>
          <w:rFonts w:ascii="Times New Roman" w:eastAsia="Times New Roman"/>
          <w:spacing w:val="-1"/>
          <w:w w:val="100"/>
        </w:rPr>
        <w:t>2</w:t>
      </w:r>
      <w:r>
        <w:rPr>
          <w:spacing w:val="-111"/>
          <w:w w:val="100"/>
        </w:rPr>
        <w:t>）</w:t>
      </w:r>
      <w:r>
        <w:rPr>
          <w:spacing w:val="-1"/>
          <w:w w:val="100"/>
        </w:rPr>
        <w:t>（</w:t>
      </w:r>
      <w:r>
        <w:rPr>
          <w:spacing w:val="-3"/>
          <w:w w:val="100"/>
        </w:rPr>
        <w:t>实验结论</w:t>
      </w:r>
      <w:r>
        <w:rPr>
          <w:w w:val="100"/>
        </w:rPr>
        <w:t>）</w:t>
      </w:r>
    </w:p>
    <w:p>
      <w:pPr>
        <w:pStyle w:val="ListParagraph"/>
        <w:numPr>
          <w:ilvl w:val="0"/>
          <w:numId w:val="82"/>
        </w:numPr>
        <w:tabs>
          <w:tab w:val="left" w:pos="758"/>
          <w:tab w:val="left" w:pos="4932"/>
        </w:tabs>
        <w:spacing w:before="186" w:after="0" w:line="240" w:lineRule="auto"/>
        <w:ind w:left="757" w:right="0" w:hanging="318"/>
        <w:jc w:val="left"/>
        <w:rPr>
          <w:sz w:val="22"/>
        </w:rPr>
      </w:pPr>
      <w:r>
        <w:rPr>
          <w:spacing w:val="-3"/>
          <w:sz w:val="22"/>
        </w:rPr>
        <w:t>由</w:t>
      </w:r>
      <w:r>
        <w:rPr>
          <w:sz w:val="22"/>
        </w:rPr>
        <w:t>实验</w:t>
      </w:r>
      <w:r>
        <w:rPr>
          <w:spacing w:val="-3"/>
          <w:sz w:val="22"/>
        </w:rPr>
        <w:t>可</w:t>
      </w:r>
      <w:r>
        <w:rPr>
          <w:sz w:val="22"/>
        </w:rPr>
        <w:t>知：</w:t>
      </w:r>
      <w:r>
        <w:rPr>
          <w:spacing w:val="-3"/>
          <w:sz w:val="22"/>
        </w:rPr>
        <w:t>氧</w:t>
      </w:r>
      <w:r>
        <w:rPr>
          <w:sz w:val="22"/>
        </w:rPr>
        <w:t>气约</w:t>
      </w:r>
      <w:r>
        <w:rPr>
          <w:spacing w:val="-3"/>
          <w:sz w:val="22"/>
        </w:rPr>
        <w:t>占</w:t>
      </w:r>
      <w:r>
        <w:rPr>
          <w:sz w:val="22"/>
        </w:rPr>
        <w:t>空气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82"/>
        </w:numPr>
        <w:tabs>
          <w:tab w:val="left" w:pos="770"/>
          <w:tab w:val="left" w:pos="4397"/>
        </w:tabs>
        <w:spacing w:before="185" w:after="0" w:line="240" w:lineRule="auto"/>
        <w:ind w:left="769" w:right="0" w:hanging="330"/>
        <w:jc w:val="left"/>
        <w:rPr>
          <w:sz w:val="22"/>
        </w:rPr>
      </w:pPr>
      <w:r>
        <w:rPr>
          <w:spacing w:val="-3"/>
          <w:sz w:val="22"/>
        </w:rPr>
        <w:t>氮</w:t>
      </w:r>
      <w:r>
        <w:rPr>
          <w:sz w:val="22"/>
        </w:rPr>
        <w:t>气化</w:t>
      </w:r>
      <w:r>
        <w:rPr>
          <w:spacing w:val="-3"/>
          <w:sz w:val="22"/>
        </w:rPr>
        <w:t>学</w:t>
      </w:r>
      <w:r>
        <w:rPr>
          <w:sz w:val="22"/>
        </w:rPr>
        <w:t>性质</w:t>
      </w:r>
      <w:r>
        <w:rPr>
          <w:spacing w:val="-3"/>
          <w:sz w:val="22"/>
        </w:rPr>
        <w:t>不</w:t>
      </w:r>
      <w:r>
        <w:rPr>
          <w:sz w:val="22"/>
        </w:rPr>
        <w:t>活泼</w:t>
      </w:r>
      <w:r>
        <w:rPr>
          <w:spacing w:val="-3"/>
          <w:sz w:val="22"/>
        </w:rPr>
        <w:t>，</w:t>
      </w:r>
      <w:r>
        <w:rPr>
          <w:sz w:val="22"/>
        </w:rPr>
        <w:t>氮气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（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难</w:t>
      </w:r>
      <w:r>
        <w:rPr>
          <w:spacing w:val="-3"/>
          <w:sz w:val="22"/>
        </w:rPr>
        <w:t>溶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或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易</w:t>
      </w:r>
      <w:r>
        <w:rPr>
          <w:spacing w:val="-3"/>
          <w:sz w:val="22"/>
        </w:rPr>
        <w:t>溶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）</w:t>
      </w:r>
      <w:r>
        <w:rPr>
          <w:spacing w:val="-3"/>
          <w:sz w:val="22"/>
        </w:rPr>
        <w:t>于</w:t>
      </w:r>
      <w:r>
        <w:rPr>
          <w:sz w:val="22"/>
        </w:rPr>
        <w:t>水。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200" w:right="320" w:bottom="280" w:left="980" w:header="708" w:footer="708"/>
          <w:pgNumType w:start="22"/>
          <w:cols w:space="708"/>
        </w:sectPr>
      </w:pPr>
    </w:p>
    <w:p>
      <w:pPr>
        <w:spacing w:before="91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3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4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5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6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7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8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9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10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13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14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B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15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16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17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18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8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19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5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20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5"/>
        <w:ind w:left="152" w:right="0" w:firstLine="0"/>
        <w:jc w:val="left"/>
        <w:rPr>
          <w:rFonts w:ascii="Times New Roman" w:eastAsia="Times New Roman"/>
          <w:sz w:val="13"/>
        </w:rPr>
      </w:pPr>
      <w:r>
        <w:rPr>
          <w:rFonts w:ascii="Calibri" w:eastAsia="Calibri"/>
          <w:spacing w:val="-1"/>
          <w:w w:val="99"/>
          <w:position w:val="2"/>
          <w:sz w:val="21"/>
        </w:rPr>
        <w:t>2</w:t>
      </w:r>
      <w:r>
        <w:rPr>
          <w:rFonts w:ascii="Calibri" w:eastAsia="Calibri"/>
          <w:spacing w:val="2"/>
          <w:w w:val="99"/>
          <w:position w:val="2"/>
          <w:sz w:val="21"/>
        </w:rPr>
        <w:t>1</w:t>
      </w:r>
      <w:r>
        <w:rPr>
          <w:spacing w:val="-104"/>
          <w:w w:val="99"/>
          <w:position w:val="2"/>
          <w:sz w:val="21"/>
        </w:rPr>
        <w:t>．</w:t>
      </w:r>
      <w:r>
        <w:rPr>
          <w:spacing w:val="-3"/>
          <w:w w:val="100"/>
          <w:position w:val="1"/>
          <w:sz w:val="22"/>
        </w:rPr>
        <w:t>（</w:t>
      </w:r>
      <w:r>
        <w:rPr>
          <w:rFonts w:ascii="Times New Roman" w:eastAsia="Times New Roman"/>
          <w:spacing w:val="-1"/>
          <w:w w:val="100"/>
          <w:position w:val="1"/>
          <w:sz w:val="22"/>
        </w:rPr>
        <w:t>1</w:t>
      </w:r>
      <w:r>
        <w:rPr>
          <w:spacing w:val="-1"/>
          <w:w w:val="100"/>
          <w:position w:val="1"/>
          <w:sz w:val="22"/>
        </w:rPr>
        <w:t>）</w:t>
      </w:r>
      <w:r>
        <w:rPr>
          <w:rFonts w:ascii="Times New Roman" w:eastAsia="Times New Roman"/>
          <w:spacing w:val="-2"/>
          <w:w w:val="100"/>
          <w:position w:val="1"/>
          <w:sz w:val="22"/>
        </w:rPr>
        <w:t>N</w:t>
      </w:r>
      <w:r>
        <w:rPr>
          <w:rFonts w:ascii="Times New Roman" w:eastAsia="Times New Roman"/>
          <w:w w:val="105"/>
          <w:sz w:val="13"/>
        </w:rPr>
        <w:t>2</w:t>
      </w:r>
    </w:p>
    <w:p>
      <w:pPr>
        <w:pStyle w:val="BodyText"/>
        <w:spacing w:before="186"/>
        <w:ind w:left="152"/>
        <w:rPr>
          <w:rFonts w:ascii="Times New Roman" w:eastAsia="Times New Roman"/>
          <w:sz w:val="13"/>
        </w:rPr>
      </w:pPr>
      <w:r>
        <w:rPr>
          <w:position w:val="1"/>
        </w:rPr>
        <w:t>（</w:t>
      </w:r>
      <w:r>
        <w:rPr>
          <w:rFonts w:ascii="Times New Roman" w:eastAsia="Times New Roman"/>
          <w:position w:val="1"/>
        </w:rPr>
        <w:t>2</w:t>
      </w:r>
      <w:r>
        <w:rPr>
          <w:position w:val="1"/>
        </w:rPr>
        <w:t>）</w:t>
      </w:r>
      <w:r>
        <w:rPr>
          <w:rFonts w:ascii="Times New Roman" w:eastAsia="Times New Roman"/>
          <w:position w:val="1"/>
        </w:rPr>
        <w:t>3CO</w:t>
      </w:r>
      <w:r>
        <w:rPr>
          <w:rFonts w:ascii="Times New Roman" w:eastAsia="Times New Roman"/>
          <w:sz w:val="13"/>
        </w:rPr>
        <w:t>2</w:t>
      </w:r>
    </w:p>
    <w:p>
      <w:pPr>
        <w:pStyle w:val="BodyText"/>
        <w:spacing w:before="184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>P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4</w:t>
      </w:r>
      <w:r>
        <w:t>）</w:t>
      </w:r>
      <w:r>
        <w:rPr>
          <w:rFonts w:ascii="Times New Roman" w:eastAsia="Times New Roman"/>
        </w:rPr>
        <w:t>2Cl</w:t>
      </w:r>
      <w:r>
        <w:rPr>
          <w:rFonts w:ascii="Times New Roman" w:eastAsia="Times New Roman"/>
          <w:vertAlign w:val="superscript"/>
        </w:rPr>
        <w:t>-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5</w:t>
      </w:r>
      <w:r>
        <w:t>）</w:t>
      </w:r>
      <w:r>
        <w:rPr>
          <w:rFonts w:ascii="Times New Roman" w:eastAsia="Times New Roman"/>
        </w:rPr>
        <w:t>S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sz w:val="21"/>
        </w:rPr>
        <w:t>2</w:t>
      </w:r>
      <w:r>
        <w:rPr>
          <w:rFonts w:ascii="Calibri" w:eastAsia="Calibri"/>
          <w:spacing w:val="2"/>
          <w:w w:val="99"/>
          <w:sz w:val="21"/>
        </w:rPr>
        <w:t>2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2"/>
          <w:w w:val="100"/>
          <w:sz w:val="22"/>
        </w:rPr>
        <w:t>失去</w:t>
      </w:r>
    </w:p>
    <w:p>
      <w:pPr>
        <w:pStyle w:val="BodyText"/>
        <w:spacing w:before="186"/>
        <w:ind w:left="152"/>
      </w:pPr>
      <w:r>
        <w:t>（</w:t>
      </w:r>
      <w:r>
        <w:rPr>
          <w:rFonts w:ascii="Times New Roman" w:eastAsia="Times New Roman"/>
        </w:rPr>
        <w:t>2</w:t>
      </w:r>
      <w:r>
        <w:t>）原子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>A</w:t>
      </w:r>
    </w:p>
    <w:p>
      <w:pPr>
        <w:pStyle w:val="BodyText"/>
        <w:spacing w:before="186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4</w:t>
      </w:r>
      <w:r>
        <w:t>）</w:t>
      </w:r>
      <w:r>
        <w:rPr>
          <w:rFonts w:ascii="Times New Roman" w:eastAsia="Times New Roman"/>
        </w:rPr>
        <w:t>CD</w:t>
      </w:r>
      <w:r>
        <w:t>；</w:t>
      </w:r>
      <w:r>
        <w:rPr>
          <w:rFonts w:ascii="Times New Roman" w:eastAsia="Times New Roman"/>
        </w:rPr>
        <w:t>ABD</w:t>
      </w:r>
    </w:p>
    <w:p>
      <w:pPr>
        <w:spacing w:after="0"/>
        <w:rPr>
          <w:rFonts w:ascii="Times New Roman" w:eastAsia="Times New Roman"/>
        </w:rPr>
        <w:sectPr>
          <w:pgSz w:w="11900" w:h="16830"/>
          <w:pgMar w:top="1600" w:right="320" w:bottom="280" w:left="980" w:header="708" w:footer="708"/>
          <w:pgNumType w:start="23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1"/>
        </w:rPr>
      </w:pPr>
    </w:p>
    <w:p>
      <w:pPr>
        <w:spacing w:before="77"/>
        <w:ind w:left="152" w:right="0" w:firstLine="0"/>
        <w:jc w:val="left"/>
        <w:rPr>
          <w:sz w:val="22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1346111</wp:posOffset>
            </wp:positionH>
            <wp:positionV relativeFrom="paragraph">
              <wp:posOffset>-300658</wp:posOffset>
            </wp:positionV>
            <wp:extent cx="681621" cy="918001"/>
            <wp:effectExtent l="0" t="0" r="0" b="0"/>
            <wp:wrapNone/>
            <wp:docPr id="143" name="image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9.jpe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621" cy="918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pacing w:val="-1"/>
          <w:w w:val="99"/>
          <w:position w:val="1"/>
          <w:sz w:val="21"/>
        </w:rPr>
        <w:t>2</w:t>
      </w:r>
      <w:r>
        <w:rPr>
          <w:rFonts w:ascii="Calibri" w:eastAsia="Calibri"/>
          <w:spacing w:val="2"/>
          <w:w w:val="99"/>
          <w:position w:val="1"/>
          <w:sz w:val="21"/>
        </w:rPr>
        <w:t>3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w w:val="100"/>
          <w:sz w:val="2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79"/>
        <w:ind w:left="152"/>
      </w:pPr>
      <w:r>
        <w:t>（</w:t>
      </w:r>
      <w:r>
        <w:rPr>
          <w:rFonts w:ascii="Times New Roman" w:eastAsia="Times New Roman"/>
        </w:rPr>
        <w:t>2</w:t>
      </w:r>
      <w:r>
        <w:t>）一个氯原子结合成一个氯化氢分子</w:t>
      </w:r>
    </w:p>
    <w:p>
      <w:pPr>
        <w:pStyle w:val="BodyText"/>
        <w:spacing w:before="201"/>
        <w:ind w:left="152"/>
      </w:pPr>
      <w:r>
        <w:rPr>
          <w:spacing w:val="-1"/>
        </w:rPr>
        <w:t>（</w:t>
      </w:r>
      <w:r>
        <w:rPr>
          <w:rFonts w:ascii="Times New Roman" w:eastAsia="Times New Roman"/>
          <w:spacing w:val="-1"/>
        </w:rPr>
        <w:t>3</w:t>
      </w:r>
      <w:r>
        <w:rPr>
          <w:spacing w:val="-1"/>
        </w:rPr>
        <w:t>）</w:t>
      </w:r>
      <w:r>
        <w:rPr>
          <w:spacing w:val="-78"/>
        </w:rPr>
        <w:t xml:space="preserve"> </w:t>
      </w:r>
      <w:r>
        <w:rPr>
          <w:spacing w:val="-81"/>
          <w:position w:val="-8"/>
        </w:rPr>
        <w:drawing>
          <wp:inline distT="0" distB="0" distL="0" distR="0">
            <wp:extent cx="1333181" cy="228779"/>
            <wp:effectExtent l="0" t="0" r="0" b="0"/>
            <wp:docPr id="14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181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  <w:t>（</w:t>
      </w:r>
      <w:r>
        <w:t>或</w:t>
      </w:r>
      <w:r>
        <w:rPr>
          <w:spacing w:val="29"/>
        </w:rPr>
        <w:t xml:space="preserve"> </w:t>
      </w:r>
      <w:r>
        <w:rPr>
          <w:spacing w:val="27"/>
          <w:position w:val="-10"/>
        </w:rPr>
        <w:drawing>
          <wp:inline distT="0" distB="0" distL="0" distR="0">
            <wp:extent cx="913939" cy="247225"/>
            <wp:effectExtent l="0" t="0" r="0" b="0"/>
            <wp:docPr id="14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939" cy="24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7"/>
        </w:rPr>
        <w:t xml:space="preserve"> </w:t>
      </w:r>
      <w:r>
        <w:rPr>
          <w:rFonts w:ascii="Times New Roman" w:eastAsia="Times New Roman"/>
          <w:spacing w:val="36"/>
        </w:rPr>
        <w:t xml:space="preserve"> </w:t>
      </w:r>
      <w:r>
        <w:t>）</w:t>
      </w:r>
    </w:p>
    <w:p>
      <w:pPr>
        <w:pStyle w:val="BodyText"/>
        <w:spacing w:before="219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4</w:t>
      </w:r>
      <w:r>
        <w:t>）</w:t>
      </w:r>
      <w:r>
        <w:rPr>
          <w:rFonts w:ascii="Times New Roman" w:eastAsia="Times New Roman"/>
        </w:rPr>
        <w:t>18</w:t>
      </w:r>
    </w:p>
    <w:p>
      <w:pPr>
        <w:pStyle w:val="BodyText"/>
        <w:spacing w:before="186"/>
        <w:ind w:left="152"/>
      </w:pPr>
      <w:r>
        <w:t>（</w:t>
      </w:r>
      <w:r>
        <w:rPr>
          <w:rFonts w:ascii="Times New Roman" w:eastAsia="Times New Roman"/>
        </w:rPr>
        <w:t>5</w:t>
      </w:r>
      <w:r>
        <w:t>）单质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tabs>
          <w:tab w:val="left" w:pos="3440"/>
          <w:tab w:val="left" w:pos="5866"/>
        </w:tabs>
        <w:ind w:left="152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2415084</wp:posOffset>
            </wp:positionH>
            <wp:positionV relativeFrom="paragraph">
              <wp:posOffset>-110868</wp:posOffset>
            </wp:positionV>
            <wp:extent cx="285605" cy="171363"/>
            <wp:effectExtent l="0" t="0" r="0" b="0"/>
            <wp:wrapNone/>
            <wp:docPr id="14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605" cy="171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3953548</wp:posOffset>
            </wp:positionH>
            <wp:positionV relativeFrom="paragraph">
              <wp:posOffset>-110868</wp:posOffset>
            </wp:positionV>
            <wp:extent cx="285605" cy="171363"/>
            <wp:effectExtent l="0" t="0" r="0" b="0"/>
            <wp:wrapNone/>
            <wp:docPr id="15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605" cy="171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pacing w:val="-1"/>
          <w:w w:val="99"/>
          <w:position w:val="2"/>
          <w:sz w:val="21"/>
        </w:rPr>
        <w:t>2</w:t>
      </w:r>
      <w:r>
        <w:rPr>
          <w:rFonts w:ascii="Calibri" w:eastAsia="Calibri"/>
          <w:spacing w:val="2"/>
          <w:w w:val="99"/>
          <w:position w:val="2"/>
          <w:sz w:val="21"/>
        </w:rPr>
        <w:t>4</w:t>
      </w:r>
      <w:r>
        <w:rPr>
          <w:spacing w:val="-104"/>
          <w:w w:val="99"/>
          <w:position w:val="2"/>
          <w:sz w:val="21"/>
        </w:rPr>
        <w:t>．</w:t>
      </w:r>
      <w:r>
        <w:rPr>
          <w:spacing w:val="-3"/>
          <w:w w:val="100"/>
          <w:position w:val="1"/>
        </w:rPr>
        <w:t>（</w:t>
      </w:r>
      <w:r>
        <w:rPr>
          <w:rFonts w:ascii="Times New Roman" w:eastAsia="Times New Roman"/>
          <w:spacing w:val="-1"/>
          <w:w w:val="100"/>
          <w:position w:val="1"/>
        </w:rPr>
        <w:t>1</w:t>
      </w:r>
      <w:r>
        <w:rPr>
          <w:spacing w:val="-1"/>
          <w:w w:val="100"/>
          <w:position w:val="1"/>
        </w:rPr>
        <w:t>）</w:t>
      </w:r>
      <w:r>
        <w:rPr>
          <w:rFonts w:ascii="Times New Roman" w:eastAsia="Times New Roman"/>
          <w:spacing w:val="-1"/>
          <w:w w:val="100"/>
          <w:position w:val="1"/>
        </w:rPr>
        <w:t>2</w:t>
      </w:r>
      <w:r>
        <w:rPr>
          <w:spacing w:val="-3"/>
          <w:w w:val="100"/>
          <w:position w:val="1"/>
        </w:rPr>
        <w:t>：</w:t>
      </w:r>
      <w:r>
        <w:rPr>
          <w:rFonts w:ascii="Times New Roman" w:eastAsia="Times New Roman"/>
          <w:spacing w:val="-1"/>
          <w:w w:val="100"/>
          <w:position w:val="1"/>
        </w:rPr>
        <w:t>1</w:t>
      </w:r>
      <w:r>
        <w:rPr>
          <w:spacing w:val="-1"/>
          <w:w w:val="100"/>
          <w:position w:val="1"/>
        </w:rPr>
        <w:t>；</w:t>
      </w:r>
      <w:r>
        <w:rPr>
          <w:spacing w:val="-3"/>
          <w:w w:val="100"/>
          <w:position w:val="1"/>
        </w:rPr>
        <w:t>氧</w:t>
      </w:r>
      <w:r>
        <w:rPr>
          <w:w w:val="100"/>
          <w:position w:val="1"/>
        </w:rPr>
        <w:t>气</w:t>
      </w:r>
      <w:r>
        <w:rPr>
          <w:spacing w:val="-56"/>
          <w:position w:val="1"/>
        </w:rPr>
        <w:t xml:space="preserve"> </w:t>
      </w:r>
      <w:r>
        <w:rPr>
          <w:rFonts w:ascii="Times New Roman" w:eastAsia="Times New Roman"/>
          <w:spacing w:val="-2"/>
          <w:w w:val="105"/>
          <w:sz w:val="13"/>
        </w:rPr>
        <w:t>2</w:t>
      </w:r>
      <w:r>
        <w:rPr>
          <w:spacing w:val="-1"/>
          <w:w w:val="100"/>
          <w:position w:val="1"/>
        </w:rPr>
        <w:t>；</w:t>
      </w:r>
      <w:r>
        <w:rPr>
          <w:w w:val="100"/>
          <w:position w:val="1"/>
        </w:rPr>
        <w:t>水</w:t>
      </w:r>
      <w:r>
        <w:rPr>
          <w:position w:val="1"/>
        </w:rPr>
        <w:tab/>
      </w:r>
      <w:r>
        <w:rPr>
          <w:spacing w:val="-1"/>
          <w:w w:val="100"/>
          <w:position w:val="1"/>
        </w:rPr>
        <w:t>氢气</w:t>
      </w:r>
      <w:r>
        <w:rPr>
          <w:rFonts w:ascii="Times New Roman" w:eastAsia="Times New Roman"/>
          <w:spacing w:val="-3"/>
          <w:w w:val="100"/>
          <w:position w:val="1"/>
        </w:rPr>
        <w:t>+</w:t>
      </w:r>
      <w:r>
        <w:rPr>
          <w:spacing w:val="-1"/>
          <w:w w:val="100"/>
          <w:position w:val="1"/>
        </w:rPr>
        <w:t>氧</w:t>
      </w:r>
      <w:r>
        <w:rPr>
          <w:spacing w:val="-3"/>
          <w:w w:val="100"/>
          <w:position w:val="1"/>
        </w:rPr>
        <w:t>气</w:t>
      </w:r>
      <w:r>
        <w:rPr>
          <w:w w:val="100"/>
          <w:position w:val="1"/>
        </w:rPr>
        <w:t>或</w:t>
      </w:r>
      <w:r>
        <w:rPr>
          <w:spacing w:val="-55"/>
          <w:position w:val="1"/>
        </w:rPr>
        <w:t xml:space="preserve"> </w:t>
      </w:r>
      <w:r>
        <w:rPr>
          <w:rFonts w:ascii="Times New Roman" w:eastAsia="Times New Roman"/>
          <w:spacing w:val="-2"/>
          <w:w w:val="100"/>
          <w:position w:val="1"/>
        </w:rPr>
        <w:t>H</w:t>
      </w:r>
      <w:r>
        <w:rPr>
          <w:rFonts w:ascii="Times New Roman" w:eastAsia="Times New Roman"/>
          <w:spacing w:val="1"/>
          <w:w w:val="105"/>
          <w:sz w:val="13"/>
        </w:rPr>
        <w:t>2</w:t>
      </w:r>
      <w:r>
        <w:rPr>
          <w:rFonts w:ascii="Times New Roman" w:eastAsia="Times New Roman"/>
          <w:w w:val="100"/>
          <w:position w:val="1"/>
        </w:rPr>
        <w:t>O</w:t>
      </w:r>
      <w:r>
        <w:rPr>
          <w:rFonts w:ascii="Times New Roman" w:eastAsia="Times New Roman"/>
          <w:position w:val="1"/>
        </w:rPr>
        <w:tab/>
      </w:r>
      <w:r>
        <w:rPr>
          <w:rFonts w:ascii="Times New Roman" w:eastAsia="Times New Roman"/>
          <w:spacing w:val="-2"/>
          <w:w w:val="100"/>
          <w:position w:val="1"/>
        </w:rPr>
        <w:t>H</w:t>
      </w:r>
      <w:r>
        <w:rPr>
          <w:rFonts w:ascii="Times New Roman" w:eastAsia="Times New Roman"/>
          <w:spacing w:val="-2"/>
          <w:w w:val="105"/>
          <w:sz w:val="13"/>
        </w:rPr>
        <w:t>2</w:t>
      </w:r>
      <w:r>
        <w:rPr>
          <w:rFonts w:ascii="Times New Roman" w:eastAsia="Times New Roman"/>
          <w:w w:val="100"/>
          <w:position w:val="1"/>
        </w:rPr>
        <w:t>+</w:t>
      </w:r>
      <w:r>
        <w:rPr>
          <w:rFonts w:ascii="Times New Roman" w:eastAsia="Times New Roman"/>
          <w:spacing w:val="-2"/>
          <w:w w:val="100"/>
          <w:position w:val="1"/>
        </w:rPr>
        <w:t>O</w:t>
      </w:r>
      <w:r>
        <w:rPr>
          <w:rFonts w:ascii="Times New Roman" w:eastAsia="Times New Roman"/>
          <w:spacing w:val="1"/>
          <w:w w:val="105"/>
          <w:sz w:val="13"/>
        </w:rPr>
        <w:t>2</w:t>
      </w:r>
      <w:r>
        <w:rPr>
          <w:spacing w:val="-1"/>
          <w:w w:val="100"/>
          <w:position w:val="1"/>
        </w:rPr>
        <w:t>；</w:t>
      </w:r>
      <w:r>
        <w:rPr>
          <w:spacing w:val="-3"/>
          <w:w w:val="100"/>
          <w:position w:val="1"/>
        </w:rPr>
        <w:t>氢</w:t>
      </w:r>
      <w:r>
        <w:rPr>
          <w:spacing w:val="-1"/>
          <w:w w:val="100"/>
          <w:position w:val="1"/>
        </w:rPr>
        <w:t>元素</w:t>
      </w:r>
      <w:r>
        <w:rPr>
          <w:spacing w:val="-3"/>
          <w:w w:val="100"/>
          <w:position w:val="1"/>
        </w:rPr>
        <w:t>和</w:t>
      </w:r>
      <w:r>
        <w:rPr>
          <w:spacing w:val="-1"/>
          <w:w w:val="100"/>
          <w:position w:val="1"/>
        </w:rPr>
        <w:t>氧元</w:t>
      </w:r>
      <w:r>
        <w:rPr>
          <w:w w:val="100"/>
          <w:position w:val="1"/>
        </w:rPr>
        <w:t>素</w:t>
      </w:r>
    </w:p>
    <w:p>
      <w:pPr>
        <w:pStyle w:val="BodyText"/>
        <w:spacing w:before="9"/>
        <w:rPr>
          <w:sz w:val="32"/>
        </w:rPr>
      </w:pPr>
    </w:p>
    <w:p>
      <w:pPr>
        <w:pStyle w:val="ListParagraph"/>
        <w:numPr>
          <w:ilvl w:val="0"/>
          <w:numId w:val="81"/>
        </w:numPr>
        <w:tabs>
          <w:tab w:val="left" w:pos="706"/>
        </w:tabs>
        <w:spacing w:before="0" w:after="0" w:line="240" w:lineRule="auto"/>
        <w:ind w:left="705" w:right="0" w:hanging="554"/>
        <w:jc w:val="left"/>
        <w:rPr>
          <w:sz w:val="22"/>
        </w:rPr>
      </w:pPr>
      <w:r>
        <w:rPr>
          <w:spacing w:val="-3"/>
          <w:sz w:val="22"/>
        </w:rPr>
        <w:t>吸附；不能；肥皂水；煮沸</w:t>
      </w:r>
    </w:p>
    <w:p>
      <w:pPr>
        <w:pStyle w:val="ListParagraph"/>
        <w:numPr>
          <w:ilvl w:val="0"/>
          <w:numId w:val="81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3"/>
          <w:sz w:val="22"/>
        </w:rPr>
        <w:t>烧杯内壁；引流</w:t>
      </w:r>
    </w:p>
    <w:p>
      <w:pPr>
        <w:spacing w:before="186"/>
        <w:ind w:left="152" w:right="0" w:firstLine="0"/>
        <w:jc w:val="left"/>
        <w:rPr>
          <w:rFonts w:ascii="Calibri" w:eastAsia="Calibri" w:hAnsi="Calibri"/>
          <w:sz w:val="22"/>
        </w:rPr>
      </w:pPr>
      <w:r>
        <w:rPr>
          <w:rFonts w:ascii="Calibri" w:eastAsia="Calibri" w:hAnsi="Calibri"/>
          <w:spacing w:val="-1"/>
          <w:w w:val="99"/>
          <w:position w:val="1"/>
          <w:sz w:val="21"/>
        </w:rPr>
        <w:t>2</w:t>
      </w:r>
      <w:r>
        <w:rPr>
          <w:rFonts w:ascii="Calibri" w:eastAsia="Calibri" w:hAnsi="Calibri"/>
          <w:spacing w:val="2"/>
          <w:w w:val="99"/>
          <w:position w:val="1"/>
          <w:sz w:val="21"/>
        </w:rPr>
        <w:t>5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 w:hAnsi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rFonts w:ascii="Calibri" w:eastAsia="Calibri" w:hAnsi="Calibri"/>
          <w:spacing w:val="-1"/>
          <w:w w:val="100"/>
          <w:sz w:val="22"/>
        </w:rPr>
        <w:t>②③</w:t>
      </w:r>
      <w:r>
        <w:rPr>
          <w:rFonts w:ascii="Calibri" w:eastAsia="Calibri" w:hAnsi="Calibri"/>
          <w:spacing w:val="-4"/>
          <w:w w:val="100"/>
          <w:sz w:val="22"/>
        </w:rPr>
        <w:t>④</w:t>
      </w:r>
      <w:r>
        <w:rPr>
          <w:rFonts w:ascii="Calibri" w:eastAsia="Calibri" w:hAnsi="Calibri"/>
          <w:w w:val="100"/>
          <w:sz w:val="22"/>
        </w:rPr>
        <w:t>⑤</w:t>
      </w:r>
    </w:p>
    <w:p>
      <w:pPr>
        <w:pStyle w:val="BodyText"/>
        <w:spacing w:before="186"/>
        <w:ind w:left="152"/>
        <w:rPr>
          <w:rFonts w:ascii="Calibri" w:eastAsia="Calibri" w:hAnsi="Calibri"/>
        </w:rPr>
      </w:pPr>
      <w:r>
        <w:t>（</w:t>
      </w:r>
      <w:r>
        <w:rPr>
          <w:rFonts w:ascii="Times New Roman" w:eastAsia="Times New Roman" w:hAnsi="Times New Roman"/>
        </w:rPr>
        <w:t>2</w:t>
      </w:r>
      <w:r>
        <w:t>）</w:t>
      </w:r>
      <w:r>
        <w:rPr>
          <w:rFonts w:ascii="Calibri" w:eastAsia="Calibri" w:hAnsi="Calibri"/>
        </w:rPr>
        <w:t>⑥⑦</w:t>
      </w:r>
    </w:p>
    <w:p>
      <w:pPr>
        <w:pStyle w:val="BodyText"/>
        <w:spacing w:before="185"/>
        <w:ind w:left="152"/>
        <w:rPr>
          <w:rFonts w:ascii="Calibri" w:eastAsia="Calibri" w:hAnsi="Calibri"/>
        </w:rPr>
      </w:pPr>
      <w:r>
        <w:t>（</w:t>
      </w:r>
      <w:r>
        <w:rPr>
          <w:rFonts w:ascii="Times New Roman" w:eastAsia="Times New Roman" w:hAnsi="Times New Roman"/>
        </w:rPr>
        <w:t>3</w:t>
      </w:r>
      <w:r>
        <w:t>）</w:t>
      </w:r>
      <w:r>
        <w:rPr>
          <w:rFonts w:ascii="Calibri" w:eastAsia="Calibri" w:hAnsi="Calibri"/>
        </w:rPr>
        <w:t>⑧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sz w:val="21"/>
        </w:rPr>
        <w:t>2</w:t>
      </w:r>
      <w:r>
        <w:rPr>
          <w:rFonts w:ascii="Calibri" w:eastAsia="Calibri"/>
          <w:spacing w:val="2"/>
          <w:w w:val="99"/>
          <w:sz w:val="21"/>
        </w:rPr>
        <w:t>6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2"/>
          <w:w w:val="100"/>
          <w:sz w:val="22"/>
        </w:rPr>
        <w:t>集气瓶</w:t>
      </w:r>
    </w:p>
    <w:p>
      <w:pPr>
        <w:pStyle w:val="ListParagraph"/>
        <w:numPr>
          <w:ilvl w:val="0"/>
          <w:numId w:val="80"/>
        </w:numPr>
        <w:tabs>
          <w:tab w:val="left" w:pos="706"/>
        </w:tabs>
        <w:spacing w:before="215" w:after="0" w:line="381" w:lineRule="auto"/>
        <w:ind w:left="152" w:right="411" w:firstLine="0"/>
        <w:jc w:val="left"/>
        <w:rPr>
          <w:sz w:val="22"/>
        </w:rPr>
      </w:pPr>
      <w:r>
        <w:rPr>
          <w:rFonts w:ascii="Times New Roman" w:eastAsia="Times New Roman"/>
          <w:spacing w:val="-4"/>
          <w:w w:val="100"/>
          <w:sz w:val="22"/>
        </w:rPr>
        <w:t>B</w:t>
      </w:r>
      <w:r>
        <w:rPr>
          <w:w w:val="100"/>
          <w:sz w:val="22"/>
        </w:rPr>
        <w:t>；</w:t>
      </w:r>
      <w:r>
        <w:rPr>
          <w:spacing w:val="-81"/>
          <w:sz w:val="22"/>
        </w:rPr>
        <w:t xml:space="preserve"> </w:t>
      </w:r>
      <w:r>
        <w:rPr>
          <w:spacing w:val="-81"/>
          <w:position w:val="-8"/>
          <w:sz w:val="22"/>
        </w:rPr>
        <w:drawing>
          <wp:inline distT="0" distB="0" distL="0" distR="0">
            <wp:extent cx="2332448" cy="228779"/>
            <wp:effectExtent l="0" t="0" r="0" b="0"/>
            <wp:docPr id="15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2448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w w:val="100"/>
          <w:sz w:val="22"/>
        </w:rPr>
        <w:t>（</w:t>
      </w:r>
      <w:r>
        <w:rPr>
          <w:w w:val="100"/>
          <w:sz w:val="22"/>
        </w:rPr>
        <w:t>或</w:t>
      </w:r>
      <w:r>
        <w:rPr>
          <w:spacing w:val="27"/>
          <w:sz w:val="22"/>
        </w:rPr>
        <w:t xml:space="preserve"> </w:t>
      </w:r>
      <w:r>
        <w:rPr>
          <w:spacing w:val="27"/>
          <w:position w:val="-10"/>
          <w:sz w:val="22"/>
        </w:rPr>
        <w:drawing>
          <wp:inline distT="0" distB="0" distL="0" distR="0">
            <wp:extent cx="1923080" cy="237716"/>
            <wp:effectExtent l="0" t="0" r="0" b="0"/>
            <wp:docPr id="155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8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3080" cy="237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7"/>
          <w:sz w:val="22"/>
        </w:rPr>
        <w:t xml:space="preserve">   </w:t>
      </w:r>
      <w:r>
        <w:rPr>
          <w:rFonts w:ascii="Times New Roman" w:eastAsia="Times New Roman"/>
          <w:spacing w:val="-38"/>
          <w:sz w:val="22"/>
        </w:rPr>
        <w:t xml:space="preserve"> </w:t>
      </w:r>
      <w:r>
        <w:rPr>
          <w:spacing w:val="-111"/>
          <w:w w:val="100"/>
          <w:sz w:val="22"/>
        </w:rPr>
        <w:t>）</w:t>
      </w:r>
      <w:r>
        <w:rPr>
          <w:spacing w:val="-1"/>
          <w:w w:val="100"/>
          <w:sz w:val="22"/>
        </w:rPr>
        <w:t>；</w:t>
      </w:r>
      <w:r>
        <w:rPr>
          <w:spacing w:val="-3"/>
          <w:w w:val="100"/>
          <w:sz w:val="22"/>
        </w:rPr>
        <w:t>将</w:t>
      </w:r>
      <w:r>
        <w:rPr>
          <w:spacing w:val="-1"/>
          <w:w w:val="100"/>
          <w:sz w:val="22"/>
        </w:rPr>
        <w:t>带火</w:t>
      </w:r>
      <w:r>
        <w:rPr>
          <w:w w:val="100"/>
          <w:sz w:val="22"/>
        </w:rPr>
        <w:t xml:space="preserve">星  </w:t>
      </w:r>
      <w:r>
        <w:rPr>
          <w:spacing w:val="-3"/>
          <w:sz w:val="22"/>
        </w:rPr>
        <w:t>的木条放在集气瓶口，若木条复燃则满</w:t>
      </w:r>
    </w:p>
    <w:p>
      <w:pPr>
        <w:pStyle w:val="ListParagraph"/>
        <w:numPr>
          <w:ilvl w:val="0"/>
          <w:numId w:val="80"/>
        </w:numPr>
        <w:tabs>
          <w:tab w:val="left" w:pos="706"/>
        </w:tabs>
        <w:spacing w:before="19" w:after="0" w:line="240" w:lineRule="auto"/>
        <w:ind w:left="705" w:right="0" w:hanging="554"/>
        <w:jc w:val="left"/>
        <w:rPr>
          <w:sz w:val="22"/>
        </w:rPr>
      </w:pPr>
      <w:r>
        <w:rPr>
          <w:spacing w:val="-3"/>
          <w:sz w:val="22"/>
        </w:rPr>
        <w:t>分子间间隔增大</w:t>
      </w:r>
    </w:p>
    <w:p>
      <w:pPr>
        <w:pStyle w:val="ListParagraph"/>
        <w:numPr>
          <w:ilvl w:val="0"/>
          <w:numId w:val="80"/>
        </w:numPr>
        <w:tabs>
          <w:tab w:val="left" w:pos="706"/>
        </w:tabs>
        <w:spacing w:before="186" w:after="0" w:line="240" w:lineRule="auto"/>
        <w:ind w:left="705" w:right="0" w:hanging="554"/>
        <w:jc w:val="left"/>
        <w:rPr>
          <w:sz w:val="22"/>
        </w:rPr>
      </w:pPr>
      <w:r>
        <w:rPr>
          <w:spacing w:val="-3"/>
          <w:sz w:val="22"/>
        </w:rPr>
        <w:t>冒出连续均匀的气泡</w:t>
      </w:r>
    </w:p>
    <w:p>
      <w:pPr>
        <w:spacing w:before="186"/>
        <w:ind w:left="15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sz w:val="21"/>
        </w:rPr>
        <w:t>2</w:t>
      </w:r>
      <w:r>
        <w:rPr>
          <w:rFonts w:ascii="Calibri" w:eastAsia="Calibri"/>
          <w:spacing w:val="2"/>
          <w:w w:val="99"/>
          <w:sz w:val="21"/>
        </w:rPr>
        <w:t>7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spacing w:val="-2"/>
          <w:w w:val="100"/>
          <w:sz w:val="22"/>
        </w:rPr>
        <w:t>过氧化氢</w:t>
      </w:r>
    </w:p>
    <w:p>
      <w:pPr>
        <w:pStyle w:val="BodyText"/>
        <w:spacing w:before="185"/>
        <w:ind w:left="152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2</w:t>
      </w:r>
      <w:r>
        <w:t>）</w:t>
      </w:r>
      <w:r>
        <w:rPr>
          <w:rFonts w:ascii="Times New Roman" w:eastAsia="Times New Roman"/>
        </w:rPr>
        <w:t>3</w:t>
      </w:r>
    </w:p>
    <w:p>
      <w:pPr>
        <w:pStyle w:val="BodyText"/>
        <w:spacing w:before="186"/>
        <w:ind w:left="152"/>
      </w:pPr>
      <w:r>
        <w:t>（</w:t>
      </w:r>
      <w:r>
        <w:rPr>
          <w:rFonts w:ascii="Times New Roman" w:eastAsia="Times New Roman"/>
        </w:rPr>
        <w:t>3</w:t>
      </w:r>
      <w:r>
        <w:t>）二氧化锰</w:t>
      </w:r>
    </w:p>
    <w:p>
      <w:pPr>
        <w:pStyle w:val="BodyText"/>
        <w:spacing w:before="201"/>
        <w:ind w:left="152"/>
      </w:pPr>
      <w:r>
        <w:rPr>
          <w:spacing w:val="-1"/>
          <w:w w:val="100"/>
        </w:rPr>
        <w:t>（</w:t>
      </w:r>
      <w:r>
        <w:rPr>
          <w:rFonts w:ascii="Times New Roman" w:eastAsia="Times New Roman"/>
          <w:spacing w:val="-1"/>
          <w:w w:val="100"/>
        </w:rPr>
        <w:t>4</w:t>
      </w:r>
      <w:r>
        <w:rPr>
          <w:w w:val="100"/>
        </w:rPr>
        <w:t>）</w:t>
      </w:r>
      <w:r>
        <w:rPr>
          <w:spacing w:val="-81"/>
        </w:rPr>
        <w:t xml:space="preserve"> </w:t>
      </w:r>
      <w:r>
        <w:rPr>
          <w:spacing w:val="-81"/>
          <w:position w:val="-8"/>
        </w:rPr>
        <w:drawing>
          <wp:inline distT="0" distB="0" distL="0" distR="0">
            <wp:extent cx="1514065" cy="228779"/>
            <wp:effectExtent l="0" t="0" r="0" b="0"/>
            <wp:docPr id="157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3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4065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100"/>
        </w:rPr>
        <w:t>（</w:t>
      </w:r>
      <w:r>
        <w:rPr>
          <w:spacing w:val="30"/>
        </w:rPr>
        <w:t xml:space="preserve"> </w:t>
      </w:r>
      <w:r>
        <w:rPr>
          <w:spacing w:val="30"/>
          <w:position w:val="-10"/>
        </w:rPr>
        <w:drawing>
          <wp:inline distT="0" distB="0" distL="0" distR="0">
            <wp:extent cx="1132552" cy="247808"/>
            <wp:effectExtent l="0" t="0" r="0" b="0"/>
            <wp:docPr id="15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2552" cy="247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30"/>
        </w:rPr>
        <w:t xml:space="preserve">  </w:t>
      </w:r>
      <w:r>
        <w:rPr>
          <w:rFonts w:ascii="Times New Roman" w:eastAsia="Times New Roman"/>
          <w:spacing w:val="-25"/>
        </w:rPr>
        <w:t xml:space="preserve"> </w:t>
      </w:r>
      <w:r>
        <w:rPr>
          <w:spacing w:val="-111"/>
          <w:w w:val="100"/>
        </w:rPr>
        <w:t>）</w:t>
      </w:r>
      <w:r>
        <w:rPr>
          <w:spacing w:val="-1"/>
          <w:w w:val="100"/>
        </w:rPr>
        <w:t>；</w:t>
      </w:r>
      <w:r>
        <w:rPr>
          <w:spacing w:val="-3"/>
          <w:w w:val="100"/>
        </w:rPr>
        <w:t>可</w:t>
      </w:r>
      <w:r>
        <w:rPr>
          <w:spacing w:val="-1"/>
          <w:w w:val="100"/>
        </w:rPr>
        <w:t>燃性</w:t>
      </w:r>
      <w:r>
        <w:rPr>
          <w:spacing w:val="-3"/>
          <w:w w:val="100"/>
        </w:rPr>
        <w:t>；</w:t>
      </w:r>
      <w:r>
        <w:rPr>
          <w:spacing w:val="-1"/>
          <w:w w:val="100"/>
        </w:rPr>
        <w:t>燃</w:t>
      </w:r>
      <w:r>
        <w:rPr>
          <w:w w:val="100"/>
        </w:rPr>
        <w:t>料</w:t>
      </w:r>
    </w:p>
    <w:p>
      <w:pPr>
        <w:pStyle w:val="BodyText"/>
        <w:spacing w:before="203" w:line="328" w:lineRule="auto"/>
        <w:ind w:left="152" w:right="382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1577357</wp:posOffset>
            </wp:positionH>
            <wp:positionV relativeFrom="paragraph">
              <wp:posOffset>812799</wp:posOffset>
            </wp:positionV>
            <wp:extent cx="95455" cy="313860"/>
            <wp:effectExtent l="0" t="0" r="0" b="0"/>
            <wp:wrapNone/>
            <wp:docPr id="16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85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55" cy="313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pacing w:val="-1"/>
          <w:w w:val="99"/>
          <w:position w:val="1"/>
          <w:sz w:val="21"/>
        </w:rPr>
        <w:t>2</w:t>
      </w:r>
      <w:r>
        <w:rPr>
          <w:rFonts w:ascii="Calibri" w:eastAsia="Calibri"/>
          <w:spacing w:val="2"/>
          <w:w w:val="99"/>
          <w:position w:val="1"/>
          <w:sz w:val="21"/>
        </w:rPr>
        <w:t>8</w:t>
      </w:r>
      <w:r>
        <w:rPr>
          <w:spacing w:val="-118"/>
          <w:w w:val="99"/>
          <w:sz w:val="21"/>
        </w:rPr>
        <w:t>．</w:t>
      </w:r>
      <w:r>
        <w:rPr>
          <w:spacing w:val="-1"/>
          <w:w w:val="100"/>
        </w:rPr>
        <w:t>（</w:t>
      </w:r>
      <w:r>
        <w:rPr>
          <w:rFonts w:ascii="Times New Roman" w:eastAsia="Times New Roman"/>
          <w:spacing w:val="-1"/>
          <w:w w:val="100"/>
        </w:rPr>
        <w:t>1</w:t>
      </w:r>
      <w:r>
        <w:rPr>
          <w:spacing w:val="-15"/>
          <w:w w:val="100"/>
        </w:rPr>
        <w:t>）</w:t>
      </w:r>
      <w:r>
        <w:rPr>
          <w:spacing w:val="-1"/>
          <w:w w:val="100"/>
        </w:rPr>
        <w:t>过</w:t>
      </w:r>
      <w:r>
        <w:rPr>
          <w:spacing w:val="-3"/>
          <w:w w:val="100"/>
        </w:rPr>
        <w:t>量</w:t>
      </w:r>
      <w:r>
        <w:rPr>
          <w:spacing w:val="-13"/>
          <w:w w:val="100"/>
        </w:rPr>
        <w:t>；</w:t>
      </w:r>
      <w:r>
        <w:rPr>
          <w:spacing w:val="-13"/>
          <w:w w:val="100"/>
          <w:position w:val="-14"/>
        </w:rPr>
        <w:drawing>
          <wp:inline distT="0" distB="0" distL="0" distR="0">
            <wp:extent cx="1742577" cy="295507"/>
            <wp:effectExtent l="0" t="0" r="0" b="0"/>
            <wp:docPr id="163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86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77" cy="295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3"/>
          <w:w w:val="100"/>
        </w:rPr>
        <w:t xml:space="preserve"> </w:t>
      </w:r>
      <w:r>
        <w:rPr>
          <w:rFonts w:ascii="Times New Roman" w:eastAsia="Times New Roman"/>
          <w:spacing w:val="11"/>
          <w:w w:val="100"/>
        </w:rPr>
        <w:t xml:space="preserve"> </w:t>
      </w:r>
      <w:r>
        <w:rPr>
          <w:w w:val="100"/>
        </w:rPr>
        <w:t>（</w:t>
      </w:r>
      <w:r>
        <w:rPr>
          <w:spacing w:val="27"/>
        </w:rPr>
        <w:t xml:space="preserve"> </w:t>
      </w:r>
      <w:r>
        <w:rPr>
          <w:spacing w:val="27"/>
          <w:position w:val="-10"/>
        </w:rPr>
        <w:drawing>
          <wp:inline distT="0" distB="0" distL="0" distR="0">
            <wp:extent cx="857164" cy="247225"/>
            <wp:effectExtent l="0" t="0" r="0" b="0"/>
            <wp:docPr id="16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87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164" cy="24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7"/>
        </w:rPr>
        <w:t xml:space="preserve">  </w:t>
      </w:r>
      <w:r>
        <w:rPr>
          <w:rFonts w:ascii="Times New Roman" w:eastAsia="Times New Roman"/>
          <w:spacing w:val="-34"/>
        </w:rPr>
        <w:t xml:space="preserve"> </w:t>
      </w:r>
      <w:r>
        <w:rPr>
          <w:spacing w:val="-111"/>
          <w:w w:val="100"/>
        </w:rPr>
        <w:t>）</w:t>
      </w:r>
      <w:r>
        <w:rPr>
          <w:spacing w:val="-15"/>
          <w:w w:val="100"/>
        </w:rPr>
        <w:t>；</w:t>
      </w:r>
      <w:r>
        <w:rPr>
          <w:spacing w:val="-1"/>
          <w:w w:val="100"/>
        </w:rPr>
        <w:t>化合</w:t>
      </w:r>
      <w:r>
        <w:rPr>
          <w:spacing w:val="-15"/>
          <w:w w:val="100"/>
        </w:rPr>
        <w:t>；</w:t>
      </w:r>
      <w:r>
        <w:rPr>
          <w:spacing w:val="-1"/>
          <w:w w:val="100"/>
        </w:rPr>
        <w:t>二</w:t>
      </w:r>
      <w:r>
        <w:rPr>
          <w:spacing w:val="-15"/>
          <w:w w:val="100"/>
        </w:rPr>
        <w:t>；</w:t>
      </w:r>
      <w:r>
        <w:rPr>
          <w:spacing w:val="-1"/>
          <w:w w:val="100"/>
        </w:rPr>
        <w:t>装</w:t>
      </w:r>
      <w:r>
        <w:rPr>
          <w:spacing w:val="-3"/>
          <w:w w:val="100"/>
        </w:rPr>
        <w:t>置</w:t>
      </w:r>
      <w:r>
        <w:rPr>
          <w:spacing w:val="-1"/>
          <w:w w:val="100"/>
        </w:rPr>
        <w:t>二整</w:t>
      </w:r>
      <w:r>
        <w:rPr>
          <w:spacing w:val="-3"/>
          <w:w w:val="100"/>
        </w:rPr>
        <w:t>个</w:t>
      </w:r>
      <w:r>
        <w:rPr>
          <w:spacing w:val="-1"/>
          <w:w w:val="100"/>
        </w:rPr>
        <w:t>过程</w:t>
      </w:r>
      <w:r>
        <w:rPr>
          <w:spacing w:val="-3"/>
          <w:w w:val="100"/>
        </w:rPr>
        <w:t>在</w:t>
      </w:r>
      <w:r>
        <w:rPr>
          <w:spacing w:val="-1"/>
          <w:w w:val="100"/>
        </w:rPr>
        <w:t>密闭</w:t>
      </w:r>
      <w:r>
        <w:rPr>
          <w:w w:val="100"/>
        </w:rPr>
        <w:t>的</w:t>
      </w:r>
      <w:r>
        <w:rPr>
          <w:spacing w:val="-3"/>
        </w:rPr>
        <w:t>装置中进行保证了数据的准确性；原瓶内的氧气</w:t>
      </w:r>
    </w:p>
    <w:p>
      <w:pPr>
        <w:pStyle w:val="BodyText"/>
        <w:tabs>
          <w:tab w:val="left" w:pos="1696"/>
        </w:tabs>
        <w:spacing w:before="160"/>
        <w:ind w:left="152"/>
      </w:pPr>
      <w:r>
        <w:t>（</w:t>
      </w:r>
      <w:r>
        <w:rPr>
          <w:rFonts w:ascii="Times New Roman" w:eastAsia="Times New Roman"/>
        </w:rPr>
        <w:t>2</w:t>
      </w:r>
      <w:r>
        <w:t>）</w:t>
      </w:r>
      <w:r>
        <w:rPr>
          <w:spacing w:val="-3"/>
        </w:rPr>
        <w:t>体</w:t>
      </w:r>
      <w:r>
        <w:t>积的</w:t>
        <w:tab/>
        <w:t>；</w:t>
      </w:r>
      <w:r>
        <w:rPr>
          <w:spacing w:val="-3"/>
        </w:rPr>
        <w:t>难</w:t>
      </w:r>
      <w:r>
        <w:t>溶</w:t>
      </w:r>
    </w:p>
    <w:p>
      <w:pPr>
        <w:spacing w:after="0"/>
        <w:sectPr>
          <w:pgSz w:w="11900" w:h="16830"/>
          <w:pgMar w:top="1360" w:right="320" w:bottom="280" w:left="980" w:header="708" w:footer="708"/>
          <w:pgNumType w:start="24"/>
          <w:cols w:space="708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17"/>
        </w:rPr>
      </w:pPr>
    </w:p>
    <w:p>
      <w:pPr>
        <w:spacing w:before="0"/>
        <w:ind w:left="152" w:right="0" w:firstLine="0"/>
        <w:jc w:val="left"/>
        <w:rPr>
          <w:rFonts w:ascii="黑体" w:eastAsia="黑体" w:hint="eastAsia"/>
          <w:b/>
          <w:sz w:val="24"/>
        </w:rPr>
      </w:pPr>
      <w:r>
        <w:rPr>
          <w:rFonts w:ascii="黑体" w:eastAsia="黑体" w:hint="eastAsia"/>
          <w:b/>
          <w:sz w:val="24"/>
        </w:rPr>
        <w:t>一、单选题</w:t>
      </w:r>
    </w:p>
    <w:p>
      <w:pPr>
        <w:pStyle w:val="Heading1"/>
      </w:pPr>
      <w:r>
        <w:rPr>
          <w:b w:val="0"/>
        </w:rPr>
        <w:br w:type="column"/>
      </w:r>
      <w:r>
        <w:t>八年级上学期期末化学试题</w:t>
      </w:r>
    </w:p>
    <w:p>
      <w:pPr>
        <w:spacing w:after="0"/>
        <w:sectPr>
          <w:pgSz w:w="11900" w:h="16830"/>
          <w:pgMar w:top="1220" w:right="320" w:bottom="280" w:left="980" w:header="708" w:footer="708"/>
          <w:pgNumType w:start="25"/>
          <w:cols w:num="2" w:space="708" w:equalWidth="0">
            <w:col w:w="1397" w:space="2000"/>
            <w:col w:w="7203" w:space="0"/>
          </w:cols>
        </w:sectPr>
      </w:pPr>
    </w:p>
    <w:p>
      <w:pPr>
        <w:pStyle w:val="BodyText"/>
        <w:tabs>
          <w:tab w:val="left" w:pos="3987"/>
        </w:tabs>
        <w:spacing w:before="96"/>
        <w:ind w:left="152"/>
      </w:pPr>
      <w:r>
        <w:rPr>
          <w:rFonts w:ascii="Calibri" w:eastAsia="Calibri"/>
          <w:sz w:val="21"/>
        </w:rPr>
        <w:t>1</w:t>
      </w:r>
      <w:r>
        <w:rPr>
          <w:sz w:val="21"/>
        </w:rPr>
        <w:t>．</w:t>
      </w:r>
      <w:r>
        <w:t>下</w:t>
      </w:r>
      <w:r>
        <w:rPr>
          <w:spacing w:val="-3"/>
        </w:rPr>
        <w:t>列</w:t>
      </w:r>
      <w:r>
        <w:t>变化</w:t>
      </w:r>
      <w:r>
        <w:rPr>
          <w:spacing w:val="-3"/>
        </w:rPr>
        <w:t>中</w:t>
      </w:r>
      <w:r>
        <w:t>属于</w:t>
      </w:r>
      <w:r>
        <w:rPr>
          <w:spacing w:val="-3"/>
        </w:rPr>
        <w:t>化</w:t>
      </w:r>
      <w:r>
        <w:t>学变</w:t>
      </w:r>
      <w:r>
        <w:rPr>
          <w:spacing w:val="-3"/>
        </w:rPr>
        <w:t>化</w:t>
      </w:r>
      <w:r>
        <w:t>的是（</w:t>
        <w:tab/>
        <w:t>）</w:t>
      </w:r>
    </w:p>
    <w:p>
      <w:pPr>
        <w:pStyle w:val="BodyText"/>
        <w:spacing w:before="2"/>
        <w:rPr>
          <w:sz w:val="16"/>
        </w:rPr>
      </w:pPr>
    </w:p>
    <w:tbl>
      <w:tblPr>
        <w:tblStyle w:val="TableNormal3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2"/>
        <w:gridCol w:w="1877"/>
        <w:gridCol w:w="817"/>
        <w:gridCol w:w="2163"/>
        <w:gridCol w:w="1905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4"/>
          <w:jc w:val="left"/>
        </w:trPr>
        <w:tc>
          <w:tcPr>
            <w:tcW w:w="2172" w:type="dxa"/>
          </w:tcPr>
          <w:p>
            <w:pPr>
              <w:pStyle w:val="TableParagraph"/>
              <w:spacing w:line="225" w:lineRule="exact"/>
              <w:ind w:left="337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A</w:t>
            </w:r>
            <w:r>
              <w:rPr>
                <w:sz w:val="22"/>
              </w:rPr>
              <w:t>．榨取果汁</w:t>
            </w:r>
          </w:p>
        </w:tc>
        <w:tc>
          <w:tcPr>
            <w:tcW w:w="1877" w:type="dxa"/>
          </w:tcPr>
          <w:p>
            <w:pPr>
              <w:pStyle w:val="TableParagraph"/>
              <w:spacing w:line="225" w:lineRule="exact"/>
              <w:ind w:left="576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B</w:t>
            </w:r>
            <w:r>
              <w:rPr>
                <w:sz w:val="22"/>
              </w:rPr>
              <w:t>．粉碎废纸</w:t>
            </w:r>
          </w:p>
        </w:tc>
        <w:tc>
          <w:tcPr>
            <w:tcW w:w="2980" w:type="dxa"/>
            <w:gridSpan w:val="2"/>
          </w:tcPr>
          <w:p>
            <w:pPr>
              <w:pStyle w:val="TableParagraph"/>
              <w:spacing w:line="225" w:lineRule="exact"/>
              <w:ind w:left="1136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C</w:t>
            </w:r>
            <w:r>
              <w:rPr>
                <w:sz w:val="22"/>
              </w:rPr>
              <w:t>．燃放烟花</w:t>
            </w:r>
          </w:p>
        </w:tc>
        <w:tc>
          <w:tcPr>
            <w:tcW w:w="1905" w:type="dxa"/>
          </w:tcPr>
          <w:p>
            <w:pPr>
              <w:pStyle w:val="TableParagraph"/>
              <w:spacing w:line="225" w:lineRule="exact"/>
              <w:ind w:left="0" w:right="49"/>
              <w:jc w:val="right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D</w:t>
            </w:r>
            <w:r>
              <w:rPr>
                <w:sz w:val="22"/>
              </w:rPr>
              <w:t>．切割玻璃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7"/>
          <w:jc w:val="left"/>
        </w:trPr>
        <w:tc>
          <w:tcPr>
            <w:tcW w:w="4049" w:type="dxa"/>
            <w:gridSpan w:val="2"/>
          </w:tcPr>
          <w:p>
            <w:pPr>
              <w:pStyle w:val="TableParagraph"/>
              <w:numPr>
                <w:ilvl w:val="0"/>
                <w:numId w:val="78"/>
              </w:numPr>
              <w:tabs>
                <w:tab w:val="left" w:pos="368"/>
              </w:tabs>
              <w:spacing w:before="202" w:after="0" w:line="240" w:lineRule="auto"/>
              <w:ind w:left="367" w:right="0" w:hanging="318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下列物质的性质属于化学性质的是</w:t>
            </w:r>
            <w:r>
              <w:rPr>
                <w:sz w:val="22"/>
              </w:rPr>
              <w:t>（</w:t>
            </w:r>
          </w:p>
          <w:p>
            <w:pPr>
              <w:pStyle w:val="TableParagraph"/>
              <w:spacing w:before="186"/>
              <w:ind w:left="337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A</w:t>
            </w:r>
            <w:r>
              <w:rPr>
                <w:sz w:val="22"/>
              </w:rPr>
              <w:t>．颜色</w:t>
            </w:r>
          </w:p>
        </w:tc>
        <w:tc>
          <w:tcPr>
            <w:tcW w:w="817" w:type="dxa"/>
          </w:tcPr>
          <w:p>
            <w:pPr>
              <w:pStyle w:val="TableParagraph"/>
              <w:spacing w:before="10"/>
              <w:ind w:left="0"/>
              <w:rPr>
                <w:sz w:val="15"/>
              </w:rPr>
            </w:pPr>
          </w:p>
          <w:p>
            <w:pPr>
              <w:pStyle w:val="TableParagraph"/>
              <w:ind w:left="0" w:right="4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）</w:t>
            </w:r>
          </w:p>
        </w:tc>
        <w:tc>
          <w:tcPr>
            <w:tcW w:w="216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before="3"/>
              <w:ind w:left="0"/>
              <w:rPr>
                <w:sz w:val="28"/>
              </w:rPr>
            </w:pPr>
          </w:p>
          <w:p>
            <w:pPr>
              <w:pStyle w:val="TableParagraph"/>
              <w:spacing w:before="1"/>
              <w:ind w:left="319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B</w:t>
            </w:r>
            <w:r>
              <w:rPr>
                <w:sz w:val="22"/>
              </w:rPr>
              <w:t>．密度</w:t>
            </w:r>
          </w:p>
        </w:tc>
        <w:tc>
          <w:tcPr>
            <w:tcW w:w="190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4049" w:type="dxa"/>
            <w:gridSpan w:val="2"/>
          </w:tcPr>
          <w:p>
            <w:pPr>
              <w:pStyle w:val="TableParagraph"/>
              <w:spacing w:before="90"/>
              <w:ind w:left="337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C</w:t>
            </w:r>
            <w:r>
              <w:rPr>
                <w:sz w:val="22"/>
              </w:rPr>
              <w:t>．可燃性</w:t>
            </w:r>
          </w:p>
        </w:tc>
        <w:tc>
          <w:tcPr>
            <w:tcW w:w="81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spacing w:before="90"/>
              <w:ind w:left="319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D</w:t>
            </w:r>
            <w:r>
              <w:rPr>
                <w:sz w:val="22"/>
              </w:rPr>
              <w:t>．溶解性</w:t>
            </w:r>
          </w:p>
        </w:tc>
        <w:tc>
          <w:tcPr>
            <w:tcW w:w="190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049" w:type="dxa"/>
            <w:gridSpan w:val="2"/>
          </w:tcPr>
          <w:p>
            <w:pPr>
              <w:pStyle w:val="TableParagraph"/>
              <w:numPr>
                <w:ilvl w:val="0"/>
                <w:numId w:val="77"/>
              </w:numPr>
              <w:tabs>
                <w:tab w:val="left" w:pos="368"/>
              </w:tabs>
              <w:spacing w:before="86" w:after="0" w:line="240" w:lineRule="auto"/>
              <w:ind w:left="367" w:right="0" w:hanging="318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空气成分中，体积分数最大的是</w:t>
            </w:r>
            <w:r>
              <w:rPr>
                <w:sz w:val="22"/>
              </w:rPr>
              <w:t>（</w:t>
            </w:r>
          </w:p>
          <w:p>
            <w:pPr>
              <w:pStyle w:val="TableParagraph"/>
              <w:tabs>
                <w:tab w:val="left" w:pos="2748"/>
              </w:tabs>
              <w:spacing w:before="186" w:line="245" w:lineRule="exact"/>
              <w:ind w:left="337"/>
              <w:rPr>
                <w:sz w:val="22"/>
              </w:rPr>
            </w:pPr>
            <w:r>
              <w:rPr>
                <w:rFonts w:ascii="Times New Roman" w:eastAsia="Times New Roman"/>
                <w:spacing w:val="-3"/>
                <w:sz w:val="22"/>
              </w:rPr>
              <w:t>A</w:t>
            </w:r>
            <w:r>
              <w:rPr>
                <w:spacing w:val="-3"/>
                <w:sz w:val="22"/>
              </w:rPr>
              <w:t>．氮</w:t>
            </w:r>
            <w:r>
              <w:rPr>
                <w:sz w:val="22"/>
              </w:rPr>
              <w:t>气</w:t>
              <w:tab/>
            </w:r>
            <w:r>
              <w:rPr>
                <w:rFonts w:ascii="Times New Roman" w:eastAsia="Times New Roman"/>
                <w:spacing w:val="-3"/>
                <w:sz w:val="22"/>
              </w:rPr>
              <w:t>B</w:t>
            </w:r>
            <w:r>
              <w:rPr>
                <w:spacing w:val="-3"/>
                <w:sz w:val="22"/>
              </w:rPr>
              <w:t>．二</w:t>
            </w:r>
            <w:r>
              <w:rPr>
                <w:spacing w:val="-1"/>
                <w:sz w:val="22"/>
              </w:rPr>
              <w:t>氧</w:t>
            </w:r>
            <w:r>
              <w:rPr>
                <w:sz w:val="22"/>
              </w:rPr>
              <w:t>化碳</w:t>
            </w:r>
          </w:p>
        </w:tc>
        <w:tc>
          <w:tcPr>
            <w:tcW w:w="817" w:type="dxa"/>
          </w:tcPr>
          <w:p>
            <w:pPr>
              <w:pStyle w:val="TableParagraph"/>
              <w:spacing w:before="86"/>
              <w:ind w:left="54"/>
              <w:rPr>
                <w:sz w:val="22"/>
              </w:rPr>
            </w:pPr>
            <w:r>
              <w:rPr>
                <w:w w:val="100"/>
                <w:sz w:val="22"/>
              </w:rPr>
              <w:t>）</w:t>
            </w:r>
          </w:p>
        </w:tc>
        <w:tc>
          <w:tcPr>
            <w:tcW w:w="216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before="2"/>
              <w:ind w:left="0"/>
              <w:rPr>
                <w:sz w:val="19"/>
              </w:rPr>
            </w:pPr>
          </w:p>
          <w:p>
            <w:pPr>
              <w:pStyle w:val="TableParagraph"/>
              <w:spacing w:before="1" w:line="245" w:lineRule="exact"/>
              <w:ind w:left="319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C</w:t>
            </w:r>
            <w:r>
              <w:rPr>
                <w:sz w:val="22"/>
              </w:rPr>
              <w:t>．氧气</w:t>
            </w:r>
          </w:p>
        </w:tc>
        <w:tc>
          <w:tcPr>
            <w:tcW w:w="1905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before="2"/>
              <w:ind w:left="0"/>
              <w:rPr>
                <w:sz w:val="19"/>
              </w:rPr>
            </w:pPr>
          </w:p>
          <w:p>
            <w:pPr>
              <w:pStyle w:val="TableParagraph"/>
              <w:spacing w:before="1" w:line="245" w:lineRule="exact"/>
              <w:ind w:left="0" w:right="49"/>
              <w:jc w:val="right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D</w:t>
            </w:r>
            <w:r>
              <w:rPr>
                <w:sz w:val="22"/>
              </w:rPr>
              <w:t>．稀有气体</w:t>
            </w:r>
          </w:p>
        </w:tc>
      </w:tr>
    </w:tbl>
    <w:p>
      <w:pPr>
        <w:pStyle w:val="ListParagraph"/>
        <w:numPr>
          <w:ilvl w:val="0"/>
          <w:numId w:val="79"/>
        </w:numPr>
        <w:tabs>
          <w:tab w:val="left" w:pos="471"/>
          <w:tab w:val="left" w:pos="3546"/>
        </w:tabs>
        <w:spacing w:before="202" w:after="0" w:line="240" w:lineRule="auto"/>
        <w:ind w:left="470" w:right="0" w:hanging="319"/>
        <w:jc w:val="left"/>
        <w:rPr>
          <w:sz w:val="22"/>
        </w:rPr>
      </w:pPr>
      <w:r>
        <w:rPr>
          <w:sz w:val="22"/>
        </w:rPr>
        <w:t>地</w:t>
      </w:r>
      <w:r>
        <w:rPr>
          <w:spacing w:val="-3"/>
          <w:sz w:val="22"/>
        </w:rPr>
        <w:t>壳</w:t>
      </w:r>
      <w:r>
        <w:rPr>
          <w:sz w:val="22"/>
        </w:rPr>
        <w:t>中含</w:t>
      </w:r>
      <w:r>
        <w:rPr>
          <w:spacing w:val="-3"/>
          <w:sz w:val="22"/>
        </w:rPr>
        <w:t>量</w:t>
      </w:r>
      <w:r>
        <w:rPr>
          <w:sz w:val="22"/>
        </w:rPr>
        <w:t>最多</w:t>
      </w:r>
      <w:r>
        <w:rPr>
          <w:spacing w:val="-3"/>
          <w:sz w:val="22"/>
        </w:rPr>
        <w:t>的</w:t>
      </w:r>
      <w:r>
        <w:rPr>
          <w:sz w:val="22"/>
        </w:rPr>
        <w:t>元素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79"/>
        </w:numPr>
        <w:tabs>
          <w:tab w:val="left" w:pos="818"/>
          <w:tab w:val="left" w:pos="2850"/>
          <w:tab w:val="left" w:pos="5287"/>
          <w:tab w:val="left" w:pos="7725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z w:val="22"/>
        </w:rPr>
        <w:t>硅</w:t>
        <w:tab/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</w:t>
      </w:r>
      <w:r>
        <w:rPr>
          <w:sz w:val="22"/>
        </w:rPr>
        <w:t>氧</w:t>
        <w:tab/>
      </w:r>
      <w:r>
        <w:rPr>
          <w:rFonts w:ascii="Times New Roman" w:eastAsia="Times New Roman"/>
          <w:sz w:val="22"/>
        </w:rPr>
        <w:t>C</w:t>
      </w:r>
      <w:r>
        <w:rPr>
          <w:sz w:val="22"/>
        </w:rPr>
        <w:t>．铁</w:t>
        <w:tab/>
      </w:r>
      <w:r>
        <w:rPr>
          <w:rFonts w:ascii="Times New Roman" w:eastAsia="Times New Roman"/>
          <w:sz w:val="22"/>
        </w:rPr>
        <w:t>D</w:t>
      </w:r>
      <w:r>
        <w:rPr>
          <w:sz w:val="22"/>
        </w:rPr>
        <w:t>．铝</w:t>
      </w:r>
    </w:p>
    <w:p>
      <w:pPr>
        <w:pStyle w:val="ListParagraph"/>
        <w:numPr>
          <w:ilvl w:val="0"/>
          <w:numId w:val="79"/>
        </w:numPr>
        <w:tabs>
          <w:tab w:val="left" w:pos="471"/>
          <w:tab w:val="left" w:pos="4206"/>
        </w:tabs>
        <w:spacing w:before="186" w:after="0" w:line="240" w:lineRule="auto"/>
        <w:ind w:left="470" w:right="0" w:hanging="319"/>
        <w:jc w:val="left"/>
        <w:rPr>
          <w:sz w:val="22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1140900</wp:posOffset>
            </wp:positionH>
            <wp:positionV relativeFrom="paragraph">
              <wp:posOffset>466929</wp:posOffset>
            </wp:positionV>
            <wp:extent cx="921099" cy="984059"/>
            <wp:effectExtent l="0" t="0" r="0" b="0"/>
            <wp:wrapNone/>
            <wp:docPr id="167" name="image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88.jpe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099" cy="984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4211736</wp:posOffset>
            </wp:positionH>
            <wp:positionV relativeFrom="paragraph">
              <wp:posOffset>559990</wp:posOffset>
            </wp:positionV>
            <wp:extent cx="992261" cy="912015"/>
            <wp:effectExtent l="0" t="0" r="0" b="0"/>
            <wp:wrapNone/>
            <wp:docPr id="169" name="image8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89.jpe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2261" cy="912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3"/>
          <w:sz w:val="22"/>
        </w:rPr>
        <w:t>的</w:t>
      </w:r>
      <w:r>
        <w:rPr>
          <w:sz w:val="22"/>
        </w:rPr>
        <w:t>实验</w:t>
      </w:r>
      <w:r>
        <w:rPr>
          <w:spacing w:val="-3"/>
          <w:sz w:val="22"/>
        </w:rPr>
        <w:t>操</w:t>
      </w:r>
      <w:r>
        <w:rPr>
          <w:sz w:val="22"/>
        </w:rPr>
        <w:t>作中</w:t>
      </w:r>
      <w:r>
        <w:rPr>
          <w:spacing w:val="-3"/>
          <w:sz w:val="22"/>
        </w:rPr>
        <w:t>正</w:t>
      </w:r>
      <w:r>
        <w:rPr>
          <w:sz w:val="22"/>
        </w:rPr>
        <w:t>确的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79"/>
        </w:numPr>
        <w:tabs>
          <w:tab w:val="left" w:pos="2392"/>
          <w:tab w:val="left" w:pos="2393"/>
          <w:tab w:val="left" w:pos="5287"/>
          <w:tab w:val="left" w:pos="7415"/>
        </w:tabs>
        <w:spacing w:before="0" w:after="0" w:line="240" w:lineRule="auto"/>
        <w:ind w:left="2392" w:right="0" w:hanging="1953"/>
        <w:jc w:val="left"/>
        <w:rPr>
          <w:sz w:val="22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1285161</wp:posOffset>
            </wp:positionH>
            <wp:positionV relativeFrom="paragraph">
              <wp:posOffset>716370</wp:posOffset>
            </wp:positionV>
            <wp:extent cx="455632" cy="1301502"/>
            <wp:effectExtent l="0" t="0" r="0" b="0"/>
            <wp:wrapNone/>
            <wp:docPr id="171" name="image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90.jpe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632" cy="1301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量</w:t>
      </w:r>
      <w:r>
        <w:rPr>
          <w:spacing w:val="-3"/>
          <w:sz w:val="22"/>
        </w:rPr>
        <w:t>取</w:t>
      </w:r>
      <w:r>
        <w:rPr>
          <w:sz w:val="22"/>
        </w:rPr>
        <w:t>液体</w:t>
        <w:tab/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  <w:tab/>
        <w:t>加</w:t>
      </w:r>
      <w:r>
        <w:rPr>
          <w:spacing w:val="-3"/>
          <w:sz w:val="22"/>
        </w:rPr>
        <w:t>热</w:t>
      </w:r>
      <w:r>
        <w:rPr>
          <w:sz w:val="22"/>
        </w:rPr>
        <w:t>液体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val="left" w:pos="2140"/>
          <w:tab w:val="left" w:pos="5287"/>
          <w:tab w:val="left" w:pos="7079"/>
        </w:tabs>
        <w:spacing w:before="208"/>
        <w:ind w:left="440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4219352</wp:posOffset>
            </wp:positionH>
            <wp:positionV relativeFrom="paragraph">
              <wp:posOffset>-286357</wp:posOffset>
            </wp:positionV>
            <wp:extent cx="828638" cy="1015995"/>
            <wp:effectExtent l="0" t="0" r="0" b="0"/>
            <wp:wrapNone/>
            <wp:docPr id="173" name="image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91.jpe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38" cy="1015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t>．</w:t>
        <w:tab/>
        <w:t>滴</w:t>
      </w:r>
      <w:r>
        <w:rPr>
          <w:spacing w:val="-3"/>
        </w:rPr>
        <w:t>加</w:t>
      </w:r>
      <w:r>
        <w:t>液体</w:t>
        <w:tab/>
      </w:r>
      <w:r>
        <w:rPr>
          <w:rFonts w:ascii="Times New Roman" w:eastAsia="Times New Roman"/>
        </w:rPr>
        <w:t>D</w:t>
      </w:r>
      <w:r>
        <w:t>．</w:t>
        <w:tab/>
        <w:t>点</w:t>
      </w:r>
      <w:r>
        <w:rPr>
          <w:spacing w:val="-3"/>
        </w:rPr>
        <w:t>燃</w:t>
      </w:r>
      <w:r>
        <w:t>酒精灯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tbl>
      <w:tblPr>
        <w:tblStyle w:val="TableNormal3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7"/>
        <w:gridCol w:w="1462"/>
        <w:gridCol w:w="856"/>
        <w:gridCol w:w="2068"/>
        <w:gridCol w:w="648"/>
        <w:gridCol w:w="907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2547" w:type="dxa"/>
          </w:tcPr>
          <w:p>
            <w:pPr>
              <w:pStyle w:val="TableParagraph"/>
              <w:numPr>
                <w:ilvl w:val="0"/>
                <w:numId w:val="76"/>
              </w:numPr>
              <w:tabs>
                <w:tab w:val="left" w:pos="368"/>
              </w:tabs>
              <w:spacing w:before="0" w:after="0" w:line="252" w:lineRule="exact"/>
              <w:ind w:left="367" w:right="0" w:hanging="318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决定元素种类的是</w:t>
            </w:r>
            <w:r>
              <w:rPr>
                <w:sz w:val="22"/>
              </w:rPr>
              <w:t>（</w:t>
            </w:r>
          </w:p>
          <w:p>
            <w:pPr>
              <w:pStyle w:val="TableParagraph"/>
              <w:spacing w:line="460" w:lineRule="atLeast"/>
              <w:ind w:left="337" w:right="743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A</w:t>
            </w:r>
            <w:r>
              <w:rPr>
                <w:sz w:val="22"/>
              </w:rPr>
              <w:t xml:space="preserve">． 中 子 数 </w:t>
            </w:r>
            <w:r>
              <w:rPr>
                <w:rFonts w:ascii="Times New Roman" w:eastAsia="Times New Roman"/>
                <w:sz w:val="22"/>
              </w:rPr>
              <w:t>C</w:t>
            </w:r>
            <w:r>
              <w:rPr>
                <w:sz w:val="22"/>
              </w:rPr>
              <w:t>．核外电子数</w:t>
            </w:r>
          </w:p>
        </w:tc>
        <w:tc>
          <w:tcPr>
            <w:tcW w:w="1462" w:type="dxa"/>
          </w:tcPr>
          <w:p>
            <w:pPr>
              <w:pStyle w:val="TableParagraph"/>
              <w:spacing w:line="252" w:lineRule="exact"/>
              <w:ind w:left="237"/>
              <w:rPr>
                <w:sz w:val="22"/>
              </w:rPr>
            </w:pPr>
            <w:r>
              <w:rPr>
                <w:w w:val="100"/>
                <w:sz w:val="22"/>
              </w:rPr>
              <w:t>）</w:t>
            </w:r>
          </w:p>
        </w:tc>
        <w:tc>
          <w:tcPr>
            <w:tcW w:w="4479" w:type="dxa"/>
            <w:gridSpan w:val="4"/>
          </w:tcPr>
          <w:p>
            <w:pPr>
              <w:pStyle w:val="TableParagraph"/>
              <w:spacing w:before="1"/>
              <w:ind w:left="0"/>
              <w:rPr>
                <w:sz w:val="34"/>
              </w:rPr>
            </w:pPr>
          </w:p>
          <w:p>
            <w:pPr>
              <w:pStyle w:val="TableParagraph"/>
              <w:spacing w:before="1"/>
              <w:ind w:left="1176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B</w:t>
            </w:r>
            <w:r>
              <w:rPr>
                <w:sz w:val="22"/>
              </w:rPr>
              <w:t>．质子数</w:t>
            </w:r>
          </w:p>
          <w:p>
            <w:pPr>
              <w:pStyle w:val="TableParagraph"/>
              <w:spacing w:before="186" w:line="245" w:lineRule="exact"/>
              <w:ind w:left="1176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D</w:t>
            </w:r>
            <w:r>
              <w:rPr>
                <w:sz w:val="22"/>
              </w:rPr>
              <w:t>．最外层电子数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8488" w:type="dxa"/>
            <w:gridSpan w:val="6"/>
          </w:tcPr>
          <w:p>
            <w:pPr>
              <w:pStyle w:val="TableParagraph"/>
              <w:tabs>
                <w:tab w:val="left" w:pos="4324"/>
              </w:tabs>
              <w:spacing w:before="201" w:line="252" w:lineRule="exact"/>
              <w:ind w:left="50"/>
              <w:rPr>
                <w:sz w:val="22"/>
              </w:rPr>
            </w:pPr>
            <w:r>
              <w:rPr>
                <w:rFonts w:ascii="Calibri" w:eastAsia="Calibri"/>
                <w:sz w:val="21"/>
              </w:rPr>
              <w:t>7</w:t>
            </w:r>
            <w:r>
              <w:rPr>
                <w:sz w:val="21"/>
              </w:rPr>
              <w:t>．</w:t>
            </w:r>
            <w:r>
              <w:rPr>
                <w:sz w:val="22"/>
              </w:rPr>
              <w:t>在</w:t>
            </w:r>
            <w:r>
              <w:rPr>
                <w:spacing w:val="-3"/>
                <w:sz w:val="22"/>
              </w:rPr>
              <w:t>过</w:t>
            </w:r>
            <w:r>
              <w:rPr>
                <w:sz w:val="22"/>
              </w:rPr>
              <w:t>滤操</w:t>
            </w:r>
            <w:r>
              <w:rPr>
                <w:spacing w:val="-3"/>
                <w:sz w:val="22"/>
              </w:rPr>
              <w:t>作</w:t>
            </w:r>
            <w:r>
              <w:rPr>
                <w:sz w:val="22"/>
              </w:rPr>
              <w:t>中，</w:t>
            </w:r>
            <w:r>
              <w:rPr>
                <w:spacing w:val="-3"/>
                <w:sz w:val="22"/>
              </w:rPr>
              <w:t>不</w:t>
            </w:r>
            <w:r>
              <w:rPr>
                <w:sz w:val="22"/>
              </w:rPr>
              <w:t>必使</w:t>
            </w:r>
            <w:r>
              <w:rPr>
                <w:spacing w:val="-3"/>
                <w:sz w:val="22"/>
              </w:rPr>
              <w:t>用</w:t>
            </w:r>
            <w:r>
              <w:rPr>
                <w:sz w:val="22"/>
              </w:rPr>
              <w:t>的仪</w:t>
            </w:r>
            <w:r>
              <w:rPr>
                <w:spacing w:val="-3"/>
                <w:sz w:val="22"/>
              </w:rPr>
              <w:t>器</w:t>
            </w:r>
            <w:r>
              <w:rPr>
                <w:sz w:val="22"/>
              </w:rPr>
              <w:t>是（</w:t>
              <w:tab/>
              <w:t>）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2547" w:type="dxa"/>
          </w:tcPr>
          <w:p>
            <w:pPr>
              <w:pStyle w:val="TableParagraph"/>
              <w:spacing w:before="195" w:line="245" w:lineRule="exact"/>
              <w:ind w:left="337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A</w:t>
            </w:r>
            <w:r>
              <w:rPr>
                <w:sz w:val="22"/>
              </w:rPr>
              <w:t>．烧杯</w:t>
            </w:r>
          </w:p>
        </w:tc>
        <w:tc>
          <w:tcPr>
            <w:tcW w:w="1462" w:type="dxa"/>
          </w:tcPr>
          <w:p>
            <w:pPr>
              <w:pStyle w:val="TableParagraph"/>
              <w:spacing w:before="195" w:line="245" w:lineRule="exact"/>
              <w:ind w:left="201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B</w:t>
            </w:r>
            <w:r>
              <w:rPr>
                <w:sz w:val="22"/>
              </w:rPr>
              <w:t>．漏斗</w:t>
            </w:r>
          </w:p>
        </w:tc>
        <w:tc>
          <w:tcPr>
            <w:tcW w:w="2924" w:type="dxa"/>
            <w:gridSpan w:val="2"/>
          </w:tcPr>
          <w:p>
            <w:pPr>
              <w:pStyle w:val="TableParagraph"/>
              <w:spacing w:before="195" w:line="245" w:lineRule="exact"/>
              <w:ind w:left="1176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C</w:t>
            </w:r>
            <w:r>
              <w:rPr>
                <w:sz w:val="22"/>
              </w:rPr>
              <w:t>．玻璃棒</w:t>
            </w:r>
          </w:p>
        </w:tc>
        <w:tc>
          <w:tcPr>
            <w:tcW w:w="1555" w:type="dxa"/>
            <w:gridSpan w:val="2"/>
          </w:tcPr>
          <w:p>
            <w:pPr>
              <w:pStyle w:val="TableParagraph"/>
              <w:spacing w:before="195" w:line="245" w:lineRule="exact"/>
              <w:ind w:left="689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D</w:t>
            </w:r>
            <w:r>
              <w:rPr>
                <w:sz w:val="22"/>
              </w:rPr>
              <w:t>．量筒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2"/>
          <w:jc w:val="left"/>
        </w:trPr>
        <w:tc>
          <w:tcPr>
            <w:tcW w:w="4009" w:type="dxa"/>
            <w:gridSpan w:val="2"/>
          </w:tcPr>
          <w:p>
            <w:pPr>
              <w:pStyle w:val="TableParagraph"/>
              <w:spacing w:before="202"/>
              <w:ind w:left="50"/>
              <w:rPr>
                <w:sz w:val="22"/>
              </w:rPr>
            </w:pPr>
            <w:r>
              <w:rPr>
                <w:rFonts w:ascii="Calibri" w:eastAsia="Calibri"/>
                <w:sz w:val="21"/>
              </w:rPr>
              <w:t>8</w:t>
            </w:r>
            <w:r>
              <w:rPr>
                <w:sz w:val="21"/>
              </w:rPr>
              <w:t>．</w:t>
            </w:r>
            <w:r>
              <w:rPr>
                <w:sz w:val="22"/>
              </w:rPr>
              <w:t>与元素化学性质关系非常密切的是（</w:t>
            </w:r>
          </w:p>
        </w:tc>
        <w:tc>
          <w:tcPr>
            <w:tcW w:w="856" w:type="dxa"/>
          </w:tcPr>
          <w:p>
            <w:pPr>
              <w:pStyle w:val="TableParagraph"/>
              <w:spacing w:before="10"/>
              <w:ind w:left="0"/>
              <w:rPr>
                <w:sz w:val="15"/>
              </w:rPr>
            </w:pPr>
          </w:p>
          <w:p>
            <w:pPr>
              <w:pStyle w:val="TableParagraph"/>
              <w:ind w:left="0" w:right="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）</w:t>
            </w:r>
          </w:p>
        </w:tc>
        <w:tc>
          <w:tcPr>
            <w:tcW w:w="2716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4009" w:type="dxa"/>
            <w:gridSpan w:val="2"/>
          </w:tcPr>
          <w:p>
            <w:pPr>
              <w:pStyle w:val="TableParagraph"/>
              <w:spacing w:before="87"/>
              <w:ind w:left="337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A</w:t>
            </w:r>
            <w:r>
              <w:rPr>
                <w:sz w:val="22"/>
              </w:rPr>
              <w:t>．原子的核外电子层数</w:t>
            </w:r>
          </w:p>
        </w:tc>
        <w:tc>
          <w:tcPr>
            <w:tcW w:w="85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716" w:type="dxa"/>
            <w:gridSpan w:val="2"/>
          </w:tcPr>
          <w:p>
            <w:pPr>
              <w:pStyle w:val="TableParagraph"/>
              <w:spacing w:before="87"/>
              <w:ind w:left="320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B</w:t>
            </w:r>
            <w:r>
              <w:rPr>
                <w:sz w:val="22"/>
              </w:rPr>
              <w:t>．原子的最外层电子数</w:t>
            </w:r>
          </w:p>
        </w:tc>
        <w:tc>
          <w:tcPr>
            <w:tcW w:w="90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009" w:type="dxa"/>
            <w:gridSpan w:val="2"/>
          </w:tcPr>
          <w:p>
            <w:pPr>
              <w:pStyle w:val="TableParagraph"/>
              <w:spacing w:before="90"/>
              <w:ind w:left="337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C</w:t>
            </w:r>
            <w:r>
              <w:rPr>
                <w:sz w:val="22"/>
              </w:rPr>
              <w:t>．原子的核内中子数</w:t>
            </w:r>
          </w:p>
        </w:tc>
        <w:tc>
          <w:tcPr>
            <w:tcW w:w="85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716" w:type="dxa"/>
            <w:gridSpan w:val="2"/>
          </w:tcPr>
          <w:p>
            <w:pPr>
              <w:pStyle w:val="TableParagraph"/>
              <w:spacing w:before="90"/>
              <w:ind w:left="320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D</w:t>
            </w:r>
            <w:r>
              <w:rPr>
                <w:sz w:val="22"/>
              </w:rPr>
              <w:t>．原子的相对原子质量</w:t>
            </w:r>
          </w:p>
        </w:tc>
        <w:tc>
          <w:tcPr>
            <w:tcW w:w="90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4009" w:type="dxa"/>
            <w:gridSpan w:val="2"/>
          </w:tcPr>
          <w:p>
            <w:pPr>
              <w:pStyle w:val="TableParagraph"/>
              <w:tabs>
                <w:tab w:val="left" w:pos="3616"/>
              </w:tabs>
              <w:spacing w:before="90"/>
              <w:ind w:left="50"/>
              <w:rPr>
                <w:sz w:val="22"/>
              </w:rPr>
            </w:pPr>
            <w:r>
              <w:rPr>
                <w:rFonts w:ascii="Calibri" w:eastAsia="Calibri" w:hAnsi="Calibri"/>
                <w:sz w:val="21"/>
              </w:rPr>
              <w:t>9</w:t>
            </w:r>
            <w:r>
              <w:rPr>
                <w:sz w:val="21"/>
              </w:rPr>
              <w:t>．</w:t>
            </w:r>
            <w:r>
              <w:rPr>
                <w:rFonts w:ascii="Times New Roman" w:eastAsia="Times New Roman" w:hAnsi="Times New Roman"/>
                <w:sz w:val="22"/>
              </w:rPr>
              <w:t>“</w:t>
            </w:r>
            <w:r>
              <w:rPr>
                <w:sz w:val="22"/>
              </w:rPr>
              <w:t>含</w:t>
            </w:r>
            <w:r>
              <w:rPr>
                <w:spacing w:val="-3"/>
                <w:sz w:val="22"/>
              </w:rPr>
              <w:t>氟</w:t>
            </w:r>
            <w:r>
              <w:rPr>
                <w:sz w:val="22"/>
              </w:rPr>
              <w:t>牙膏</w:t>
            </w:r>
            <w:r>
              <w:rPr>
                <w:rFonts w:ascii="Times New Roman" w:eastAsia="Times New Roman" w:hAnsi="Times New Roman"/>
                <w:spacing w:val="-3"/>
                <w:sz w:val="22"/>
              </w:rPr>
              <w:t>”</w:t>
            </w:r>
            <w:r>
              <w:rPr>
                <w:sz w:val="22"/>
              </w:rPr>
              <w:t>中</w:t>
            </w:r>
            <w:r>
              <w:rPr>
                <w:spacing w:val="-3"/>
                <w:sz w:val="22"/>
              </w:rPr>
              <w:t>的</w:t>
            </w:r>
            <w:r>
              <w:rPr>
                <w:rFonts w:ascii="Times New Roman" w:eastAsia="Times New Roman" w:hAnsi="Times New Roman"/>
                <w:sz w:val="22"/>
              </w:rPr>
              <w:t>“</w:t>
            </w:r>
            <w:r>
              <w:rPr>
                <w:sz w:val="22"/>
              </w:rPr>
              <w:t>氟</w:t>
            </w:r>
            <w:r>
              <w:rPr>
                <w:rFonts w:ascii="Times New Roman" w:eastAsia="Times New Roman" w:hAnsi="Times New Roman"/>
                <w:sz w:val="22"/>
              </w:rPr>
              <w:t>”</w:t>
            </w:r>
            <w:r>
              <w:rPr>
                <w:sz w:val="22"/>
              </w:rPr>
              <w:t>指</w:t>
            </w:r>
            <w:r>
              <w:rPr>
                <w:spacing w:val="-3"/>
                <w:sz w:val="22"/>
              </w:rPr>
              <w:t>的</w:t>
            </w:r>
            <w:r>
              <w:rPr>
                <w:sz w:val="22"/>
              </w:rPr>
              <w:t>是（</w:t>
              <w:tab/>
              <w:t>）</w:t>
            </w:r>
          </w:p>
        </w:tc>
        <w:tc>
          <w:tcPr>
            <w:tcW w:w="85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716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4009" w:type="dxa"/>
            <w:gridSpan w:val="2"/>
          </w:tcPr>
          <w:p>
            <w:pPr>
              <w:pStyle w:val="TableParagraph"/>
              <w:tabs>
                <w:tab w:val="left" w:pos="2748"/>
              </w:tabs>
              <w:spacing w:before="87"/>
              <w:ind w:left="337"/>
              <w:rPr>
                <w:sz w:val="22"/>
              </w:rPr>
            </w:pPr>
            <w:r>
              <w:rPr>
                <w:rFonts w:ascii="Times New Roman" w:eastAsia="Times New Roman"/>
                <w:spacing w:val="-3"/>
                <w:sz w:val="22"/>
              </w:rPr>
              <w:t>A</w:t>
            </w:r>
            <w:r>
              <w:rPr>
                <w:spacing w:val="-3"/>
                <w:sz w:val="22"/>
              </w:rPr>
              <w:t>．元</w:t>
            </w:r>
            <w:r>
              <w:rPr>
                <w:sz w:val="22"/>
              </w:rPr>
              <w:t>素</w:t>
              <w:tab/>
            </w:r>
            <w:r>
              <w:rPr>
                <w:rFonts w:ascii="Times New Roman" w:eastAsia="Times New Roman"/>
                <w:spacing w:val="-3"/>
                <w:sz w:val="22"/>
              </w:rPr>
              <w:t>B</w:t>
            </w:r>
            <w:r>
              <w:rPr>
                <w:spacing w:val="-3"/>
                <w:sz w:val="22"/>
              </w:rPr>
              <w:t>．原</w:t>
            </w:r>
            <w:r>
              <w:rPr>
                <w:sz w:val="22"/>
              </w:rPr>
              <w:t>子</w:t>
            </w:r>
          </w:p>
        </w:tc>
        <w:tc>
          <w:tcPr>
            <w:tcW w:w="85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716" w:type="dxa"/>
            <w:gridSpan w:val="2"/>
          </w:tcPr>
          <w:p>
            <w:pPr>
              <w:pStyle w:val="TableParagraph"/>
              <w:spacing w:before="87"/>
              <w:ind w:left="320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C</w:t>
            </w:r>
            <w:r>
              <w:rPr>
                <w:sz w:val="22"/>
              </w:rPr>
              <w:t>．离子</w:t>
            </w:r>
          </w:p>
        </w:tc>
        <w:tc>
          <w:tcPr>
            <w:tcW w:w="907" w:type="dxa"/>
          </w:tcPr>
          <w:p>
            <w:pPr>
              <w:pStyle w:val="TableParagraph"/>
              <w:spacing w:before="87"/>
              <w:ind w:left="41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D</w:t>
            </w:r>
            <w:r>
              <w:rPr>
                <w:sz w:val="22"/>
              </w:rPr>
              <w:t>．单质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4009" w:type="dxa"/>
            <w:gridSpan w:val="2"/>
          </w:tcPr>
          <w:p>
            <w:pPr>
              <w:pStyle w:val="TableParagraph"/>
              <w:spacing w:before="92" w:line="243" w:lineRule="exact"/>
              <w:ind w:left="50"/>
              <w:rPr>
                <w:sz w:val="22"/>
              </w:rPr>
            </w:pPr>
            <w:r>
              <w:rPr>
                <w:rFonts w:ascii="Calibri" w:eastAsia="Calibri" w:hAnsi="Calibri"/>
                <w:position w:val="2"/>
                <w:sz w:val="21"/>
              </w:rPr>
              <w:t>10</w:t>
            </w:r>
            <w:r>
              <w:rPr>
                <w:position w:val="2"/>
                <w:sz w:val="21"/>
              </w:rPr>
              <w:t>．</w:t>
            </w:r>
            <w:r>
              <w:rPr>
                <w:position w:val="1"/>
                <w:sz w:val="22"/>
              </w:rPr>
              <w:t>化学式</w:t>
            </w:r>
            <w:r>
              <w:rPr>
                <w:rFonts w:ascii="Times New Roman" w:eastAsia="Times New Roman" w:hAnsi="Times New Roman"/>
                <w:position w:val="1"/>
                <w:sz w:val="22"/>
              </w:rPr>
              <w:t>“H</w:t>
            </w:r>
            <w:r>
              <w:rPr>
                <w:rFonts w:ascii="Times New Roman" w:eastAsia="Times New Roman" w:hAnsi="Times New Roman"/>
                <w:sz w:val="13"/>
              </w:rPr>
              <w:t>2</w:t>
            </w:r>
            <w:r>
              <w:rPr>
                <w:rFonts w:ascii="Times New Roman" w:eastAsia="Times New Roman" w:hAnsi="Times New Roman"/>
                <w:position w:val="1"/>
                <w:sz w:val="22"/>
              </w:rPr>
              <w:t>O”</w:t>
            </w:r>
            <w:r>
              <w:rPr>
                <w:position w:val="1"/>
                <w:sz w:val="22"/>
              </w:rPr>
              <w:t>表示意义错误的是（</w:t>
            </w:r>
          </w:p>
        </w:tc>
        <w:tc>
          <w:tcPr>
            <w:tcW w:w="856" w:type="dxa"/>
          </w:tcPr>
          <w:p>
            <w:pPr>
              <w:pStyle w:val="TableParagraph"/>
              <w:spacing w:before="90" w:line="245" w:lineRule="exact"/>
              <w:ind w:left="123"/>
              <w:rPr>
                <w:sz w:val="22"/>
              </w:rPr>
            </w:pPr>
            <w:r>
              <w:rPr>
                <w:w w:val="100"/>
                <w:sz w:val="22"/>
              </w:rPr>
              <w:t>）</w:t>
            </w:r>
          </w:p>
        </w:tc>
        <w:tc>
          <w:tcPr>
            <w:tcW w:w="2716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type w:val="continuous"/>
          <w:pgSz w:w="11900" w:h="16830"/>
          <w:pgMar w:top="1220" w:right="320" w:bottom="280" w:left="980" w:header="708" w:footer="708"/>
          <w:pgNumType w:start="26"/>
          <w:cols w:space="708"/>
        </w:sectPr>
      </w:pPr>
    </w:p>
    <w:p>
      <w:pPr>
        <w:pStyle w:val="BodyText"/>
        <w:spacing w:before="58" w:line="398" w:lineRule="auto"/>
        <w:ind w:left="440" w:right="8641"/>
      </w:pPr>
      <w:r>
        <w:rPr>
          <w:rFonts w:ascii="Times New Roman" w:eastAsia="Times New Roman"/>
        </w:rPr>
        <w:t>A</w:t>
      </w:r>
      <w:r>
        <w:t>．水这种物质</w:t>
      </w:r>
      <w:r>
        <w:rPr>
          <w:rFonts w:ascii="Times New Roman" w:eastAsia="Times New Roman"/>
        </w:rPr>
        <w:t>B</w:t>
      </w:r>
      <w:r>
        <w:t>．一个水分子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C</w:t>
      </w:r>
      <w:r>
        <w:t>．水是由氢、氧两种元素组成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D</w:t>
      </w:r>
      <w:r>
        <w:t>．水是由两个氢原子和一个氧原子组成</w:t>
      </w:r>
    </w:p>
    <w:p>
      <w:pPr>
        <w:pStyle w:val="ListParagraph"/>
        <w:numPr>
          <w:ilvl w:val="0"/>
          <w:numId w:val="75"/>
        </w:numPr>
        <w:tabs>
          <w:tab w:val="left" w:pos="576"/>
          <w:tab w:val="left" w:pos="5412"/>
        </w:tabs>
        <w:spacing w:before="185" w:after="0" w:line="398" w:lineRule="auto"/>
        <w:ind w:left="440" w:right="4724" w:hanging="288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有关</w:t>
      </w:r>
      <w:r>
        <w:rPr>
          <w:spacing w:val="-3"/>
          <w:sz w:val="22"/>
        </w:rPr>
        <w:t>氢</w:t>
      </w:r>
      <w:r>
        <w:rPr>
          <w:sz w:val="22"/>
        </w:rPr>
        <w:t>气性</w:t>
      </w:r>
      <w:r>
        <w:rPr>
          <w:spacing w:val="-3"/>
          <w:sz w:val="22"/>
        </w:rPr>
        <w:t>质</w:t>
      </w:r>
      <w:r>
        <w:rPr>
          <w:sz w:val="22"/>
        </w:rPr>
        <w:t>、用</w:t>
      </w:r>
      <w:r>
        <w:rPr>
          <w:spacing w:val="-3"/>
          <w:sz w:val="22"/>
        </w:rPr>
        <w:t>途</w:t>
      </w:r>
      <w:r>
        <w:rPr>
          <w:sz w:val="22"/>
        </w:rPr>
        <w:t>的描</w:t>
      </w:r>
      <w:r>
        <w:rPr>
          <w:spacing w:val="-3"/>
          <w:sz w:val="22"/>
        </w:rPr>
        <w:t>述</w:t>
      </w:r>
      <w:r>
        <w:rPr>
          <w:sz w:val="22"/>
        </w:rPr>
        <w:t>，错</w:t>
      </w:r>
      <w:r>
        <w:rPr>
          <w:spacing w:val="-3"/>
          <w:sz w:val="22"/>
        </w:rPr>
        <w:t>误</w:t>
      </w:r>
      <w:r>
        <w:rPr>
          <w:sz w:val="22"/>
        </w:rPr>
        <w:t>的是（</w:t>
        <w:tab/>
        <w:t xml:space="preserve">） </w:t>
      </w:r>
      <w:r>
        <w:rPr>
          <w:rFonts w:ascii="Times New Roman" w:eastAsia="Times New Roman"/>
          <w:spacing w:val="-3"/>
          <w:sz w:val="22"/>
        </w:rPr>
        <w:t>A</w:t>
      </w:r>
      <w:r>
        <w:rPr>
          <w:spacing w:val="-3"/>
          <w:sz w:val="22"/>
        </w:rPr>
        <w:t>．氢</w:t>
      </w:r>
      <w:r>
        <w:rPr>
          <w:spacing w:val="-1"/>
          <w:sz w:val="22"/>
        </w:rPr>
        <w:t>气</w:t>
      </w:r>
      <w:r>
        <w:rPr>
          <w:sz w:val="22"/>
        </w:rPr>
        <w:t>是</w:t>
      </w:r>
      <w:r>
        <w:rPr>
          <w:spacing w:val="-3"/>
          <w:sz w:val="22"/>
        </w:rPr>
        <w:t>无</w:t>
      </w:r>
      <w:r>
        <w:rPr>
          <w:sz w:val="22"/>
        </w:rPr>
        <w:t>色、</w:t>
      </w:r>
      <w:r>
        <w:rPr>
          <w:spacing w:val="-3"/>
          <w:sz w:val="22"/>
        </w:rPr>
        <w:t>无</w:t>
      </w:r>
      <w:r>
        <w:rPr>
          <w:sz w:val="22"/>
        </w:rPr>
        <w:t>臭、</w:t>
      </w:r>
      <w:r>
        <w:rPr>
          <w:spacing w:val="-3"/>
          <w:sz w:val="22"/>
        </w:rPr>
        <w:t>难</w:t>
      </w:r>
      <w:r>
        <w:rPr>
          <w:sz w:val="22"/>
        </w:rPr>
        <w:t>溶于</w:t>
      </w:r>
      <w:r>
        <w:rPr>
          <w:spacing w:val="-3"/>
          <w:sz w:val="22"/>
        </w:rPr>
        <w:t>水</w:t>
      </w:r>
      <w:r>
        <w:rPr>
          <w:sz w:val="22"/>
        </w:rPr>
        <w:t>的气</w:t>
      </w:r>
      <w:r>
        <w:rPr>
          <w:spacing w:val="-3"/>
          <w:sz w:val="22"/>
        </w:rPr>
        <w:t>体</w:t>
      </w:r>
      <w:r>
        <w:rPr>
          <w:sz w:val="22"/>
        </w:rPr>
        <w:t>．密</w:t>
      </w:r>
      <w:r>
        <w:rPr>
          <w:spacing w:val="-3"/>
          <w:sz w:val="22"/>
        </w:rPr>
        <w:t>度</w:t>
      </w:r>
      <w:r>
        <w:rPr>
          <w:sz w:val="22"/>
        </w:rPr>
        <w:t>比空</w:t>
      </w:r>
      <w:r>
        <w:rPr>
          <w:spacing w:val="-3"/>
          <w:sz w:val="22"/>
        </w:rPr>
        <w:t>气</w:t>
      </w:r>
      <w:r>
        <w:rPr>
          <w:sz w:val="22"/>
        </w:rPr>
        <w:t>小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．氢</w:t>
      </w:r>
      <w:r>
        <w:rPr>
          <w:sz w:val="22"/>
        </w:rPr>
        <w:t>气在</w:t>
      </w:r>
      <w:r>
        <w:rPr>
          <w:spacing w:val="-3"/>
          <w:sz w:val="22"/>
        </w:rPr>
        <w:t>空</w:t>
      </w:r>
      <w:r>
        <w:rPr>
          <w:sz w:val="22"/>
        </w:rPr>
        <w:t>气中</w:t>
      </w:r>
      <w:r>
        <w:rPr>
          <w:spacing w:val="-3"/>
          <w:sz w:val="22"/>
        </w:rPr>
        <w:t>燃</w:t>
      </w:r>
      <w:r>
        <w:rPr>
          <w:sz w:val="22"/>
        </w:rPr>
        <w:t>烧，</w:t>
      </w:r>
      <w:r>
        <w:rPr>
          <w:spacing w:val="-3"/>
          <w:sz w:val="22"/>
        </w:rPr>
        <w:t>产</w:t>
      </w:r>
      <w:r>
        <w:rPr>
          <w:sz w:val="22"/>
        </w:rPr>
        <w:t>生蓝</w:t>
      </w:r>
      <w:r>
        <w:rPr>
          <w:spacing w:val="-3"/>
          <w:sz w:val="22"/>
        </w:rPr>
        <w:t>色</w:t>
      </w:r>
      <w:r>
        <w:rPr>
          <w:sz w:val="22"/>
        </w:rPr>
        <w:t>火焰</w:t>
      </w:r>
    </w:p>
    <w:p>
      <w:pPr>
        <w:pStyle w:val="BodyText"/>
        <w:spacing w:line="281" w:lineRule="exact"/>
        <w:ind w:left="440"/>
      </w:pPr>
      <w:r>
        <w:rPr>
          <w:rFonts w:ascii="Times New Roman" w:eastAsia="Times New Roman"/>
        </w:rPr>
        <w:t>C</w:t>
      </w:r>
      <w:r>
        <w:t>．点燃氢气前一定要检验其纯度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D</w:t>
      </w:r>
      <w:r>
        <w:t>．氢气燃烧后的产物是水，不污染空气，它是理想的清洁、高能燃料</w:t>
      </w:r>
    </w:p>
    <w:p>
      <w:pPr>
        <w:pStyle w:val="ListParagraph"/>
        <w:numPr>
          <w:ilvl w:val="0"/>
          <w:numId w:val="75"/>
        </w:numPr>
        <w:tabs>
          <w:tab w:val="left" w:pos="576"/>
          <w:tab w:val="left" w:pos="8291"/>
        </w:tabs>
        <w:spacing w:before="188" w:after="0" w:line="240" w:lineRule="auto"/>
        <w:ind w:left="575" w:right="0" w:hanging="424"/>
        <w:jc w:val="left"/>
        <w:rPr>
          <w:sz w:val="22"/>
        </w:rPr>
      </w:pPr>
      <w:r>
        <w:rPr>
          <w:position w:val="1"/>
          <w:sz w:val="22"/>
        </w:rPr>
        <w:t>二</w:t>
      </w:r>
      <w:r>
        <w:rPr>
          <w:spacing w:val="-3"/>
          <w:position w:val="1"/>
          <w:sz w:val="22"/>
        </w:rPr>
        <w:t>氧</w:t>
      </w:r>
      <w:r>
        <w:rPr>
          <w:position w:val="1"/>
          <w:sz w:val="22"/>
        </w:rPr>
        <w:t>化铅（</w:t>
      </w:r>
      <w:r>
        <w:rPr>
          <w:rFonts w:ascii="Times New Roman" w:eastAsia="Times New Roman"/>
          <w:position w:val="1"/>
          <w:sz w:val="22"/>
        </w:rPr>
        <w:t>PbO</w:t>
      </w:r>
      <w:r>
        <w:rPr>
          <w:rFonts w:ascii="Times New Roman" w:eastAsia="Times New Roman"/>
          <w:sz w:val="13"/>
        </w:rPr>
        <w:t>2</w:t>
      </w:r>
      <w:r>
        <w:rPr>
          <w:position w:val="1"/>
          <w:sz w:val="22"/>
        </w:rPr>
        <w:t>）</w:t>
      </w:r>
      <w:r>
        <w:rPr>
          <w:spacing w:val="-3"/>
          <w:position w:val="1"/>
          <w:sz w:val="22"/>
        </w:rPr>
        <w:t>是</w:t>
      </w:r>
      <w:r>
        <w:rPr>
          <w:position w:val="1"/>
          <w:sz w:val="22"/>
        </w:rPr>
        <w:t>生产</w:t>
      </w:r>
      <w:r>
        <w:rPr>
          <w:spacing w:val="-3"/>
          <w:position w:val="1"/>
          <w:sz w:val="22"/>
        </w:rPr>
        <w:t>汽</w:t>
      </w:r>
      <w:r>
        <w:rPr>
          <w:position w:val="1"/>
          <w:sz w:val="22"/>
        </w:rPr>
        <w:t>车蓄</w:t>
      </w:r>
      <w:r>
        <w:rPr>
          <w:spacing w:val="-3"/>
          <w:position w:val="1"/>
          <w:sz w:val="22"/>
        </w:rPr>
        <w:t>电</w:t>
      </w:r>
      <w:r>
        <w:rPr>
          <w:position w:val="1"/>
          <w:sz w:val="22"/>
        </w:rPr>
        <w:t>池的</w:t>
      </w:r>
      <w:r>
        <w:rPr>
          <w:spacing w:val="-3"/>
          <w:position w:val="1"/>
          <w:sz w:val="22"/>
        </w:rPr>
        <w:t>电</w:t>
      </w:r>
      <w:r>
        <w:rPr>
          <w:position w:val="1"/>
          <w:sz w:val="22"/>
        </w:rPr>
        <w:t>极材</w:t>
      </w:r>
      <w:r>
        <w:rPr>
          <w:spacing w:val="-3"/>
          <w:position w:val="1"/>
          <w:sz w:val="22"/>
        </w:rPr>
        <w:t>料</w:t>
      </w:r>
      <w:r>
        <w:rPr>
          <w:position w:val="1"/>
          <w:sz w:val="22"/>
        </w:rPr>
        <w:t>，其</w:t>
      </w:r>
      <w:r>
        <w:rPr>
          <w:spacing w:val="-3"/>
          <w:position w:val="1"/>
          <w:sz w:val="22"/>
        </w:rPr>
        <w:t>中</w:t>
      </w:r>
      <w:r>
        <w:rPr>
          <w:position w:val="1"/>
          <w:sz w:val="22"/>
        </w:rPr>
        <w:t>铅元</w:t>
      </w:r>
      <w:r>
        <w:rPr>
          <w:spacing w:val="-3"/>
          <w:position w:val="1"/>
          <w:sz w:val="22"/>
        </w:rPr>
        <w:t>素</w:t>
      </w:r>
      <w:r>
        <w:rPr>
          <w:position w:val="1"/>
          <w:sz w:val="22"/>
        </w:rPr>
        <w:t>的化</w:t>
      </w:r>
      <w:r>
        <w:rPr>
          <w:spacing w:val="-3"/>
          <w:position w:val="1"/>
          <w:sz w:val="22"/>
        </w:rPr>
        <w:t>合</w:t>
      </w:r>
      <w:r>
        <w:rPr>
          <w:position w:val="1"/>
          <w:sz w:val="22"/>
        </w:rPr>
        <w:t>价是（</w:t>
        <w:tab/>
        <w:t>）</w:t>
      </w:r>
    </w:p>
    <w:p>
      <w:pPr>
        <w:pStyle w:val="BodyText"/>
        <w:tabs>
          <w:tab w:val="left" w:pos="2850"/>
          <w:tab w:val="left" w:pos="5287"/>
          <w:tab w:val="left" w:pos="7725"/>
        </w:tabs>
        <w:spacing w:before="184"/>
        <w:ind w:left="44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+1</w:t>
        <w:tab/>
        <w:t>B</w:t>
      </w:r>
      <w:r>
        <w:t>．</w:t>
      </w:r>
      <w:r>
        <w:rPr>
          <w:rFonts w:ascii="Times New Roman" w:eastAsia="Times New Roman"/>
        </w:rPr>
        <w:t>+2</w:t>
        <w:tab/>
        <w:t>C</w:t>
      </w:r>
      <w:r>
        <w:t>．</w:t>
      </w:r>
      <w:r>
        <w:rPr>
          <w:rFonts w:ascii="Times New Roman" w:eastAsia="Times New Roman"/>
        </w:rPr>
        <w:t>+4</w:t>
        <w:tab/>
        <w:t>D</w:t>
      </w:r>
      <w:r>
        <w:t>．－</w:t>
      </w:r>
      <w:r>
        <w:rPr>
          <w:rFonts w:ascii="Times New Roman" w:eastAsia="Times New Roman"/>
        </w:rPr>
        <w:t>4</w:t>
      </w:r>
    </w:p>
    <w:p>
      <w:pPr>
        <w:pStyle w:val="BodyText"/>
        <w:spacing w:before="9"/>
        <w:rPr>
          <w:rFonts w:ascii="Times New Roman"/>
          <w:sz w:val="18"/>
        </w:rPr>
      </w:pPr>
    </w:p>
    <w:tbl>
      <w:tblPr>
        <w:tblStyle w:val="TableNormal4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1"/>
        <w:gridCol w:w="708"/>
        <w:gridCol w:w="1136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4211" w:type="dxa"/>
          </w:tcPr>
          <w:p>
            <w:pPr>
              <w:pStyle w:val="TableParagraph"/>
              <w:spacing w:line="252" w:lineRule="exact"/>
              <w:ind w:left="50"/>
              <w:rPr>
                <w:sz w:val="22"/>
              </w:rPr>
            </w:pPr>
            <w:r>
              <w:rPr>
                <w:rFonts w:ascii="Calibri" w:eastAsia="Calibri"/>
                <w:sz w:val="21"/>
              </w:rPr>
              <w:t>13</w:t>
            </w:r>
            <w:r>
              <w:rPr>
                <w:sz w:val="21"/>
              </w:rPr>
              <w:t>．</w:t>
            </w:r>
            <w:r>
              <w:rPr>
                <w:sz w:val="22"/>
              </w:rPr>
              <w:t>下列粒子中不能直接构成物质的是（</w:t>
            </w:r>
          </w:p>
        </w:tc>
        <w:tc>
          <w:tcPr>
            <w:tcW w:w="708" w:type="dxa"/>
          </w:tcPr>
          <w:p>
            <w:pPr>
              <w:pStyle w:val="TableParagraph"/>
              <w:spacing w:line="252" w:lineRule="exact"/>
              <w:ind w:left="219"/>
              <w:rPr>
                <w:sz w:val="22"/>
              </w:rPr>
            </w:pPr>
            <w:r>
              <w:rPr>
                <w:w w:val="100"/>
                <w:sz w:val="22"/>
              </w:rPr>
              <w:t>）</w:t>
            </w:r>
          </w:p>
        </w:tc>
        <w:tc>
          <w:tcPr>
            <w:tcW w:w="113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4211" w:type="dxa"/>
          </w:tcPr>
          <w:p>
            <w:pPr>
              <w:pStyle w:val="TableParagraph"/>
              <w:spacing w:before="87"/>
              <w:ind w:left="337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A</w:t>
            </w:r>
            <w:r>
              <w:rPr>
                <w:sz w:val="22"/>
              </w:rPr>
              <w:t>．核外电子</w:t>
            </w:r>
          </w:p>
        </w:tc>
        <w:tc>
          <w:tcPr>
            <w:tcW w:w="70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6" w:type="dxa"/>
          </w:tcPr>
          <w:p>
            <w:pPr>
              <w:pStyle w:val="TableParagraph"/>
              <w:spacing w:before="87"/>
              <w:ind w:left="0" w:right="61"/>
              <w:jc w:val="right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B</w:t>
            </w:r>
            <w:r>
              <w:rPr>
                <w:sz w:val="22"/>
              </w:rPr>
              <w:t>．原子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4211" w:type="dxa"/>
          </w:tcPr>
          <w:p>
            <w:pPr>
              <w:pStyle w:val="TableParagraph"/>
              <w:spacing w:before="90" w:line="245" w:lineRule="exact"/>
              <w:ind w:left="337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C</w:t>
            </w:r>
            <w:r>
              <w:rPr>
                <w:sz w:val="22"/>
              </w:rPr>
              <w:t>．分子</w:t>
            </w:r>
          </w:p>
        </w:tc>
        <w:tc>
          <w:tcPr>
            <w:tcW w:w="70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6" w:type="dxa"/>
          </w:tcPr>
          <w:p>
            <w:pPr>
              <w:pStyle w:val="TableParagraph"/>
              <w:spacing w:before="90" w:line="245" w:lineRule="exact"/>
              <w:ind w:left="0" w:right="49"/>
              <w:jc w:val="right"/>
              <w:rPr>
                <w:sz w:val="22"/>
              </w:rPr>
            </w:pPr>
            <w:r>
              <w:rPr>
                <w:rFonts w:ascii="Times New Roman" w:eastAsia="Times New Roman"/>
                <w:sz w:val="22"/>
              </w:rPr>
              <w:t>D</w:t>
            </w:r>
            <w:r>
              <w:rPr>
                <w:sz w:val="22"/>
              </w:rPr>
              <w:t>．离子</w:t>
            </w:r>
          </w:p>
        </w:tc>
      </w:tr>
    </w:tbl>
    <w:p>
      <w:pPr>
        <w:pStyle w:val="ListParagraph"/>
        <w:numPr>
          <w:ilvl w:val="0"/>
          <w:numId w:val="74"/>
        </w:numPr>
        <w:tabs>
          <w:tab w:val="left" w:pos="576"/>
        </w:tabs>
        <w:spacing w:before="202" w:after="0" w:line="240" w:lineRule="auto"/>
        <w:ind w:left="575" w:right="0" w:hanging="424"/>
        <w:jc w:val="left"/>
        <w:rPr>
          <w:sz w:val="22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381590</wp:posOffset>
            </wp:positionV>
            <wp:extent cx="795527" cy="762000"/>
            <wp:effectExtent l="0" t="0" r="0" b="0"/>
            <wp:wrapTopAndBottom/>
            <wp:docPr id="175" name="image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92.jpe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2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2"/>
        </w:rPr>
        <w:t>钒被誉为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合金中的维生素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，钒元素的部分信息如下图．下列有关钒的说法正确的是</w:t>
      </w:r>
      <w:r>
        <w:rPr>
          <w:sz w:val="22"/>
        </w:rPr>
        <w:t>（）</w:t>
      </w:r>
    </w:p>
    <w:p>
      <w:pPr>
        <w:pStyle w:val="ListParagraph"/>
        <w:numPr>
          <w:ilvl w:val="1"/>
          <w:numId w:val="74"/>
        </w:numPr>
        <w:tabs>
          <w:tab w:val="left" w:pos="818"/>
          <w:tab w:val="left" w:pos="5287"/>
        </w:tabs>
        <w:spacing w:before="87" w:after="0" w:line="240" w:lineRule="auto"/>
        <w:ind w:left="817" w:right="0" w:hanging="378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属</w:t>
      </w:r>
      <w:r>
        <w:rPr>
          <w:sz w:val="22"/>
        </w:rPr>
        <w:t>于非</w:t>
      </w:r>
      <w:r>
        <w:rPr>
          <w:spacing w:val="-3"/>
          <w:sz w:val="22"/>
        </w:rPr>
        <w:t>金</w:t>
      </w:r>
      <w:r>
        <w:rPr>
          <w:sz w:val="22"/>
        </w:rPr>
        <w:t>属元素</w:t>
        <w:tab/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  <w:r>
        <w:rPr>
          <w:spacing w:val="-3"/>
          <w:sz w:val="22"/>
        </w:rPr>
        <w:t>原</w:t>
      </w:r>
      <w:r>
        <w:rPr>
          <w:sz w:val="22"/>
        </w:rPr>
        <w:t>子序</w:t>
      </w:r>
      <w:r>
        <w:rPr>
          <w:spacing w:val="-3"/>
          <w:sz w:val="22"/>
        </w:rPr>
        <w:t>数</w:t>
      </w:r>
      <w:r>
        <w:rPr>
          <w:sz w:val="22"/>
        </w:rPr>
        <w:t>为</w:t>
      </w:r>
      <w:r>
        <w:rPr>
          <w:spacing w:val="-55"/>
          <w:sz w:val="22"/>
        </w:rPr>
        <w:t xml:space="preserve"> </w:t>
      </w:r>
      <w:r>
        <w:rPr>
          <w:rFonts w:ascii="Times New Roman" w:eastAsia="Times New Roman"/>
          <w:sz w:val="22"/>
        </w:rPr>
        <w:t>23</w:t>
      </w:r>
    </w:p>
    <w:p>
      <w:pPr>
        <w:pStyle w:val="BodyText"/>
        <w:tabs>
          <w:tab w:val="left" w:pos="5287"/>
        </w:tabs>
        <w:spacing w:before="186"/>
        <w:ind w:left="440"/>
        <w:rPr>
          <w:rFonts w:ascii="Times New Roman" w:eastAsia="Times New Roman"/>
        </w:rPr>
      </w:pPr>
      <w:r>
        <w:rPr>
          <w:rFonts w:ascii="Times New Roman" w:eastAsia="Times New Roman"/>
          <w:spacing w:val="-3"/>
        </w:rPr>
        <w:t>C</w:t>
      </w:r>
      <w:r>
        <w:rPr>
          <w:spacing w:val="-3"/>
        </w:rPr>
        <w:t>．原</w:t>
      </w:r>
      <w:r>
        <w:t>子核</w:t>
      </w:r>
      <w:r>
        <w:rPr>
          <w:spacing w:val="-3"/>
        </w:rPr>
        <w:t>外</w:t>
      </w:r>
      <w:r>
        <w:t>电子</w:t>
      </w:r>
      <w:r>
        <w:rPr>
          <w:spacing w:val="-3"/>
        </w:rPr>
        <w:t>数</w:t>
      </w:r>
      <w:r>
        <w:t>为</w:t>
      </w:r>
      <w:r>
        <w:rPr>
          <w:spacing w:val="-54"/>
        </w:rPr>
        <w:t xml:space="preserve"> </w:t>
      </w:r>
      <w:r>
        <w:rPr>
          <w:rFonts w:ascii="Times New Roman" w:eastAsia="Times New Roman"/>
        </w:rPr>
        <w:t>28</w:t>
        <w:tab/>
        <w:t>D</w:t>
      </w:r>
      <w:r>
        <w:t>．</w:t>
      </w:r>
      <w:r>
        <w:rPr>
          <w:spacing w:val="-3"/>
        </w:rPr>
        <w:t>相</w:t>
      </w:r>
      <w:r>
        <w:t>对原</w:t>
      </w:r>
      <w:r>
        <w:rPr>
          <w:spacing w:val="-3"/>
        </w:rPr>
        <w:t>子</w:t>
      </w:r>
      <w:r>
        <w:t>质量为</w:t>
      </w:r>
      <w:r>
        <w:rPr>
          <w:spacing w:val="-58"/>
        </w:rPr>
        <w:t xml:space="preserve"> </w:t>
      </w:r>
      <w:r>
        <w:rPr>
          <w:rFonts w:ascii="Times New Roman" w:eastAsia="Times New Roman"/>
        </w:rPr>
        <w:t>50.94g</w:t>
      </w:r>
    </w:p>
    <w:p>
      <w:pPr>
        <w:pStyle w:val="ListParagraph"/>
        <w:numPr>
          <w:ilvl w:val="0"/>
          <w:numId w:val="74"/>
        </w:numPr>
        <w:tabs>
          <w:tab w:val="left" w:pos="576"/>
          <w:tab w:val="left" w:pos="8272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一</w:t>
      </w:r>
      <w:r>
        <w:rPr>
          <w:spacing w:val="-3"/>
          <w:sz w:val="22"/>
        </w:rPr>
        <w:t>种</w:t>
      </w:r>
      <w:r>
        <w:rPr>
          <w:sz w:val="22"/>
        </w:rPr>
        <w:t>铁原</w:t>
      </w:r>
      <w:r>
        <w:rPr>
          <w:spacing w:val="-3"/>
          <w:sz w:val="22"/>
        </w:rPr>
        <w:t>子</w:t>
      </w:r>
      <w:r>
        <w:rPr>
          <w:sz w:val="22"/>
        </w:rPr>
        <w:t>的原</w:t>
      </w:r>
      <w:r>
        <w:rPr>
          <w:spacing w:val="-3"/>
          <w:sz w:val="22"/>
        </w:rPr>
        <w:t>子</w:t>
      </w:r>
      <w:r>
        <w:rPr>
          <w:sz w:val="22"/>
        </w:rPr>
        <w:t>核内有</w:t>
      </w:r>
      <w:r>
        <w:rPr>
          <w:spacing w:val="-54"/>
          <w:sz w:val="22"/>
        </w:rPr>
        <w:t xml:space="preserve"> </w:t>
      </w:r>
      <w:r>
        <w:rPr>
          <w:rFonts w:ascii="Times New Roman" w:eastAsia="Times New Roman"/>
          <w:sz w:val="22"/>
        </w:rPr>
        <w:t>26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z w:val="22"/>
        </w:rPr>
        <w:t>个</w:t>
      </w:r>
      <w:r>
        <w:rPr>
          <w:spacing w:val="-3"/>
          <w:sz w:val="22"/>
        </w:rPr>
        <w:t>质</w:t>
      </w:r>
      <w:r>
        <w:rPr>
          <w:sz w:val="22"/>
        </w:rPr>
        <w:t>子和</w:t>
      </w:r>
      <w:r>
        <w:rPr>
          <w:spacing w:val="-54"/>
          <w:sz w:val="22"/>
        </w:rPr>
        <w:t xml:space="preserve"> </w:t>
      </w:r>
      <w:r>
        <w:rPr>
          <w:rFonts w:ascii="Times New Roman" w:eastAsia="Times New Roman"/>
          <w:sz w:val="22"/>
        </w:rPr>
        <w:t>30</w:t>
      </w:r>
      <w:r>
        <w:rPr>
          <w:rFonts w:ascii="Times New Roman" w:eastAsia="Times New Roman"/>
          <w:spacing w:val="-1"/>
          <w:sz w:val="22"/>
        </w:rPr>
        <w:t xml:space="preserve"> </w:t>
      </w:r>
      <w:r>
        <w:rPr>
          <w:sz w:val="22"/>
        </w:rPr>
        <w:t>个</w:t>
      </w:r>
      <w:r>
        <w:rPr>
          <w:spacing w:val="-3"/>
          <w:sz w:val="22"/>
        </w:rPr>
        <w:t>中</w:t>
      </w:r>
      <w:r>
        <w:rPr>
          <w:sz w:val="22"/>
        </w:rPr>
        <w:t>子，</w:t>
      </w:r>
      <w:r>
        <w:rPr>
          <w:spacing w:val="-3"/>
          <w:sz w:val="22"/>
        </w:rPr>
        <w:t>该</w:t>
      </w:r>
      <w:r>
        <w:rPr>
          <w:sz w:val="22"/>
        </w:rPr>
        <w:t>原子</w:t>
      </w:r>
      <w:r>
        <w:rPr>
          <w:spacing w:val="-3"/>
          <w:sz w:val="22"/>
        </w:rPr>
        <w:t>的</w:t>
      </w:r>
      <w:r>
        <w:rPr>
          <w:sz w:val="22"/>
        </w:rPr>
        <w:t>核外</w:t>
      </w:r>
      <w:r>
        <w:rPr>
          <w:spacing w:val="-3"/>
          <w:sz w:val="22"/>
        </w:rPr>
        <w:t>电</w:t>
      </w:r>
      <w:r>
        <w:rPr>
          <w:sz w:val="22"/>
        </w:rPr>
        <w:t>子数</w:t>
      </w:r>
      <w:r>
        <w:rPr>
          <w:spacing w:val="-3"/>
          <w:sz w:val="22"/>
        </w:rPr>
        <w:t>为</w:t>
      </w:r>
      <w:r>
        <w:rPr>
          <w:sz w:val="22"/>
        </w:rPr>
        <w:t>（</w:t>
        <w:tab/>
        <w:t>）</w:t>
      </w:r>
    </w:p>
    <w:p>
      <w:pPr>
        <w:pStyle w:val="BodyText"/>
        <w:tabs>
          <w:tab w:val="left" w:pos="2850"/>
          <w:tab w:val="left" w:pos="5287"/>
          <w:tab w:val="left" w:pos="7725"/>
        </w:tabs>
        <w:spacing w:before="186"/>
        <w:ind w:left="44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4</w:t>
        <w:tab/>
        <w:t>B</w:t>
      </w:r>
      <w:r>
        <w:t>．</w:t>
      </w:r>
      <w:r>
        <w:rPr>
          <w:rFonts w:ascii="Times New Roman" w:eastAsia="Times New Roman"/>
        </w:rPr>
        <w:t>26</w:t>
        <w:tab/>
        <w:t>C</w:t>
      </w:r>
      <w:r>
        <w:t>．</w:t>
      </w:r>
      <w:r>
        <w:rPr>
          <w:rFonts w:ascii="Times New Roman" w:eastAsia="Times New Roman"/>
        </w:rPr>
        <w:t>30</w:t>
        <w:tab/>
        <w:t>D</w:t>
      </w:r>
      <w:r>
        <w:t>．</w:t>
      </w:r>
      <w:r>
        <w:rPr>
          <w:rFonts w:ascii="Times New Roman" w:eastAsia="Times New Roman"/>
        </w:rPr>
        <w:t>56</w:t>
      </w:r>
    </w:p>
    <w:p>
      <w:pPr>
        <w:pStyle w:val="ListParagraph"/>
        <w:numPr>
          <w:ilvl w:val="0"/>
          <w:numId w:val="74"/>
        </w:numPr>
        <w:tabs>
          <w:tab w:val="left" w:pos="576"/>
        </w:tabs>
        <w:spacing w:before="185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如图所示是两种气体发生化学反应的微观示意图，其中相同的球代表同种原子，下列说法正确的是</w:t>
      </w:r>
    </w:p>
    <w:p>
      <w:pPr>
        <w:pStyle w:val="BodyText"/>
        <w:tabs>
          <w:tab w:val="left" w:pos="811"/>
        </w:tabs>
        <w:spacing w:before="186"/>
        <w:ind w:left="152"/>
      </w:pPr>
      <w:r>
        <w:t>（</w:t>
        <w:tab/>
        <w:t>）</w:t>
      </w:r>
    </w:p>
    <w:p>
      <w:pPr>
        <w:pStyle w:val="BodyText"/>
        <w:spacing w:before="1"/>
        <w:rPr>
          <w:sz w:val="12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123486</wp:posOffset>
            </wp:positionV>
            <wp:extent cx="2724912" cy="266700"/>
            <wp:effectExtent l="0" t="0" r="0" b="0"/>
            <wp:wrapTopAndBottom/>
            <wp:docPr id="17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9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912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74"/>
        </w:numPr>
        <w:tabs>
          <w:tab w:val="left" w:pos="818"/>
          <w:tab w:val="left" w:pos="5287"/>
        </w:tabs>
        <w:spacing w:before="16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化</w:t>
      </w:r>
      <w:r>
        <w:rPr>
          <w:sz w:val="22"/>
        </w:rPr>
        <w:t>学反</w:t>
      </w:r>
      <w:r>
        <w:rPr>
          <w:spacing w:val="-3"/>
          <w:sz w:val="22"/>
        </w:rPr>
        <w:t>应</w:t>
      </w:r>
      <w:r>
        <w:rPr>
          <w:sz w:val="22"/>
        </w:rPr>
        <w:t>前后</w:t>
      </w:r>
      <w:r>
        <w:rPr>
          <w:spacing w:val="-3"/>
          <w:sz w:val="22"/>
        </w:rPr>
        <w:t>原</w:t>
      </w:r>
      <w:r>
        <w:rPr>
          <w:sz w:val="22"/>
        </w:rPr>
        <w:t>子的</w:t>
      </w:r>
      <w:r>
        <w:rPr>
          <w:spacing w:val="-3"/>
          <w:sz w:val="22"/>
        </w:rPr>
        <w:t>种</w:t>
      </w:r>
      <w:r>
        <w:rPr>
          <w:sz w:val="22"/>
        </w:rPr>
        <w:t>类不变</w:t>
        <w:tab/>
      </w:r>
      <w:r>
        <w:rPr>
          <w:rFonts w:ascii="Times New Roman" w:eastAsia="Times New Roman"/>
          <w:spacing w:val="-1"/>
          <w:sz w:val="22"/>
        </w:rPr>
        <w:t>B</w:t>
      </w:r>
      <w:r>
        <w:rPr>
          <w:spacing w:val="-1"/>
          <w:sz w:val="22"/>
        </w:rPr>
        <w:t>．</w:t>
      </w:r>
      <w:r>
        <w:rPr>
          <w:spacing w:val="-3"/>
          <w:sz w:val="22"/>
        </w:rPr>
        <w:t>生</w:t>
      </w:r>
      <w:r>
        <w:rPr>
          <w:spacing w:val="-1"/>
          <w:sz w:val="22"/>
        </w:rPr>
        <w:t>成物</w:t>
      </w:r>
      <w:r>
        <w:rPr>
          <w:spacing w:val="-3"/>
          <w:sz w:val="22"/>
        </w:rPr>
        <w:t>一</w:t>
      </w:r>
      <w:r>
        <w:rPr>
          <w:spacing w:val="-1"/>
          <w:sz w:val="22"/>
        </w:rPr>
        <w:t>定是</w:t>
      </w:r>
      <w:r>
        <w:rPr>
          <w:spacing w:val="-3"/>
          <w:sz w:val="22"/>
        </w:rPr>
        <w:t>氧</w:t>
      </w:r>
      <w:r>
        <w:rPr>
          <w:spacing w:val="-1"/>
          <w:sz w:val="22"/>
        </w:rPr>
        <w:t>化</w:t>
      </w:r>
      <w:r>
        <w:rPr>
          <w:sz w:val="22"/>
        </w:rPr>
        <w:t>物</w:t>
      </w:r>
    </w:p>
    <w:p>
      <w:pPr>
        <w:pStyle w:val="BodyText"/>
        <w:tabs>
          <w:tab w:val="left" w:pos="5287"/>
        </w:tabs>
        <w:spacing w:before="186"/>
        <w:ind w:left="440"/>
      </w:pPr>
      <w:r>
        <w:rPr>
          <w:rFonts w:ascii="Times New Roman" w:eastAsia="Times New Roman"/>
          <w:spacing w:val="-3"/>
        </w:rPr>
        <w:t>C</w:t>
      </w:r>
      <w:r>
        <w:rPr>
          <w:spacing w:val="-3"/>
        </w:rPr>
        <w:t>．化</w:t>
      </w:r>
      <w:r>
        <w:t>学反</w:t>
      </w:r>
      <w:r>
        <w:rPr>
          <w:spacing w:val="-3"/>
        </w:rPr>
        <w:t>应</w:t>
      </w:r>
      <w:r>
        <w:t>前后</w:t>
      </w:r>
      <w:r>
        <w:rPr>
          <w:spacing w:val="-3"/>
        </w:rPr>
        <w:t>分</w:t>
      </w:r>
      <w:r>
        <w:t>子的</w:t>
      </w:r>
      <w:r>
        <w:rPr>
          <w:spacing w:val="-3"/>
        </w:rPr>
        <w:t>种</w:t>
      </w:r>
      <w:r>
        <w:t>类不变</w:t>
        <w:tab/>
      </w:r>
      <w:r>
        <w:rPr>
          <w:rFonts w:ascii="Times New Roman" w:eastAsia="Times New Roman"/>
          <w:spacing w:val="-1"/>
        </w:rPr>
        <w:t>D</w:t>
      </w:r>
      <w:r>
        <w:rPr>
          <w:spacing w:val="-1"/>
        </w:rPr>
        <w:t>．</w:t>
      </w:r>
      <w:r>
        <w:rPr>
          <w:spacing w:val="-3"/>
        </w:rPr>
        <w:t>该</w:t>
      </w:r>
      <w:r>
        <w:rPr>
          <w:spacing w:val="-1"/>
        </w:rPr>
        <w:t>反应</w:t>
      </w:r>
      <w:r>
        <w:rPr>
          <w:spacing w:val="-3"/>
        </w:rPr>
        <w:t>属</w:t>
      </w:r>
      <w:r>
        <w:rPr>
          <w:spacing w:val="-1"/>
        </w:rPr>
        <w:t>于置</w:t>
      </w:r>
      <w:r>
        <w:rPr>
          <w:spacing w:val="-3"/>
        </w:rPr>
        <w:t>换</w:t>
      </w:r>
      <w:r>
        <w:rPr>
          <w:spacing w:val="-1"/>
        </w:rPr>
        <w:t>反应</w:t>
      </w:r>
    </w:p>
    <w:p>
      <w:pPr>
        <w:pStyle w:val="ListParagraph"/>
        <w:numPr>
          <w:ilvl w:val="0"/>
          <w:numId w:val="74"/>
        </w:numPr>
        <w:tabs>
          <w:tab w:val="left" w:pos="576"/>
          <w:tab w:val="left" w:pos="561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关</w:t>
      </w:r>
      <w:r>
        <w:rPr>
          <w:spacing w:val="54"/>
          <w:sz w:val="22"/>
        </w:rPr>
        <w:t>于</w:t>
      </w:r>
      <w:r>
        <w:rPr>
          <w:rFonts w:ascii="Times New Roman" w:eastAsia="Times New Roman"/>
          <w:sz w:val="22"/>
        </w:rPr>
        <w:t>Na</w:t>
      </w:r>
      <w:r>
        <w:rPr>
          <w:sz w:val="22"/>
        </w:rPr>
        <w:t>、</w:t>
      </w:r>
      <w:r>
        <w:rPr>
          <w:rFonts w:ascii="Times New Roman" w:eastAsia="Times New Roman"/>
          <w:sz w:val="22"/>
        </w:rPr>
        <w:t>Na</w:t>
      </w:r>
      <w:r>
        <w:rPr>
          <w:rFonts w:ascii="Times New Roman" w:eastAsia="Times New Roman"/>
          <w:sz w:val="22"/>
          <w:vertAlign w:val="superscript"/>
        </w:rPr>
        <w:t>+</w:t>
      </w:r>
      <w:r>
        <w:rPr>
          <w:sz w:val="22"/>
          <w:vertAlign w:val="baseline"/>
        </w:rPr>
        <w:t>两</w:t>
      </w:r>
      <w:r>
        <w:rPr>
          <w:spacing w:val="-3"/>
          <w:sz w:val="22"/>
          <w:vertAlign w:val="baseline"/>
        </w:rPr>
        <w:t>种</w:t>
      </w:r>
      <w:r>
        <w:rPr>
          <w:sz w:val="22"/>
          <w:vertAlign w:val="baseline"/>
        </w:rPr>
        <w:t>粒子</w:t>
      </w:r>
      <w:r>
        <w:rPr>
          <w:spacing w:val="-3"/>
          <w:sz w:val="22"/>
          <w:vertAlign w:val="baseline"/>
        </w:rPr>
        <w:t>的</w:t>
      </w:r>
      <w:r>
        <w:rPr>
          <w:sz w:val="22"/>
          <w:vertAlign w:val="baseline"/>
        </w:rPr>
        <w:t>判断</w:t>
      </w:r>
      <w:r>
        <w:rPr>
          <w:spacing w:val="-3"/>
          <w:sz w:val="22"/>
          <w:vertAlign w:val="baseline"/>
        </w:rPr>
        <w:t>中</w:t>
      </w:r>
      <w:r>
        <w:rPr>
          <w:sz w:val="22"/>
          <w:vertAlign w:val="baseline"/>
        </w:rPr>
        <w:t>错误</w:t>
      </w:r>
      <w:r>
        <w:rPr>
          <w:spacing w:val="-3"/>
          <w:sz w:val="22"/>
          <w:vertAlign w:val="baseline"/>
        </w:rPr>
        <w:t>的</w:t>
      </w:r>
      <w:r>
        <w:rPr>
          <w:sz w:val="22"/>
          <w:vertAlign w:val="baseline"/>
        </w:rPr>
        <w:t>是（</w:t>
        <w:tab/>
        <w:t>）</w:t>
      </w:r>
    </w:p>
    <w:p>
      <w:pPr>
        <w:pStyle w:val="ListParagraph"/>
        <w:numPr>
          <w:ilvl w:val="1"/>
          <w:numId w:val="74"/>
        </w:numPr>
        <w:tabs>
          <w:tab w:val="left" w:pos="818"/>
          <w:tab w:val="left" w:pos="5287"/>
        </w:tabs>
        <w:spacing w:before="186" w:after="0" w:line="240" w:lineRule="auto"/>
        <w:ind w:left="817" w:right="0" w:hanging="378"/>
        <w:jc w:val="left"/>
        <w:rPr>
          <w:sz w:val="22"/>
        </w:rPr>
      </w:pPr>
      <w:r>
        <w:rPr>
          <w:spacing w:val="-3"/>
          <w:sz w:val="22"/>
        </w:rPr>
        <w:t>核</w:t>
      </w:r>
      <w:r>
        <w:rPr>
          <w:sz w:val="22"/>
        </w:rPr>
        <w:t>电荷</w:t>
      </w:r>
      <w:r>
        <w:rPr>
          <w:spacing w:val="-3"/>
          <w:sz w:val="22"/>
        </w:rPr>
        <w:t>数</w:t>
      </w:r>
      <w:r>
        <w:rPr>
          <w:sz w:val="22"/>
        </w:rPr>
        <w:t>相同</w:t>
        <w:tab/>
      </w:r>
      <w:r>
        <w:rPr>
          <w:rFonts w:ascii="Times New Roman" w:eastAsia="Times New Roman"/>
          <w:spacing w:val="-1"/>
          <w:sz w:val="22"/>
        </w:rPr>
        <w:t>B</w:t>
      </w:r>
      <w:r>
        <w:rPr>
          <w:spacing w:val="-1"/>
          <w:sz w:val="22"/>
        </w:rPr>
        <w:t>．</w:t>
      </w:r>
      <w:r>
        <w:rPr>
          <w:spacing w:val="-3"/>
          <w:sz w:val="22"/>
        </w:rPr>
        <w:t>质</w:t>
      </w:r>
      <w:r>
        <w:rPr>
          <w:spacing w:val="-1"/>
          <w:sz w:val="22"/>
        </w:rPr>
        <w:t>量几</w:t>
      </w:r>
      <w:r>
        <w:rPr>
          <w:spacing w:val="-3"/>
          <w:sz w:val="22"/>
        </w:rPr>
        <w:t>乎</w:t>
      </w:r>
      <w:r>
        <w:rPr>
          <w:spacing w:val="-1"/>
          <w:sz w:val="22"/>
        </w:rPr>
        <w:t>相</w:t>
      </w:r>
      <w:r>
        <w:rPr>
          <w:sz w:val="22"/>
        </w:rPr>
        <w:t>等</w:t>
      </w:r>
    </w:p>
    <w:p>
      <w:pPr>
        <w:pStyle w:val="BodyText"/>
        <w:tabs>
          <w:tab w:val="left" w:pos="5287"/>
        </w:tabs>
        <w:spacing w:before="186"/>
        <w:ind w:left="440"/>
      </w:pP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Na</w:t>
      </w:r>
      <w:r>
        <w:rPr>
          <w:rFonts w:ascii="Times New Roman" w:eastAsia="Times New Roman"/>
          <w:vertAlign w:val="superscript"/>
        </w:rPr>
        <w:t>+</w:t>
      </w:r>
      <w:r>
        <w:rPr>
          <w:spacing w:val="52"/>
          <w:vertAlign w:val="baseline"/>
        </w:rPr>
        <w:t>比</w:t>
      </w:r>
      <w:r>
        <w:rPr>
          <w:rFonts w:ascii="Times New Roman" w:eastAsia="Times New Roman"/>
          <w:vertAlign w:val="baseline"/>
        </w:rPr>
        <w:t>Na</w:t>
      </w:r>
      <w:r>
        <w:rPr>
          <w:rFonts w:ascii="Times New Roman" w:eastAsia="Times New Roman"/>
          <w:spacing w:val="-1"/>
          <w:vertAlign w:val="baseline"/>
        </w:rPr>
        <w:t xml:space="preserve"> </w:t>
      </w:r>
      <w:r>
        <w:rPr>
          <w:vertAlign w:val="baseline"/>
        </w:rPr>
        <w:t>稳定</w:t>
        <w:tab/>
      </w:r>
      <w:r>
        <w:rPr>
          <w:rFonts w:ascii="Times New Roman" w:eastAsia="Times New Roman"/>
          <w:spacing w:val="-1"/>
          <w:vertAlign w:val="baseline"/>
        </w:rPr>
        <w:t>D</w:t>
      </w:r>
      <w:r>
        <w:rPr>
          <w:spacing w:val="-1"/>
          <w:vertAlign w:val="baseline"/>
        </w:rPr>
        <w:t>．</w:t>
      </w:r>
      <w:r>
        <w:rPr>
          <w:spacing w:val="-3"/>
          <w:vertAlign w:val="baseline"/>
        </w:rPr>
        <w:t>电</w:t>
      </w:r>
      <w:r>
        <w:rPr>
          <w:spacing w:val="-1"/>
          <w:vertAlign w:val="baseline"/>
        </w:rPr>
        <w:t>子层</w:t>
      </w:r>
      <w:r>
        <w:rPr>
          <w:spacing w:val="-3"/>
          <w:vertAlign w:val="baseline"/>
        </w:rPr>
        <w:t>数</w:t>
      </w:r>
      <w:r>
        <w:rPr>
          <w:spacing w:val="-1"/>
          <w:vertAlign w:val="baseline"/>
        </w:rPr>
        <w:t>相同</w:t>
      </w:r>
    </w:p>
    <w:p>
      <w:pPr>
        <w:pStyle w:val="ListParagraph"/>
        <w:numPr>
          <w:ilvl w:val="0"/>
          <w:numId w:val="74"/>
        </w:numPr>
        <w:tabs>
          <w:tab w:val="left" w:pos="576"/>
          <w:tab w:val="left" w:pos="6072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下</w:t>
      </w:r>
      <w:r>
        <w:rPr>
          <w:spacing w:val="-3"/>
          <w:sz w:val="22"/>
        </w:rPr>
        <w:t>列</w:t>
      </w:r>
      <w:r>
        <w:rPr>
          <w:sz w:val="22"/>
        </w:rPr>
        <w:t>化学</w:t>
      </w:r>
      <w:r>
        <w:rPr>
          <w:spacing w:val="-3"/>
          <w:sz w:val="22"/>
        </w:rPr>
        <w:t>反</w:t>
      </w:r>
      <w:r>
        <w:rPr>
          <w:sz w:val="22"/>
        </w:rPr>
        <w:t>应既</w:t>
      </w:r>
      <w:r>
        <w:rPr>
          <w:spacing w:val="-3"/>
          <w:sz w:val="22"/>
        </w:rPr>
        <w:t>属</w:t>
      </w:r>
      <w:r>
        <w:rPr>
          <w:sz w:val="22"/>
        </w:rPr>
        <w:t>于氧</w:t>
      </w:r>
      <w:r>
        <w:rPr>
          <w:spacing w:val="-3"/>
          <w:sz w:val="22"/>
        </w:rPr>
        <w:t>化</w:t>
      </w:r>
      <w:r>
        <w:rPr>
          <w:sz w:val="22"/>
        </w:rPr>
        <w:t>反应</w:t>
      </w:r>
      <w:r>
        <w:rPr>
          <w:spacing w:val="-3"/>
          <w:sz w:val="22"/>
        </w:rPr>
        <w:t>又</w:t>
      </w:r>
      <w:r>
        <w:rPr>
          <w:sz w:val="22"/>
        </w:rPr>
        <w:t>属于</w:t>
      </w:r>
      <w:r>
        <w:rPr>
          <w:spacing w:val="-3"/>
          <w:sz w:val="22"/>
        </w:rPr>
        <w:t>化</w:t>
      </w:r>
      <w:r>
        <w:rPr>
          <w:sz w:val="22"/>
        </w:rPr>
        <w:t>合反</w:t>
      </w:r>
      <w:r>
        <w:rPr>
          <w:spacing w:val="-3"/>
          <w:sz w:val="22"/>
        </w:rPr>
        <w:t>应</w:t>
      </w:r>
      <w:r>
        <w:rPr>
          <w:sz w:val="22"/>
        </w:rPr>
        <w:t>的是（</w:t>
        <w:tab/>
        <w:t>）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320" w:bottom="280" w:left="980" w:header="708" w:footer="708"/>
          <w:pgNumType w:start="27"/>
          <w:cols w:space="708"/>
        </w:sectPr>
      </w:pPr>
    </w:p>
    <w:p>
      <w:pPr>
        <w:pStyle w:val="ListParagraph"/>
        <w:numPr>
          <w:ilvl w:val="1"/>
          <w:numId w:val="74"/>
        </w:numPr>
        <w:tabs>
          <w:tab w:val="left" w:pos="5287"/>
          <w:tab w:val="left" w:pos="5289"/>
        </w:tabs>
        <w:spacing w:before="54" w:after="0" w:line="240" w:lineRule="auto"/>
        <w:ind w:left="5288" w:right="0" w:hanging="4849"/>
        <w:jc w:val="left"/>
        <w:rPr>
          <w:sz w:val="22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1159941</wp:posOffset>
            </wp:positionH>
            <wp:positionV relativeFrom="paragraph">
              <wp:posOffset>3932</wp:posOffset>
            </wp:positionV>
            <wp:extent cx="1304267" cy="228779"/>
            <wp:effectExtent l="0" t="0" r="0" b="0"/>
            <wp:wrapNone/>
            <wp:docPr id="179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94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267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4230776</wp:posOffset>
            </wp:positionH>
            <wp:positionV relativeFrom="paragraph">
              <wp:posOffset>3932</wp:posOffset>
            </wp:positionV>
            <wp:extent cx="1675555" cy="228779"/>
            <wp:effectExtent l="0" t="0" r="0" b="0"/>
            <wp:wrapNone/>
            <wp:docPr id="181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95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5555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29"/>
        <w:ind w:left="440"/>
      </w:pPr>
      <w:r>
        <w:rPr>
          <w:rFonts w:ascii="Times New Roman" w:eastAsia="Times New Roman"/>
          <w:spacing w:val="-2"/>
        </w:rPr>
        <w:t>C</w:t>
      </w:r>
      <w:r>
        <w:rPr>
          <w:spacing w:val="-2"/>
        </w:rPr>
        <w:t>．</w:t>
      </w:r>
      <w:r>
        <w:rPr>
          <w:spacing w:val="-80"/>
        </w:rPr>
        <w:t xml:space="preserve"> </w:t>
      </w:r>
      <w:r>
        <w:rPr>
          <w:spacing w:val="-81"/>
          <w:position w:val="-8"/>
        </w:rPr>
        <w:drawing>
          <wp:inline distT="0" distB="0" distL="0" distR="0">
            <wp:extent cx="1437193" cy="228779"/>
            <wp:effectExtent l="0" t="0" r="0" b="0"/>
            <wp:docPr id="183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96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7193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>D</w:t>
      </w:r>
      <w:r>
        <w:rPr>
          <w:spacing w:val="-1"/>
        </w:rPr>
        <w:t xml:space="preserve">． </w:t>
      </w:r>
      <w:r>
        <w:rPr>
          <w:spacing w:val="-83"/>
          <w:position w:val="-8"/>
        </w:rPr>
        <w:drawing>
          <wp:inline distT="0" distB="0" distL="0" distR="0">
            <wp:extent cx="1161464" cy="228779"/>
            <wp:effectExtent l="0" t="0" r="0" b="0"/>
            <wp:docPr id="185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97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1464" cy="2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before="143"/>
      </w:pPr>
      <w:r>
        <w:t>二、多选题</w:t>
      </w:r>
    </w:p>
    <w:p>
      <w:pPr>
        <w:pStyle w:val="ListParagraph"/>
        <w:numPr>
          <w:ilvl w:val="0"/>
          <w:numId w:val="74"/>
        </w:numPr>
        <w:tabs>
          <w:tab w:val="left" w:pos="576"/>
          <w:tab w:val="left" w:pos="8041"/>
        </w:tabs>
        <w:spacing w:before="98" w:after="0" w:line="240" w:lineRule="auto"/>
        <w:ind w:left="575" w:right="0" w:hanging="424"/>
        <w:jc w:val="left"/>
        <w:rPr>
          <w:sz w:val="22"/>
        </w:rPr>
      </w:pPr>
      <w:r>
        <w:rPr>
          <w:position w:val="1"/>
          <w:sz w:val="22"/>
        </w:rPr>
        <w:t>酸</w:t>
      </w:r>
      <w:r>
        <w:rPr>
          <w:spacing w:val="-3"/>
          <w:position w:val="1"/>
          <w:sz w:val="22"/>
        </w:rPr>
        <w:t>奶</w:t>
      </w:r>
      <w:r>
        <w:rPr>
          <w:position w:val="1"/>
          <w:sz w:val="22"/>
        </w:rPr>
        <w:t>中的</w:t>
      </w:r>
      <w:r>
        <w:rPr>
          <w:spacing w:val="-3"/>
          <w:position w:val="1"/>
          <w:sz w:val="22"/>
        </w:rPr>
        <w:t>乳</w:t>
      </w:r>
      <w:r>
        <w:rPr>
          <w:position w:val="1"/>
          <w:sz w:val="22"/>
        </w:rPr>
        <w:t>酸</w:t>
      </w:r>
      <w:r>
        <w:rPr>
          <w:rFonts w:ascii="Times New Roman" w:eastAsia="Times New Roman"/>
          <w:position w:val="1"/>
          <w:sz w:val="22"/>
        </w:rPr>
        <w:t>(</w:t>
      </w:r>
      <w:r>
        <w:rPr>
          <w:position w:val="1"/>
          <w:sz w:val="22"/>
        </w:rPr>
        <w:t>化</w:t>
      </w:r>
      <w:r>
        <w:rPr>
          <w:spacing w:val="-3"/>
          <w:position w:val="1"/>
          <w:sz w:val="22"/>
        </w:rPr>
        <w:t>学</w:t>
      </w:r>
      <w:r>
        <w:rPr>
          <w:position w:val="1"/>
          <w:sz w:val="22"/>
        </w:rPr>
        <w:t>式</w:t>
      </w:r>
      <w:r>
        <w:rPr>
          <w:spacing w:val="54"/>
          <w:position w:val="1"/>
          <w:sz w:val="22"/>
        </w:rPr>
        <w:t>为</w:t>
      </w:r>
      <w:r>
        <w:rPr>
          <w:rFonts w:ascii="Times New Roman" w:eastAsia="Times New Roman"/>
          <w:position w:val="1"/>
          <w:sz w:val="22"/>
        </w:rPr>
        <w:t>C</w:t>
      </w:r>
      <w:r>
        <w:rPr>
          <w:rFonts w:ascii="Times New Roman" w:eastAsia="Times New Roman"/>
          <w:sz w:val="13"/>
        </w:rPr>
        <w:t>3</w:t>
      </w:r>
      <w:r>
        <w:rPr>
          <w:rFonts w:ascii="Times New Roman" w:eastAsia="Times New Roman"/>
          <w:position w:val="1"/>
          <w:sz w:val="22"/>
        </w:rPr>
        <w:t>H</w:t>
      </w:r>
      <w:r>
        <w:rPr>
          <w:rFonts w:ascii="Times New Roman" w:eastAsia="Times New Roman"/>
          <w:sz w:val="13"/>
        </w:rPr>
        <w:t>6</w:t>
      </w:r>
      <w:r>
        <w:rPr>
          <w:rFonts w:ascii="Times New Roman" w:eastAsia="Times New Roman"/>
          <w:position w:val="1"/>
          <w:sz w:val="22"/>
        </w:rPr>
        <w:t>O</w:t>
      </w:r>
      <w:r>
        <w:rPr>
          <w:rFonts w:ascii="Times New Roman" w:eastAsia="Times New Roman"/>
          <w:sz w:val="13"/>
        </w:rPr>
        <w:t>3</w:t>
      </w:r>
      <w:r>
        <w:rPr>
          <w:rFonts w:ascii="Times New Roman" w:eastAsia="Times New Roman"/>
          <w:position w:val="1"/>
          <w:sz w:val="22"/>
        </w:rPr>
        <w:t>)</w:t>
      </w:r>
      <w:r>
        <w:rPr>
          <w:position w:val="1"/>
          <w:sz w:val="22"/>
        </w:rPr>
        <w:t>对</w:t>
      </w:r>
      <w:r>
        <w:rPr>
          <w:spacing w:val="-3"/>
          <w:position w:val="1"/>
          <w:sz w:val="22"/>
        </w:rPr>
        <w:t>健</w:t>
      </w:r>
      <w:r>
        <w:rPr>
          <w:position w:val="1"/>
          <w:sz w:val="22"/>
        </w:rPr>
        <w:t>康有</w:t>
      </w:r>
      <w:r>
        <w:rPr>
          <w:spacing w:val="-3"/>
          <w:position w:val="1"/>
          <w:sz w:val="22"/>
        </w:rPr>
        <w:t>益</w:t>
      </w:r>
      <w:r>
        <w:rPr>
          <w:position w:val="1"/>
          <w:sz w:val="22"/>
        </w:rPr>
        <w:t>，有</w:t>
      </w:r>
      <w:r>
        <w:rPr>
          <w:spacing w:val="-3"/>
          <w:position w:val="1"/>
          <w:sz w:val="22"/>
        </w:rPr>
        <w:t>关</w:t>
      </w:r>
      <w:r>
        <w:rPr>
          <w:position w:val="1"/>
          <w:sz w:val="22"/>
        </w:rPr>
        <w:t>乳酸</w:t>
      </w:r>
      <w:r>
        <w:rPr>
          <w:spacing w:val="-3"/>
          <w:position w:val="1"/>
          <w:sz w:val="22"/>
        </w:rPr>
        <w:t>的</w:t>
      </w:r>
      <w:r>
        <w:rPr>
          <w:position w:val="1"/>
          <w:sz w:val="22"/>
        </w:rPr>
        <w:t>说法</w:t>
      </w:r>
      <w:r>
        <w:rPr>
          <w:spacing w:val="-3"/>
          <w:position w:val="1"/>
          <w:sz w:val="22"/>
        </w:rPr>
        <w:t>正</w:t>
      </w:r>
      <w:r>
        <w:rPr>
          <w:position w:val="1"/>
          <w:sz w:val="22"/>
        </w:rPr>
        <w:t>确的</w:t>
      </w:r>
      <w:r>
        <w:rPr>
          <w:spacing w:val="-3"/>
          <w:position w:val="1"/>
          <w:sz w:val="22"/>
        </w:rPr>
        <w:t>是</w:t>
      </w:r>
      <w:r>
        <w:rPr>
          <w:position w:val="1"/>
          <w:sz w:val="22"/>
        </w:rPr>
        <w:t>（</w:t>
        <w:tab/>
        <w:t>）</w:t>
      </w:r>
    </w:p>
    <w:p>
      <w:pPr>
        <w:pStyle w:val="ListParagraph"/>
        <w:numPr>
          <w:ilvl w:val="1"/>
          <w:numId w:val="74"/>
        </w:numPr>
        <w:tabs>
          <w:tab w:val="left" w:pos="818"/>
        </w:tabs>
        <w:spacing w:before="184" w:after="0" w:line="398" w:lineRule="auto"/>
        <w:ind w:left="440" w:right="6933" w:firstLine="0"/>
        <w:jc w:val="left"/>
        <w:rPr>
          <w:sz w:val="22"/>
        </w:rPr>
      </w:pPr>
      <w:r>
        <w:rPr>
          <w:spacing w:val="-8"/>
          <w:sz w:val="22"/>
        </w:rPr>
        <w:t xml:space="preserve">乳酸的相对分子质量为 </w:t>
      </w:r>
      <w:r>
        <w:rPr>
          <w:rFonts w:ascii="Times New Roman" w:eastAsia="Times New Roman"/>
          <w:sz w:val="22"/>
        </w:rPr>
        <w:t xml:space="preserve">90g 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．乳酸中氢元素的质量分数最小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C</w:t>
      </w:r>
      <w:r>
        <w:t xml:space="preserve">．一个乳酸分子由 </w:t>
      </w:r>
      <w:r>
        <w:rPr>
          <w:rFonts w:ascii="Times New Roman" w:eastAsia="Times New Roman"/>
        </w:rPr>
        <w:t xml:space="preserve">3 </w:t>
      </w:r>
      <w:r>
        <w:t>个碳原子、</w:t>
      </w:r>
      <w:r>
        <w:rPr>
          <w:rFonts w:ascii="Times New Roman" w:eastAsia="Times New Roman"/>
        </w:rPr>
        <w:t xml:space="preserve">6 </w:t>
      </w:r>
      <w:r>
        <w:t>个氢原子、</w:t>
      </w:r>
      <w:r>
        <w:rPr>
          <w:rFonts w:ascii="Times New Roman" w:eastAsia="Times New Roman"/>
        </w:rPr>
        <w:t xml:space="preserve">3 </w:t>
      </w:r>
      <w:r>
        <w:t>个氧原子构成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D</w:t>
      </w:r>
      <w:r>
        <w:t>．一个乳酸分子由碳、氢、氧三个元素组成</w:t>
      </w:r>
    </w:p>
    <w:p>
      <w:pPr>
        <w:pStyle w:val="ListParagraph"/>
        <w:numPr>
          <w:ilvl w:val="0"/>
          <w:numId w:val="74"/>
        </w:numPr>
        <w:tabs>
          <w:tab w:val="left" w:pos="576"/>
          <w:tab w:val="left" w:pos="6511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z w:val="22"/>
        </w:rPr>
        <w:t>水</w:t>
      </w:r>
      <w:r>
        <w:rPr>
          <w:spacing w:val="-3"/>
          <w:sz w:val="22"/>
        </w:rPr>
        <w:t>是</w:t>
      </w:r>
      <w:r>
        <w:rPr>
          <w:sz w:val="22"/>
        </w:rPr>
        <w:t>一种</w:t>
      </w:r>
      <w:r>
        <w:rPr>
          <w:spacing w:val="-3"/>
          <w:sz w:val="22"/>
        </w:rPr>
        <w:t>宝</w:t>
      </w:r>
      <w:r>
        <w:rPr>
          <w:sz w:val="22"/>
        </w:rPr>
        <w:t>贵的</w:t>
      </w:r>
      <w:r>
        <w:rPr>
          <w:spacing w:val="-3"/>
          <w:sz w:val="22"/>
        </w:rPr>
        <w:t>自</w:t>
      </w:r>
      <w:r>
        <w:rPr>
          <w:sz w:val="22"/>
        </w:rPr>
        <w:t>然资</w:t>
      </w:r>
      <w:r>
        <w:rPr>
          <w:spacing w:val="-3"/>
          <w:sz w:val="22"/>
        </w:rPr>
        <w:t>源</w:t>
      </w:r>
      <w:r>
        <w:rPr>
          <w:sz w:val="22"/>
        </w:rPr>
        <w:t>，下</w:t>
      </w:r>
      <w:r>
        <w:rPr>
          <w:spacing w:val="-3"/>
          <w:sz w:val="22"/>
        </w:rPr>
        <w:t>列</w:t>
      </w:r>
      <w:r>
        <w:rPr>
          <w:sz w:val="22"/>
        </w:rPr>
        <w:t>有关</w:t>
      </w:r>
      <w:r>
        <w:rPr>
          <w:spacing w:val="-3"/>
          <w:sz w:val="22"/>
        </w:rPr>
        <w:t>水</w:t>
      </w:r>
      <w:r>
        <w:rPr>
          <w:sz w:val="22"/>
        </w:rPr>
        <w:t>的说</w:t>
      </w:r>
      <w:r>
        <w:rPr>
          <w:spacing w:val="-3"/>
          <w:sz w:val="22"/>
        </w:rPr>
        <w:t>法</w:t>
      </w:r>
      <w:r>
        <w:rPr>
          <w:sz w:val="22"/>
        </w:rPr>
        <w:t>正确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ListParagraph"/>
        <w:numPr>
          <w:ilvl w:val="1"/>
          <w:numId w:val="74"/>
        </w:numPr>
        <w:tabs>
          <w:tab w:val="left" w:pos="818"/>
        </w:tabs>
        <w:spacing w:before="185" w:after="0" w:line="398" w:lineRule="auto"/>
        <w:ind w:left="440" w:right="5602" w:firstLine="0"/>
        <w:jc w:val="left"/>
        <w:rPr>
          <w:sz w:val="22"/>
        </w:rPr>
      </w:pPr>
      <w:r>
        <w:rPr>
          <w:spacing w:val="-3"/>
          <w:sz w:val="22"/>
        </w:rPr>
        <w:t>水的净化过程中用活性炭对水进行杀菌消毒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．生活中常用煮沸的方法将硬水转化成软水</w:t>
      </w:r>
    </w:p>
    <w:p>
      <w:pPr>
        <w:pStyle w:val="BodyText"/>
        <w:spacing w:line="282" w:lineRule="exact"/>
        <w:ind w:left="440"/>
      </w:pPr>
      <w:r>
        <w:rPr>
          <w:rFonts w:ascii="Times New Roman" w:eastAsia="Times New Roman"/>
        </w:rPr>
        <w:t>C</w:t>
      </w:r>
      <w:r>
        <w:t>．硬水中含较多的钙、镁化合物，可用肥皂水区分软水和硬水</w:t>
      </w:r>
    </w:p>
    <w:p>
      <w:pPr>
        <w:pStyle w:val="BodyText"/>
        <w:spacing w:before="186"/>
        <w:ind w:left="440"/>
      </w:pPr>
      <w:r>
        <w:rPr>
          <w:rFonts w:ascii="Times New Roman" w:eastAsia="Times New Roman"/>
        </w:rPr>
        <w:t>D</w:t>
      </w:r>
      <w:r>
        <w:t>．电解水的实验说明水由氢气和氧气组成</w:t>
      </w:r>
    </w:p>
    <w:p>
      <w:pPr>
        <w:pStyle w:val="Heading2"/>
      </w:pPr>
      <w:r>
        <w:t>三、填空题</w:t>
      </w:r>
    </w:p>
    <w:p>
      <w:pPr>
        <w:pStyle w:val="ListParagraph"/>
        <w:numPr>
          <w:ilvl w:val="0"/>
          <w:numId w:val="74"/>
        </w:numPr>
        <w:tabs>
          <w:tab w:val="left" w:pos="576"/>
        </w:tabs>
        <w:spacing w:before="97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现有下列物质：</w:t>
      </w:r>
      <w:r>
        <w:rPr>
          <w:rFonts w:ascii="Times New Roman" w:eastAsia="Times New Roman"/>
          <w:sz w:val="22"/>
        </w:rPr>
        <w:t>A</w:t>
      </w:r>
      <w:r>
        <w:rPr>
          <w:rFonts w:ascii="Times New Roman" w:eastAsia="Times New Roman"/>
          <w:spacing w:val="42"/>
          <w:sz w:val="22"/>
        </w:rPr>
        <w:t xml:space="preserve"> </w:t>
      </w:r>
      <w:r>
        <w:rPr>
          <w:spacing w:val="-1"/>
          <w:sz w:val="22"/>
        </w:rPr>
        <w:t xml:space="preserve">硫粉 </w:t>
      </w:r>
      <w:r>
        <w:rPr>
          <w:rFonts w:ascii="Times New Roman" w:eastAsia="Times New Roman"/>
          <w:sz w:val="22"/>
        </w:rPr>
        <w:t>B</w:t>
      </w:r>
      <w:r>
        <w:rPr>
          <w:rFonts w:ascii="Times New Roman" w:eastAsia="Times New Roman"/>
          <w:spacing w:val="54"/>
          <w:sz w:val="22"/>
        </w:rPr>
        <w:t xml:space="preserve"> </w:t>
      </w:r>
      <w:r>
        <w:rPr>
          <w:spacing w:val="-1"/>
          <w:sz w:val="22"/>
        </w:rPr>
        <w:t xml:space="preserve">氢气 </w:t>
      </w:r>
      <w:r>
        <w:rPr>
          <w:rFonts w:ascii="Times New Roman" w:eastAsia="Times New Roman"/>
          <w:sz w:val="22"/>
        </w:rPr>
        <w:t>C</w:t>
      </w:r>
      <w:r>
        <w:rPr>
          <w:rFonts w:ascii="Times New Roman" w:eastAsia="Times New Roman"/>
          <w:spacing w:val="1"/>
          <w:sz w:val="22"/>
        </w:rPr>
        <w:t xml:space="preserve"> </w:t>
      </w:r>
      <w:r>
        <w:rPr>
          <w:spacing w:val="-1"/>
          <w:sz w:val="22"/>
        </w:rPr>
        <w:t xml:space="preserve">红磷 </w:t>
      </w:r>
      <w:r>
        <w:rPr>
          <w:rFonts w:ascii="Times New Roman" w:eastAsia="Times New Roman"/>
          <w:sz w:val="22"/>
        </w:rPr>
        <w:t>D</w:t>
      </w:r>
      <w:r>
        <w:rPr>
          <w:rFonts w:ascii="Times New Roman" w:eastAsia="Times New Roman"/>
          <w:spacing w:val="51"/>
          <w:sz w:val="22"/>
        </w:rPr>
        <w:t xml:space="preserve"> </w:t>
      </w:r>
      <w:r>
        <w:rPr>
          <w:sz w:val="22"/>
        </w:rPr>
        <w:t xml:space="preserve">铁丝 </w:t>
      </w:r>
      <w:r>
        <w:rPr>
          <w:rFonts w:ascii="Times New Roman" w:eastAsia="Times New Roman"/>
          <w:sz w:val="22"/>
        </w:rPr>
        <w:t>E</w:t>
      </w:r>
      <w:r>
        <w:rPr>
          <w:rFonts w:ascii="Times New Roman" w:eastAsia="Times New Roman"/>
          <w:spacing w:val="54"/>
          <w:sz w:val="22"/>
        </w:rPr>
        <w:t xml:space="preserve"> </w:t>
      </w:r>
      <w:r>
        <w:rPr>
          <w:spacing w:val="-3"/>
          <w:sz w:val="22"/>
        </w:rPr>
        <w:t>木炭 。用序号填空：</w:t>
      </w:r>
    </w:p>
    <w:p>
      <w:pPr>
        <w:pStyle w:val="ListParagraph"/>
        <w:numPr>
          <w:ilvl w:val="0"/>
          <w:numId w:val="73"/>
        </w:numPr>
        <w:tabs>
          <w:tab w:val="left" w:pos="991"/>
          <w:tab w:val="left" w:pos="7036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燃</w:t>
      </w:r>
      <w:r>
        <w:rPr>
          <w:sz w:val="22"/>
        </w:rPr>
        <w:t>烧时</w:t>
      </w:r>
      <w:r>
        <w:rPr>
          <w:spacing w:val="-3"/>
          <w:sz w:val="22"/>
        </w:rPr>
        <w:t>有</w:t>
      </w:r>
      <w:r>
        <w:rPr>
          <w:sz w:val="22"/>
        </w:rPr>
        <w:t>火焰</w:t>
      </w:r>
      <w:r>
        <w:rPr>
          <w:spacing w:val="-3"/>
          <w:sz w:val="22"/>
        </w:rPr>
        <w:t>，</w:t>
      </w:r>
      <w:r>
        <w:rPr>
          <w:sz w:val="22"/>
        </w:rPr>
        <w:t>并产</w:t>
      </w:r>
      <w:r>
        <w:rPr>
          <w:spacing w:val="-3"/>
          <w:sz w:val="22"/>
        </w:rPr>
        <w:t>生</w:t>
      </w:r>
      <w:r>
        <w:rPr>
          <w:sz w:val="22"/>
        </w:rPr>
        <w:t>有害</w:t>
      </w:r>
      <w:r>
        <w:rPr>
          <w:spacing w:val="-3"/>
          <w:sz w:val="22"/>
        </w:rPr>
        <w:t>、</w:t>
      </w:r>
      <w:r>
        <w:rPr>
          <w:sz w:val="22"/>
        </w:rPr>
        <w:t>有刺</w:t>
      </w:r>
      <w:r>
        <w:rPr>
          <w:spacing w:val="-3"/>
          <w:sz w:val="22"/>
        </w:rPr>
        <w:t>激</w:t>
      </w:r>
      <w:r>
        <w:rPr>
          <w:sz w:val="22"/>
        </w:rPr>
        <w:t>性气</w:t>
      </w:r>
      <w:r>
        <w:rPr>
          <w:spacing w:val="-3"/>
          <w:sz w:val="22"/>
        </w:rPr>
        <w:t>味</w:t>
      </w:r>
      <w:r>
        <w:rPr>
          <w:sz w:val="22"/>
        </w:rPr>
        <w:t>气体</w:t>
      </w:r>
      <w:r>
        <w:rPr>
          <w:spacing w:val="-3"/>
          <w:sz w:val="22"/>
        </w:rPr>
        <w:t>的</w:t>
      </w:r>
      <w:r>
        <w:rPr>
          <w:sz w:val="22"/>
        </w:rPr>
        <w:t>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；</w:t>
      </w:r>
    </w:p>
    <w:p>
      <w:pPr>
        <w:pStyle w:val="ListParagraph"/>
        <w:numPr>
          <w:ilvl w:val="0"/>
          <w:numId w:val="73"/>
        </w:numPr>
        <w:tabs>
          <w:tab w:val="left" w:pos="991"/>
          <w:tab w:val="left" w:pos="7914"/>
        </w:tabs>
        <w:spacing w:before="185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不</w:t>
      </w:r>
      <w:r>
        <w:rPr>
          <w:sz w:val="22"/>
        </w:rPr>
        <w:t>能在</w:t>
      </w:r>
      <w:r>
        <w:rPr>
          <w:spacing w:val="-3"/>
          <w:sz w:val="22"/>
        </w:rPr>
        <w:t>空</w:t>
      </w:r>
      <w:r>
        <w:rPr>
          <w:sz w:val="22"/>
        </w:rPr>
        <w:t>气中</w:t>
      </w:r>
      <w:r>
        <w:rPr>
          <w:spacing w:val="-3"/>
          <w:sz w:val="22"/>
        </w:rPr>
        <w:t>燃</w:t>
      </w:r>
      <w:r>
        <w:rPr>
          <w:sz w:val="22"/>
        </w:rPr>
        <w:t>烧、</w:t>
      </w:r>
      <w:r>
        <w:rPr>
          <w:spacing w:val="-3"/>
          <w:sz w:val="22"/>
        </w:rPr>
        <w:t>只</w:t>
      </w:r>
      <w:r>
        <w:rPr>
          <w:sz w:val="22"/>
        </w:rPr>
        <w:t>能在</w:t>
      </w:r>
      <w:r>
        <w:rPr>
          <w:spacing w:val="-3"/>
          <w:sz w:val="22"/>
        </w:rPr>
        <w:t>纯</w:t>
      </w:r>
      <w:r>
        <w:rPr>
          <w:sz w:val="22"/>
        </w:rPr>
        <w:t>氧中</w:t>
      </w:r>
      <w:r>
        <w:rPr>
          <w:spacing w:val="-3"/>
          <w:sz w:val="22"/>
        </w:rPr>
        <w:t>燃</w:t>
      </w:r>
      <w:r>
        <w:rPr>
          <w:sz w:val="22"/>
        </w:rPr>
        <w:t>烧，</w:t>
      </w:r>
      <w:r>
        <w:rPr>
          <w:spacing w:val="-3"/>
          <w:sz w:val="22"/>
        </w:rPr>
        <w:t>燃</w:t>
      </w:r>
      <w:r>
        <w:rPr>
          <w:sz w:val="22"/>
        </w:rPr>
        <w:t>烧时</w:t>
      </w:r>
      <w:r>
        <w:rPr>
          <w:spacing w:val="-3"/>
          <w:sz w:val="22"/>
        </w:rPr>
        <w:t>火</w:t>
      </w:r>
      <w:r>
        <w:rPr>
          <w:sz w:val="22"/>
        </w:rPr>
        <w:t>星四</w:t>
      </w:r>
      <w:r>
        <w:rPr>
          <w:spacing w:val="-3"/>
          <w:sz w:val="22"/>
        </w:rPr>
        <w:t>射</w:t>
      </w:r>
      <w:r>
        <w:rPr>
          <w:sz w:val="22"/>
        </w:rPr>
        <w:t>的是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；</w:t>
      </w:r>
    </w:p>
    <w:p>
      <w:pPr>
        <w:pStyle w:val="ListParagraph"/>
        <w:numPr>
          <w:ilvl w:val="0"/>
          <w:numId w:val="73"/>
        </w:numPr>
        <w:tabs>
          <w:tab w:val="left" w:pos="991"/>
          <w:tab w:val="left" w:pos="5496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燃</w:t>
      </w:r>
      <w:r>
        <w:rPr>
          <w:sz w:val="22"/>
        </w:rPr>
        <w:t>烧后</w:t>
      </w:r>
      <w:r>
        <w:rPr>
          <w:spacing w:val="-3"/>
          <w:sz w:val="22"/>
        </w:rPr>
        <w:t>集</w:t>
      </w:r>
      <w:r>
        <w:rPr>
          <w:sz w:val="22"/>
        </w:rPr>
        <w:t>气瓶</w:t>
      </w:r>
      <w:r>
        <w:rPr>
          <w:spacing w:val="-3"/>
          <w:sz w:val="22"/>
        </w:rPr>
        <w:t>内</w:t>
      </w:r>
      <w:r>
        <w:rPr>
          <w:sz w:val="22"/>
        </w:rPr>
        <w:t>壁产</w:t>
      </w:r>
      <w:r>
        <w:rPr>
          <w:spacing w:val="-3"/>
          <w:sz w:val="22"/>
        </w:rPr>
        <w:t>生</w:t>
      </w:r>
      <w:r>
        <w:rPr>
          <w:sz w:val="22"/>
        </w:rPr>
        <w:t>少量</w:t>
      </w:r>
      <w:r>
        <w:rPr>
          <w:spacing w:val="-3"/>
          <w:sz w:val="22"/>
        </w:rPr>
        <w:t>水</w:t>
      </w:r>
      <w:r>
        <w:rPr>
          <w:sz w:val="22"/>
        </w:rPr>
        <w:t>滴的</w:t>
      </w:r>
      <w:r>
        <w:rPr>
          <w:spacing w:val="-4"/>
          <w:sz w:val="22"/>
        </w:rPr>
        <w:t>是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；</w:t>
      </w:r>
    </w:p>
    <w:p>
      <w:pPr>
        <w:pStyle w:val="ListParagraph"/>
        <w:numPr>
          <w:ilvl w:val="0"/>
          <w:numId w:val="73"/>
        </w:numPr>
        <w:tabs>
          <w:tab w:val="left" w:pos="991"/>
          <w:tab w:val="left" w:pos="6815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燃</w:t>
      </w:r>
      <w:r>
        <w:rPr>
          <w:sz w:val="22"/>
        </w:rPr>
        <w:t>烧能</w:t>
      </w:r>
      <w:r>
        <w:rPr>
          <w:spacing w:val="-3"/>
          <w:sz w:val="22"/>
        </w:rPr>
        <w:t>产</w:t>
      </w:r>
      <w:r>
        <w:rPr>
          <w:sz w:val="22"/>
        </w:rPr>
        <w:t>生可</w:t>
      </w:r>
      <w:r>
        <w:rPr>
          <w:spacing w:val="-3"/>
          <w:sz w:val="22"/>
        </w:rPr>
        <w:t>使</w:t>
      </w:r>
      <w:r>
        <w:rPr>
          <w:sz w:val="22"/>
        </w:rPr>
        <w:t>石灰</w:t>
      </w:r>
      <w:r>
        <w:rPr>
          <w:spacing w:val="-3"/>
          <w:sz w:val="22"/>
        </w:rPr>
        <w:t>水</w:t>
      </w:r>
      <w:r>
        <w:rPr>
          <w:sz w:val="22"/>
        </w:rPr>
        <w:t>变浑</w:t>
      </w:r>
      <w:r>
        <w:rPr>
          <w:spacing w:val="-3"/>
          <w:sz w:val="22"/>
        </w:rPr>
        <w:t>浊</w:t>
      </w:r>
      <w:r>
        <w:rPr>
          <w:sz w:val="22"/>
        </w:rPr>
        <w:t>的无</w:t>
      </w:r>
      <w:r>
        <w:rPr>
          <w:spacing w:val="-3"/>
          <w:sz w:val="22"/>
        </w:rPr>
        <w:t>色</w:t>
      </w:r>
      <w:r>
        <w:rPr>
          <w:sz w:val="22"/>
        </w:rPr>
        <w:t>无味</w:t>
      </w:r>
      <w:r>
        <w:rPr>
          <w:spacing w:val="-3"/>
          <w:sz w:val="22"/>
        </w:rPr>
        <w:t>气</w:t>
      </w:r>
      <w:r>
        <w:rPr>
          <w:sz w:val="22"/>
        </w:rPr>
        <w:t>体的</w:t>
      </w:r>
      <w:r>
        <w:rPr>
          <w:spacing w:val="-4"/>
          <w:sz w:val="22"/>
        </w:rPr>
        <w:t>是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；</w:t>
      </w:r>
    </w:p>
    <w:p>
      <w:pPr>
        <w:pStyle w:val="ListParagraph"/>
        <w:numPr>
          <w:ilvl w:val="0"/>
          <w:numId w:val="74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19"/>
          <w:sz w:val="22"/>
        </w:rPr>
        <w:t xml:space="preserve">每年 </w:t>
      </w:r>
      <w:r>
        <w:rPr>
          <w:rFonts w:ascii="Times New Roman" w:eastAsia="Times New Roman"/>
          <w:sz w:val="22"/>
        </w:rPr>
        <w:t>3</w:t>
      </w:r>
      <w:r>
        <w:rPr>
          <w:rFonts w:ascii="Times New Roman" w:eastAsia="Times New Roman"/>
          <w:spacing w:val="-3"/>
          <w:sz w:val="22"/>
        </w:rPr>
        <w:t xml:space="preserve"> </w:t>
      </w:r>
      <w:r>
        <w:rPr>
          <w:spacing w:val="-28"/>
          <w:sz w:val="22"/>
        </w:rPr>
        <w:t xml:space="preserve">月 </w:t>
      </w:r>
      <w:r>
        <w:rPr>
          <w:rFonts w:ascii="Times New Roman" w:eastAsia="Times New Roman"/>
          <w:sz w:val="22"/>
        </w:rPr>
        <w:t>22</w:t>
      </w:r>
      <w:r>
        <w:rPr>
          <w:rFonts w:ascii="Times New Roman" w:eastAsia="Times New Roman"/>
          <w:spacing w:val="-3"/>
          <w:sz w:val="22"/>
        </w:rPr>
        <w:t xml:space="preserve"> </w:t>
      </w:r>
      <w:r>
        <w:rPr>
          <w:spacing w:val="-3"/>
          <w:sz w:val="22"/>
        </w:rPr>
        <w:t>日是世界水日，请你运用所学的知识，请提出保护水资源的措施。</w:t>
      </w:r>
    </w:p>
    <w:p>
      <w:pPr>
        <w:pStyle w:val="BodyText"/>
        <w:spacing w:before="6"/>
        <w:rPr>
          <w:sz w:val="15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150722</wp:posOffset>
            </wp:positionV>
            <wp:extent cx="1195593" cy="1065561"/>
            <wp:effectExtent l="0" t="0" r="0" b="0"/>
            <wp:wrapTopAndBottom/>
            <wp:docPr id="187" name="image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98.jpe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593" cy="1065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tabs>
          <w:tab w:val="left" w:pos="2159"/>
          <w:tab w:val="left" w:pos="4596"/>
        </w:tabs>
        <w:spacing w:before="1"/>
        <w:ind w:left="440"/>
        <w:rPr>
          <w:rFonts w:ascii="Times New Roman" w:eastAsia="Times New Roman" w:hAnsi="Times New Roman"/>
        </w:rPr>
      </w:pPr>
      <w:r>
        <w:rPr>
          <w:rFonts w:ascii="Calibri" w:eastAsia="Calibri" w:hAnsi="Calibri"/>
          <w:spacing w:val="-4"/>
        </w:rPr>
        <w:t>①</w:t>
      </w:r>
      <w:r>
        <w:rPr>
          <w:rFonts w:ascii="Times New Roman" w:eastAsia="Times New Roman" w:hAnsi="Times New Roman"/>
          <w:spacing w:val="-4"/>
          <w:u w:val="single"/>
        </w:rPr>
        <w:tab/>
      </w:r>
      <w:r>
        <w:rPr>
          <w:spacing w:val="-3"/>
        </w:rPr>
        <w:t>，</w:t>
      </w:r>
      <w:r>
        <w:rPr>
          <w:rFonts w:ascii="Calibri" w:eastAsia="Calibri" w:hAnsi="Calibri"/>
          <w:spacing w:val="-3"/>
        </w:rPr>
        <w:t>②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ListParagraph"/>
        <w:numPr>
          <w:ilvl w:val="0"/>
          <w:numId w:val="74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用分子的观点解释下列生活中的现象：</w:t>
      </w:r>
    </w:p>
    <w:p>
      <w:pPr>
        <w:pStyle w:val="ListParagraph"/>
        <w:numPr>
          <w:ilvl w:val="0"/>
          <w:numId w:val="72"/>
        </w:numPr>
        <w:tabs>
          <w:tab w:val="left" w:pos="991"/>
          <w:tab w:val="left" w:pos="5496"/>
        </w:tabs>
        <w:spacing w:before="185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香</w:t>
      </w:r>
      <w:r>
        <w:rPr>
          <w:sz w:val="22"/>
        </w:rPr>
        <w:t>水、</w:t>
      </w:r>
      <w:r>
        <w:rPr>
          <w:spacing w:val="-3"/>
          <w:sz w:val="22"/>
        </w:rPr>
        <w:t>汽</w:t>
      </w:r>
      <w:r>
        <w:rPr>
          <w:sz w:val="22"/>
        </w:rPr>
        <w:t>油要</w:t>
      </w:r>
      <w:r>
        <w:rPr>
          <w:spacing w:val="-3"/>
          <w:sz w:val="22"/>
        </w:rPr>
        <w:t>密</w:t>
      </w:r>
      <w:r>
        <w:rPr>
          <w:sz w:val="22"/>
        </w:rPr>
        <w:t>封保</w:t>
      </w:r>
      <w:r>
        <w:rPr>
          <w:spacing w:val="-4"/>
          <w:sz w:val="22"/>
        </w:rPr>
        <w:t>存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72"/>
        </w:numPr>
        <w:tabs>
          <w:tab w:val="left" w:pos="991"/>
          <w:tab w:val="left" w:pos="9214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z w:val="22"/>
        </w:rPr>
        <w:t>将</w:t>
      </w:r>
      <w:r>
        <w:rPr>
          <w:spacing w:val="-59"/>
          <w:sz w:val="22"/>
        </w:rPr>
        <w:t xml:space="preserve"> </w:t>
      </w:r>
      <w:r>
        <w:rPr>
          <w:rFonts w:ascii="Times New Roman" w:eastAsia="Times New Roman"/>
          <w:sz w:val="22"/>
        </w:rPr>
        <w:t xml:space="preserve">100mL </w:t>
      </w:r>
      <w:r>
        <w:rPr>
          <w:sz w:val="22"/>
        </w:rPr>
        <w:t>水与</w:t>
      </w:r>
      <w:r>
        <w:rPr>
          <w:spacing w:val="-59"/>
          <w:sz w:val="22"/>
        </w:rPr>
        <w:t xml:space="preserve"> </w:t>
      </w:r>
      <w:r>
        <w:rPr>
          <w:rFonts w:ascii="Times New Roman" w:eastAsia="Times New Roman"/>
          <w:sz w:val="22"/>
        </w:rPr>
        <w:t>100mL</w:t>
      </w:r>
      <w:r>
        <w:rPr>
          <w:rFonts w:ascii="Times New Roman" w:eastAsia="Times New Roman"/>
          <w:spacing w:val="2"/>
          <w:sz w:val="22"/>
        </w:rPr>
        <w:t xml:space="preserve"> </w:t>
      </w:r>
      <w:r>
        <w:rPr>
          <w:sz w:val="22"/>
        </w:rPr>
        <w:t>酒</w:t>
      </w:r>
      <w:r>
        <w:rPr>
          <w:spacing w:val="-3"/>
          <w:sz w:val="22"/>
        </w:rPr>
        <w:t>精</w:t>
      </w:r>
      <w:r>
        <w:rPr>
          <w:sz w:val="22"/>
        </w:rPr>
        <w:t>混合</w:t>
      </w:r>
      <w:r>
        <w:rPr>
          <w:spacing w:val="-3"/>
          <w:sz w:val="22"/>
        </w:rPr>
        <w:t>，</w:t>
      </w:r>
      <w:r>
        <w:rPr>
          <w:sz w:val="22"/>
        </w:rPr>
        <w:t>所得</w:t>
      </w:r>
      <w:r>
        <w:rPr>
          <w:spacing w:val="-3"/>
          <w:sz w:val="22"/>
        </w:rPr>
        <w:t>液</w:t>
      </w:r>
      <w:r>
        <w:rPr>
          <w:sz w:val="22"/>
        </w:rPr>
        <w:t>体的</w:t>
      </w:r>
      <w:r>
        <w:rPr>
          <w:spacing w:val="-3"/>
          <w:sz w:val="22"/>
        </w:rPr>
        <w:t>总</w:t>
      </w:r>
      <w:r>
        <w:rPr>
          <w:sz w:val="22"/>
        </w:rPr>
        <w:t>体积</w:t>
      </w:r>
      <w:r>
        <w:rPr>
          <w:spacing w:val="-3"/>
          <w:sz w:val="22"/>
        </w:rPr>
        <w:t>小</w:t>
      </w:r>
      <w:r>
        <w:rPr>
          <w:sz w:val="22"/>
        </w:rPr>
        <w:t>于</w:t>
      </w:r>
      <w:r>
        <w:rPr>
          <w:spacing w:val="-56"/>
          <w:sz w:val="22"/>
        </w:rPr>
        <w:t xml:space="preserve"> </w:t>
      </w:r>
      <w:r>
        <w:rPr>
          <w:rFonts w:ascii="Times New Roman" w:eastAsia="Times New Roman"/>
          <w:sz w:val="22"/>
        </w:rPr>
        <w:t>200mL</w:t>
      </w:r>
      <w:r>
        <w:rPr>
          <w:spacing w:val="-3"/>
          <w:sz w:val="22"/>
        </w:rPr>
        <w:t>。</w:t>
      </w:r>
      <w:r>
        <w:rPr>
          <w:rFonts w:ascii="Times New Roman" w:eastAsia="Times New Roman"/>
          <w:spacing w:val="-3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72"/>
        </w:numPr>
        <w:tabs>
          <w:tab w:val="left" w:pos="99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气体很容易被压缩，而固体和液体不易被压</w:t>
      </w:r>
    </w:p>
    <w:p>
      <w:pPr>
        <w:pStyle w:val="BodyText"/>
        <w:tabs>
          <w:tab w:val="left" w:pos="5760"/>
        </w:tabs>
        <w:spacing w:before="186"/>
        <w:ind w:left="152"/>
      </w:pPr>
      <w:r>
        <w:t>缩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74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下列生活或生产中的事实说明空气中含有哪种成分。</w:t>
      </w:r>
      <w:r>
        <w:rPr>
          <w:rFonts w:ascii="Times New Roman" w:eastAsia="Times New Roman"/>
          <w:sz w:val="22"/>
        </w:rPr>
        <w:t>(</w:t>
      </w:r>
      <w:r>
        <w:rPr>
          <w:spacing w:val="-2"/>
          <w:sz w:val="22"/>
        </w:rPr>
        <w:t>填化学式</w:t>
      </w:r>
      <w:r>
        <w:rPr>
          <w:rFonts w:ascii="Times New Roman" w:eastAsia="Times New Roman"/>
          <w:sz w:val="22"/>
        </w:rPr>
        <w:t>)</w:t>
      </w:r>
    </w:p>
    <w:p>
      <w:pPr>
        <w:spacing w:after="0" w:line="240" w:lineRule="auto"/>
        <w:jc w:val="left"/>
        <w:rPr>
          <w:rFonts w:ascii="Times New Roman" w:eastAsia="Times New Roman"/>
          <w:sz w:val="22"/>
        </w:rPr>
        <w:sectPr>
          <w:pgSz w:w="11900" w:h="16830"/>
          <w:pgMar w:top="1240" w:right="320" w:bottom="280" w:left="980" w:header="708" w:footer="708"/>
          <w:pgNumType w:start="28"/>
          <w:cols w:space="708"/>
        </w:sectPr>
      </w:pPr>
    </w:p>
    <w:p>
      <w:pPr>
        <w:pStyle w:val="ListParagraph"/>
        <w:numPr>
          <w:ilvl w:val="0"/>
          <w:numId w:val="71"/>
        </w:numPr>
        <w:tabs>
          <w:tab w:val="left" w:pos="991"/>
          <w:tab w:val="left" w:pos="4397"/>
        </w:tabs>
        <w:spacing w:before="58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空</w:t>
      </w:r>
      <w:r>
        <w:rPr>
          <w:sz w:val="22"/>
        </w:rPr>
        <w:t>气中</w:t>
      </w:r>
      <w:r>
        <w:rPr>
          <w:spacing w:val="-3"/>
          <w:sz w:val="22"/>
        </w:rPr>
        <w:t>制</w:t>
      </w:r>
      <w:r>
        <w:rPr>
          <w:sz w:val="22"/>
        </w:rPr>
        <w:t>氮肥</w:t>
      </w:r>
      <w:r>
        <w:rPr>
          <w:spacing w:val="-3"/>
          <w:sz w:val="22"/>
        </w:rPr>
        <w:t>的</w:t>
      </w:r>
      <w:r>
        <w:rPr>
          <w:sz w:val="22"/>
        </w:rPr>
        <w:t>重要</w:t>
      </w:r>
      <w:r>
        <w:rPr>
          <w:spacing w:val="-3"/>
          <w:sz w:val="22"/>
        </w:rPr>
        <w:t>原</w:t>
      </w:r>
      <w:r>
        <w:rPr>
          <w:sz w:val="22"/>
        </w:rPr>
        <w:t>料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；</w:t>
      </w:r>
    </w:p>
    <w:p>
      <w:pPr>
        <w:pStyle w:val="ListParagraph"/>
        <w:numPr>
          <w:ilvl w:val="0"/>
          <w:numId w:val="71"/>
        </w:numPr>
        <w:tabs>
          <w:tab w:val="left" w:pos="991"/>
          <w:tab w:val="left" w:pos="3956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空</w:t>
      </w:r>
      <w:r>
        <w:rPr>
          <w:sz w:val="22"/>
        </w:rPr>
        <w:t>气中</w:t>
      </w:r>
      <w:r>
        <w:rPr>
          <w:spacing w:val="-3"/>
          <w:sz w:val="22"/>
        </w:rPr>
        <w:t>可</w:t>
      </w:r>
      <w:r>
        <w:rPr>
          <w:sz w:val="22"/>
        </w:rPr>
        <w:t>以支</w:t>
      </w:r>
      <w:r>
        <w:rPr>
          <w:spacing w:val="-3"/>
          <w:sz w:val="22"/>
        </w:rPr>
        <w:t>持</w:t>
      </w:r>
      <w:r>
        <w:rPr>
          <w:sz w:val="22"/>
        </w:rPr>
        <w:t>燃烧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；</w:t>
      </w:r>
    </w:p>
    <w:p>
      <w:pPr>
        <w:pStyle w:val="ListParagraph"/>
        <w:numPr>
          <w:ilvl w:val="0"/>
          <w:numId w:val="71"/>
        </w:numPr>
        <w:tabs>
          <w:tab w:val="left" w:pos="991"/>
          <w:tab w:val="left" w:pos="7036"/>
        </w:tabs>
        <w:spacing w:before="185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澄</w:t>
      </w:r>
      <w:r>
        <w:rPr>
          <w:sz w:val="22"/>
        </w:rPr>
        <w:t>清的</w:t>
      </w:r>
      <w:r>
        <w:rPr>
          <w:spacing w:val="-3"/>
          <w:sz w:val="22"/>
        </w:rPr>
        <w:t>石</w:t>
      </w:r>
      <w:r>
        <w:rPr>
          <w:sz w:val="22"/>
        </w:rPr>
        <w:t>灰水</w:t>
      </w:r>
      <w:r>
        <w:rPr>
          <w:spacing w:val="-3"/>
          <w:sz w:val="22"/>
        </w:rPr>
        <w:t>敞</w:t>
      </w:r>
      <w:r>
        <w:rPr>
          <w:sz w:val="22"/>
        </w:rPr>
        <w:t>口放</w:t>
      </w:r>
      <w:r>
        <w:rPr>
          <w:spacing w:val="-3"/>
          <w:sz w:val="22"/>
        </w:rPr>
        <w:t>置</w:t>
      </w:r>
      <w:r>
        <w:rPr>
          <w:sz w:val="22"/>
        </w:rPr>
        <w:t>于空</w:t>
      </w:r>
      <w:r>
        <w:rPr>
          <w:spacing w:val="-3"/>
          <w:sz w:val="22"/>
        </w:rPr>
        <w:t>气</w:t>
      </w:r>
      <w:r>
        <w:rPr>
          <w:sz w:val="22"/>
        </w:rPr>
        <w:t>中一</w:t>
      </w:r>
      <w:r>
        <w:rPr>
          <w:spacing w:val="-3"/>
          <w:sz w:val="22"/>
        </w:rPr>
        <w:t>段</w:t>
      </w:r>
      <w:r>
        <w:rPr>
          <w:sz w:val="22"/>
        </w:rPr>
        <w:t>时间</w:t>
      </w:r>
      <w:r>
        <w:rPr>
          <w:spacing w:val="-3"/>
          <w:sz w:val="22"/>
        </w:rPr>
        <w:t>后</w:t>
      </w:r>
      <w:r>
        <w:rPr>
          <w:sz w:val="22"/>
        </w:rPr>
        <w:t>会变</w:t>
      </w:r>
      <w:r>
        <w:rPr>
          <w:spacing w:val="-3"/>
          <w:sz w:val="22"/>
        </w:rPr>
        <w:t>浑</w:t>
      </w:r>
      <w:r>
        <w:rPr>
          <w:sz w:val="22"/>
        </w:rPr>
        <w:t>浊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；</w:t>
      </w:r>
    </w:p>
    <w:p>
      <w:pPr>
        <w:pStyle w:val="ListParagraph"/>
        <w:numPr>
          <w:ilvl w:val="0"/>
          <w:numId w:val="71"/>
        </w:numPr>
        <w:tabs>
          <w:tab w:val="left" w:pos="991"/>
          <w:tab w:val="left" w:pos="6156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酥</w:t>
      </w:r>
      <w:r>
        <w:rPr>
          <w:sz w:val="22"/>
        </w:rPr>
        <w:t>脆的</w:t>
      </w:r>
      <w:r>
        <w:rPr>
          <w:spacing w:val="-3"/>
          <w:sz w:val="22"/>
        </w:rPr>
        <w:t>饼</w:t>
      </w:r>
      <w:r>
        <w:rPr>
          <w:sz w:val="22"/>
        </w:rPr>
        <w:t>干放</w:t>
      </w:r>
      <w:r>
        <w:rPr>
          <w:spacing w:val="-3"/>
          <w:sz w:val="22"/>
        </w:rPr>
        <w:t>置</w:t>
      </w:r>
      <w:r>
        <w:rPr>
          <w:sz w:val="22"/>
        </w:rPr>
        <w:t>于空</w:t>
      </w:r>
      <w:r>
        <w:rPr>
          <w:spacing w:val="-3"/>
          <w:sz w:val="22"/>
        </w:rPr>
        <w:t>气</w:t>
      </w:r>
      <w:r>
        <w:rPr>
          <w:sz w:val="22"/>
        </w:rPr>
        <w:t>中一</w:t>
      </w:r>
      <w:r>
        <w:rPr>
          <w:spacing w:val="-3"/>
          <w:sz w:val="22"/>
        </w:rPr>
        <w:t>段</w:t>
      </w:r>
      <w:r>
        <w:rPr>
          <w:sz w:val="22"/>
        </w:rPr>
        <w:t>时间</w:t>
      </w:r>
      <w:r>
        <w:rPr>
          <w:spacing w:val="-3"/>
          <w:sz w:val="22"/>
        </w:rPr>
        <w:t>后</w:t>
      </w:r>
      <w:r>
        <w:rPr>
          <w:sz w:val="22"/>
        </w:rPr>
        <w:t>会变</w:t>
      </w:r>
      <w:r>
        <w:rPr>
          <w:spacing w:val="-4"/>
          <w:sz w:val="22"/>
        </w:rPr>
        <w:t>软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74"/>
        </w:numPr>
        <w:tabs>
          <w:tab w:val="left" w:pos="576"/>
        </w:tabs>
        <w:spacing w:before="186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回答下列问题</w:t>
      </w:r>
    </w:p>
    <w:p>
      <w:pPr>
        <w:pStyle w:val="ListParagraph"/>
        <w:numPr>
          <w:ilvl w:val="0"/>
          <w:numId w:val="70"/>
        </w:numPr>
        <w:tabs>
          <w:tab w:val="left" w:pos="991"/>
          <w:tab w:val="left" w:pos="4829"/>
          <w:tab w:val="left" w:pos="6698"/>
          <w:tab w:val="left" w:pos="922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写</w:t>
      </w:r>
      <w:r>
        <w:rPr>
          <w:sz w:val="22"/>
        </w:rPr>
        <w:t>出下</w:t>
      </w:r>
      <w:r>
        <w:rPr>
          <w:spacing w:val="-3"/>
          <w:sz w:val="22"/>
        </w:rPr>
        <w:t>列</w:t>
      </w:r>
      <w:r>
        <w:rPr>
          <w:sz w:val="22"/>
        </w:rPr>
        <w:t>符号</w:t>
      </w:r>
      <w:r>
        <w:rPr>
          <w:spacing w:val="-3"/>
          <w:sz w:val="22"/>
        </w:rPr>
        <w:t>的</w:t>
      </w:r>
      <w:r>
        <w:rPr>
          <w:sz w:val="22"/>
        </w:rPr>
        <w:t>意义：</w:t>
      </w:r>
      <w:r>
        <w:rPr>
          <w:rFonts w:ascii="Times New Roman" w:eastAsia="Times New Roman"/>
          <w:sz w:val="22"/>
        </w:rPr>
        <w:t>O</w:t>
      </w:r>
      <w:r>
        <w:rPr>
          <w:rFonts w:ascii="Times New Roman" w:eastAsia="Times New Roman"/>
          <w:spacing w:val="-2"/>
          <w:sz w:val="22"/>
        </w:rPr>
        <w:t xml:space="preserve"> </w:t>
      </w:r>
      <w:r>
        <w:rPr>
          <w:sz w:val="22"/>
        </w:rPr>
        <w:t>表示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；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  <w:r>
        <w:rPr>
          <w:rFonts w:ascii="Times New Roman" w:eastAsia="Times New Roman"/>
          <w:sz w:val="22"/>
        </w:rPr>
        <w:t>2O</w:t>
      </w:r>
      <w:r>
        <w:rPr>
          <w:rFonts w:ascii="Times New Roman" w:eastAsia="Times New Roman"/>
          <w:spacing w:val="-2"/>
          <w:sz w:val="22"/>
        </w:rPr>
        <w:t xml:space="preserve"> </w:t>
      </w:r>
      <w:r>
        <w:rPr>
          <w:sz w:val="22"/>
        </w:rPr>
        <w:t>表</w:t>
      </w:r>
      <w:r>
        <w:rPr>
          <w:spacing w:val="-3"/>
          <w:sz w:val="22"/>
        </w:rPr>
        <w:t>示</w:t>
      </w:r>
      <w:r>
        <w:rPr>
          <w:rFonts w:ascii="Times New Roman" w:eastAsia="Times New Roman"/>
          <w:spacing w:val="-3"/>
          <w:sz w:val="22"/>
          <w:u w:val="single"/>
        </w:rPr>
        <w:tab/>
      </w:r>
      <w:r>
        <w:rPr>
          <w:sz w:val="22"/>
        </w:rPr>
        <w:t>；</w:t>
      </w:r>
    </w:p>
    <w:p>
      <w:pPr>
        <w:pStyle w:val="ListParagraph"/>
        <w:numPr>
          <w:ilvl w:val="0"/>
          <w:numId w:val="70"/>
        </w:numPr>
        <w:tabs>
          <w:tab w:val="left" w:pos="991"/>
          <w:tab w:val="left" w:pos="5825"/>
          <w:tab w:val="left" w:pos="7174"/>
        </w:tabs>
        <w:spacing w:before="186" w:after="0" w:line="240" w:lineRule="auto"/>
        <w:ind w:left="99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按</w:t>
      </w:r>
      <w:r>
        <w:rPr>
          <w:sz w:val="22"/>
        </w:rPr>
        <w:t>要求</w:t>
      </w:r>
      <w:r>
        <w:rPr>
          <w:spacing w:val="-3"/>
          <w:sz w:val="22"/>
        </w:rPr>
        <w:t>写</w:t>
      </w:r>
      <w:r>
        <w:rPr>
          <w:sz w:val="22"/>
        </w:rPr>
        <w:t>出下</w:t>
      </w:r>
      <w:r>
        <w:rPr>
          <w:spacing w:val="-3"/>
          <w:sz w:val="22"/>
        </w:rPr>
        <w:t>列</w:t>
      </w:r>
      <w:r>
        <w:rPr>
          <w:sz w:val="22"/>
        </w:rPr>
        <w:t>元素</w:t>
      </w:r>
      <w:r>
        <w:rPr>
          <w:spacing w:val="-3"/>
          <w:sz w:val="22"/>
        </w:rPr>
        <w:t>的</w:t>
      </w:r>
      <w:r>
        <w:rPr>
          <w:sz w:val="22"/>
        </w:rPr>
        <w:t>名称</w:t>
      </w:r>
      <w:r>
        <w:rPr>
          <w:spacing w:val="-3"/>
          <w:sz w:val="22"/>
        </w:rPr>
        <w:t>或</w:t>
      </w:r>
      <w:r>
        <w:rPr>
          <w:sz w:val="22"/>
        </w:rPr>
        <w:t>符号</w:t>
      </w:r>
      <w:r>
        <w:rPr>
          <w:spacing w:val="-3"/>
          <w:sz w:val="22"/>
        </w:rPr>
        <w:t>：</w:t>
      </w:r>
      <w:r>
        <w:rPr>
          <w:sz w:val="22"/>
        </w:rPr>
        <w:t>铁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z w:val="22"/>
        </w:rPr>
        <w:t>Mn</w:t>
      </w:r>
      <w:r>
        <w:rPr>
          <w:rFonts w:ascii="Times New Roman" w:eastAsia="Times New Roman"/>
          <w:sz w:val="22"/>
          <w:u w:val="single"/>
        </w:rPr>
        <w:t xml:space="preserve"> </w:t>
        <w:tab/>
      </w:r>
    </w:p>
    <w:p>
      <w:pPr>
        <w:pStyle w:val="ListParagraph"/>
        <w:numPr>
          <w:ilvl w:val="0"/>
          <w:numId w:val="70"/>
        </w:numPr>
        <w:tabs>
          <w:tab w:val="left" w:pos="991"/>
          <w:tab w:val="left" w:pos="3680"/>
          <w:tab w:val="left" w:pos="7089"/>
        </w:tabs>
        <w:spacing w:before="188" w:after="0" w:line="240" w:lineRule="auto"/>
        <w:ind w:left="990" w:right="0" w:hanging="551"/>
        <w:jc w:val="left"/>
        <w:rPr>
          <w:sz w:val="22"/>
        </w:rPr>
      </w:pPr>
      <w:r>
        <w:rPr>
          <w:rFonts w:ascii="Times New Roman" w:eastAsia="Times New Roman"/>
          <w:position w:val="1"/>
          <w:sz w:val="22"/>
        </w:rPr>
        <w:t>SO</w:t>
      </w:r>
      <w:r>
        <w:rPr>
          <w:rFonts w:ascii="Times New Roman" w:eastAsia="Times New Roman"/>
          <w:sz w:val="13"/>
        </w:rPr>
        <w:t>2</w:t>
      </w:r>
      <w:r>
        <w:rPr>
          <w:rFonts w:ascii="Times New Roman" w:eastAsia="Times New Roman"/>
          <w:spacing w:val="3"/>
          <w:sz w:val="13"/>
        </w:rPr>
        <w:t xml:space="preserve"> </w:t>
      </w:r>
      <w:r>
        <w:rPr>
          <w:position w:val="1"/>
          <w:sz w:val="22"/>
        </w:rPr>
        <w:t>的</w:t>
      </w:r>
      <w:r>
        <w:rPr>
          <w:spacing w:val="-3"/>
          <w:position w:val="1"/>
          <w:sz w:val="22"/>
        </w:rPr>
        <w:t>读</w:t>
      </w:r>
      <w:r>
        <w:rPr>
          <w:position w:val="1"/>
          <w:sz w:val="22"/>
        </w:rPr>
        <w:t>法是</w:t>
      </w:r>
      <w:r>
        <w:rPr>
          <w:rFonts w:ascii="Times New Roman" w:eastAsia="Times New Roman"/>
          <w:position w:val="1"/>
          <w:sz w:val="22"/>
          <w:u w:val="single"/>
        </w:rPr>
        <w:tab/>
      </w:r>
      <w:r>
        <w:rPr>
          <w:position w:val="1"/>
          <w:sz w:val="22"/>
        </w:rPr>
        <w:t>；</w:t>
      </w:r>
      <w:r>
        <w:rPr>
          <w:spacing w:val="-3"/>
          <w:position w:val="1"/>
          <w:sz w:val="22"/>
        </w:rPr>
        <w:t>其</w:t>
      </w:r>
      <w:r>
        <w:rPr>
          <w:position w:val="1"/>
          <w:sz w:val="22"/>
        </w:rPr>
        <w:t>中硫</w:t>
      </w:r>
      <w:r>
        <w:rPr>
          <w:spacing w:val="-3"/>
          <w:position w:val="1"/>
          <w:sz w:val="22"/>
        </w:rPr>
        <w:t>元</w:t>
      </w:r>
      <w:r>
        <w:rPr>
          <w:position w:val="1"/>
          <w:sz w:val="22"/>
        </w:rPr>
        <w:t>素的</w:t>
      </w:r>
      <w:r>
        <w:rPr>
          <w:spacing w:val="-3"/>
          <w:position w:val="1"/>
          <w:sz w:val="22"/>
        </w:rPr>
        <w:t>化</w:t>
      </w:r>
      <w:r>
        <w:rPr>
          <w:position w:val="1"/>
          <w:sz w:val="22"/>
        </w:rPr>
        <w:t>合价</w:t>
      </w:r>
      <w:r>
        <w:rPr>
          <w:spacing w:val="-3"/>
          <w:position w:val="1"/>
          <w:sz w:val="22"/>
        </w:rPr>
        <w:t>是</w:t>
      </w:r>
      <w:r>
        <w:rPr>
          <w:rFonts w:ascii="Times New Roman" w:eastAsia="Times New Roman"/>
          <w:spacing w:val="-3"/>
          <w:position w:val="1"/>
          <w:sz w:val="22"/>
          <w:u w:val="single"/>
        </w:rPr>
        <w:tab/>
      </w:r>
      <w:r>
        <w:rPr>
          <w:position w:val="1"/>
          <w:sz w:val="22"/>
        </w:rPr>
        <w:t>。</w:t>
      </w:r>
    </w:p>
    <w:p>
      <w:pPr>
        <w:pStyle w:val="ListParagraph"/>
        <w:numPr>
          <w:ilvl w:val="0"/>
          <w:numId w:val="74"/>
        </w:numPr>
        <w:tabs>
          <w:tab w:val="left" w:pos="576"/>
        </w:tabs>
        <w:spacing w:before="184" w:after="0" w:line="240" w:lineRule="auto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回答下列问题</w:t>
      </w:r>
    </w:p>
    <w:p>
      <w:pPr>
        <w:pStyle w:val="ListParagraph"/>
        <w:numPr>
          <w:ilvl w:val="0"/>
          <w:numId w:val="69"/>
        </w:numPr>
        <w:tabs>
          <w:tab w:val="left" w:pos="991"/>
          <w:tab w:val="left" w:pos="3078"/>
          <w:tab w:val="left" w:pos="4287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原</w:t>
      </w:r>
      <w:r>
        <w:rPr>
          <w:sz w:val="22"/>
        </w:rPr>
        <w:t>子核</w:t>
      </w:r>
      <w:r>
        <w:rPr>
          <w:spacing w:val="-3"/>
          <w:sz w:val="22"/>
        </w:rPr>
        <w:t>是</w:t>
      </w:r>
      <w:r>
        <w:rPr>
          <w:sz w:val="22"/>
        </w:rPr>
        <w:t>由</w:t>
      </w:r>
      <w:r>
        <w:rPr>
          <w:rFonts w:ascii="Times New Roman" w:eastAsia="Times New Roman"/>
          <w:sz w:val="22"/>
          <w:u w:val="single"/>
        </w:rPr>
        <w:tab/>
      </w:r>
      <w:r>
        <w:rPr>
          <w:spacing w:val="-3"/>
          <w:sz w:val="22"/>
        </w:rPr>
        <w:t>和</w:t>
      </w:r>
      <w:r>
        <w:rPr>
          <w:rFonts w:ascii="Times New Roman" w:eastAsia="Times New Roman"/>
          <w:spacing w:val="-3"/>
          <w:sz w:val="22"/>
          <w:u w:val="single"/>
        </w:rPr>
        <w:tab/>
      </w:r>
      <w:r>
        <w:rPr>
          <w:sz w:val="22"/>
        </w:rPr>
        <w:t>构</w:t>
      </w:r>
      <w:r>
        <w:rPr>
          <w:spacing w:val="-3"/>
          <w:sz w:val="22"/>
        </w:rPr>
        <w:t>成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69"/>
        </w:numPr>
        <w:tabs>
          <w:tab w:val="left" w:pos="991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钠原子和氯原子的结构示意图如图：</w:t>
      </w:r>
    </w:p>
    <w:p>
      <w:pPr>
        <w:pStyle w:val="BodyText"/>
        <w:spacing w:before="6"/>
        <w:rPr>
          <w:sz w:val="8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94022</wp:posOffset>
            </wp:positionV>
            <wp:extent cx="1981308" cy="1122140"/>
            <wp:effectExtent l="0" t="0" r="0" b="0"/>
            <wp:wrapTopAndBottom/>
            <wp:docPr id="189" name="image9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99.jpe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308" cy="112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699"/>
        </w:tabs>
        <w:spacing w:before="112"/>
        <w:ind w:left="440"/>
      </w:pPr>
      <w:r>
        <w:rPr>
          <w:rFonts w:ascii="Calibri" w:eastAsia="Calibri" w:hAnsi="Calibri"/>
          <w:spacing w:val="-4"/>
        </w:rPr>
        <w:t>①</w:t>
      </w:r>
      <w:r>
        <w:t>氯</w:t>
      </w:r>
      <w:r>
        <w:rPr>
          <w:spacing w:val="-3"/>
        </w:rPr>
        <w:t>原</w:t>
      </w:r>
      <w:r>
        <w:t>子的</w:t>
      </w:r>
      <w:r>
        <w:rPr>
          <w:spacing w:val="-3"/>
        </w:rPr>
        <w:t>核</w:t>
      </w:r>
      <w:r>
        <w:t>电荷</w:t>
      </w:r>
      <w:r>
        <w:rPr>
          <w:spacing w:val="-3"/>
        </w:rPr>
        <w:t>数</w:t>
      </w:r>
      <w:r>
        <w:t>是</w:t>
      </w:r>
      <w:r>
        <w:rPr>
          <w:rFonts w:ascii="Times New Roman" w:eastAsia="Times New Roman" w:hAnsi="Times New Roman"/>
          <w:u w:val="single"/>
        </w:rPr>
        <w:tab/>
      </w:r>
      <w:r>
        <w:t>。</w:t>
      </w:r>
    </w:p>
    <w:p>
      <w:pPr>
        <w:pStyle w:val="BodyText"/>
        <w:tabs>
          <w:tab w:val="left" w:pos="1581"/>
          <w:tab w:val="left" w:pos="4138"/>
          <w:tab w:val="left" w:pos="8564"/>
        </w:tabs>
        <w:spacing w:before="186" w:line="398" w:lineRule="auto"/>
        <w:ind w:left="152" w:right="274" w:firstLine="287"/>
      </w:pPr>
      <w:r>
        <w:rPr>
          <w:rFonts w:ascii="Calibri" w:eastAsia="Calibri" w:hAnsi="Calibri"/>
          <w:spacing w:val="-4"/>
        </w:rPr>
        <w:t>②</w:t>
      </w:r>
      <w:r>
        <w:t>钠</w:t>
      </w:r>
      <w:r>
        <w:rPr>
          <w:spacing w:val="-3"/>
        </w:rPr>
        <w:t>原</w:t>
      </w:r>
      <w:r>
        <w:t>子在</w:t>
      </w:r>
      <w:r>
        <w:rPr>
          <w:spacing w:val="-3"/>
        </w:rPr>
        <w:t>化</w:t>
      </w:r>
      <w:r>
        <w:t>学反</w:t>
      </w:r>
      <w:r>
        <w:rPr>
          <w:spacing w:val="-3"/>
        </w:rPr>
        <w:t>应</w:t>
      </w:r>
      <w:r>
        <w:t>中容易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>(</w:t>
      </w:r>
      <w:r>
        <w:rPr>
          <w:spacing w:val="-3"/>
        </w:rPr>
        <w:t>填</w:t>
      </w:r>
      <w:r>
        <w:rPr>
          <w:rFonts w:ascii="Times New Roman" w:eastAsia="Times New Roman" w:hAnsi="Times New Roman"/>
        </w:rPr>
        <w:t>“</w:t>
      </w:r>
      <w:r>
        <w:t>得</w:t>
      </w:r>
      <w:r>
        <w:rPr>
          <w:spacing w:val="-3"/>
        </w:rPr>
        <w:t>到</w:t>
      </w:r>
      <w:r>
        <w:rPr>
          <w:rFonts w:ascii="Times New Roman" w:eastAsia="Times New Roman" w:hAnsi="Times New Roman"/>
        </w:rPr>
        <w:t>”</w:t>
      </w:r>
      <w:r>
        <w:rPr>
          <w:spacing w:val="-3"/>
        </w:rPr>
        <w:t>或</w:t>
      </w:r>
      <w:r>
        <w:rPr>
          <w:rFonts w:ascii="Times New Roman" w:eastAsia="Times New Roman" w:hAnsi="Times New Roman"/>
        </w:rPr>
        <w:t>“</w:t>
      </w:r>
      <w:r>
        <w:t>失</w:t>
      </w:r>
      <w:r>
        <w:rPr>
          <w:spacing w:val="4"/>
        </w:rPr>
        <w:t xml:space="preserve"> </w:t>
      </w:r>
      <w:r>
        <w:rPr>
          <w:spacing w:val="-3"/>
        </w:rPr>
        <w:t>去</w:t>
      </w:r>
      <w:r>
        <w:rPr>
          <w:rFonts w:ascii="Times New Roman" w:eastAsia="Times New Roman" w:hAnsi="Times New Roman"/>
        </w:rPr>
        <w:t>”)</w:t>
      </w:r>
      <w:r>
        <w:t>一</w:t>
      </w:r>
      <w:r>
        <w:rPr>
          <w:spacing w:val="-3"/>
        </w:rPr>
        <w:t>个</w:t>
      </w:r>
      <w:r>
        <w:t>电</w:t>
      </w:r>
      <w:r>
        <w:rPr>
          <w:spacing w:val="-3"/>
        </w:rPr>
        <w:t>子</w:t>
      </w:r>
      <w:r>
        <w:rPr>
          <w:spacing w:val="-70"/>
        </w:rPr>
        <w:t>，</w:t>
      </w:r>
      <w:r>
        <w:t>达</w:t>
      </w:r>
      <w:r>
        <w:rPr>
          <w:spacing w:val="-3"/>
        </w:rPr>
        <w:t>到</w:t>
      </w:r>
      <w:r>
        <w:rPr>
          <w:rFonts w:ascii="Times New Roman" w:eastAsia="Times New Roman" w:hAnsi="Times New Roman"/>
          <w:spacing w:val="-3"/>
          <w:u w:val="single"/>
        </w:rPr>
        <w:tab/>
      </w:r>
      <w:r>
        <w:t>个</w:t>
      </w:r>
      <w:r>
        <w:rPr>
          <w:spacing w:val="-3"/>
        </w:rPr>
        <w:t>电</w:t>
      </w:r>
      <w:r>
        <w:t>子稳</w:t>
      </w:r>
      <w:r>
        <w:rPr>
          <w:spacing w:val="-3"/>
        </w:rPr>
        <w:t>定</w:t>
      </w:r>
      <w:r>
        <w:t>结</w:t>
      </w:r>
      <w:r>
        <w:rPr>
          <w:spacing w:val="-3"/>
        </w:rPr>
        <w:t>构</w:t>
      </w:r>
      <w:r>
        <w:rPr>
          <w:spacing w:val="-13"/>
        </w:rPr>
        <w:t xml:space="preserve">， </w:t>
      </w:r>
      <w:r>
        <w:t>成为</w:t>
      </w:r>
      <w:r>
        <w:rPr>
          <w:rFonts w:ascii="Times New Roman" w:eastAsia="Times New Roman" w:hAnsi="Times New Roman"/>
          <w:u w:val="single"/>
        </w:rPr>
        <w:tab/>
      </w:r>
      <w:r>
        <w:t>离子</w:t>
      </w:r>
      <w:r>
        <w:rPr>
          <w:rFonts w:ascii="Times New Roman" w:eastAsia="Times New Roman" w:hAnsi="Times New Roman"/>
        </w:rPr>
        <w:t>(</w:t>
      </w:r>
      <w:r>
        <w:t>填</w:t>
      </w:r>
      <w:r>
        <w:rPr>
          <w:rFonts w:ascii="Times New Roman" w:eastAsia="Times New Roman" w:hAnsi="Times New Roman"/>
          <w:spacing w:val="-3"/>
        </w:rPr>
        <w:t>“</w:t>
      </w:r>
      <w:r>
        <w:t>阳</w:t>
      </w:r>
      <w:r>
        <w:rPr>
          <w:rFonts w:ascii="Times New Roman" w:eastAsia="Times New Roman" w:hAnsi="Times New Roman"/>
        </w:rPr>
        <w:t>”</w:t>
      </w:r>
      <w:r>
        <w:rPr>
          <w:spacing w:val="-3"/>
        </w:rPr>
        <w:t>或</w:t>
      </w:r>
      <w:r>
        <w:rPr>
          <w:rFonts w:ascii="Times New Roman" w:eastAsia="Times New Roman" w:hAnsi="Times New Roman"/>
        </w:rPr>
        <w:t>“</w:t>
      </w:r>
      <w:r>
        <w:t>阴</w:t>
      </w:r>
      <w:r>
        <w:rPr>
          <w:rFonts w:ascii="Times New Roman" w:eastAsia="Times New Roman" w:hAnsi="Times New Roman"/>
        </w:rPr>
        <w:t>”)</w:t>
      </w:r>
      <w:r>
        <w:t>。</w:t>
      </w:r>
    </w:p>
    <w:p>
      <w:pPr>
        <w:pStyle w:val="ListParagraph"/>
        <w:numPr>
          <w:ilvl w:val="0"/>
          <w:numId w:val="74"/>
        </w:numPr>
        <w:tabs>
          <w:tab w:val="left" w:pos="576"/>
        </w:tabs>
        <w:spacing w:before="0" w:after="0" w:line="282" w:lineRule="exact"/>
        <w:ind w:left="575" w:right="0" w:hanging="424"/>
        <w:jc w:val="left"/>
        <w:rPr>
          <w:sz w:val="22"/>
        </w:rPr>
      </w:pPr>
      <w:r>
        <w:rPr>
          <w:spacing w:val="-3"/>
          <w:sz w:val="22"/>
        </w:rPr>
        <w:t>如图是水的电解实验装置图．</w:t>
      </w:r>
    </w:p>
    <w:p>
      <w:pPr>
        <w:pStyle w:val="BodyText"/>
        <w:spacing w:before="2"/>
        <w:rPr>
          <w:sz w:val="14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140111</wp:posOffset>
            </wp:positionV>
            <wp:extent cx="1663402" cy="2019300"/>
            <wp:effectExtent l="0" t="0" r="0" b="0"/>
            <wp:wrapTopAndBottom/>
            <wp:docPr id="191" name="image1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00.jpe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402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68"/>
        </w:numPr>
        <w:tabs>
          <w:tab w:val="left" w:pos="991"/>
          <w:tab w:val="left" w:pos="1802"/>
          <w:tab w:val="left" w:pos="8370"/>
          <w:tab w:val="left" w:pos="9579"/>
        </w:tabs>
        <w:spacing w:before="187" w:after="0" w:line="398" w:lineRule="auto"/>
        <w:ind w:left="152" w:right="382" w:firstLine="287"/>
        <w:jc w:val="left"/>
        <w:rPr>
          <w:sz w:val="22"/>
        </w:rPr>
      </w:pPr>
      <w:r>
        <w:rPr>
          <w:sz w:val="22"/>
        </w:rPr>
        <w:t>该</w:t>
      </w:r>
      <w:r>
        <w:rPr>
          <w:spacing w:val="-3"/>
          <w:sz w:val="22"/>
        </w:rPr>
        <w:t>实</w:t>
      </w:r>
      <w:r>
        <w:rPr>
          <w:sz w:val="22"/>
        </w:rPr>
        <w:t>验中</w:t>
      </w:r>
      <w:r>
        <w:rPr>
          <w:spacing w:val="-29"/>
          <w:sz w:val="22"/>
        </w:rPr>
        <w:t>，</w:t>
      </w:r>
      <w:r>
        <w:rPr>
          <w:sz w:val="22"/>
        </w:rPr>
        <w:t>与</w:t>
      </w:r>
      <w:r>
        <w:rPr>
          <w:spacing w:val="-3"/>
          <w:sz w:val="22"/>
        </w:rPr>
        <w:t>两</w:t>
      </w:r>
      <w:r>
        <w:rPr>
          <w:sz w:val="22"/>
        </w:rPr>
        <w:t>个电</w:t>
      </w:r>
      <w:r>
        <w:rPr>
          <w:spacing w:val="-3"/>
          <w:sz w:val="22"/>
        </w:rPr>
        <w:t>极</w:t>
      </w:r>
      <w:r>
        <w:rPr>
          <w:sz w:val="22"/>
        </w:rPr>
        <w:t>相连的</w:t>
      </w:r>
      <w:r>
        <w:rPr>
          <w:spacing w:val="-55"/>
          <w:sz w:val="22"/>
        </w:rPr>
        <w:t xml:space="preserve"> </w:t>
      </w:r>
      <w:r>
        <w:rPr>
          <w:rFonts w:ascii="Times New Roman" w:eastAsia="Times New Roman"/>
          <w:sz w:val="22"/>
        </w:rPr>
        <w:t>a</w:t>
      </w:r>
      <w:r>
        <w:rPr>
          <w:spacing w:val="-27"/>
          <w:sz w:val="22"/>
        </w:rPr>
        <w:t>、</w:t>
      </w:r>
      <w:r>
        <w:rPr>
          <w:rFonts w:ascii="Times New Roman" w:eastAsia="Times New Roman"/>
          <w:sz w:val="22"/>
        </w:rPr>
        <w:t>b</w:t>
      </w:r>
      <w:r>
        <w:rPr>
          <w:rFonts w:ascii="Times New Roman" w:eastAsia="Times New Roman"/>
          <w:spacing w:val="1"/>
          <w:sz w:val="22"/>
        </w:rPr>
        <w:t xml:space="preserve"> </w:t>
      </w:r>
      <w:r>
        <w:rPr>
          <w:sz w:val="22"/>
        </w:rPr>
        <w:t>两</w:t>
      </w:r>
      <w:r>
        <w:rPr>
          <w:spacing w:val="-3"/>
          <w:sz w:val="22"/>
        </w:rPr>
        <w:t>支</w:t>
      </w:r>
      <w:r>
        <w:rPr>
          <w:sz w:val="22"/>
        </w:rPr>
        <w:t>玻璃</w:t>
      </w:r>
      <w:r>
        <w:rPr>
          <w:spacing w:val="-3"/>
          <w:sz w:val="22"/>
        </w:rPr>
        <w:t>管</w:t>
      </w:r>
      <w:r>
        <w:rPr>
          <w:sz w:val="22"/>
        </w:rPr>
        <w:t>中产</w:t>
      </w:r>
      <w:r>
        <w:rPr>
          <w:spacing w:val="-3"/>
          <w:sz w:val="22"/>
        </w:rPr>
        <w:t>生</w:t>
      </w:r>
      <w:r>
        <w:rPr>
          <w:sz w:val="22"/>
        </w:rPr>
        <w:t>的气</w:t>
      </w:r>
      <w:r>
        <w:rPr>
          <w:spacing w:val="-3"/>
          <w:sz w:val="22"/>
        </w:rPr>
        <w:t>体</w:t>
      </w:r>
      <w:r>
        <w:rPr>
          <w:sz w:val="22"/>
        </w:rPr>
        <w:t>分别是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和</w:t>
      </w:r>
      <w:r>
        <w:rPr>
          <w:rFonts w:ascii="Times New Roman" w:eastAsia="Times New Roman"/>
          <w:sz w:val="22"/>
          <w:u w:val="single"/>
        </w:rPr>
        <w:tab/>
      </w:r>
      <w:r>
        <w:rPr>
          <w:spacing w:val="-27"/>
          <w:sz w:val="22"/>
        </w:rPr>
        <w:t>，</w:t>
      </w:r>
      <w:r>
        <w:rPr>
          <w:sz w:val="22"/>
        </w:rPr>
        <w:t>体</w:t>
      </w:r>
      <w:r>
        <w:rPr>
          <w:spacing w:val="-16"/>
          <w:sz w:val="22"/>
        </w:rPr>
        <w:t>积</w:t>
      </w:r>
      <w:r>
        <w:rPr>
          <w:sz w:val="22"/>
        </w:rPr>
        <w:t>比</w:t>
      </w:r>
      <w:r>
        <w:rPr>
          <w:spacing w:val="-3"/>
          <w:sz w:val="22"/>
        </w:rPr>
        <w:t>约</w:t>
      </w:r>
      <w:r>
        <w:rPr>
          <w:sz w:val="22"/>
        </w:rPr>
        <w:t>为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．</w:t>
      </w:r>
    </w:p>
    <w:p>
      <w:pPr>
        <w:pStyle w:val="ListParagraph"/>
        <w:numPr>
          <w:ilvl w:val="0"/>
          <w:numId w:val="68"/>
        </w:numPr>
        <w:tabs>
          <w:tab w:val="left" w:pos="991"/>
          <w:tab w:val="left" w:pos="5057"/>
        </w:tabs>
        <w:spacing w:before="0" w:after="0" w:line="282" w:lineRule="exact"/>
        <w:ind w:left="990" w:right="0" w:hanging="551"/>
        <w:jc w:val="left"/>
        <w:rPr>
          <w:sz w:val="22"/>
        </w:rPr>
      </w:pPr>
      <w:r>
        <w:rPr>
          <w:spacing w:val="-3"/>
          <w:sz w:val="22"/>
        </w:rPr>
        <w:t>该</w:t>
      </w:r>
      <w:r>
        <w:rPr>
          <w:sz w:val="22"/>
        </w:rPr>
        <w:t>实验</w:t>
      </w:r>
      <w:r>
        <w:rPr>
          <w:spacing w:val="-3"/>
          <w:sz w:val="22"/>
        </w:rPr>
        <w:t>证</w:t>
      </w:r>
      <w:r>
        <w:rPr>
          <w:sz w:val="22"/>
        </w:rPr>
        <w:t>明了</w:t>
      </w:r>
      <w:r>
        <w:rPr>
          <w:spacing w:val="-3"/>
          <w:sz w:val="22"/>
        </w:rPr>
        <w:t>水</w:t>
      </w:r>
      <w:r>
        <w:rPr>
          <w:sz w:val="22"/>
        </w:rPr>
        <w:t>是由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组</w:t>
      </w:r>
      <w:r>
        <w:rPr>
          <w:spacing w:val="-3"/>
          <w:sz w:val="22"/>
        </w:rPr>
        <w:t>成</w:t>
      </w:r>
      <w:r>
        <w:rPr>
          <w:sz w:val="22"/>
        </w:rPr>
        <w:t>的．</w:t>
      </w:r>
    </w:p>
    <w:p>
      <w:pPr>
        <w:pStyle w:val="ListParagraph"/>
        <w:numPr>
          <w:ilvl w:val="0"/>
          <w:numId w:val="68"/>
        </w:numPr>
        <w:tabs>
          <w:tab w:val="left" w:pos="991"/>
          <w:tab w:val="left" w:pos="5275"/>
        </w:tabs>
        <w:spacing w:before="186" w:after="0" w:line="240" w:lineRule="auto"/>
        <w:ind w:left="990" w:right="0" w:hanging="551"/>
        <w:jc w:val="left"/>
        <w:rPr>
          <w:sz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width:259.9pt;height:25.8pt;margin-top:27.47pt;margin-left:74.91pt;mso-position-horizontal-relative:page;mso-wrap-distance-left:0;mso-wrap-distance-right:0;position:absolute;z-index:-251596800" filled="f" stroked="t" strokecolor="black" strokeweight="0.96pt">
            <v:stroke dashstyle="solid"/>
            <v:textbox inset="0,0,0,0">
              <w:txbxContent>
                <w:p>
                  <w:pPr>
                    <w:pStyle w:val="BodyText"/>
                    <w:spacing w:before="108"/>
                    <w:ind w:left="140"/>
                  </w:pPr>
                  <w:r>
                    <w:rPr>
                      <w:rFonts w:ascii="Times New Roman" w:eastAsia="Times New Roman"/>
                    </w:rPr>
                    <w:t>A</w:t>
                  </w:r>
                  <w:r>
                    <w:t>．工业用水重复使用</w:t>
                  </w:r>
                </w:p>
              </w:txbxContent>
            </v:textbox>
            <w10:wrap type="topAndBottom"/>
          </v:shape>
        </w:pict>
      </w:r>
      <w:r>
        <w:rPr>
          <w:spacing w:val="-3"/>
          <w:w w:val="100"/>
          <w:sz w:val="22"/>
        </w:rPr>
        <w:t>下</w:t>
      </w:r>
      <w:r>
        <w:rPr>
          <w:spacing w:val="-1"/>
          <w:w w:val="100"/>
          <w:sz w:val="22"/>
        </w:rPr>
        <w:t>列行</w:t>
      </w:r>
      <w:r>
        <w:rPr>
          <w:spacing w:val="-3"/>
          <w:w w:val="100"/>
          <w:sz w:val="22"/>
        </w:rPr>
        <w:t>为</w:t>
      </w:r>
      <w:r>
        <w:rPr>
          <w:spacing w:val="-1"/>
          <w:w w:val="100"/>
          <w:sz w:val="22"/>
        </w:rPr>
        <w:t>，不</w:t>
      </w:r>
      <w:r>
        <w:rPr>
          <w:spacing w:val="-3"/>
          <w:w w:val="100"/>
          <w:sz w:val="22"/>
        </w:rPr>
        <w:t>利</w:t>
      </w:r>
      <w:r>
        <w:rPr>
          <w:spacing w:val="-1"/>
          <w:w w:val="100"/>
          <w:sz w:val="22"/>
        </w:rPr>
        <w:t>于保</w:t>
      </w:r>
      <w:r>
        <w:rPr>
          <w:spacing w:val="-3"/>
          <w:w w:val="100"/>
          <w:sz w:val="22"/>
        </w:rPr>
        <w:t>护</w:t>
      </w:r>
      <w:r>
        <w:rPr>
          <w:spacing w:val="-1"/>
          <w:w w:val="100"/>
          <w:sz w:val="22"/>
        </w:rPr>
        <w:t>水资</w:t>
      </w:r>
      <w:r>
        <w:rPr>
          <w:spacing w:val="-3"/>
          <w:w w:val="100"/>
          <w:sz w:val="22"/>
        </w:rPr>
        <w:t>源</w:t>
      </w:r>
      <w:r>
        <w:rPr>
          <w:spacing w:val="-1"/>
          <w:w w:val="100"/>
          <w:sz w:val="22"/>
        </w:rPr>
        <w:t>的是</w:t>
      </w:r>
      <w:r>
        <w:rPr>
          <w:rFonts w:ascii="Times New Roman" w:eastAsia="Times New Roman"/>
          <w:w w:val="100"/>
          <w:sz w:val="22"/>
          <w:u w:val="single"/>
        </w:rPr>
        <w:t xml:space="preserve"> </w:t>
      </w:r>
      <w:r>
        <w:rPr>
          <w:rFonts w:ascii="Times New Roman" w:eastAsia="Times New Roman"/>
          <w:sz w:val="22"/>
          <w:u w:val="single"/>
        </w:rPr>
        <w:tab/>
      </w:r>
      <w:r>
        <w:rPr>
          <w:spacing w:val="-1"/>
          <w:w w:val="100"/>
          <w:sz w:val="22"/>
        </w:rPr>
        <w:t>（</w:t>
      </w:r>
      <w:r>
        <w:rPr>
          <w:spacing w:val="-3"/>
          <w:w w:val="100"/>
          <w:sz w:val="22"/>
        </w:rPr>
        <w:t>填</w:t>
      </w:r>
      <w:r>
        <w:rPr>
          <w:spacing w:val="-1"/>
          <w:w w:val="100"/>
          <w:sz w:val="22"/>
        </w:rPr>
        <w:t>序号</w:t>
      </w:r>
      <w:r>
        <w:rPr>
          <w:spacing w:val="-111"/>
          <w:w w:val="100"/>
          <w:sz w:val="22"/>
        </w:rPr>
        <w:t>）</w:t>
      </w:r>
      <w:r>
        <w:rPr>
          <w:w w:val="100"/>
          <w:sz w:val="22"/>
        </w:rPr>
        <w:t>．</w:t>
      </w:r>
    </w:p>
    <w:p>
      <w:pPr>
        <w:spacing w:after="0" w:line="240" w:lineRule="auto"/>
        <w:jc w:val="left"/>
        <w:rPr>
          <w:sz w:val="22"/>
        </w:rPr>
      </w:pPr>
      <w:r>
        <w:rPr>
          <w:sz w:val="22"/>
        </w:rPr>
        <w:br/>
      </w:r>
      <w:r>
        <w:rPr>
          <w:sz w:val="2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https://d.book118.com/217003155153006041</w:t>
        </w:r>
      </w:hyperlink>
    </w:p>
    <w:p>
      <w:pPr>
        <w:spacing w:after="0" w:line="240" w:lineRule="auto"/>
        <w:jc w:val="left"/>
        <w:rPr>
          <w:sz w:val="22"/>
        </w:rPr>
      </w:pPr>
    </w:p>
    <w:sectPr>
      <w:pgSz w:w="11900" w:h="16830"/>
      <w:pgMar w:top="1160" w:right="320" w:bottom="280" w:left="980" w:header="708" w:footer="708"/>
      <w:pgNumType w:start="2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4C37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1">
    <w:nsid w:val="02EFE2CE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2">
    <w:nsid w:val="03A9DFA6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3">
    <w:nsid w:val="0707C532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4">
    <w:nsid w:val="071AC708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5">
    <w:nsid w:val="0724B18F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6">
    <w:nsid w:val="088D38C5"/>
    <w:multiLevelType w:val="hybridMultilevel"/>
    <w:tmpl w:val="00000000"/>
    <w:lvl w:ilvl="0">
      <w:start w:val="15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82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84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6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8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9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92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94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96" w:hanging="424"/>
      </w:pPr>
      <w:rPr>
        <w:rFonts w:hint="default"/>
        <w:lang w:val="en-US" w:eastAsia="zh-CN" w:bidi="ar-SA"/>
      </w:rPr>
    </w:lvl>
  </w:abstractNum>
  <w:abstractNum w:abstractNumId="7">
    <w:nsid w:val="097A264C"/>
    <w:multiLevelType w:val="hybridMultilevel"/>
    <w:tmpl w:val="00000000"/>
    <w:lvl w:ilvl="0">
      <w:start w:val="2"/>
      <w:numFmt w:val="decimal"/>
      <w:lvlText w:val="%1."/>
      <w:lvlJc w:val="left"/>
      <w:pPr>
        <w:ind w:left="367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20" w:hanging="3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89" w:hanging="3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59" w:hanging="3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29" w:hanging="3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99" w:hanging="3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69" w:hanging="3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39" w:hanging="3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09" w:hanging="318"/>
      </w:pPr>
      <w:rPr>
        <w:rFonts w:hint="default"/>
        <w:lang w:val="en-US" w:eastAsia="zh-CN" w:bidi="ar-SA"/>
      </w:rPr>
    </w:lvl>
  </w:abstractNum>
  <w:abstractNum w:abstractNumId="8">
    <w:nsid w:val="0B8678D1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9">
    <w:nsid w:val="0B88329D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10">
    <w:nsid w:val="0DE6ECF9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11">
    <w:nsid w:val="0E6DAA57"/>
    <w:multiLevelType w:val="hybridMultilevel"/>
    <w:tmpl w:val="00000000"/>
    <w:lvl w:ilvl="0">
      <w:start w:val="1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28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945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61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275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94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605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270" w:hanging="378"/>
      </w:pPr>
      <w:rPr>
        <w:rFonts w:hint="default"/>
        <w:lang w:val="en-US" w:eastAsia="zh-CN" w:bidi="ar-SA"/>
      </w:rPr>
    </w:lvl>
  </w:abstractNum>
  <w:abstractNum w:abstractNumId="12">
    <w:nsid w:val="0F6C1CD3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13">
    <w:nsid w:val="0F6E05FA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14">
    <w:nsid w:val="10C19989"/>
    <w:multiLevelType w:val="hybridMultilevel"/>
    <w:tmpl w:val="00000000"/>
    <w:lvl w:ilvl="0">
      <w:start w:val="1"/>
      <w:numFmt w:val="decimal"/>
      <w:lvlText w:val="（%1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abstractNum w:abstractNumId="15">
    <w:nsid w:val="1232DB5F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16">
    <w:nsid w:val="12588C97"/>
    <w:multiLevelType w:val="hybridMultilevel"/>
    <w:tmpl w:val="00000000"/>
    <w:lvl w:ilvl="0">
      <w:start w:val="4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25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5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75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0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25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50" w:hanging="378"/>
      </w:pPr>
      <w:rPr>
        <w:rFonts w:hint="default"/>
        <w:lang w:val="en-US" w:eastAsia="zh-CN" w:bidi="ar-SA"/>
      </w:rPr>
    </w:lvl>
  </w:abstractNum>
  <w:abstractNum w:abstractNumId="17">
    <w:nsid w:val="15778803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18">
    <w:nsid w:val="168FD729"/>
    <w:multiLevelType w:val="hybridMultilevel"/>
    <w:tmpl w:val="00000000"/>
    <w:lvl w:ilvl="0">
      <w:start w:val="1"/>
      <w:numFmt w:val="decimal"/>
      <w:lvlText w:val="（%1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abstractNum w:abstractNumId="19">
    <w:nsid w:val="16AD30D4"/>
    <w:multiLevelType w:val="hybridMultilevel"/>
    <w:tmpl w:val="00000000"/>
    <w:lvl w:ilvl="0">
      <w:start w:val="2"/>
      <w:numFmt w:val="decimal"/>
      <w:lvlText w:val="（%1）"/>
      <w:lvlJc w:val="left"/>
      <w:pPr>
        <w:ind w:left="152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4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8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6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3"/>
      </w:pPr>
      <w:rPr>
        <w:rFonts w:hint="default"/>
        <w:lang w:val="en-US" w:eastAsia="zh-CN" w:bidi="ar-SA"/>
      </w:rPr>
    </w:lvl>
  </w:abstractNum>
  <w:abstractNum w:abstractNumId="20">
    <w:nsid w:val="1B1C0E11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21">
    <w:nsid w:val="1B7FE856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22">
    <w:nsid w:val="1D4FB0E1"/>
    <w:multiLevelType w:val="hybridMultilevel"/>
    <w:tmpl w:val="00000000"/>
    <w:lvl w:ilvl="0">
      <w:start w:val="14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28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4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800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56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320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080" w:hanging="378"/>
      </w:pPr>
      <w:rPr>
        <w:rFonts w:hint="default"/>
        <w:lang w:val="en-US" w:eastAsia="zh-CN" w:bidi="ar-SA"/>
      </w:rPr>
    </w:lvl>
  </w:abstractNum>
  <w:abstractNum w:abstractNumId="23">
    <w:nsid w:val="1E702534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24">
    <w:nsid w:val="1E9E2D5C"/>
    <w:multiLevelType w:val="hybridMultilevel"/>
    <w:tmpl w:val="00000000"/>
    <w:lvl w:ilvl="0">
      <w:start w:val="1"/>
      <w:numFmt w:val="decimal"/>
      <w:lvlText w:val="（%1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abstractNum w:abstractNumId="25">
    <w:nsid w:val="21F9601A"/>
    <w:multiLevelType w:val="hybridMultilevel"/>
    <w:tmpl w:val="00000000"/>
    <w:lvl w:ilvl="0">
      <w:start w:val="6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42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65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87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1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32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55" w:hanging="378"/>
      </w:pPr>
      <w:rPr>
        <w:rFonts w:hint="default"/>
        <w:lang w:val="en-US" w:eastAsia="zh-CN" w:bidi="ar-SA"/>
      </w:rPr>
    </w:lvl>
  </w:abstractNum>
  <w:abstractNum w:abstractNumId="26">
    <w:nsid w:val="2231BC50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27">
    <w:nsid w:val="24589172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28">
    <w:nsid w:val="24EAE9EC"/>
    <w:multiLevelType w:val="hybridMultilevel"/>
    <w:tmpl w:val="00000000"/>
    <w:lvl w:ilvl="0">
      <w:start w:val="11"/>
      <w:numFmt w:val="decimal"/>
      <w:lvlText w:val="%1."/>
      <w:lvlJc w:val="left"/>
      <w:pPr>
        <w:ind w:left="440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5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7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8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0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2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3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68" w:hanging="424"/>
      </w:pPr>
      <w:rPr>
        <w:rFonts w:hint="default"/>
        <w:lang w:val="en-US" w:eastAsia="zh-CN" w:bidi="ar-SA"/>
      </w:rPr>
    </w:lvl>
  </w:abstractNum>
  <w:abstractNum w:abstractNumId="29">
    <w:nsid w:val="27637363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30">
    <w:nsid w:val="27A306F1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position w:val="1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31">
    <w:nsid w:val="29C2A807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32">
    <w:nsid w:val="29FED242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33">
    <w:nsid w:val="2DE78DD8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34">
    <w:nsid w:val="2EE6F5ED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35">
    <w:nsid w:val="2EF2C57D"/>
    <w:multiLevelType w:val="hybridMultilevel"/>
    <w:tmpl w:val="00000000"/>
    <w:lvl w:ilvl="0">
      <w:start w:val="10"/>
      <w:numFmt w:val="decimal"/>
      <w:lvlText w:val="%1."/>
      <w:lvlJc w:val="left"/>
      <w:pPr>
        <w:ind w:left="473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20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20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0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20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32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720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120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520" w:hanging="424"/>
      </w:pPr>
      <w:rPr>
        <w:rFonts w:hint="default"/>
        <w:lang w:val="en-US" w:eastAsia="zh-CN" w:bidi="ar-SA"/>
      </w:rPr>
    </w:lvl>
  </w:abstractNum>
  <w:abstractNum w:abstractNumId="36">
    <w:nsid w:val="2F9D1E3B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37">
    <w:nsid w:val="2FF1D8F3"/>
    <w:multiLevelType w:val="hybridMultilevel"/>
    <w:tmpl w:val="00000000"/>
    <w:lvl w:ilvl="0">
      <w:start w:val="1"/>
      <w:numFmt w:val="decimal"/>
      <w:lvlText w:val="（%1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abstractNum w:abstractNumId="38">
    <w:nsid w:val="31284FD3"/>
    <w:multiLevelType w:val="hybridMultilevel"/>
    <w:tmpl w:val="00000000"/>
    <w:lvl w:ilvl="0">
      <w:start w:val="1"/>
      <w:numFmt w:val="lowerLetter"/>
      <w:lvlText w:val="%1."/>
      <w:lvlJc w:val="left"/>
      <w:pPr>
        <w:ind w:left="757" w:hanging="318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44" w:hanging="3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28" w:hanging="3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12" w:hanging="3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6" w:hanging="3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3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64" w:hanging="3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48" w:hanging="3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2" w:hanging="318"/>
      </w:pPr>
      <w:rPr>
        <w:rFonts w:hint="default"/>
        <w:lang w:val="en-US" w:eastAsia="zh-CN" w:bidi="ar-SA"/>
      </w:rPr>
    </w:lvl>
  </w:abstractNum>
  <w:abstractNum w:abstractNumId="39">
    <w:nsid w:val="31F3C227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40">
    <w:nsid w:val="32386D69"/>
    <w:multiLevelType w:val="hybridMultilevel"/>
    <w:tmpl w:val="00000000"/>
    <w:lvl w:ilvl="0">
      <w:start w:val="3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41">
    <w:nsid w:val="3263A5AB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42">
    <w:nsid w:val="328C8736"/>
    <w:multiLevelType w:val="hybridMultilevel"/>
    <w:tmpl w:val="00000000"/>
    <w:lvl w:ilvl="0">
      <w:start w:val="1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6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28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166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53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40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6" w:hanging="378"/>
      </w:pPr>
      <w:rPr>
        <w:rFonts w:hint="default"/>
        <w:lang w:val="en-US" w:eastAsia="zh-CN" w:bidi="ar-SA"/>
      </w:rPr>
    </w:lvl>
  </w:abstractNum>
  <w:abstractNum w:abstractNumId="43">
    <w:nsid w:val="337961A0"/>
    <w:multiLevelType w:val="hybridMultilevel"/>
    <w:tmpl w:val="00000000"/>
    <w:lvl w:ilvl="0">
      <w:start w:val="19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82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84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6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8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9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92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94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96" w:hanging="424"/>
      </w:pPr>
      <w:rPr>
        <w:rFonts w:hint="default"/>
        <w:lang w:val="en-US" w:eastAsia="zh-CN" w:bidi="ar-SA"/>
      </w:rPr>
    </w:lvl>
  </w:abstractNum>
  <w:abstractNum w:abstractNumId="44">
    <w:nsid w:val="3394B18D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45">
    <w:nsid w:val="33AC8155"/>
    <w:multiLevelType w:val="hybridMultilevel"/>
    <w:tmpl w:val="00000000"/>
    <w:lvl w:ilvl="0">
      <w:start w:val="27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6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33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6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33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0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6" w:hanging="551"/>
      </w:pPr>
      <w:rPr>
        <w:rFonts w:hint="default"/>
        <w:lang w:val="en-US" w:eastAsia="zh-CN" w:bidi="ar-SA"/>
      </w:rPr>
    </w:lvl>
  </w:abstractNum>
  <w:abstractNum w:abstractNumId="46">
    <w:nsid w:val="33BAE1E1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47">
    <w:nsid w:val="33CD18C5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48">
    <w:nsid w:val="3511E2D4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49">
    <w:nsid w:val="3622202E"/>
    <w:multiLevelType w:val="hybridMultilevel"/>
    <w:tmpl w:val="00000000"/>
    <w:lvl w:ilvl="0">
      <w:start w:val="1"/>
      <w:numFmt w:val="lowerLetter"/>
      <w:lvlText w:val="%1."/>
      <w:lvlJc w:val="left"/>
      <w:pPr>
        <w:ind w:left="152" w:hanging="318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4" w:hanging="3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48" w:hanging="3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2" w:hanging="3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6" w:hanging="3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80" w:hanging="3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4" w:hanging="3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68" w:hanging="3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318"/>
      </w:pPr>
      <w:rPr>
        <w:rFonts w:hint="default"/>
        <w:lang w:val="en-US" w:eastAsia="zh-CN" w:bidi="ar-SA"/>
      </w:rPr>
    </w:lvl>
  </w:abstractNum>
  <w:abstractNum w:abstractNumId="50">
    <w:nsid w:val="37B7F76E"/>
    <w:multiLevelType w:val="hybridMultilevel"/>
    <w:tmpl w:val="00000000"/>
    <w:lvl w:ilvl="0">
      <w:start w:val="1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6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28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166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53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40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6" w:hanging="378"/>
      </w:pPr>
      <w:rPr>
        <w:rFonts w:hint="default"/>
        <w:lang w:val="en-US" w:eastAsia="zh-CN" w:bidi="ar-SA"/>
      </w:rPr>
    </w:lvl>
  </w:abstractNum>
  <w:abstractNum w:abstractNumId="51">
    <w:nsid w:val="37BCA355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8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52">
    <w:nsid w:val="3D7CF1AA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53">
    <w:nsid w:val="3FD41687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54">
    <w:nsid w:val="403FECAF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55">
    <w:nsid w:val="405B08E2"/>
    <w:multiLevelType w:val="hybridMultilevel"/>
    <w:tmpl w:val="00000000"/>
    <w:lvl w:ilvl="0">
      <w:start w:val="20"/>
      <w:numFmt w:val="decimal"/>
      <w:lvlText w:val="%1."/>
      <w:lvlJc w:val="left"/>
      <w:pPr>
        <w:ind w:left="152" w:hanging="424"/>
        <w:jc w:val="left"/>
      </w:pPr>
      <w:rPr>
        <w:rFonts w:ascii="Calibri" w:eastAsia="Calibri" w:hAnsi="Calibri" w:cs="Calibri" w:hint="default"/>
        <w:spacing w:val="-3"/>
        <w:w w:val="99"/>
        <w:position w:val="1"/>
        <w:sz w:val="19"/>
        <w:szCs w:val="19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6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33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6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33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0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6" w:hanging="551"/>
      </w:pPr>
      <w:rPr>
        <w:rFonts w:hint="default"/>
        <w:lang w:val="en-US" w:eastAsia="zh-CN" w:bidi="ar-SA"/>
      </w:rPr>
    </w:lvl>
  </w:abstractNum>
  <w:abstractNum w:abstractNumId="56">
    <w:nsid w:val="420D8C86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position w:val="1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57">
    <w:nsid w:val="43D9CA16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58">
    <w:nsid w:val="44A03191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59">
    <w:nsid w:val="49CF4A9B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60">
    <w:nsid w:val="4CA3ED5B"/>
    <w:multiLevelType w:val="hybridMultilevel"/>
    <w:tmpl w:val="00000000"/>
    <w:lvl w:ilvl="0">
      <w:start w:val="4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position w:val="1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61">
    <w:nsid w:val="502200DC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62">
    <w:nsid w:val="511AA81C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63">
    <w:nsid w:val="5243FE93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64">
    <w:nsid w:val="525A983C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65">
    <w:nsid w:val="53220113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66">
    <w:nsid w:val="581A575B"/>
    <w:multiLevelType w:val="hybridMultilevel"/>
    <w:tmpl w:val="00000000"/>
    <w:lvl w:ilvl="0">
      <w:start w:val="12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42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65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87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1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32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55" w:hanging="378"/>
      </w:pPr>
      <w:rPr>
        <w:rFonts w:hint="default"/>
        <w:lang w:val="en-US" w:eastAsia="zh-CN" w:bidi="ar-SA"/>
      </w:rPr>
    </w:lvl>
  </w:abstractNum>
  <w:abstractNum w:abstractNumId="67">
    <w:nsid w:val="5ABBF454"/>
    <w:multiLevelType w:val="hybridMultilevel"/>
    <w:tmpl w:val="00000000"/>
    <w:lvl w:ilvl="0">
      <w:start w:val="1"/>
      <w:numFmt w:val="decimal"/>
      <w:lvlText w:val="（%1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29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abstractNum w:abstractNumId="68">
    <w:nsid w:val="5CBC433C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69">
    <w:nsid w:val="5EC091DD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70">
    <w:nsid w:val="62B3DFA9"/>
    <w:multiLevelType w:val="hybridMultilevel"/>
    <w:tmpl w:val="00000000"/>
    <w:lvl w:ilvl="0">
      <w:start w:val="3"/>
      <w:numFmt w:val="decimal"/>
      <w:lvlText w:val="%1."/>
      <w:lvlJc w:val="left"/>
      <w:pPr>
        <w:ind w:left="367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20" w:hanging="3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89" w:hanging="3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59" w:hanging="3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29" w:hanging="3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99" w:hanging="3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69" w:hanging="3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39" w:hanging="3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09" w:hanging="318"/>
      </w:pPr>
      <w:rPr>
        <w:rFonts w:hint="default"/>
        <w:lang w:val="en-US" w:eastAsia="zh-CN" w:bidi="ar-SA"/>
      </w:rPr>
    </w:lvl>
  </w:abstractNum>
  <w:abstractNum w:abstractNumId="71">
    <w:nsid w:val="640EE67A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5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72">
    <w:nsid w:val="654B2C11"/>
    <w:multiLevelType w:val="hybridMultilevel"/>
    <w:tmpl w:val="00000000"/>
    <w:lvl w:ilvl="0">
      <w:start w:val="1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6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65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71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77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82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88" w:hanging="378"/>
      </w:pPr>
      <w:rPr>
        <w:rFonts w:hint="default"/>
        <w:lang w:val="en-US" w:eastAsia="zh-CN" w:bidi="ar-SA"/>
      </w:rPr>
    </w:lvl>
  </w:abstractNum>
  <w:abstractNum w:abstractNumId="73">
    <w:nsid w:val="6557C8FA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74">
    <w:nsid w:val="658109DE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75">
    <w:nsid w:val="65D351CB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76">
    <w:nsid w:val="660D94E8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77">
    <w:nsid w:val="67177344"/>
    <w:multiLevelType w:val="hybridMultilevel"/>
    <w:tmpl w:val="00000000"/>
    <w:lvl w:ilvl="0">
      <w:start w:val="1"/>
      <w:numFmt w:val="decimal"/>
      <w:lvlText w:val="%1."/>
      <w:lvlJc w:val="left"/>
      <w:pPr>
        <w:ind w:left="47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45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1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75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05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70" w:hanging="378"/>
      </w:pPr>
      <w:rPr>
        <w:rFonts w:hint="default"/>
        <w:lang w:val="en-US" w:eastAsia="zh-CN" w:bidi="ar-SA"/>
      </w:rPr>
    </w:lvl>
  </w:abstractNum>
  <w:abstractNum w:abstractNumId="78">
    <w:nsid w:val="67E7459F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79">
    <w:nsid w:val="68528DC4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46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80">
    <w:nsid w:val="6A926146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81">
    <w:nsid w:val="6D44ECBE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82">
    <w:nsid w:val="6EE7F0EF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83">
    <w:nsid w:val="6FB9B11F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84">
    <w:nsid w:val="7063B711"/>
    <w:multiLevelType w:val="hybridMultilevel"/>
    <w:tmpl w:val="00000000"/>
    <w:lvl w:ilvl="0">
      <w:start w:val="5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85">
    <w:nsid w:val="71BF04D8"/>
    <w:multiLevelType w:val="hybridMultilevel"/>
    <w:tmpl w:val="00000000"/>
    <w:lvl w:ilvl="0">
      <w:start w:val="4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86">
    <w:nsid w:val="71E4EE22"/>
    <w:multiLevelType w:val="hybridMultilevel"/>
    <w:tmpl w:val="00000000"/>
    <w:lvl w:ilvl="0">
      <w:start w:val="17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81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42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65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87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10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32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55" w:hanging="378"/>
      </w:pPr>
      <w:rPr>
        <w:rFonts w:hint="default"/>
        <w:lang w:val="en-US" w:eastAsia="zh-CN" w:bidi="ar-SA"/>
      </w:rPr>
    </w:lvl>
  </w:abstractNum>
  <w:abstractNum w:abstractNumId="87">
    <w:nsid w:val="72B2CE94"/>
    <w:multiLevelType w:val="hybridMultilevel"/>
    <w:tmpl w:val="00000000"/>
    <w:lvl w:ilvl="0">
      <w:start w:val="4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88">
    <w:nsid w:val="736BCE65"/>
    <w:multiLevelType w:val="hybridMultilevel"/>
    <w:tmpl w:val="00000000"/>
    <w:lvl w:ilvl="0">
      <w:start w:val="11"/>
      <w:numFmt w:val="decimal"/>
      <w:lvlText w:val="%1."/>
      <w:lvlJc w:val="left"/>
      <w:pPr>
        <w:ind w:left="473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20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20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0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20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32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720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120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520" w:hanging="424"/>
      </w:pPr>
      <w:rPr>
        <w:rFonts w:hint="default"/>
        <w:lang w:val="en-US" w:eastAsia="zh-CN" w:bidi="ar-SA"/>
      </w:rPr>
    </w:lvl>
  </w:abstractNum>
  <w:abstractNum w:abstractNumId="89">
    <w:nsid w:val="7402D949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90">
    <w:nsid w:val="7418EBDF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91">
    <w:nsid w:val="74D2DCB5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92">
    <w:nsid w:val="7561C075"/>
    <w:multiLevelType w:val="hybridMultilevel"/>
    <w:tmpl w:val="00000000"/>
    <w:lvl w:ilvl="0">
      <w:start w:val="19"/>
      <w:numFmt w:val="decimal"/>
      <w:lvlText w:val="%1."/>
      <w:lvlJc w:val="left"/>
      <w:pPr>
        <w:ind w:left="57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82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84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6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8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9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92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94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96" w:hanging="424"/>
      </w:pPr>
      <w:rPr>
        <w:rFonts w:hint="default"/>
        <w:lang w:val="en-US" w:eastAsia="zh-CN" w:bidi="ar-SA"/>
      </w:rPr>
    </w:lvl>
  </w:abstractNum>
  <w:abstractNum w:abstractNumId="93">
    <w:nsid w:val="757E4A96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position w:val="1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94">
    <w:nsid w:val="75F35B48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95">
    <w:nsid w:val="774BFCBB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96">
    <w:nsid w:val="786BA20E"/>
    <w:multiLevelType w:val="hybridMultilevel"/>
    <w:tmpl w:val="00000000"/>
    <w:lvl w:ilvl="0">
      <w:start w:val="1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5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97">
    <w:nsid w:val="787F48D9"/>
    <w:multiLevelType w:val="hybridMultilevel"/>
    <w:tmpl w:val="00000000"/>
    <w:lvl w:ilvl="0">
      <w:start w:val="7"/>
      <w:numFmt w:val="decimal"/>
      <w:lvlText w:val="%1."/>
      <w:lvlJc w:val="left"/>
      <w:pPr>
        <w:ind w:left="152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5288" w:hanging="484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280" w:hanging="484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945" w:hanging="484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610" w:hanging="484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275" w:hanging="484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940" w:hanging="484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605" w:hanging="484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270" w:hanging="4848"/>
      </w:pPr>
      <w:rPr>
        <w:rFonts w:hint="default"/>
        <w:lang w:val="en-US" w:eastAsia="zh-CN" w:bidi="ar-SA"/>
      </w:rPr>
    </w:lvl>
  </w:abstractNum>
  <w:abstractNum w:abstractNumId="98">
    <w:nsid w:val="7B4F43B7"/>
    <w:multiLevelType w:val="hybridMultilevel"/>
    <w:tmpl w:val="00000000"/>
    <w:lvl w:ilvl="0">
      <w:start w:val="2"/>
      <w:numFmt w:val="decimal"/>
      <w:lvlText w:val="（%1）"/>
      <w:lvlJc w:val="left"/>
      <w:pPr>
        <w:ind w:left="99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0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0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0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0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0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20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551"/>
      </w:pPr>
      <w:rPr>
        <w:rFonts w:hint="default"/>
        <w:lang w:val="en-US" w:eastAsia="zh-CN" w:bidi="ar-SA"/>
      </w:rPr>
    </w:lvl>
  </w:abstractNum>
  <w:abstractNum w:abstractNumId="99">
    <w:nsid w:val="7E65DB5F"/>
    <w:multiLevelType w:val="hybridMultilevel"/>
    <w:tmpl w:val="00000000"/>
    <w:lvl w:ilvl="0">
      <w:start w:val="6"/>
      <w:numFmt w:val="decimal"/>
      <w:lvlText w:val="%1."/>
      <w:lvlJc w:val="left"/>
      <w:pPr>
        <w:ind w:left="367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60" w:hanging="3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03" w:hanging="3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6" w:hanging="3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89" w:hanging="3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32" w:hanging="3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75" w:hanging="3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818" w:hanging="3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061" w:hanging="318"/>
      </w:pPr>
      <w:rPr>
        <w:rFonts w:hint="default"/>
        <w:lang w:val="en-US" w:eastAsia="zh-CN" w:bidi="ar-SA"/>
      </w:rPr>
    </w:lvl>
  </w:abstractNum>
  <w:abstractNum w:abstractNumId="100">
    <w:nsid w:val="7F006594"/>
    <w:multiLevelType w:val="hybridMultilevel"/>
    <w:tmpl w:val="00000000"/>
    <w:lvl w:ilvl="0">
      <w:start w:val="1"/>
      <w:numFmt w:val="decimal"/>
      <w:lvlText w:val="（%1）"/>
      <w:lvlJc w:val="left"/>
      <w:pPr>
        <w:ind w:left="152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abstractNum w:abstractNumId="101">
    <w:nsid w:val="7F2212FB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abstractNum w:abstractNumId="102">
    <w:nsid w:val="7F27B685"/>
    <w:multiLevelType w:val="hybridMultilevel"/>
    <w:tmpl w:val="00000000"/>
    <w:lvl w:ilvl="0">
      <w:start w:val="2"/>
      <w:numFmt w:val="decimal"/>
      <w:lvlText w:val="（%1）"/>
      <w:lvlJc w:val="left"/>
      <w:pPr>
        <w:ind w:left="70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0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0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60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0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30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0" w:hanging="553"/>
      </w:pPr>
      <w:rPr>
        <w:rFonts w:hint="default"/>
        <w:lang w:val="en-US" w:eastAsia="zh-CN" w:bidi="ar-SA"/>
      </w:rPr>
    </w:lvl>
  </w:abstractNum>
  <w:num w:numId="1">
    <w:abstractNumId w:val="40"/>
  </w:num>
  <w:num w:numId="2">
    <w:abstractNumId w:val="87"/>
  </w:num>
  <w:num w:numId="3">
    <w:abstractNumId w:val="46"/>
  </w:num>
  <w:num w:numId="4">
    <w:abstractNumId w:val="26"/>
  </w:num>
  <w:num w:numId="5">
    <w:abstractNumId w:val="78"/>
  </w:num>
  <w:num w:numId="6">
    <w:abstractNumId w:val="91"/>
  </w:num>
  <w:num w:numId="7">
    <w:abstractNumId w:val="79"/>
  </w:num>
  <w:num w:numId="8">
    <w:abstractNumId w:val="45"/>
  </w:num>
  <w:num w:numId="9">
    <w:abstractNumId w:val="54"/>
  </w:num>
  <w:num w:numId="10">
    <w:abstractNumId w:val="17"/>
  </w:num>
  <w:num w:numId="11">
    <w:abstractNumId w:val="34"/>
  </w:num>
  <w:num w:numId="12">
    <w:abstractNumId w:val="65"/>
  </w:num>
  <w:num w:numId="13">
    <w:abstractNumId w:val="84"/>
  </w:num>
  <w:num w:numId="14">
    <w:abstractNumId w:val="42"/>
  </w:num>
  <w:num w:numId="15">
    <w:abstractNumId w:val="33"/>
  </w:num>
  <w:num w:numId="16">
    <w:abstractNumId w:val="56"/>
  </w:num>
  <w:num w:numId="17">
    <w:abstractNumId w:val="31"/>
  </w:num>
  <w:num w:numId="18">
    <w:abstractNumId w:val="32"/>
  </w:num>
  <w:num w:numId="19">
    <w:abstractNumId w:val="83"/>
  </w:num>
  <w:num w:numId="20">
    <w:abstractNumId w:val="1"/>
  </w:num>
  <w:num w:numId="21">
    <w:abstractNumId w:val="6"/>
  </w:num>
  <w:num w:numId="22">
    <w:abstractNumId w:val="68"/>
  </w:num>
  <w:num w:numId="23">
    <w:abstractNumId w:val="62"/>
  </w:num>
  <w:num w:numId="24">
    <w:abstractNumId w:val="94"/>
  </w:num>
  <w:num w:numId="25">
    <w:abstractNumId w:val="89"/>
  </w:num>
  <w:num w:numId="26">
    <w:abstractNumId w:val="47"/>
  </w:num>
  <w:num w:numId="27">
    <w:abstractNumId w:val="81"/>
  </w:num>
  <w:num w:numId="28">
    <w:abstractNumId w:val="55"/>
  </w:num>
  <w:num w:numId="29">
    <w:abstractNumId w:val="76"/>
  </w:num>
  <w:num w:numId="30">
    <w:abstractNumId w:val="25"/>
  </w:num>
  <w:num w:numId="31">
    <w:abstractNumId w:val="77"/>
  </w:num>
  <w:num w:numId="32">
    <w:abstractNumId w:val="64"/>
  </w:num>
  <w:num w:numId="33">
    <w:abstractNumId w:val="21"/>
  </w:num>
  <w:num w:numId="34">
    <w:abstractNumId w:val="29"/>
  </w:num>
  <w:num w:numId="35">
    <w:abstractNumId w:val="44"/>
  </w:num>
  <w:num w:numId="36">
    <w:abstractNumId w:val="75"/>
  </w:num>
  <w:num w:numId="37">
    <w:abstractNumId w:val="101"/>
  </w:num>
  <w:num w:numId="38">
    <w:abstractNumId w:val="9"/>
  </w:num>
  <w:num w:numId="39">
    <w:abstractNumId w:val="90"/>
  </w:num>
  <w:num w:numId="40">
    <w:abstractNumId w:val="43"/>
  </w:num>
  <w:num w:numId="41">
    <w:abstractNumId w:val="53"/>
  </w:num>
  <w:num w:numId="42">
    <w:abstractNumId w:val="63"/>
  </w:num>
  <w:num w:numId="43">
    <w:abstractNumId w:val="24"/>
  </w:num>
  <w:num w:numId="44">
    <w:abstractNumId w:val="14"/>
  </w:num>
  <w:num w:numId="45">
    <w:abstractNumId w:val="61"/>
  </w:num>
  <w:num w:numId="46">
    <w:abstractNumId w:val="48"/>
  </w:num>
  <w:num w:numId="47">
    <w:abstractNumId w:val="82"/>
  </w:num>
  <w:num w:numId="48">
    <w:abstractNumId w:val="4"/>
  </w:num>
  <w:num w:numId="49">
    <w:abstractNumId w:val="20"/>
  </w:num>
  <w:num w:numId="50">
    <w:abstractNumId w:val="69"/>
  </w:num>
  <w:num w:numId="51">
    <w:abstractNumId w:val="86"/>
  </w:num>
  <w:num w:numId="52">
    <w:abstractNumId w:val="66"/>
  </w:num>
  <w:num w:numId="53">
    <w:abstractNumId w:val="88"/>
  </w:num>
  <w:num w:numId="54">
    <w:abstractNumId w:val="35"/>
  </w:num>
  <w:num w:numId="55">
    <w:abstractNumId w:val="97"/>
  </w:num>
  <w:num w:numId="56">
    <w:abstractNumId w:val="11"/>
  </w:num>
  <w:num w:numId="57">
    <w:abstractNumId w:val="85"/>
  </w:num>
  <w:num w:numId="58">
    <w:abstractNumId w:val="58"/>
  </w:num>
  <w:num w:numId="59">
    <w:abstractNumId w:val="102"/>
  </w:num>
  <w:num w:numId="60">
    <w:abstractNumId w:val="93"/>
  </w:num>
  <w:num w:numId="61">
    <w:abstractNumId w:val="59"/>
  </w:num>
  <w:num w:numId="62">
    <w:abstractNumId w:val="92"/>
  </w:num>
  <w:num w:numId="63">
    <w:abstractNumId w:val="30"/>
  </w:num>
  <w:num w:numId="64">
    <w:abstractNumId w:val="60"/>
  </w:num>
  <w:num w:numId="65">
    <w:abstractNumId w:val="52"/>
  </w:num>
  <w:num w:numId="66">
    <w:abstractNumId w:val="18"/>
  </w:num>
  <w:num w:numId="67">
    <w:abstractNumId w:val="100"/>
  </w:num>
  <w:num w:numId="68">
    <w:abstractNumId w:val="67"/>
  </w:num>
  <w:num w:numId="69">
    <w:abstractNumId w:val="23"/>
  </w:num>
  <w:num w:numId="70">
    <w:abstractNumId w:val="57"/>
  </w:num>
  <w:num w:numId="71">
    <w:abstractNumId w:val="10"/>
  </w:num>
  <w:num w:numId="72">
    <w:abstractNumId w:val="15"/>
  </w:num>
  <w:num w:numId="73">
    <w:abstractNumId w:val="12"/>
  </w:num>
  <w:num w:numId="74">
    <w:abstractNumId w:val="22"/>
  </w:num>
  <w:num w:numId="75">
    <w:abstractNumId w:val="28"/>
  </w:num>
  <w:num w:numId="76">
    <w:abstractNumId w:val="99"/>
  </w:num>
  <w:num w:numId="77">
    <w:abstractNumId w:val="70"/>
  </w:num>
  <w:num w:numId="78">
    <w:abstractNumId w:val="7"/>
  </w:num>
  <w:num w:numId="79">
    <w:abstractNumId w:val="16"/>
  </w:num>
  <w:num w:numId="80">
    <w:abstractNumId w:val="19"/>
  </w:num>
  <w:num w:numId="81">
    <w:abstractNumId w:val="39"/>
  </w:num>
  <w:num w:numId="82">
    <w:abstractNumId w:val="38"/>
  </w:num>
  <w:num w:numId="83">
    <w:abstractNumId w:val="49"/>
  </w:num>
  <w:num w:numId="84">
    <w:abstractNumId w:val="0"/>
  </w:num>
  <w:num w:numId="85">
    <w:abstractNumId w:val="3"/>
  </w:num>
  <w:num w:numId="86">
    <w:abstractNumId w:val="8"/>
  </w:num>
  <w:num w:numId="87">
    <w:abstractNumId w:val="36"/>
  </w:num>
  <w:num w:numId="88">
    <w:abstractNumId w:val="2"/>
  </w:num>
  <w:num w:numId="89">
    <w:abstractNumId w:val="98"/>
  </w:num>
  <w:num w:numId="90">
    <w:abstractNumId w:val="50"/>
  </w:num>
  <w:num w:numId="91">
    <w:abstractNumId w:val="41"/>
  </w:num>
  <w:num w:numId="92">
    <w:abstractNumId w:val="51"/>
  </w:num>
  <w:num w:numId="93">
    <w:abstractNumId w:val="74"/>
  </w:num>
  <w:num w:numId="94">
    <w:abstractNumId w:val="80"/>
  </w:num>
  <w:num w:numId="95">
    <w:abstractNumId w:val="71"/>
  </w:num>
  <w:num w:numId="96">
    <w:abstractNumId w:val="5"/>
  </w:num>
  <w:num w:numId="97">
    <w:abstractNumId w:val="27"/>
  </w:num>
  <w:num w:numId="98">
    <w:abstractNumId w:val="37"/>
  </w:num>
  <w:num w:numId="99">
    <w:abstractNumId w:val="73"/>
  </w:num>
  <w:num w:numId="100">
    <w:abstractNumId w:val="72"/>
  </w:num>
  <w:num w:numId="101">
    <w:abstractNumId w:val="96"/>
  </w:num>
  <w:num w:numId="102">
    <w:abstractNumId w:val="13"/>
  </w:num>
  <w:num w:numId="103">
    <w:abstractNumId w:val="9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36"/>
      <w:ind w:left="152"/>
      <w:outlineLvl w:val="0"/>
    </w:pPr>
    <w:rPr>
      <w:rFonts w:ascii="黑体" w:eastAsia="黑体" w:hAnsi="黑体" w:cs="黑体"/>
      <w:b/>
      <w:bCs/>
      <w:sz w:val="28"/>
      <w:szCs w:val="28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before="94"/>
      <w:ind w:left="152"/>
      <w:outlineLvl w:val="1"/>
    </w:pPr>
    <w:rPr>
      <w:rFonts w:ascii="黑体" w:eastAsia="黑体" w:hAnsi="黑体" w:cs="黑体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86"/>
      <w:ind w:left="990" w:hanging="55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49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97.png" /><Relationship Id="rId101" Type="http://schemas.openxmlformats.org/officeDocument/2006/relationships/image" Target="media/image98.jpeg" /><Relationship Id="rId102" Type="http://schemas.openxmlformats.org/officeDocument/2006/relationships/image" Target="media/image99.jpeg" /><Relationship Id="rId103" Type="http://schemas.openxmlformats.org/officeDocument/2006/relationships/image" Target="media/image100.jpeg" /><Relationship Id="rId104" Type="http://schemas.openxmlformats.org/officeDocument/2006/relationships/hyperlink" Target="https://d.book118.com/217003155153006041" TargetMode="External" /><Relationship Id="rId105" Type="http://schemas.openxmlformats.org/officeDocument/2006/relationships/theme" Target="theme/theme1.xml" /><Relationship Id="rId106" Type="http://schemas.openxmlformats.org/officeDocument/2006/relationships/numbering" Target="numbering.xml" /><Relationship Id="rId107" Type="http://schemas.openxmlformats.org/officeDocument/2006/relationships/styles" Target="styles.xml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jpe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jpeg" /><Relationship Id="rId90" Type="http://schemas.openxmlformats.org/officeDocument/2006/relationships/image" Target="media/image87.png" /><Relationship Id="rId91" Type="http://schemas.openxmlformats.org/officeDocument/2006/relationships/image" Target="media/image88.jpeg" /><Relationship Id="rId92" Type="http://schemas.openxmlformats.org/officeDocument/2006/relationships/image" Target="media/image89.jpeg" /><Relationship Id="rId93" Type="http://schemas.openxmlformats.org/officeDocument/2006/relationships/image" Target="media/image90.jpeg" /><Relationship Id="rId94" Type="http://schemas.openxmlformats.org/officeDocument/2006/relationships/image" Target="media/image91.jpeg" /><Relationship Id="rId95" Type="http://schemas.openxmlformats.org/officeDocument/2006/relationships/image" Target="media/image92.jpe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2024-02-15T00:12:56Z</dcterms:created>
  <dcterms:modified xsi:type="dcterms:W3CDTF">2024-02-15T00:12:56Z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2024-02-14T00:00:00Z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2024-02-15T00:00:00Z</vt:filetime>
  </property>
</Properties>
</file>