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留置针项目计划设计方案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758" w:history="1">
        <w:r>
          <w:rPr>
            <w:rFonts w:ascii="仿宋" w:eastAsia="仿宋" w:hAnsi="仿宋" w:cs="仿宋" w:hint="eastAsia"/>
            <w:lang w:eastAsia="zh-CN"/>
          </w:rPr>
          <w:t>序言</w:t>
        </w:r>
        <w:r>
          <w:tab/>
        </w:r>
        <w:r>
          <w:fldChar w:fldCharType="begin"/>
        </w:r>
        <w:r>
          <w:instrText xml:space="preserve"> PAGEREF _Toc28758 \h </w:instrText>
        </w:r>
        <w:r>
          <w:fldChar w:fldCharType="separate"/>
        </w:r>
        <w:r>
          <w:t>3</w:t>
        </w:r>
        <w:r>
          <w:fldChar w:fldCharType="end"/>
        </w:r>
      </w:hyperlink>
    </w:p>
    <w:p>
      <w:pPr>
        <w:pStyle w:val="TOC1"/>
        <w:tabs>
          <w:tab w:val="right" w:leader="dot" w:pos="8306"/>
        </w:tabs>
      </w:pPr>
      <w:hyperlink w:anchor="_Toc12457" w:history="1">
        <w:r>
          <w:rPr>
            <w:rFonts w:ascii="仿宋" w:eastAsia="仿宋" w:hAnsi="仿宋" w:cs="仿宋" w:hint="eastAsia"/>
            <w:lang w:eastAsia="zh-CN"/>
          </w:rPr>
          <w:t>一、留置针项目选址可行性分析</w:t>
        </w:r>
        <w:r>
          <w:tab/>
        </w:r>
        <w:r>
          <w:fldChar w:fldCharType="begin"/>
        </w:r>
        <w:r>
          <w:instrText xml:space="preserve"> PAGEREF _Toc12457 \h </w:instrText>
        </w:r>
        <w:r>
          <w:fldChar w:fldCharType="separate"/>
        </w:r>
        <w:r>
          <w:t>3</w:t>
        </w:r>
        <w:r>
          <w:fldChar w:fldCharType="end"/>
        </w:r>
      </w:hyperlink>
    </w:p>
    <w:p>
      <w:pPr>
        <w:pStyle w:val="TOC2"/>
        <w:tabs>
          <w:tab w:val="right" w:leader="dot" w:pos="8306"/>
        </w:tabs>
      </w:pPr>
      <w:hyperlink w:anchor="_Toc6231" w:history="1">
        <w:r>
          <w:rPr>
            <w:rFonts w:ascii="仿宋" w:eastAsia="仿宋" w:hAnsi="仿宋" w:cs="仿宋" w:hint="eastAsia"/>
            <w:lang w:eastAsia="zh-CN"/>
          </w:rPr>
          <w:t>(一)、留置针项目选址</w:t>
        </w:r>
        <w:r>
          <w:tab/>
        </w:r>
        <w:r>
          <w:fldChar w:fldCharType="begin"/>
        </w:r>
        <w:r>
          <w:instrText xml:space="preserve"> PAGEREF _Toc6231 \h </w:instrText>
        </w:r>
        <w:r>
          <w:fldChar w:fldCharType="separate"/>
        </w:r>
        <w:r>
          <w:t>3</w:t>
        </w:r>
        <w:r>
          <w:fldChar w:fldCharType="end"/>
        </w:r>
      </w:hyperlink>
    </w:p>
    <w:p>
      <w:pPr>
        <w:pStyle w:val="TOC2"/>
        <w:tabs>
          <w:tab w:val="right" w:leader="dot" w:pos="8306"/>
        </w:tabs>
      </w:pPr>
      <w:hyperlink w:anchor="_Toc20557" w:history="1">
        <w:r>
          <w:rPr>
            <w:rFonts w:ascii="仿宋" w:eastAsia="仿宋" w:hAnsi="仿宋" w:cs="仿宋" w:hint="eastAsia"/>
            <w:lang w:eastAsia="zh-CN"/>
          </w:rPr>
          <w:t>(二)、用地控制指标</w:t>
        </w:r>
        <w:r>
          <w:tab/>
        </w:r>
        <w:r>
          <w:fldChar w:fldCharType="begin"/>
        </w:r>
        <w:r>
          <w:instrText xml:space="preserve"> PAGEREF _Toc20557 \h </w:instrText>
        </w:r>
        <w:r>
          <w:fldChar w:fldCharType="separate"/>
        </w:r>
        <w:r>
          <w:t>3</w:t>
        </w:r>
        <w:r>
          <w:fldChar w:fldCharType="end"/>
        </w:r>
      </w:hyperlink>
    </w:p>
    <w:p>
      <w:pPr>
        <w:pStyle w:val="TOC2"/>
        <w:tabs>
          <w:tab w:val="right" w:leader="dot" w:pos="8306"/>
        </w:tabs>
      </w:pPr>
      <w:hyperlink w:anchor="_Toc24732" w:history="1">
        <w:r>
          <w:rPr>
            <w:rFonts w:ascii="仿宋" w:eastAsia="仿宋" w:hAnsi="仿宋" w:cs="仿宋" w:hint="eastAsia"/>
            <w:lang w:eastAsia="zh-CN"/>
          </w:rPr>
          <w:t>(三)、节约用地措施</w:t>
        </w:r>
        <w:r>
          <w:tab/>
        </w:r>
        <w:r>
          <w:fldChar w:fldCharType="begin"/>
        </w:r>
        <w:r>
          <w:instrText xml:space="preserve"> PAGEREF _Toc24732 \h </w:instrText>
        </w:r>
        <w:r>
          <w:fldChar w:fldCharType="separate"/>
        </w:r>
        <w:r>
          <w:t>5</w:t>
        </w:r>
        <w:r>
          <w:fldChar w:fldCharType="end"/>
        </w:r>
      </w:hyperlink>
    </w:p>
    <w:p>
      <w:pPr>
        <w:pStyle w:val="TOC2"/>
        <w:tabs>
          <w:tab w:val="right" w:leader="dot" w:pos="8306"/>
        </w:tabs>
      </w:pPr>
      <w:hyperlink w:anchor="_Toc14220" w:history="1">
        <w:r>
          <w:rPr>
            <w:rFonts w:ascii="仿宋" w:eastAsia="仿宋" w:hAnsi="仿宋" w:cs="仿宋" w:hint="eastAsia"/>
            <w:lang w:eastAsia="zh-CN"/>
          </w:rPr>
          <w:t>(四)、总图布置方案</w:t>
        </w:r>
        <w:r>
          <w:tab/>
        </w:r>
        <w:r>
          <w:fldChar w:fldCharType="begin"/>
        </w:r>
        <w:r>
          <w:instrText xml:space="preserve"> PAGEREF _Toc14220 \h </w:instrText>
        </w:r>
        <w:r>
          <w:fldChar w:fldCharType="separate"/>
        </w:r>
        <w:r>
          <w:t>6</w:t>
        </w:r>
        <w:r>
          <w:fldChar w:fldCharType="end"/>
        </w:r>
      </w:hyperlink>
    </w:p>
    <w:p>
      <w:pPr>
        <w:pStyle w:val="TOC2"/>
        <w:tabs>
          <w:tab w:val="right" w:leader="dot" w:pos="8306"/>
        </w:tabs>
      </w:pPr>
      <w:hyperlink w:anchor="_Toc18903" w:history="1">
        <w:r>
          <w:rPr>
            <w:rFonts w:ascii="仿宋" w:eastAsia="仿宋" w:hAnsi="仿宋" w:cs="仿宋" w:hint="eastAsia"/>
            <w:lang w:eastAsia="zh-CN"/>
          </w:rPr>
          <w:t>(五)、选址综合评价</w:t>
        </w:r>
        <w:r>
          <w:tab/>
        </w:r>
        <w:r>
          <w:fldChar w:fldCharType="begin"/>
        </w:r>
        <w:r>
          <w:instrText xml:space="preserve"> PAGEREF _Toc18903 \h </w:instrText>
        </w:r>
        <w:r>
          <w:fldChar w:fldCharType="separate"/>
        </w:r>
        <w:r>
          <w:t>7</w:t>
        </w:r>
        <w:r>
          <w:fldChar w:fldCharType="end"/>
        </w:r>
      </w:hyperlink>
    </w:p>
    <w:p>
      <w:pPr>
        <w:pStyle w:val="TOC1"/>
        <w:tabs>
          <w:tab w:val="right" w:leader="dot" w:pos="8306"/>
        </w:tabs>
      </w:pPr>
      <w:hyperlink w:anchor="_Toc400" w:history="1">
        <w:r>
          <w:rPr>
            <w:rFonts w:ascii="仿宋" w:eastAsia="仿宋" w:hAnsi="仿宋" w:cs="仿宋" w:hint="eastAsia"/>
            <w:lang w:eastAsia="zh-CN"/>
          </w:rPr>
          <w:t>二、留置针项目可持续发展</w:t>
        </w:r>
        <w:r>
          <w:tab/>
        </w:r>
        <w:r>
          <w:fldChar w:fldCharType="begin"/>
        </w:r>
        <w:r>
          <w:instrText xml:space="preserve"> PAGEREF _Toc400 \h </w:instrText>
        </w:r>
        <w:r>
          <w:fldChar w:fldCharType="separate"/>
        </w:r>
        <w:r>
          <w:t>8</w:t>
        </w:r>
        <w:r>
          <w:fldChar w:fldCharType="end"/>
        </w:r>
      </w:hyperlink>
    </w:p>
    <w:p>
      <w:pPr>
        <w:pStyle w:val="TOC2"/>
        <w:tabs>
          <w:tab w:val="right" w:leader="dot" w:pos="8306"/>
        </w:tabs>
      </w:pPr>
      <w:hyperlink w:anchor="_Toc12996" w:history="1">
        <w:r>
          <w:rPr>
            <w:rFonts w:ascii="仿宋" w:eastAsia="仿宋" w:hAnsi="仿宋" w:cs="仿宋" w:hint="eastAsia"/>
            <w:lang w:eastAsia="zh-CN"/>
          </w:rPr>
          <w:t>(一)、可持续战略与实践</w:t>
        </w:r>
        <w:r>
          <w:tab/>
        </w:r>
        <w:r>
          <w:fldChar w:fldCharType="begin"/>
        </w:r>
        <w:r>
          <w:instrText xml:space="preserve"> PAGEREF _Toc12996 \h </w:instrText>
        </w:r>
        <w:r>
          <w:fldChar w:fldCharType="separate"/>
        </w:r>
        <w:r>
          <w:t>8</w:t>
        </w:r>
        <w:r>
          <w:fldChar w:fldCharType="end"/>
        </w:r>
      </w:hyperlink>
    </w:p>
    <w:p>
      <w:pPr>
        <w:pStyle w:val="TOC2"/>
        <w:tabs>
          <w:tab w:val="right" w:leader="dot" w:pos="8306"/>
        </w:tabs>
      </w:pPr>
      <w:hyperlink w:anchor="_Toc27007" w:history="1">
        <w:r>
          <w:rPr>
            <w:rFonts w:ascii="仿宋" w:eastAsia="仿宋" w:hAnsi="仿宋" w:cs="仿宋" w:hint="eastAsia"/>
            <w:lang w:eastAsia="zh-CN"/>
          </w:rPr>
          <w:t>(二)、环保与社会责任</w:t>
        </w:r>
        <w:r>
          <w:tab/>
        </w:r>
        <w:r>
          <w:fldChar w:fldCharType="begin"/>
        </w:r>
        <w:r>
          <w:instrText xml:space="preserve"> PAGEREF _Toc27007 \h </w:instrText>
        </w:r>
        <w:r>
          <w:fldChar w:fldCharType="separate"/>
        </w:r>
        <w:r>
          <w:t>9</w:t>
        </w:r>
        <w:r>
          <w:fldChar w:fldCharType="end"/>
        </w:r>
      </w:hyperlink>
    </w:p>
    <w:p>
      <w:pPr>
        <w:pStyle w:val="TOC1"/>
        <w:tabs>
          <w:tab w:val="right" w:leader="dot" w:pos="8306"/>
        </w:tabs>
      </w:pPr>
      <w:hyperlink w:anchor="_Toc11260" w:history="1">
        <w:r>
          <w:rPr>
            <w:rFonts w:ascii="仿宋" w:eastAsia="仿宋" w:hAnsi="仿宋" w:cs="仿宋" w:hint="eastAsia"/>
            <w:lang w:eastAsia="zh-CN"/>
          </w:rPr>
          <w:t>三、留置针项目土建工程</w:t>
        </w:r>
        <w:r>
          <w:tab/>
        </w:r>
        <w:r>
          <w:fldChar w:fldCharType="begin"/>
        </w:r>
        <w:r>
          <w:instrText xml:space="preserve"> PAGEREF _Toc11260 \h </w:instrText>
        </w:r>
        <w:r>
          <w:fldChar w:fldCharType="separate"/>
        </w:r>
        <w:r>
          <w:t>10</w:t>
        </w:r>
        <w:r>
          <w:fldChar w:fldCharType="end"/>
        </w:r>
      </w:hyperlink>
    </w:p>
    <w:p>
      <w:pPr>
        <w:pStyle w:val="TOC2"/>
        <w:tabs>
          <w:tab w:val="right" w:leader="dot" w:pos="8306"/>
        </w:tabs>
      </w:pPr>
      <w:hyperlink w:anchor="_Toc8041" w:history="1">
        <w:r>
          <w:rPr>
            <w:rFonts w:ascii="仿宋" w:eastAsia="仿宋" w:hAnsi="仿宋" w:cs="仿宋" w:hint="eastAsia"/>
            <w:lang w:eastAsia="zh-CN"/>
          </w:rPr>
          <w:t>(一)、建筑工程设计原则</w:t>
        </w:r>
        <w:r>
          <w:tab/>
        </w:r>
        <w:r>
          <w:fldChar w:fldCharType="begin"/>
        </w:r>
        <w:r>
          <w:instrText xml:space="preserve"> PAGEREF _Toc8041 \h </w:instrText>
        </w:r>
        <w:r>
          <w:fldChar w:fldCharType="separate"/>
        </w:r>
        <w:r>
          <w:t>10</w:t>
        </w:r>
        <w:r>
          <w:fldChar w:fldCharType="end"/>
        </w:r>
      </w:hyperlink>
    </w:p>
    <w:p>
      <w:pPr>
        <w:pStyle w:val="TOC2"/>
        <w:tabs>
          <w:tab w:val="right" w:leader="dot" w:pos="8306"/>
        </w:tabs>
      </w:pPr>
      <w:hyperlink w:anchor="_Toc1959" w:history="1">
        <w:r>
          <w:rPr>
            <w:rFonts w:ascii="仿宋" w:eastAsia="仿宋" w:hAnsi="仿宋" w:cs="仿宋" w:hint="eastAsia"/>
            <w:lang w:eastAsia="zh-CN"/>
          </w:rPr>
          <w:t>(二)、土建工程设计年限及安全等级</w:t>
        </w:r>
        <w:r>
          <w:tab/>
        </w:r>
        <w:r>
          <w:fldChar w:fldCharType="begin"/>
        </w:r>
        <w:r>
          <w:instrText xml:space="preserve"> PAGEREF _Toc1959 \h </w:instrText>
        </w:r>
        <w:r>
          <w:fldChar w:fldCharType="separate"/>
        </w:r>
        <w:r>
          <w:t>11</w:t>
        </w:r>
        <w:r>
          <w:fldChar w:fldCharType="end"/>
        </w:r>
      </w:hyperlink>
    </w:p>
    <w:p>
      <w:pPr>
        <w:pStyle w:val="TOC2"/>
        <w:tabs>
          <w:tab w:val="right" w:leader="dot" w:pos="8306"/>
        </w:tabs>
      </w:pPr>
      <w:hyperlink w:anchor="_Toc28106" w:history="1">
        <w:r>
          <w:rPr>
            <w:rFonts w:ascii="仿宋" w:eastAsia="仿宋" w:hAnsi="仿宋" w:cs="仿宋" w:hint="eastAsia"/>
            <w:lang w:eastAsia="zh-CN"/>
          </w:rPr>
          <w:t>(三)、建筑工程设计总体要求</w:t>
        </w:r>
        <w:r>
          <w:tab/>
        </w:r>
        <w:r>
          <w:fldChar w:fldCharType="begin"/>
        </w:r>
        <w:r>
          <w:instrText xml:space="preserve"> PAGEREF _Toc28106 \h </w:instrText>
        </w:r>
        <w:r>
          <w:fldChar w:fldCharType="separate"/>
        </w:r>
        <w:r>
          <w:t>12</w:t>
        </w:r>
        <w:r>
          <w:fldChar w:fldCharType="end"/>
        </w:r>
      </w:hyperlink>
    </w:p>
    <w:p>
      <w:pPr>
        <w:pStyle w:val="TOC2"/>
        <w:tabs>
          <w:tab w:val="right" w:leader="dot" w:pos="8306"/>
        </w:tabs>
      </w:pPr>
      <w:hyperlink w:anchor="_Toc27517" w:history="1">
        <w:r>
          <w:rPr>
            <w:rFonts w:ascii="仿宋" w:eastAsia="仿宋" w:hAnsi="仿宋" w:cs="仿宋" w:hint="eastAsia"/>
            <w:lang w:eastAsia="zh-CN"/>
          </w:rPr>
          <w:t>(四)、土建工程建设指标</w:t>
        </w:r>
        <w:r>
          <w:tab/>
        </w:r>
        <w:r>
          <w:fldChar w:fldCharType="begin"/>
        </w:r>
        <w:r>
          <w:instrText xml:space="preserve"> PAGEREF _Toc27517 \h </w:instrText>
        </w:r>
        <w:r>
          <w:fldChar w:fldCharType="separate"/>
        </w:r>
        <w:r>
          <w:t>13</w:t>
        </w:r>
        <w:r>
          <w:fldChar w:fldCharType="end"/>
        </w:r>
      </w:hyperlink>
    </w:p>
    <w:p>
      <w:pPr>
        <w:pStyle w:val="TOC1"/>
        <w:tabs>
          <w:tab w:val="right" w:leader="dot" w:pos="8306"/>
        </w:tabs>
      </w:pPr>
      <w:hyperlink w:anchor="_Toc31739" w:history="1">
        <w:r>
          <w:rPr>
            <w:rFonts w:ascii="仿宋" w:eastAsia="仿宋" w:hAnsi="仿宋" w:cs="仿宋" w:hint="eastAsia"/>
            <w:lang w:eastAsia="zh-CN"/>
          </w:rPr>
          <w:t>四、留置针项目建设背景及必要性分析</w:t>
        </w:r>
        <w:r>
          <w:tab/>
        </w:r>
        <w:r>
          <w:fldChar w:fldCharType="begin"/>
        </w:r>
        <w:r>
          <w:instrText xml:space="preserve"> PAGEREF _Toc31739 \h </w:instrText>
        </w:r>
        <w:r>
          <w:fldChar w:fldCharType="separate"/>
        </w:r>
        <w:r>
          <w:t>13</w:t>
        </w:r>
        <w:r>
          <w:fldChar w:fldCharType="end"/>
        </w:r>
      </w:hyperlink>
    </w:p>
    <w:p>
      <w:pPr>
        <w:pStyle w:val="TOC2"/>
        <w:tabs>
          <w:tab w:val="right" w:leader="dot" w:pos="8306"/>
        </w:tabs>
      </w:pPr>
      <w:hyperlink w:anchor="_Toc8173" w:history="1">
        <w:r>
          <w:rPr>
            <w:rFonts w:ascii="仿宋" w:eastAsia="仿宋" w:hAnsi="仿宋" w:cs="仿宋" w:hint="eastAsia"/>
            <w:lang w:eastAsia="zh-CN"/>
          </w:rPr>
          <w:t>(一)、留置针项目背景分析</w:t>
        </w:r>
        <w:r>
          <w:tab/>
        </w:r>
        <w:r>
          <w:fldChar w:fldCharType="begin"/>
        </w:r>
        <w:r>
          <w:instrText xml:space="preserve"> PAGEREF _Toc8173 \h </w:instrText>
        </w:r>
        <w:r>
          <w:fldChar w:fldCharType="separate"/>
        </w:r>
        <w:r>
          <w:t>13</w:t>
        </w:r>
        <w:r>
          <w:fldChar w:fldCharType="end"/>
        </w:r>
      </w:hyperlink>
    </w:p>
    <w:p>
      <w:pPr>
        <w:pStyle w:val="TOC2"/>
        <w:tabs>
          <w:tab w:val="right" w:leader="dot" w:pos="8306"/>
        </w:tabs>
      </w:pPr>
      <w:hyperlink w:anchor="_Toc7492" w:history="1">
        <w:r>
          <w:rPr>
            <w:rFonts w:ascii="仿宋" w:eastAsia="仿宋" w:hAnsi="仿宋" w:cs="仿宋" w:hint="eastAsia"/>
            <w:lang w:eastAsia="zh-CN"/>
          </w:rPr>
          <w:t>(二)、留置针项目建设必要性分析</w:t>
        </w:r>
        <w:r>
          <w:tab/>
        </w:r>
        <w:r>
          <w:fldChar w:fldCharType="begin"/>
        </w:r>
        <w:r>
          <w:instrText xml:space="preserve"> PAGEREF _Toc7492 \h </w:instrText>
        </w:r>
        <w:r>
          <w:fldChar w:fldCharType="separate"/>
        </w:r>
        <w:r>
          <w:t>15</w:t>
        </w:r>
        <w:r>
          <w:fldChar w:fldCharType="end"/>
        </w:r>
      </w:hyperlink>
    </w:p>
    <w:p>
      <w:pPr>
        <w:pStyle w:val="TOC1"/>
        <w:tabs>
          <w:tab w:val="right" w:leader="dot" w:pos="8306"/>
        </w:tabs>
      </w:pPr>
      <w:hyperlink w:anchor="_Toc28009" w:history="1">
        <w:r>
          <w:rPr>
            <w:rFonts w:ascii="仿宋" w:eastAsia="仿宋" w:hAnsi="仿宋" w:cs="仿宋" w:hint="eastAsia"/>
            <w:lang w:eastAsia="zh-CN"/>
          </w:rPr>
          <w:t>五、留置针项目绩效评估</w:t>
        </w:r>
        <w:r>
          <w:tab/>
        </w:r>
        <w:r>
          <w:fldChar w:fldCharType="begin"/>
        </w:r>
        <w:r>
          <w:instrText xml:space="preserve"> PAGEREF _Toc28009 \h </w:instrText>
        </w:r>
        <w:r>
          <w:fldChar w:fldCharType="separate"/>
        </w:r>
        <w:r>
          <w:t>16</w:t>
        </w:r>
        <w:r>
          <w:fldChar w:fldCharType="end"/>
        </w:r>
      </w:hyperlink>
    </w:p>
    <w:p>
      <w:pPr>
        <w:pStyle w:val="TOC2"/>
        <w:tabs>
          <w:tab w:val="right" w:leader="dot" w:pos="8306"/>
        </w:tabs>
      </w:pPr>
      <w:hyperlink w:anchor="_Toc22897" w:history="1">
        <w:r>
          <w:rPr>
            <w:rFonts w:ascii="仿宋" w:eastAsia="仿宋" w:hAnsi="仿宋" w:cs="仿宋" w:hint="eastAsia"/>
            <w:lang w:eastAsia="zh-CN"/>
          </w:rPr>
          <w:t>(一)、绩效评估指标</w:t>
        </w:r>
        <w:r>
          <w:tab/>
        </w:r>
        <w:r>
          <w:fldChar w:fldCharType="begin"/>
        </w:r>
        <w:r>
          <w:instrText xml:space="preserve"> PAGEREF _Toc22897 \h </w:instrText>
        </w:r>
        <w:r>
          <w:fldChar w:fldCharType="separate"/>
        </w:r>
        <w:r>
          <w:t>16</w:t>
        </w:r>
        <w:r>
          <w:fldChar w:fldCharType="end"/>
        </w:r>
      </w:hyperlink>
    </w:p>
    <w:p>
      <w:pPr>
        <w:pStyle w:val="TOC2"/>
        <w:tabs>
          <w:tab w:val="right" w:leader="dot" w:pos="8306"/>
        </w:tabs>
      </w:pPr>
      <w:hyperlink w:anchor="_Toc8484" w:history="1">
        <w:r>
          <w:rPr>
            <w:rFonts w:ascii="仿宋" w:eastAsia="仿宋" w:hAnsi="仿宋" w:cs="仿宋" w:hint="eastAsia"/>
            <w:lang w:eastAsia="zh-CN"/>
          </w:rPr>
          <w:t>(二)、绩效评估方法</w:t>
        </w:r>
        <w:r>
          <w:tab/>
        </w:r>
        <w:r>
          <w:fldChar w:fldCharType="begin"/>
        </w:r>
        <w:r>
          <w:instrText xml:space="preserve"> PAGEREF _Toc8484 \h </w:instrText>
        </w:r>
        <w:r>
          <w:fldChar w:fldCharType="separate"/>
        </w:r>
        <w:r>
          <w:t>17</w:t>
        </w:r>
        <w:r>
          <w:fldChar w:fldCharType="end"/>
        </w:r>
      </w:hyperlink>
    </w:p>
    <w:p>
      <w:pPr>
        <w:pStyle w:val="TOC2"/>
        <w:tabs>
          <w:tab w:val="right" w:leader="dot" w:pos="8306"/>
        </w:tabs>
      </w:pPr>
      <w:hyperlink w:anchor="_Toc790" w:history="1">
        <w:r>
          <w:rPr>
            <w:rFonts w:ascii="仿宋" w:eastAsia="仿宋" w:hAnsi="仿宋" w:cs="仿宋" w:hint="eastAsia"/>
            <w:lang w:eastAsia="zh-CN"/>
          </w:rPr>
          <w:t>(三)、绩效评估周期</w:t>
        </w:r>
        <w:r>
          <w:tab/>
        </w:r>
        <w:r>
          <w:fldChar w:fldCharType="begin"/>
        </w:r>
        <w:r>
          <w:instrText xml:space="preserve"> PAGEREF _Toc790 \h </w:instrText>
        </w:r>
        <w:r>
          <w:fldChar w:fldCharType="separate"/>
        </w:r>
        <w:r>
          <w:t>18</w:t>
        </w:r>
        <w:r>
          <w:fldChar w:fldCharType="end"/>
        </w:r>
      </w:hyperlink>
    </w:p>
    <w:p>
      <w:pPr>
        <w:pStyle w:val="TOC1"/>
        <w:tabs>
          <w:tab w:val="right" w:leader="dot" w:pos="8306"/>
        </w:tabs>
      </w:pPr>
      <w:hyperlink w:anchor="_Toc23760" w:history="1">
        <w:r>
          <w:rPr>
            <w:rFonts w:ascii="仿宋" w:eastAsia="仿宋" w:hAnsi="仿宋" w:cs="仿宋" w:hint="eastAsia"/>
            <w:lang w:eastAsia="zh-CN"/>
          </w:rPr>
          <w:t>六、留置针项目概论</w:t>
        </w:r>
        <w:r>
          <w:tab/>
        </w:r>
        <w:r>
          <w:fldChar w:fldCharType="begin"/>
        </w:r>
        <w:r>
          <w:instrText xml:space="preserve"> PAGEREF _Toc23760 \h </w:instrText>
        </w:r>
        <w:r>
          <w:fldChar w:fldCharType="separate"/>
        </w:r>
        <w:r>
          <w:t>19</w:t>
        </w:r>
        <w:r>
          <w:fldChar w:fldCharType="end"/>
        </w:r>
      </w:hyperlink>
    </w:p>
    <w:p>
      <w:pPr>
        <w:pStyle w:val="TOC2"/>
        <w:tabs>
          <w:tab w:val="right" w:leader="dot" w:pos="8306"/>
        </w:tabs>
      </w:pPr>
      <w:hyperlink w:anchor="_Toc4324" w:history="1">
        <w:r>
          <w:rPr>
            <w:rFonts w:ascii="仿宋" w:eastAsia="仿宋" w:hAnsi="仿宋" w:cs="仿宋" w:hint="eastAsia"/>
            <w:lang w:eastAsia="zh-CN"/>
          </w:rPr>
          <w:t>(一)、留置针项目概况</w:t>
        </w:r>
        <w:r>
          <w:tab/>
        </w:r>
        <w:r>
          <w:fldChar w:fldCharType="begin"/>
        </w:r>
        <w:r>
          <w:instrText xml:space="preserve"> PAGEREF _Toc4324 \h </w:instrText>
        </w:r>
        <w:r>
          <w:fldChar w:fldCharType="separate"/>
        </w:r>
        <w:r>
          <w:t>19</w:t>
        </w:r>
        <w:r>
          <w:fldChar w:fldCharType="end"/>
        </w:r>
      </w:hyperlink>
    </w:p>
    <w:p>
      <w:pPr>
        <w:pStyle w:val="TOC2"/>
        <w:tabs>
          <w:tab w:val="right" w:leader="dot" w:pos="8306"/>
        </w:tabs>
      </w:pPr>
      <w:hyperlink w:anchor="_Toc12560" w:history="1">
        <w:r>
          <w:rPr>
            <w:rFonts w:ascii="仿宋" w:eastAsia="仿宋" w:hAnsi="仿宋" w:cs="仿宋" w:hint="eastAsia"/>
            <w:lang w:eastAsia="zh-CN"/>
          </w:rPr>
          <w:t>(二)、留置针项目目标</w:t>
        </w:r>
        <w:r>
          <w:tab/>
        </w:r>
        <w:r>
          <w:fldChar w:fldCharType="begin"/>
        </w:r>
        <w:r>
          <w:instrText xml:space="preserve"> PAGEREF _Toc12560 \h </w:instrText>
        </w:r>
        <w:r>
          <w:fldChar w:fldCharType="separate"/>
        </w:r>
        <w:r>
          <w:t>21</w:t>
        </w:r>
        <w:r>
          <w:fldChar w:fldCharType="end"/>
        </w:r>
      </w:hyperlink>
    </w:p>
    <w:p>
      <w:pPr>
        <w:pStyle w:val="TOC2"/>
        <w:tabs>
          <w:tab w:val="right" w:leader="dot" w:pos="8306"/>
        </w:tabs>
      </w:pPr>
      <w:hyperlink w:anchor="_Toc23233" w:history="1">
        <w:r>
          <w:rPr>
            <w:rFonts w:ascii="仿宋" w:eastAsia="仿宋" w:hAnsi="仿宋" w:cs="仿宋" w:hint="eastAsia"/>
            <w:lang w:eastAsia="zh-CN"/>
          </w:rPr>
          <w:t>(三)、留置针项目提出的理由</w:t>
        </w:r>
        <w:r>
          <w:tab/>
        </w:r>
        <w:r>
          <w:fldChar w:fldCharType="begin"/>
        </w:r>
        <w:r>
          <w:instrText xml:space="preserve"> PAGEREF _Toc23233 \h </w:instrText>
        </w:r>
        <w:r>
          <w:fldChar w:fldCharType="separate"/>
        </w:r>
        <w:r>
          <w:t>22</w:t>
        </w:r>
        <w:r>
          <w:fldChar w:fldCharType="end"/>
        </w:r>
      </w:hyperlink>
    </w:p>
    <w:p>
      <w:pPr>
        <w:pStyle w:val="TOC2"/>
        <w:tabs>
          <w:tab w:val="right" w:leader="dot" w:pos="8306"/>
        </w:tabs>
      </w:pPr>
      <w:hyperlink w:anchor="_Toc16575" w:history="1">
        <w:r>
          <w:rPr>
            <w:rFonts w:ascii="仿宋" w:eastAsia="仿宋" w:hAnsi="仿宋" w:cs="仿宋" w:hint="eastAsia"/>
            <w:lang w:eastAsia="zh-CN"/>
          </w:rPr>
          <w:t>(四)、留置针项目意义</w:t>
        </w:r>
        <w:r>
          <w:tab/>
        </w:r>
        <w:r>
          <w:fldChar w:fldCharType="begin"/>
        </w:r>
        <w:r>
          <w:instrText xml:space="preserve"> PAGEREF _Toc16575 \h </w:instrText>
        </w:r>
        <w:r>
          <w:fldChar w:fldCharType="separate"/>
        </w:r>
        <w:r>
          <w:t>24</w:t>
        </w:r>
        <w:r>
          <w:fldChar w:fldCharType="end"/>
        </w:r>
      </w:hyperlink>
    </w:p>
    <w:p>
      <w:pPr>
        <w:pStyle w:val="TOC2"/>
        <w:tabs>
          <w:tab w:val="right" w:leader="dot" w:pos="8306"/>
        </w:tabs>
      </w:pPr>
      <w:hyperlink w:anchor="_Toc8319" w:history="1">
        <w:r>
          <w:rPr>
            <w:rFonts w:ascii="仿宋" w:eastAsia="仿宋" w:hAnsi="仿宋" w:cs="仿宋" w:hint="eastAsia"/>
            <w:lang w:eastAsia="zh-CN"/>
          </w:rPr>
          <w:t>(五)、留置针项目背景</w:t>
        </w:r>
        <w:r>
          <w:tab/>
        </w:r>
        <w:r>
          <w:fldChar w:fldCharType="begin"/>
        </w:r>
        <w:r>
          <w:instrText xml:space="preserve"> PAGEREF _Toc8319 \h </w:instrText>
        </w:r>
        <w:r>
          <w:fldChar w:fldCharType="separate"/>
        </w:r>
        <w:r>
          <w:t>25</w:t>
        </w:r>
        <w:r>
          <w:fldChar w:fldCharType="end"/>
        </w:r>
      </w:hyperlink>
    </w:p>
    <w:p>
      <w:pPr>
        <w:pStyle w:val="TOC1"/>
        <w:tabs>
          <w:tab w:val="right" w:leader="dot" w:pos="8306"/>
        </w:tabs>
      </w:pPr>
      <w:hyperlink w:anchor="_Toc23362" w:history="1">
        <w:r>
          <w:rPr>
            <w:rFonts w:ascii="仿宋" w:eastAsia="仿宋" w:hAnsi="仿宋" w:cs="仿宋" w:hint="eastAsia"/>
            <w:lang w:eastAsia="zh-CN"/>
          </w:rPr>
          <w:t>七、留置针项目技术管理</w:t>
        </w:r>
        <w:r>
          <w:tab/>
        </w:r>
        <w:r>
          <w:fldChar w:fldCharType="begin"/>
        </w:r>
        <w:r>
          <w:instrText xml:space="preserve"> PAGEREF _Toc23362 \h </w:instrText>
        </w:r>
        <w:r>
          <w:fldChar w:fldCharType="separate"/>
        </w:r>
        <w:r>
          <w:t>25</w:t>
        </w:r>
        <w:r>
          <w:fldChar w:fldCharType="end"/>
        </w:r>
      </w:hyperlink>
    </w:p>
    <w:p>
      <w:pPr>
        <w:pStyle w:val="TOC2"/>
        <w:tabs>
          <w:tab w:val="right" w:leader="dot" w:pos="8306"/>
        </w:tabs>
      </w:pPr>
      <w:hyperlink w:anchor="_Toc12131" w:history="1">
        <w:r>
          <w:rPr>
            <w:rFonts w:ascii="仿宋" w:eastAsia="仿宋" w:hAnsi="仿宋" w:cs="仿宋" w:hint="eastAsia"/>
            <w:lang w:eastAsia="zh-CN"/>
          </w:rPr>
          <w:t>(一)、技术方案选用方向</w:t>
        </w:r>
        <w:r>
          <w:tab/>
        </w:r>
        <w:r>
          <w:fldChar w:fldCharType="begin"/>
        </w:r>
        <w:r>
          <w:instrText xml:space="preserve"> PAGEREF _Toc12131 \h </w:instrText>
        </w:r>
        <w:r>
          <w:fldChar w:fldCharType="separate"/>
        </w:r>
        <w:r>
          <w:t>25</w:t>
        </w:r>
        <w:r>
          <w:fldChar w:fldCharType="end"/>
        </w:r>
      </w:hyperlink>
    </w:p>
    <w:p>
      <w:pPr>
        <w:pStyle w:val="TOC2"/>
        <w:tabs>
          <w:tab w:val="right" w:leader="dot" w:pos="8306"/>
        </w:tabs>
      </w:pPr>
      <w:hyperlink w:anchor="_Toc11890" w:history="1">
        <w:r>
          <w:rPr>
            <w:rFonts w:ascii="仿宋" w:eastAsia="仿宋" w:hAnsi="仿宋" w:cs="仿宋" w:hint="eastAsia"/>
            <w:lang w:eastAsia="zh-CN"/>
          </w:rPr>
          <w:t>(二)、工艺技术方案选用原则</w:t>
        </w:r>
        <w:r>
          <w:tab/>
        </w:r>
        <w:r>
          <w:fldChar w:fldCharType="begin"/>
        </w:r>
        <w:r>
          <w:instrText xml:space="preserve"> PAGEREF _Toc11890 \h </w:instrText>
        </w:r>
        <w:r>
          <w:fldChar w:fldCharType="separate"/>
        </w:r>
        <w:r>
          <w:t>27</w:t>
        </w:r>
        <w:r>
          <w:fldChar w:fldCharType="end"/>
        </w:r>
      </w:hyperlink>
    </w:p>
    <w:p>
      <w:pPr>
        <w:pStyle w:val="TOC2"/>
        <w:tabs>
          <w:tab w:val="right" w:leader="dot" w:pos="8306"/>
        </w:tabs>
      </w:pPr>
      <w:hyperlink w:anchor="_Toc25825" w:history="1">
        <w:r>
          <w:rPr>
            <w:rFonts w:ascii="仿宋" w:eastAsia="仿宋" w:hAnsi="仿宋" w:cs="仿宋" w:hint="eastAsia"/>
            <w:lang w:eastAsia="zh-CN"/>
          </w:rPr>
          <w:t>(三)、工艺技术方案要求</w:t>
        </w:r>
        <w:r>
          <w:tab/>
        </w:r>
        <w:r>
          <w:fldChar w:fldCharType="begin"/>
        </w:r>
        <w:r>
          <w:instrText xml:space="preserve"> PAGEREF _Toc25825 \h </w:instrText>
        </w:r>
        <w:r>
          <w:fldChar w:fldCharType="separate"/>
        </w:r>
        <w:r>
          <w:t>29</w:t>
        </w:r>
        <w:r>
          <w:fldChar w:fldCharType="end"/>
        </w:r>
      </w:hyperlink>
    </w:p>
    <w:p>
      <w:pPr>
        <w:pStyle w:val="TOC1"/>
        <w:tabs>
          <w:tab w:val="right" w:leader="dot" w:pos="8306"/>
        </w:tabs>
      </w:pPr>
      <w:hyperlink w:anchor="_Toc29932" w:history="1">
        <w:r>
          <w:rPr>
            <w:rFonts w:ascii="仿宋" w:eastAsia="仿宋" w:hAnsi="仿宋" w:cs="仿宋" w:hint="eastAsia"/>
            <w:lang w:eastAsia="zh-CN"/>
          </w:rPr>
          <w:t>八、生产安全保护</w:t>
        </w:r>
        <w:r>
          <w:tab/>
        </w:r>
        <w:r>
          <w:fldChar w:fldCharType="begin"/>
        </w:r>
        <w:r>
          <w:instrText xml:space="preserve"> PAGEREF _Toc29932 \h </w:instrText>
        </w:r>
        <w:r>
          <w:fldChar w:fldCharType="separate"/>
        </w:r>
        <w:r>
          <w:t>31</w:t>
        </w:r>
        <w:r>
          <w:fldChar w:fldCharType="end"/>
        </w:r>
      </w:hyperlink>
    </w:p>
    <w:p>
      <w:pPr>
        <w:pStyle w:val="TOC2"/>
        <w:tabs>
          <w:tab w:val="right" w:leader="dot" w:pos="8306"/>
        </w:tabs>
      </w:pPr>
      <w:hyperlink w:anchor="_Toc54" w:history="1">
        <w:r>
          <w:rPr>
            <w:rFonts w:ascii="仿宋" w:eastAsia="仿宋" w:hAnsi="仿宋" w:cs="仿宋" w:hint="eastAsia"/>
            <w:lang w:eastAsia="zh-CN"/>
          </w:rPr>
          <w:t>(一)、消防安全</w:t>
        </w:r>
        <w:r>
          <w:tab/>
        </w:r>
        <w:r>
          <w:fldChar w:fldCharType="begin"/>
        </w:r>
        <w:r>
          <w:instrText xml:space="preserve"> PAGEREF _Toc54 \h </w:instrText>
        </w:r>
        <w:r>
          <w:fldChar w:fldCharType="separate"/>
        </w:r>
        <w:r>
          <w:t>31</w:t>
        </w:r>
        <w:r>
          <w:fldChar w:fldCharType="end"/>
        </w:r>
      </w:hyperlink>
    </w:p>
    <w:p>
      <w:pPr>
        <w:pStyle w:val="TOC2"/>
        <w:tabs>
          <w:tab w:val="right" w:leader="dot" w:pos="8306"/>
        </w:tabs>
      </w:pPr>
      <w:hyperlink w:anchor="_Toc27590" w:history="1">
        <w:r>
          <w:rPr>
            <w:rFonts w:ascii="仿宋" w:eastAsia="仿宋" w:hAnsi="仿宋" w:cs="仿宋" w:hint="eastAsia"/>
            <w:lang w:eastAsia="zh-CN"/>
          </w:rPr>
          <w:t>(二)、防火防爆总图布置措施</w:t>
        </w:r>
        <w:r>
          <w:tab/>
        </w:r>
        <w:r>
          <w:fldChar w:fldCharType="begin"/>
        </w:r>
        <w:r>
          <w:instrText xml:space="preserve"> PAGEREF _Toc27590 \h </w:instrText>
        </w:r>
        <w:r>
          <w:fldChar w:fldCharType="separate"/>
        </w:r>
        <w:r>
          <w:t>33</w:t>
        </w:r>
        <w:r>
          <w:fldChar w:fldCharType="end"/>
        </w:r>
      </w:hyperlink>
    </w:p>
    <w:p>
      <w:pPr>
        <w:pStyle w:val="TOC2"/>
        <w:tabs>
          <w:tab w:val="right" w:leader="dot" w:pos="8306"/>
        </w:tabs>
      </w:pPr>
      <w:hyperlink w:anchor="_Toc450" w:history="1">
        <w:r>
          <w:rPr>
            <w:rFonts w:ascii="仿宋" w:eastAsia="仿宋" w:hAnsi="仿宋" w:cs="仿宋" w:hint="eastAsia"/>
            <w:lang w:eastAsia="zh-CN"/>
          </w:rPr>
          <w:t>(三)、自然灾害防范措施</w:t>
        </w:r>
        <w:r>
          <w:tab/>
        </w:r>
        <w:r>
          <w:fldChar w:fldCharType="begin"/>
        </w:r>
        <w:r>
          <w:instrText xml:space="preserve"> PAGEREF _Toc450 \h </w:instrText>
        </w:r>
        <w:r>
          <w:fldChar w:fldCharType="separate"/>
        </w:r>
        <w:r>
          <w:t>34</w:t>
        </w:r>
        <w:r>
          <w:fldChar w:fldCharType="end"/>
        </w:r>
      </w:hyperlink>
    </w:p>
    <w:p>
      <w:pPr>
        <w:pStyle w:val="TOC2"/>
        <w:tabs>
          <w:tab w:val="right" w:leader="dot" w:pos="8306"/>
        </w:tabs>
      </w:pPr>
      <w:hyperlink w:anchor="_Toc29428" w:history="1">
        <w:r>
          <w:rPr>
            <w:rFonts w:ascii="仿宋" w:eastAsia="仿宋" w:hAnsi="仿宋" w:cs="仿宋" w:hint="eastAsia"/>
            <w:lang w:eastAsia="zh-CN"/>
          </w:rPr>
          <w:t>(四)、安全色及安全标志使用要求</w:t>
        </w:r>
        <w:r>
          <w:tab/>
        </w:r>
        <w:r>
          <w:fldChar w:fldCharType="begin"/>
        </w:r>
        <w:r>
          <w:instrText xml:space="preserve"> PAGEREF _Toc29428 \h </w:instrText>
        </w:r>
        <w:r>
          <w:fldChar w:fldCharType="separate"/>
        </w:r>
        <w:r>
          <w:t>35</w:t>
        </w:r>
        <w:r>
          <w:fldChar w:fldCharType="end"/>
        </w:r>
      </w:hyperlink>
    </w:p>
    <w:p>
      <w:pPr>
        <w:pStyle w:val="TOC2"/>
        <w:tabs>
          <w:tab w:val="right" w:leader="dot" w:pos="8306"/>
        </w:tabs>
      </w:pPr>
      <w:hyperlink w:anchor="_Toc3673" w:history="1">
        <w:r>
          <w:rPr>
            <w:rFonts w:ascii="仿宋" w:eastAsia="仿宋" w:hAnsi="仿宋" w:cs="仿宋" w:hint="eastAsia"/>
            <w:lang w:eastAsia="zh-CN"/>
          </w:rPr>
          <w:t>(五)、防尘防毒措施</w:t>
        </w:r>
        <w:r>
          <w:tab/>
        </w:r>
        <w:r>
          <w:fldChar w:fldCharType="begin"/>
        </w:r>
        <w:r>
          <w:instrText xml:space="preserve"> PAGEREF _Toc3673 \h </w:instrText>
        </w:r>
        <w:r>
          <w:fldChar w:fldCharType="separate"/>
        </w:r>
        <w:r>
          <w:t>35</w:t>
        </w:r>
        <w:r>
          <w:fldChar w:fldCharType="end"/>
        </w:r>
      </w:hyperlink>
    </w:p>
    <w:p>
      <w:pPr>
        <w:pStyle w:val="TOC2"/>
        <w:tabs>
          <w:tab w:val="right" w:leader="dot" w:pos="8306"/>
        </w:tabs>
      </w:pPr>
      <w:hyperlink w:anchor="_Toc5613" w:history="1">
        <w:r>
          <w:rPr>
            <w:rFonts w:ascii="仿宋" w:eastAsia="仿宋" w:hAnsi="仿宋" w:cs="仿宋" w:hint="eastAsia"/>
            <w:lang w:eastAsia="zh-CN"/>
          </w:rPr>
          <w:t>(六)、防静电、触电防护及防雷措施</w:t>
        </w:r>
        <w:r>
          <w:tab/>
        </w:r>
        <w:r>
          <w:fldChar w:fldCharType="begin"/>
        </w:r>
        <w:r>
          <w:instrText xml:space="preserve"> PAGEREF _Toc5613 \h </w:instrText>
        </w:r>
        <w:r>
          <w:fldChar w:fldCharType="separate"/>
        </w:r>
        <w:r>
          <w:t>36</w:t>
        </w:r>
        <w:r>
          <w:fldChar w:fldCharType="end"/>
        </w:r>
      </w:hyperlink>
    </w:p>
    <w:p>
      <w:pPr>
        <w:pStyle w:val="TOC2"/>
        <w:tabs>
          <w:tab w:val="right" w:leader="dot" w:pos="8306"/>
        </w:tabs>
      </w:pPr>
      <w:hyperlink w:anchor="_Toc15834" w:history="1">
        <w:r>
          <w:rPr>
            <w:rFonts w:ascii="仿宋" w:eastAsia="仿宋" w:hAnsi="仿宋" w:cs="仿宋" w:hint="eastAsia"/>
            <w:lang w:eastAsia="zh-CN"/>
          </w:rPr>
          <w:t>(七)、机械设备安全保障措施</w:t>
        </w:r>
        <w:r>
          <w:tab/>
        </w:r>
        <w:r>
          <w:fldChar w:fldCharType="begin"/>
        </w:r>
        <w:r>
          <w:instrText xml:space="preserve"> PAGEREF _Toc15834 \h </w:instrText>
        </w:r>
        <w:r>
          <w:fldChar w:fldCharType="separate"/>
        </w:r>
        <w:r>
          <w:t>38</w:t>
        </w:r>
        <w:r>
          <w:fldChar w:fldCharType="end"/>
        </w:r>
      </w:hyperlink>
    </w:p>
    <w:p>
      <w:pPr>
        <w:pStyle w:val="TOC1"/>
        <w:tabs>
          <w:tab w:val="right" w:leader="dot" w:pos="8306"/>
        </w:tabs>
      </w:pPr>
      <w:hyperlink w:anchor="_Toc26183" w:history="1">
        <w:r>
          <w:rPr>
            <w:rFonts w:ascii="仿宋" w:eastAsia="仿宋" w:hAnsi="仿宋" w:cs="仿宋" w:hint="eastAsia"/>
            <w:lang w:eastAsia="zh-CN"/>
          </w:rPr>
          <w:t>九、留置针项目投资规划</w:t>
        </w:r>
        <w:r>
          <w:tab/>
        </w:r>
        <w:r>
          <w:fldChar w:fldCharType="begin"/>
        </w:r>
        <w:r>
          <w:instrText xml:space="preserve"> PAGEREF _Toc26183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291" w:history="1">
        <w:r>
          <w:rPr>
            <w:rFonts w:ascii="仿宋" w:eastAsia="仿宋" w:hAnsi="仿宋" w:cs="仿宋" w:hint="eastAsia"/>
            <w:lang w:eastAsia="zh-CN"/>
          </w:rPr>
          <w:t>(一)、留置针项目总投资估算</w:t>
        </w:r>
        <w:r>
          <w:tab/>
        </w:r>
        <w:r>
          <w:fldChar w:fldCharType="begin"/>
        </w:r>
        <w:r>
          <w:instrText xml:space="preserve"> PAGEREF _Toc14291 \h </w:instrText>
        </w:r>
        <w:r>
          <w:fldChar w:fldCharType="separate"/>
        </w:r>
        <w:r>
          <w:t>39</w:t>
        </w:r>
        <w:r>
          <w:fldChar w:fldCharType="end"/>
        </w:r>
      </w:hyperlink>
    </w:p>
    <w:p>
      <w:pPr>
        <w:pStyle w:val="TOC2"/>
        <w:tabs>
          <w:tab w:val="right" w:leader="dot" w:pos="8306"/>
        </w:tabs>
      </w:pPr>
      <w:hyperlink w:anchor="_Toc8293" w:history="1">
        <w:r>
          <w:rPr>
            <w:rFonts w:ascii="仿宋" w:eastAsia="仿宋" w:hAnsi="仿宋" w:cs="仿宋" w:hint="eastAsia"/>
            <w:lang w:eastAsia="zh-CN"/>
          </w:rPr>
          <w:t>(二)、资金筹措</w:t>
        </w:r>
        <w:r>
          <w:tab/>
        </w:r>
        <w:r>
          <w:fldChar w:fldCharType="begin"/>
        </w:r>
        <w:r>
          <w:instrText xml:space="preserve"> PAGEREF _Toc8293 \h </w:instrText>
        </w:r>
        <w:r>
          <w:fldChar w:fldCharType="separate"/>
        </w:r>
        <w:r>
          <w:t>40</w:t>
        </w:r>
        <w:r>
          <w:fldChar w:fldCharType="end"/>
        </w:r>
      </w:hyperlink>
    </w:p>
    <w:p>
      <w:pPr>
        <w:pStyle w:val="TOC1"/>
        <w:tabs>
          <w:tab w:val="right" w:leader="dot" w:pos="8306"/>
        </w:tabs>
      </w:pPr>
      <w:hyperlink w:anchor="_Toc22014" w:history="1">
        <w:r>
          <w:rPr>
            <w:rFonts w:ascii="仿宋" w:eastAsia="仿宋" w:hAnsi="仿宋" w:cs="仿宋" w:hint="eastAsia"/>
            <w:lang w:eastAsia="zh-CN"/>
          </w:rPr>
          <w:t>十、留置针项目财务管理</w:t>
        </w:r>
        <w:r>
          <w:tab/>
        </w:r>
        <w:r>
          <w:fldChar w:fldCharType="begin"/>
        </w:r>
        <w:r>
          <w:instrText xml:space="preserve"> PAGEREF _Toc22014 \h </w:instrText>
        </w:r>
        <w:r>
          <w:fldChar w:fldCharType="separate"/>
        </w:r>
        <w:r>
          <w:t>41</w:t>
        </w:r>
        <w:r>
          <w:fldChar w:fldCharType="end"/>
        </w:r>
      </w:hyperlink>
    </w:p>
    <w:p>
      <w:pPr>
        <w:pStyle w:val="TOC2"/>
        <w:tabs>
          <w:tab w:val="right" w:leader="dot" w:pos="8306"/>
        </w:tabs>
      </w:pPr>
      <w:hyperlink w:anchor="_Toc4720" w:history="1">
        <w:r>
          <w:rPr>
            <w:rFonts w:ascii="仿宋" w:eastAsia="仿宋" w:hAnsi="仿宋" w:cs="仿宋" w:hint="eastAsia"/>
            <w:lang w:eastAsia="zh-CN"/>
          </w:rPr>
          <w:t>(一)、资金需求大</w:t>
        </w:r>
        <w:r>
          <w:tab/>
        </w:r>
        <w:r>
          <w:fldChar w:fldCharType="begin"/>
        </w:r>
        <w:r>
          <w:instrText xml:space="preserve"> PAGEREF _Toc4720 \h </w:instrText>
        </w:r>
        <w:r>
          <w:fldChar w:fldCharType="separate"/>
        </w:r>
        <w:r>
          <w:t>41</w:t>
        </w:r>
        <w:r>
          <w:fldChar w:fldCharType="end"/>
        </w:r>
      </w:hyperlink>
    </w:p>
    <w:p>
      <w:pPr>
        <w:pStyle w:val="TOC2"/>
        <w:tabs>
          <w:tab w:val="right" w:leader="dot" w:pos="8306"/>
        </w:tabs>
      </w:pPr>
      <w:hyperlink w:anchor="_Toc981" w:history="1">
        <w:r>
          <w:rPr>
            <w:rFonts w:ascii="仿宋" w:eastAsia="仿宋" w:hAnsi="仿宋" w:cs="仿宋" w:hint="eastAsia"/>
            <w:lang w:eastAsia="zh-CN"/>
          </w:rPr>
          <w:t>(二)、研发周期长</w:t>
        </w:r>
        <w:r>
          <w:tab/>
        </w:r>
        <w:r>
          <w:fldChar w:fldCharType="begin"/>
        </w:r>
        <w:r>
          <w:instrText xml:space="preserve"> PAGEREF _Toc981 \h </w:instrText>
        </w:r>
        <w:r>
          <w:fldChar w:fldCharType="separate"/>
        </w:r>
        <w:r>
          <w:t>42</w:t>
        </w:r>
        <w:r>
          <w:fldChar w:fldCharType="end"/>
        </w:r>
      </w:hyperlink>
    </w:p>
    <w:p>
      <w:pPr>
        <w:pStyle w:val="TOC2"/>
        <w:tabs>
          <w:tab w:val="right" w:leader="dot" w:pos="8306"/>
        </w:tabs>
      </w:pPr>
      <w:hyperlink w:anchor="_Toc16427" w:history="1">
        <w:r>
          <w:rPr>
            <w:rFonts w:ascii="仿宋" w:eastAsia="仿宋" w:hAnsi="仿宋" w:cs="仿宋" w:hint="eastAsia"/>
            <w:lang w:eastAsia="zh-CN"/>
          </w:rPr>
          <w:t>(三)、市场风险大</w:t>
        </w:r>
        <w:r>
          <w:tab/>
        </w:r>
        <w:r>
          <w:fldChar w:fldCharType="begin"/>
        </w:r>
        <w:r>
          <w:instrText xml:space="preserve"> PAGEREF _Toc16427 \h </w:instrText>
        </w:r>
        <w:r>
          <w:fldChar w:fldCharType="separate"/>
        </w:r>
        <w:r>
          <w:t>43</w:t>
        </w:r>
        <w:r>
          <w:fldChar w:fldCharType="end"/>
        </w:r>
      </w:hyperlink>
    </w:p>
    <w:p>
      <w:pPr>
        <w:pStyle w:val="TOC2"/>
        <w:tabs>
          <w:tab w:val="right" w:leader="dot" w:pos="8306"/>
        </w:tabs>
      </w:pPr>
      <w:hyperlink w:anchor="_Toc2957" w:history="1">
        <w:r>
          <w:rPr>
            <w:rFonts w:ascii="仿宋" w:eastAsia="仿宋" w:hAnsi="仿宋" w:cs="仿宋" w:hint="eastAsia"/>
            <w:lang w:eastAsia="zh-CN"/>
          </w:rPr>
          <w:t>(四)、利润率高</w:t>
        </w:r>
        <w:r>
          <w:tab/>
        </w:r>
        <w:r>
          <w:fldChar w:fldCharType="begin"/>
        </w:r>
        <w:r>
          <w:instrText xml:space="preserve"> PAGEREF _Toc2957 \h </w:instrText>
        </w:r>
        <w:r>
          <w:fldChar w:fldCharType="separate"/>
        </w:r>
        <w:r>
          <w:t>46</w:t>
        </w:r>
        <w:r>
          <w:fldChar w:fldCharType="end"/>
        </w:r>
      </w:hyperlink>
    </w:p>
    <w:p>
      <w:pPr>
        <w:pStyle w:val="TOC1"/>
        <w:tabs>
          <w:tab w:val="right" w:leader="dot" w:pos="8306"/>
        </w:tabs>
      </w:pPr>
      <w:hyperlink w:anchor="_Toc21097" w:history="1">
        <w:r>
          <w:rPr>
            <w:rFonts w:ascii="仿宋" w:eastAsia="仿宋" w:hAnsi="仿宋" w:cs="仿宋" w:hint="eastAsia"/>
            <w:lang w:eastAsia="zh-CN"/>
          </w:rPr>
          <w:t>十一、留置针项目计划安排</w:t>
        </w:r>
        <w:r>
          <w:tab/>
        </w:r>
        <w:r>
          <w:fldChar w:fldCharType="begin"/>
        </w:r>
        <w:r>
          <w:instrText xml:space="preserve"> PAGEREF _Toc21097 \h </w:instrText>
        </w:r>
        <w:r>
          <w:fldChar w:fldCharType="separate"/>
        </w:r>
        <w:r>
          <w:t>48</w:t>
        </w:r>
        <w:r>
          <w:fldChar w:fldCharType="end"/>
        </w:r>
      </w:hyperlink>
    </w:p>
    <w:p>
      <w:pPr>
        <w:pStyle w:val="TOC2"/>
        <w:tabs>
          <w:tab w:val="right" w:leader="dot" w:pos="8306"/>
        </w:tabs>
      </w:pPr>
      <w:hyperlink w:anchor="_Toc17471" w:history="1">
        <w:r>
          <w:rPr>
            <w:rFonts w:ascii="仿宋" w:eastAsia="仿宋" w:hAnsi="仿宋" w:cs="仿宋" w:hint="eastAsia"/>
            <w:lang w:eastAsia="zh-CN"/>
          </w:rPr>
          <w:t>(一)、建设周期</w:t>
        </w:r>
        <w:r>
          <w:tab/>
        </w:r>
        <w:r>
          <w:fldChar w:fldCharType="begin"/>
        </w:r>
        <w:r>
          <w:instrText xml:space="preserve"> PAGEREF _Toc17471 \h </w:instrText>
        </w:r>
        <w:r>
          <w:fldChar w:fldCharType="separate"/>
        </w:r>
        <w:r>
          <w:t>48</w:t>
        </w:r>
        <w:r>
          <w:fldChar w:fldCharType="end"/>
        </w:r>
      </w:hyperlink>
    </w:p>
    <w:p>
      <w:pPr>
        <w:pStyle w:val="TOC2"/>
        <w:tabs>
          <w:tab w:val="right" w:leader="dot" w:pos="8306"/>
        </w:tabs>
      </w:pPr>
      <w:hyperlink w:anchor="_Toc5932" w:history="1">
        <w:r>
          <w:rPr>
            <w:rFonts w:ascii="仿宋" w:eastAsia="仿宋" w:hAnsi="仿宋" w:cs="仿宋" w:hint="eastAsia"/>
            <w:lang w:eastAsia="zh-CN"/>
          </w:rPr>
          <w:t>(二)、建设进度</w:t>
        </w:r>
        <w:r>
          <w:tab/>
        </w:r>
        <w:r>
          <w:fldChar w:fldCharType="begin"/>
        </w:r>
        <w:r>
          <w:instrText xml:space="preserve"> PAGEREF _Toc5932 \h </w:instrText>
        </w:r>
        <w:r>
          <w:fldChar w:fldCharType="separate"/>
        </w:r>
        <w:r>
          <w:t>49</w:t>
        </w:r>
        <w:r>
          <w:fldChar w:fldCharType="end"/>
        </w:r>
      </w:hyperlink>
    </w:p>
    <w:p>
      <w:pPr>
        <w:pStyle w:val="TOC2"/>
        <w:tabs>
          <w:tab w:val="right" w:leader="dot" w:pos="8306"/>
        </w:tabs>
      </w:pPr>
      <w:hyperlink w:anchor="_Toc29194" w:history="1">
        <w:r>
          <w:rPr>
            <w:rFonts w:ascii="仿宋" w:eastAsia="仿宋" w:hAnsi="仿宋" w:cs="仿宋" w:hint="eastAsia"/>
            <w:lang w:eastAsia="zh-CN"/>
          </w:rPr>
          <w:t>(三)、进度安排注意事项</w:t>
        </w:r>
        <w:r>
          <w:tab/>
        </w:r>
        <w:r>
          <w:fldChar w:fldCharType="begin"/>
        </w:r>
        <w:r>
          <w:instrText xml:space="preserve"> PAGEREF _Toc29194 \h </w:instrText>
        </w:r>
        <w:r>
          <w:fldChar w:fldCharType="separate"/>
        </w:r>
        <w:r>
          <w:t>50</w:t>
        </w:r>
        <w:r>
          <w:fldChar w:fldCharType="end"/>
        </w:r>
      </w:hyperlink>
    </w:p>
    <w:p>
      <w:pPr>
        <w:pStyle w:val="TOC2"/>
        <w:tabs>
          <w:tab w:val="right" w:leader="dot" w:pos="8306"/>
        </w:tabs>
      </w:pPr>
      <w:hyperlink w:anchor="_Toc16305" w:history="1">
        <w:r>
          <w:rPr>
            <w:rFonts w:ascii="仿宋" w:eastAsia="仿宋" w:hAnsi="仿宋" w:cs="仿宋" w:hint="eastAsia"/>
            <w:lang w:eastAsia="zh-CN"/>
          </w:rPr>
          <w:t>(四)、人力资源配置</w:t>
        </w:r>
        <w:r>
          <w:tab/>
        </w:r>
        <w:r>
          <w:fldChar w:fldCharType="begin"/>
        </w:r>
        <w:r>
          <w:instrText xml:space="preserve"> PAGEREF _Toc16305 \h </w:instrText>
        </w:r>
        <w:r>
          <w:fldChar w:fldCharType="separate"/>
        </w:r>
        <w:r>
          <w:t>51</w:t>
        </w:r>
        <w:r>
          <w:fldChar w:fldCharType="end"/>
        </w:r>
      </w:hyperlink>
    </w:p>
    <w:p>
      <w:pPr>
        <w:pStyle w:val="TOC1"/>
        <w:tabs>
          <w:tab w:val="right" w:leader="dot" w:pos="8306"/>
        </w:tabs>
      </w:pPr>
      <w:hyperlink w:anchor="_Toc28774" w:history="1">
        <w:r>
          <w:rPr>
            <w:rFonts w:ascii="仿宋" w:eastAsia="仿宋" w:hAnsi="仿宋" w:cs="仿宋" w:hint="eastAsia"/>
            <w:lang w:eastAsia="zh-CN"/>
          </w:rPr>
          <w:t>十二、留置针项目经营效益</w:t>
        </w:r>
        <w:r>
          <w:tab/>
        </w:r>
        <w:r>
          <w:fldChar w:fldCharType="begin"/>
        </w:r>
        <w:r>
          <w:instrText xml:space="preserve"> PAGEREF _Toc28774 \h </w:instrText>
        </w:r>
        <w:r>
          <w:fldChar w:fldCharType="separate"/>
        </w:r>
        <w:r>
          <w:t>52</w:t>
        </w:r>
        <w:r>
          <w:fldChar w:fldCharType="end"/>
        </w:r>
      </w:hyperlink>
    </w:p>
    <w:p>
      <w:pPr>
        <w:pStyle w:val="TOC2"/>
        <w:tabs>
          <w:tab w:val="right" w:leader="dot" w:pos="8306"/>
        </w:tabs>
      </w:pPr>
      <w:hyperlink w:anchor="_Toc13308" w:history="1">
        <w:r>
          <w:rPr>
            <w:rFonts w:ascii="仿宋" w:eastAsia="仿宋" w:hAnsi="仿宋" w:cs="仿宋" w:hint="eastAsia"/>
            <w:lang w:eastAsia="zh-CN"/>
          </w:rPr>
          <w:t>(一)、经济评价财务测算</w:t>
        </w:r>
        <w:r>
          <w:tab/>
        </w:r>
        <w:r>
          <w:fldChar w:fldCharType="begin"/>
        </w:r>
        <w:r>
          <w:instrText xml:space="preserve"> PAGEREF _Toc13308 \h </w:instrText>
        </w:r>
        <w:r>
          <w:fldChar w:fldCharType="separate"/>
        </w:r>
        <w:r>
          <w:t>52</w:t>
        </w:r>
        <w:r>
          <w:fldChar w:fldCharType="end"/>
        </w:r>
      </w:hyperlink>
    </w:p>
    <w:p>
      <w:pPr>
        <w:pStyle w:val="TOC2"/>
        <w:tabs>
          <w:tab w:val="right" w:leader="dot" w:pos="8306"/>
        </w:tabs>
      </w:pPr>
      <w:hyperlink w:anchor="_Toc16394" w:history="1">
        <w:r>
          <w:rPr>
            <w:rFonts w:ascii="仿宋" w:eastAsia="仿宋" w:hAnsi="仿宋" w:cs="仿宋" w:hint="eastAsia"/>
            <w:lang w:eastAsia="zh-CN"/>
          </w:rPr>
          <w:t>(二)、留置针项目盈利能力分析</w:t>
        </w:r>
        <w:r>
          <w:tab/>
        </w:r>
        <w:r>
          <w:fldChar w:fldCharType="begin"/>
        </w:r>
        <w:r>
          <w:instrText xml:space="preserve"> PAGEREF _Toc16394 \h </w:instrText>
        </w:r>
        <w:r>
          <w:fldChar w:fldCharType="separate"/>
        </w:r>
        <w:r>
          <w:t>53</w:t>
        </w:r>
        <w:r>
          <w:fldChar w:fldCharType="end"/>
        </w:r>
      </w:hyperlink>
    </w:p>
    <w:p>
      <w:pPr>
        <w:pStyle w:val="TOC1"/>
        <w:tabs>
          <w:tab w:val="right" w:leader="dot" w:pos="8306"/>
        </w:tabs>
      </w:pPr>
      <w:hyperlink w:anchor="_Toc20382" w:history="1">
        <w:r>
          <w:rPr>
            <w:rFonts w:ascii="仿宋" w:eastAsia="仿宋" w:hAnsi="仿宋" w:cs="仿宋" w:hint="eastAsia"/>
            <w:lang w:eastAsia="zh-CN"/>
          </w:rPr>
          <w:t>十三、营销与推广策略</w:t>
        </w:r>
        <w:r>
          <w:tab/>
        </w:r>
        <w:r>
          <w:fldChar w:fldCharType="begin"/>
        </w:r>
        <w:r>
          <w:instrText xml:space="preserve"> PAGEREF _Toc20382 \h </w:instrText>
        </w:r>
        <w:r>
          <w:fldChar w:fldCharType="separate"/>
        </w:r>
        <w:r>
          <w:t>54</w:t>
        </w:r>
        <w:r>
          <w:fldChar w:fldCharType="end"/>
        </w:r>
      </w:hyperlink>
    </w:p>
    <w:p>
      <w:pPr>
        <w:pStyle w:val="TOC2"/>
        <w:tabs>
          <w:tab w:val="right" w:leader="dot" w:pos="8306"/>
        </w:tabs>
      </w:pPr>
      <w:hyperlink w:anchor="_Toc7444" w:history="1">
        <w:r>
          <w:rPr>
            <w:rFonts w:ascii="仿宋" w:eastAsia="仿宋" w:hAnsi="仿宋" w:cs="仿宋" w:hint="eastAsia"/>
            <w:lang w:eastAsia="zh-CN"/>
          </w:rPr>
          <w:t>(一)、产品/服务定位与特点</w:t>
        </w:r>
        <w:r>
          <w:tab/>
        </w:r>
        <w:r>
          <w:fldChar w:fldCharType="begin"/>
        </w:r>
        <w:r>
          <w:instrText xml:space="preserve"> PAGEREF _Toc7444 \h </w:instrText>
        </w:r>
        <w:r>
          <w:fldChar w:fldCharType="separate"/>
        </w:r>
        <w:r>
          <w:t>54</w:t>
        </w:r>
        <w:r>
          <w:fldChar w:fldCharType="end"/>
        </w:r>
      </w:hyperlink>
    </w:p>
    <w:p>
      <w:pPr>
        <w:pStyle w:val="TOC2"/>
        <w:tabs>
          <w:tab w:val="right" w:leader="dot" w:pos="8306"/>
        </w:tabs>
      </w:pPr>
      <w:hyperlink w:anchor="_Toc14794" w:history="1">
        <w:r>
          <w:rPr>
            <w:rFonts w:ascii="仿宋" w:eastAsia="仿宋" w:hAnsi="仿宋" w:cs="仿宋" w:hint="eastAsia"/>
            <w:lang w:eastAsia="zh-CN"/>
          </w:rPr>
          <w:t>(二)、市场定位与竞争分析</w:t>
        </w:r>
        <w:r>
          <w:tab/>
        </w:r>
        <w:r>
          <w:fldChar w:fldCharType="begin"/>
        </w:r>
        <w:r>
          <w:instrText xml:space="preserve"> PAGEREF _Toc14794 \h </w:instrText>
        </w:r>
        <w:r>
          <w:fldChar w:fldCharType="separate"/>
        </w:r>
        <w:r>
          <w:t>55</w:t>
        </w:r>
        <w:r>
          <w:fldChar w:fldCharType="end"/>
        </w:r>
      </w:hyperlink>
    </w:p>
    <w:p>
      <w:pPr>
        <w:pStyle w:val="TOC2"/>
        <w:tabs>
          <w:tab w:val="right" w:leader="dot" w:pos="8306"/>
        </w:tabs>
      </w:pPr>
      <w:hyperlink w:anchor="_Toc10065" w:history="1">
        <w:r>
          <w:rPr>
            <w:rFonts w:ascii="仿宋" w:eastAsia="仿宋" w:hAnsi="仿宋" w:cs="仿宋" w:hint="eastAsia"/>
            <w:lang w:eastAsia="zh-CN"/>
          </w:rPr>
          <w:t>(三)、营销渠道与策略</w:t>
        </w:r>
        <w:r>
          <w:tab/>
        </w:r>
        <w:r>
          <w:fldChar w:fldCharType="begin"/>
        </w:r>
        <w:r>
          <w:instrText xml:space="preserve"> PAGEREF _Toc10065 \h </w:instrText>
        </w:r>
        <w:r>
          <w:fldChar w:fldCharType="separate"/>
        </w:r>
        <w:r>
          <w:t>57</w:t>
        </w:r>
        <w:r>
          <w:fldChar w:fldCharType="end"/>
        </w:r>
      </w:hyperlink>
    </w:p>
    <w:p>
      <w:pPr>
        <w:pStyle w:val="TOC2"/>
        <w:tabs>
          <w:tab w:val="right" w:leader="dot" w:pos="8306"/>
        </w:tabs>
      </w:pPr>
      <w:hyperlink w:anchor="_Toc23285" w:history="1">
        <w:r>
          <w:rPr>
            <w:rFonts w:ascii="仿宋" w:eastAsia="仿宋" w:hAnsi="仿宋" w:cs="仿宋" w:hint="eastAsia"/>
            <w:lang w:eastAsia="zh-CN"/>
          </w:rPr>
          <w:t>(四)、推广与宣传活动</w:t>
        </w:r>
        <w:r>
          <w:tab/>
        </w:r>
        <w:r>
          <w:fldChar w:fldCharType="begin"/>
        </w:r>
        <w:r>
          <w:instrText xml:space="preserve"> PAGEREF _Toc23285 \h </w:instrText>
        </w:r>
        <w:r>
          <w:fldChar w:fldCharType="separate"/>
        </w:r>
        <w:r>
          <w:t>58</w:t>
        </w:r>
        <w:r>
          <w:fldChar w:fldCharType="end"/>
        </w:r>
      </w:hyperlink>
    </w:p>
    <w:p>
      <w:pPr>
        <w:pStyle w:val="TOC1"/>
        <w:tabs>
          <w:tab w:val="right" w:leader="dot" w:pos="8306"/>
        </w:tabs>
      </w:pPr>
      <w:hyperlink w:anchor="_Toc13777" w:history="1">
        <w:r>
          <w:rPr>
            <w:rFonts w:ascii="仿宋" w:eastAsia="仿宋" w:hAnsi="仿宋" w:cs="仿宋" w:hint="eastAsia"/>
            <w:lang w:eastAsia="zh-CN"/>
          </w:rPr>
          <w:t>十四、留置针项目变更管理</w:t>
        </w:r>
        <w:r>
          <w:tab/>
        </w:r>
        <w:r>
          <w:fldChar w:fldCharType="begin"/>
        </w:r>
        <w:r>
          <w:instrText xml:space="preserve"> PAGEREF _Toc13777 \h </w:instrText>
        </w:r>
        <w:r>
          <w:fldChar w:fldCharType="separate"/>
        </w:r>
        <w:r>
          <w:t>63</w:t>
        </w:r>
        <w:r>
          <w:fldChar w:fldCharType="end"/>
        </w:r>
      </w:hyperlink>
    </w:p>
    <w:p>
      <w:pPr>
        <w:pStyle w:val="TOC2"/>
        <w:tabs>
          <w:tab w:val="right" w:leader="dot" w:pos="8306"/>
        </w:tabs>
      </w:pPr>
      <w:hyperlink w:anchor="_Toc17556" w:history="1">
        <w:r>
          <w:rPr>
            <w:rFonts w:ascii="仿宋" w:eastAsia="仿宋" w:hAnsi="仿宋" w:cs="仿宋" w:hint="eastAsia"/>
            <w:lang w:eastAsia="zh-CN"/>
          </w:rPr>
          <w:t>(一)、变更申请与评估</w:t>
        </w:r>
        <w:r>
          <w:tab/>
        </w:r>
        <w:r>
          <w:fldChar w:fldCharType="begin"/>
        </w:r>
        <w:r>
          <w:instrText xml:space="preserve"> PAGEREF _Toc17556 \h </w:instrText>
        </w:r>
        <w:r>
          <w:fldChar w:fldCharType="separate"/>
        </w:r>
        <w:r>
          <w:t>63</w:t>
        </w:r>
        <w:r>
          <w:fldChar w:fldCharType="end"/>
        </w:r>
      </w:hyperlink>
    </w:p>
    <w:p>
      <w:pPr>
        <w:pStyle w:val="TOC2"/>
        <w:tabs>
          <w:tab w:val="right" w:leader="dot" w:pos="8306"/>
        </w:tabs>
      </w:pPr>
      <w:hyperlink w:anchor="_Toc30776" w:history="1">
        <w:r>
          <w:rPr>
            <w:rFonts w:ascii="仿宋" w:eastAsia="仿宋" w:hAnsi="仿宋" w:cs="仿宋" w:hint="eastAsia"/>
            <w:lang w:eastAsia="zh-CN"/>
          </w:rPr>
          <w:t>(二)、变更实施与控制</w:t>
        </w:r>
        <w:r>
          <w:tab/>
        </w:r>
        <w:r>
          <w:fldChar w:fldCharType="begin"/>
        </w:r>
        <w:r>
          <w:instrText xml:space="preserve"> PAGEREF _Toc30776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75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2457"/>
      <w:r>
        <w:rPr>
          <w:rFonts w:ascii="仿宋" w:eastAsia="仿宋" w:hAnsi="仿宋" w:cs="仿宋" w:hint="eastAsia"/>
          <w:sz w:val="28"/>
          <w:lang w:eastAsia="zh-CN"/>
        </w:rPr>
        <w:t>一、留置针项目选址可行性分析</w:t>
      </w:r>
      <w:bookmarkEnd w:id="2"/>
    </w:p>
    <w:p>
      <w:pPr>
        <w:pStyle w:val="Heading2"/>
        <w:rPr>
          <w:rFonts w:ascii="仿宋" w:eastAsia="仿宋" w:hAnsi="仿宋" w:cs="仿宋" w:hint="eastAsia"/>
          <w:lang w:eastAsia="zh-CN"/>
        </w:rPr>
      </w:pPr>
      <w:bookmarkStart w:id="3" w:name="_Toc6231"/>
      <w:r>
        <w:rPr>
          <w:rFonts w:ascii="仿宋" w:eastAsia="仿宋" w:hAnsi="仿宋" w:cs="仿宋" w:hint="eastAsia"/>
          <w:lang w:eastAsia="zh-CN"/>
        </w:rPr>
        <w:t>(一)、留置针项目选址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该留置针项目选址位于XX省XX市XX区XXX街道</w:t>
      </w:r>
    </w:p>
    <w:p>
      <w:pPr>
        <w:pStyle w:val="Heading2"/>
        <w:ind w:firstLine="560" w:firstLineChars="200"/>
        <w:rPr>
          <w:rFonts w:ascii="仿宋" w:eastAsia="仿宋" w:hAnsi="仿宋" w:cs="仿宋" w:hint="eastAsia"/>
          <w:sz w:val="28"/>
          <w:lang w:eastAsia="zh-CN"/>
        </w:rPr>
      </w:pPr>
      <w:bookmarkStart w:id="4" w:name="_Toc20557"/>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留置针项目的征地面积将根据留置针项目的实际规模和需求进行精确规划。具体面积XXX平方米，旨在确保留置针项目不仅能够满足当前的发展需求，还能够预留空间以适应未来的扩展。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净用地面积是在征地面积基础上去除不可利用面积后的实际可开发用地。具体面积XXX平方米，考虑到环保、交通、安全等多方面因素，以确保留置针项目在整体利用效率上达到最优。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留置针项目计划建设的建筑总规模具体面积XXX平方米。这一规模的确定综合考虑了留置针项目的性质、规模，以及城市规划的相关要求，确保建筑布局与周边环境协调一致。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绿地率是留置针项目用地中被规划为绿地的比例。具体面积XXX平方米，旨在通过合理规划绿地，改善留置针项目周边环境，提升居民生活质量，并符合城市整体绿化规划。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容积率是用地上可以建设的建筑总体积与用地面积之比。具体面积XXX，通过合理的容积率规划，确保留置针项目建筑规模与周边环境和谐共生。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确保留置针项目选址与当地城市规划相一致，具体面积XXX平方米。通过与城市规划部门深入沟通，确保留置针项目不仅符合城市的整体发展方向，还能够融入城市的发展布局，为城市的长远发展贡献力量。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充分了解并确保留置针项目选址符合当地产业政策，具体面积XXX平方米。这包括留置针项目对当地经济的促进作用，以及对相关产业的带动效应，确保留置针项目与地方政府的产业政策保持一致，促进共赢合作。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用地总体要求必须符合环保和可持续发展的原则，具体面积XXX平方米。通过采用绿色建筑设计、节能减排等措施，确保留置针项目在建设和运营过程中对环境的影响最小化，达到可持续发展的要求。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确保留置针项目选址具备必要的公共设施配套，具体面积XXX平方米。这包括交通便利性、教育、医疗等基础设施，以提高居民生活品质，使得留置针项目选址更具吸引力。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考虑用地总体要求对当地社会稳定性的影响，具体面积XXX平方米。通过深入了解当地社区反馈，确保留置针项目的选址和建设过程对当地社会和谐稳定产生积极作用。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留置针项目选址不仅符合法规和规划，还在实际操作中具有可行性。这一全面规划将为留置针项目的成功实施提供坚实的基础，确保留置针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4732"/>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留置针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留置针项目的设备规划和空间设计中，我们将采取灵活设备布局的措施。设备布局将根据实际需求进行灵活设计，避免不必要的浪费。通过合理规划设备摆放位置，我们将提高设备的利用率，减少设备间距，以确保留置针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留置针项目内部引入共享设施的概念，例如共享会议室、办公区等。通过这种方式，我们可以减少对资源的重复建设，提高资源共享效率，从而减小留置针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4220"/>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留置针项目的总图布置中，我们将不同功能区域进行明确的规划，以最大程度满足留置针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8903"/>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我们首先关注市场因素，包括潜在客户分布、竞争对手位置、市场需求等。通过深入的市场调研，我们能够更准确地评估选址对于市场开拓和产品销售的影响，确保留置针项目能够在有利的市场环境中蓬勃发展。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 留置针项目对环境的影响是综合评价的重要因素之一。我们将详细考虑选址周边的自然环境、生态保护区、水源地等情况，确保留置针项目的建设和运营对环境影响最小化，并符合当地的环保法规标准。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对选址的评价还需充分考虑当地政府的产业政策和法规。我们将详细了解留置针项目所在地的相关政策，确保留置针项目的规划和运营与当地法规相符，降低不必要的法律风险。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考虑到社会稳定性对企业运营的重要性，我们将评估选址地区的社会安全情况、劳工关系、社区反馈等方面，以确保留置针项目的建设和运营不会受到社会稳定性的负面影响。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最后，我们将综合考虑用地成本，包括土地购置费用、土地开发成本等。通过对用地成本的详细评估，我们能够做出更为精确的经济效益分析，为留置针项目的投资决策提供有力支持。</w:t>
      </w:r>
    </w:p>
    <w:p>
      <w:pPr>
        <w:pStyle w:val="Heading1"/>
        <w:ind w:firstLine="560" w:firstLineChars="200"/>
        <w:rPr>
          <w:rFonts w:ascii="仿宋" w:eastAsia="仿宋" w:hAnsi="仿宋" w:cs="仿宋" w:hint="eastAsia"/>
          <w:sz w:val="28"/>
          <w:lang w:eastAsia="zh-CN"/>
        </w:rPr>
      </w:pPr>
      <w:bookmarkStart w:id="8" w:name="_Toc400"/>
      <w:r>
        <w:rPr>
          <w:rFonts w:ascii="仿宋" w:eastAsia="仿宋" w:hAnsi="仿宋" w:cs="仿宋" w:hint="eastAsia"/>
          <w:sz w:val="28"/>
          <w:lang w:eastAsia="zh-CN"/>
        </w:rPr>
        <w:t>二、留置针项目可持续发展</w:t>
      </w:r>
      <w:bookmarkEnd w:id="8"/>
    </w:p>
    <w:p>
      <w:pPr>
        <w:pStyle w:val="Heading2"/>
        <w:rPr>
          <w:rFonts w:ascii="仿宋" w:eastAsia="仿宋" w:hAnsi="仿宋" w:cs="仿宋" w:hint="eastAsia"/>
          <w:lang w:eastAsia="zh-CN"/>
        </w:rPr>
      </w:pPr>
      <w:bookmarkStart w:id="9" w:name="_Toc12996"/>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留置针项目中，留置针项目团队着眼于未来，明确了可持续发展的战略方向。制定的具体可持续发展目标包括降低资源使用、采用环保技术、最大化社会效益等。这一步骤不仅有助于留置针项目在环保和社会责任方面达到最高标准，也为未来提供了明确的指引，确保留置针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可持续实践的融入留置针项目管理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留置针项目管理周期。从留置针项目规划开始，留置针项目团队就考虑了环境和社会的因素。在执行阶段，留置针项目团队积极推动绿色技术的应用，优化资源利用。此外，关注员工的社会责任，通过培训和沟通活动提高员工对可持续发展的认知，使他们能够在日常工作中践行可持续实践。这些举措不仅为留置针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27007"/>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扎根于留置针项目的可持续发展理念，我们深信环保与社会责任是留置针项目成功的关键支柱。在留置针项目的每一步，我们都致力于通过创新和实践，履行对环境和社会的坚定责任。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留置针项目团队通过引入先进的环保技术、建立高效的废物处理系统以及推动能源节约措施，积极履行环保责任。定期的环保监测和评估确保留置针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留置针项目不仅致力于自身可持续发展，还注重对社会的回馈。通过支持社区留置针项目、参与慈善事业、提供培训机会等方式，留置针项目积极履行社会责任。与当地社区建立积极互动，关注员工的工作与生活平衡，以及员工的身心健康，是留置针项目在社会责任层面的关键举措。这样的实践不仅增强了留置针项目在社会中的声誉，也促进了社会的共同繁荣。</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1" w:name="_Toc11260"/>
      <w:r>
        <w:rPr>
          <w:rFonts w:ascii="仿宋" w:eastAsia="仿宋" w:hAnsi="仿宋" w:cs="仿宋" w:hint="eastAsia"/>
          <w:sz w:val="28"/>
          <w:lang w:eastAsia="zh-CN"/>
        </w:rPr>
        <w:t>三、留置针项目土建工程</w:t>
      </w:r>
      <w:bookmarkEnd w:id="11"/>
    </w:p>
    <w:p>
      <w:pPr>
        <w:pStyle w:val="Heading2"/>
        <w:rPr>
          <w:rFonts w:ascii="仿宋" w:eastAsia="仿宋" w:hAnsi="仿宋" w:cs="仿宋" w:hint="eastAsia"/>
          <w:lang w:eastAsia="zh-CN"/>
        </w:rPr>
      </w:pPr>
      <w:bookmarkStart w:id="12" w:name="_Toc8041"/>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在留置针项目的建筑工程设计中，我们将秉承一系列重要的设计原则，以确保留置针项目建筑在功能、美观、可持续性等方面达到最佳效果。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首要原则是确保建筑的功能性得到最大化的发挥。我们将充分理解留置针项目的实际需求，合理布局各个功能区域，保证建筑在满足业务需求的同时，提供高效的工作环境。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在建筑设计中，我们将综合考虑建设和运营成本。通过精细的经济效益分析，确保设计方案在高效利用资源的同时，对留置针项目的长期盈利能力有积极的贡献。</w:t>
      </w:r>
    </w:p>
    <w:p>
      <w:pPr>
        <w:pStyle w:val="Heading2"/>
        <w:ind w:firstLine="560" w:firstLineChars="200"/>
        <w:rPr>
          <w:rFonts w:ascii="仿宋" w:eastAsia="仿宋" w:hAnsi="仿宋" w:cs="仿宋" w:hint="eastAsia"/>
          <w:sz w:val="28"/>
          <w:lang w:eastAsia="zh-CN"/>
        </w:rPr>
      </w:pPr>
      <w:bookmarkStart w:id="13" w:name="_Toc1959"/>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留置针项目的土建工程设计中，我们将精准设定设计年限，结合留置针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留置针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28106"/>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留置针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留置针项目的设计在符合法规的同时，达到最高的安全标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留置针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27517"/>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本期工程留置针项目预计总建筑面积XXX平方米，其中：计容建筑面积XXX平方米，计划建筑工程投资XX万元，占留置针项目总投资的XX%。</w:t>
      </w:r>
    </w:p>
    <w:p>
      <w:pPr>
        <w:pStyle w:val="Heading1"/>
        <w:ind w:firstLine="560" w:firstLineChars="200"/>
        <w:rPr>
          <w:rFonts w:ascii="仿宋" w:eastAsia="仿宋" w:hAnsi="仿宋" w:cs="仿宋" w:hint="eastAsia"/>
          <w:sz w:val="28"/>
          <w:lang w:eastAsia="zh-CN"/>
        </w:rPr>
      </w:pPr>
      <w:bookmarkStart w:id="16" w:name="_Toc31739"/>
      <w:r>
        <w:rPr>
          <w:rFonts w:ascii="仿宋" w:eastAsia="仿宋" w:hAnsi="仿宋" w:cs="仿宋" w:hint="eastAsia"/>
          <w:sz w:val="28"/>
          <w:lang w:eastAsia="zh-CN"/>
        </w:rPr>
        <w:t>四、留置针项目建设背景及必要性分析</w:t>
      </w:r>
      <w:bookmarkEnd w:id="16"/>
    </w:p>
    <w:p>
      <w:pPr>
        <w:pStyle w:val="Heading2"/>
        <w:rPr>
          <w:rFonts w:ascii="仿宋" w:eastAsia="仿宋" w:hAnsi="仿宋" w:cs="仿宋" w:hint="eastAsia"/>
          <w:lang w:eastAsia="zh-CN"/>
        </w:rPr>
      </w:pPr>
      <w:bookmarkStart w:id="17" w:name="_Toc8173"/>
      <w:r>
        <w:rPr>
          <w:rFonts w:ascii="仿宋" w:eastAsia="仿宋" w:hAnsi="仿宋" w:cs="仿宋" w:hint="eastAsia"/>
          <w:lang w:eastAsia="zh-CN"/>
        </w:rPr>
        <w:t>(一)、留置针项目背景分析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留置针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留置针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我们的背景分析将深入挖掘当前行业的发展趋势，通过对竞争态势的全面审视，找到留置针项目在这个潮流中的定位。同时，我们将关注行业内涌现的新兴机遇，以便留置针项目更好地融入行业发展的潮流中。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留置针项目提供了强大的发展动力。我们将聚焦于行业内最新的技术发展趋势，包括但不限于人工智能、大数据分析、物联网等领域。通过深度的技术研究，我们将确保留置针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留置针项目发展的源泉。我们将投入更多的精力对市场需求进行深入剖析，超越表面的需求，深入挖掘潜在的市场痛点和机遇。通过对市场需求的细致了解，留置针项目将更有针对性地设计解决方案，满足市场的多样化需求，从而更好地促进留置针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留置针项目战略至关重要。我们将对竞争态势进行更为深入的分析，包括但不限于市场份额、产品特点、客户满意度等多个维度。通过深度的竞争分析，留置针项目将能够更准确地把握市场脉搏，制定具有竞争力的留置针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行业内的法规和政策环境对留置针项目的发展具有直接的影响。我们将进行更为全面的法规和政策分析，了解行业发展中的潜在法律风险和合规挑战。通过充分了解和遵守相关法规，留置针项目将确保在法律框架内合法合规运营，为留置针项目的稳健发展提供有力支持。</w:t>
      </w:r>
    </w:p>
    <w:p>
      <w:pPr>
        <w:pStyle w:val="Heading2"/>
        <w:ind w:firstLine="560" w:firstLineChars="200"/>
        <w:rPr>
          <w:rFonts w:ascii="仿宋" w:eastAsia="仿宋" w:hAnsi="仿宋" w:cs="仿宋" w:hint="eastAsia"/>
          <w:sz w:val="28"/>
          <w:lang w:eastAsia="zh-CN"/>
        </w:rPr>
      </w:pPr>
      <w:bookmarkStart w:id="18" w:name="_Toc7492"/>
      <w:r>
        <w:rPr>
          <w:rFonts w:ascii="仿宋" w:eastAsia="仿宋" w:hAnsi="仿宋" w:cs="仿宋" w:hint="eastAsia"/>
          <w:sz w:val="28"/>
          <w:lang w:eastAsia="zh-CN"/>
        </w:rPr>
        <w:t>(二)、留置针项目建设必要性分析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留置针项目建设的迫切性源于对行业发展趋势的深刻洞察。我们正处于一个行业变革的时代，科技创新、数字化转型成为企业发展的关键动力。留置针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留置针项目建设不仅仅是为了跟上潮流，更是为了通过技术创新推动企业的持续发展。通过引入先进的技术和解决方案，留置针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留置针项目的建设成为必然选择，通过提高产品质量、拓展服务领域，从而在竞争中获得更多的机会。留置针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留置针项目建设的必要性体现在对客户需求更精准的满足。通过留置针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留置针项目建设的背后是对企业持续创新的追求。只有通过不断创新，企业才能在竞争中立于不败之地。留置针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9" w:name="_Toc28009"/>
      <w:r>
        <w:rPr>
          <w:rFonts w:ascii="仿宋" w:eastAsia="仿宋" w:hAnsi="仿宋" w:cs="仿宋" w:hint="eastAsia"/>
          <w:sz w:val="28"/>
          <w:lang w:eastAsia="zh-CN"/>
        </w:rPr>
        <w:t>五、留置针项目绩效评估</w:t>
      </w:r>
      <w:bookmarkEnd w:id="19"/>
    </w:p>
    <w:p>
      <w:pPr>
        <w:pStyle w:val="Heading2"/>
        <w:rPr>
          <w:rFonts w:ascii="仿宋" w:eastAsia="仿宋" w:hAnsi="仿宋" w:cs="仿宋" w:hint="eastAsia"/>
          <w:lang w:eastAsia="zh-CN"/>
        </w:rPr>
      </w:pPr>
      <w:bookmarkStart w:id="20" w:name="_Toc22897"/>
      <w:r>
        <w:rPr>
          <w:rFonts w:ascii="仿宋" w:eastAsia="仿宋" w:hAnsi="仿宋" w:cs="仿宋" w:hint="eastAsia"/>
          <w:lang w:eastAsia="zh-CN"/>
        </w:rPr>
        <w:t>(一)、绩效评估指标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在留置针项目中，我们设计了一套全面的绩效评估指标，以确保留置针项目的可控和成功交付。这些指标跨足留置针项目目标、成本、进度和质量等多个维度，为我们提供了全面洞察留置针项目的健康状况。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留置针项目目标达成率是我们关注的首要指标。我们设定了明确的目标，并通过定期监测和评估，迅速发现并应对潜在的目标偏差。这为留置针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成本绩效是另一个核心关注点。通过实际成本与预算成本的对比分析，我们深入了解成本差异的原因，及时调整资源分配，保持留置针项目在经济效益方面的合理水平。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https://d.book118.com/217043131134006052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留置针项目计划设计方案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留置针项目计划设计方案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留置针项目计划设计方案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留置针项目计划设计方案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留置针项目计划设计方案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留置针项目计划设计方案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留置针项目计划设计方案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留置针项目计划设计方案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留置针项目计划设计方案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留置针项目计划设计方案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留置针项目计划设计方案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留置针项目计划设计方案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留置针项目计划设计方案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留置针项目计划设计方案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留置针项目计划设计方案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留置针项目计划设计方案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留置针项目计划设计方案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CD76B1A"/>
    <w:rsid w:val="5CD76B1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17043131134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2024-03-02T12:23:00Z</dcterms:created>
  <dcterms:modified xsi:type="dcterms:W3CDTF">2024-03-02T12:23:53Z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D923377D4E734738A23F861A07CE49B5_11</vt:lpwstr>
  </property>
  <property fmtid="{D5CDD505-2E9C-101B-9397-08002B2CF9AE}" pid="3" name="KSOProductBuildVer">
    <vt:lpwstr>2052-12.1.0.16388</vt:lpwstr>
  </property>
</Properties>
</file>