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高效PDC钻头项目计划设计方案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74" w:history="1">
        <w:r>
          <w:rPr>
            <w:rFonts w:ascii="仿宋" w:eastAsia="仿宋" w:hAnsi="仿宋" w:cs="仿宋" w:hint="eastAsia"/>
            <w:lang w:eastAsia="zh-CN"/>
          </w:rPr>
          <w:t>序言</w:t>
        </w:r>
        <w:r>
          <w:tab/>
        </w:r>
        <w:r>
          <w:fldChar w:fldCharType="begin"/>
        </w:r>
        <w:r>
          <w:instrText xml:space="preserve"> PAGEREF _Toc7774 \h </w:instrText>
        </w:r>
        <w:r>
          <w:fldChar w:fldCharType="separate"/>
        </w:r>
        <w:r>
          <w:t>3</w:t>
        </w:r>
        <w:r>
          <w:fldChar w:fldCharType="end"/>
        </w:r>
      </w:hyperlink>
    </w:p>
    <w:p>
      <w:pPr>
        <w:pStyle w:val="TOC1"/>
        <w:tabs>
          <w:tab w:val="right" w:leader="dot" w:pos="8306"/>
        </w:tabs>
      </w:pPr>
      <w:hyperlink w:anchor="_Toc2051" w:history="1">
        <w:r>
          <w:rPr>
            <w:rFonts w:ascii="仿宋" w:eastAsia="仿宋" w:hAnsi="仿宋" w:cs="仿宋" w:hint="eastAsia"/>
            <w:lang w:eastAsia="zh-CN"/>
          </w:rPr>
          <w:t>一、高效PDC钻头项目概论</w:t>
        </w:r>
        <w:r>
          <w:tab/>
        </w:r>
        <w:r>
          <w:fldChar w:fldCharType="begin"/>
        </w:r>
        <w:r>
          <w:instrText xml:space="preserve"> PAGEREF _Toc2051 \h </w:instrText>
        </w:r>
        <w:r>
          <w:fldChar w:fldCharType="separate"/>
        </w:r>
        <w:r>
          <w:t>3</w:t>
        </w:r>
        <w:r>
          <w:fldChar w:fldCharType="end"/>
        </w:r>
      </w:hyperlink>
    </w:p>
    <w:p>
      <w:pPr>
        <w:pStyle w:val="TOC2"/>
        <w:tabs>
          <w:tab w:val="right" w:leader="dot" w:pos="8306"/>
        </w:tabs>
      </w:pPr>
      <w:hyperlink w:anchor="_Toc11126" w:history="1">
        <w:r>
          <w:rPr>
            <w:rFonts w:ascii="仿宋" w:eastAsia="仿宋" w:hAnsi="仿宋" w:cs="仿宋" w:hint="eastAsia"/>
            <w:lang w:eastAsia="zh-CN"/>
          </w:rPr>
          <w:t>(一)、高效PDC钻头项目概况</w:t>
        </w:r>
        <w:r>
          <w:tab/>
        </w:r>
        <w:r>
          <w:fldChar w:fldCharType="begin"/>
        </w:r>
        <w:r>
          <w:instrText xml:space="preserve"> PAGEREF _Toc11126 \h </w:instrText>
        </w:r>
        <w:r>
          <w:fldChar w:fldCharType="separate"/>
        </w:r>
        <w:r>
          <w:t>3</w:t>
        </w:r>
        <w:r>
          <w:fldChar w:fldCharType="end"/>
        </w:r>
      </w:hyperlink>
    </w:p>
    <w:p>
      <w:pPr>
        <w:pStyle w:val="TOC2"/>
        <w:tabs>
          <w:tab w:val="right" w:leader="dot" w:pos="8306"/>
        </w:tabs>
      </w:pPr>
      <w:hyperlink w:anchor="_Toc4844" w:history="1">
        <w:r>
          <w:rPr>
            <w:rFonts w:ascii="仿宋" w:eastAsia="仿宋" w:hAnsi="仿宋" w:cs="仿宋" w:hint="eastAsia"/>
            <w:lang w:eastAsia="zh-CN"/>
          </w:rPr>
          <w:t>(二)、高效PDC钻头项目目标</w:t>
        </w:r>
        <w:r>
          <w:tab/>
        </w:r>
        <w:r>
          <w:fldChar w:fldCharType="begin"/>
        </w:r>
        <w:r>
          <w:instrText xml:space="preserve"> PAGEREF _Toc4844 \h </w:instrText>
        </w:r>
        <w:r>
          <w:fldChar w:fldCharType="separate"/>
        </w:r>
        <w:r>
          <w:t>5</w:t>
        </w:r>
        <w:r>
          <w:fldChar w:fldCharType="end"/>
        </w:r>
      </w:hyperlink>
    </w:p>
    <w:p>
      <w:pPr>
        <w:pStyle w:val="TOC2"/>
        <w:tabs>
          <w:tab w:val="right" w:leader="dot" w:pos="8306"/>
        </w:tabs>
      </w:pPr>
      <w:hyperlink w:anchor="_Toc20041" w:history="1">
        <w:r>
          <w:rPr>
            <w:rFonts w:ascii="仿宋" w:eastAsia="仿宋" w:hAnsi="仿宋" w:cs="仿宋" w:hint="eastAsia"/>
            <w:lang w:eastAsia="zh-CN"/>
          </w:rPr>
          <w:t>(三)、高效PDC钻头项目提出的理由</w:t>
        </w:r>
        <w:r>
          <w:tab/>
        </w:r>
        <w:r>
          <w:fldChar w:fldCharType="begin"/>
        </w:r>
        <w:r>
          <w:instrText xml:space="preserve"> PAGEREF _Toc20041 \h </w:instrText>
        </w:r>
        <w:r>
          <w:fldChar w:fldCharType="separate"/>
        </w:r>
        <w:r>
          <w:t>6</w:t>
        </w:r>
        <w:r>
          <w:fldChar w:fldCharType="end"/>
        </w:r>
      </w:hyperlink>
    </w:p>
    <w:p>
      <w:pPr>
        <w:pStyle w:val="TOC2"/>
        <w:tabs>
          <w:tab w:val="right" w:leader="dot" w:pos="8306"/>
        </w:tabs>
      </w:pPr>
      <w:hyperlink w:anchor="_Toc20835" w:history="1">
        <w:r>
          <w:rPr>
            <w:rFonts w:ascii="仿宋" w:eastAsia="仿宋" w:hAnsi="仿宋" w:cs="仿宋" w:hint="eastAsia"/>
            <w:lang w:eastAsia="zh-CN"/>
          </w:rPr>
          <w:t>(四)、高效PDC钻头项目意义</w:t>
        </w:r>
        <w:r>
          <w:tab/>
        </w:r>
        <w:r>
          <w:fldChar w:fldCharType="begin"/>
        </w:r>
        <w:r>
          <w:instrText xml:space="preserve"> PAGEREF _Toc20835 \h </w:instrText>
        </w:r>
        <w:r>
          <w:fldChar w:fldCharType="separate"/>
        </w:r>
        <w:r>
          <w:t>8</w:t>
        </w:r>
        <w:r>
          <w:fldChar w:fldCharType="end"/>
        </w:r>
      </w:hyperlink>
    </w:p>
    <w:p>
      <w:pPr>
        <w:pStyle w:val="TOC2"/>
        <w:tabs>
          <w:tab w:val="right" w:leader="dot" w:pos="8306"/>
        </w:tabs>
      </w:pPr>
      <w:hyperlink w:anchor="_Toc18740" w:history="1">
        <w:r>
          <w:rPr>
            <w:rFonts w:ascii="仿宋" w:eastAsia="仿宋" w:hAnsi="仿宋" w:cs="仿宋" w:hint="eastAsia"/>
            <w:lang w:eastAsia="zh-CN"/>
          </w:rPr>
          <w:t>(五)、高效PDC钻头项目背景</w:t>
        </w:r>
        <w:r>
          <w:tab/>
        </w:r>
        <w:r>
          <w:fldChar w:fldCharType="begin"/>
        </w:r>
        <w:r>
          <w:instrText xml:space="preserve"> PAGEREF _Toc18740 \h </w:instrText>
        </w:r>
        <w:r>
          <w:fldChar w:fldCharType="separate"/>
        </w:r>
        <w:r>
          <w:t>9</w:t>
        </w:r>
        <w:r>
          <w:fldChar w:fldCharType="end"/>
        </w:r>
      </w:hyperlink>
    </w:p>
    <w:p>
      <w:pPr>
        <w:pStyle w:val="TOC1"/>
        <w:tabs>
          <w:tab w:val="right" w:leader="dot" w:pos="8306"/>
        </w:tabs>
      </w:pPr>
      <w:hyperlink w:anchor="_Toc15445" w:history="1">
        <w:r>
          <w:rPr>
            <w:rFonts w:ascii="仿宋" w:eastAsia="仿宋" w:hAnsi="仿宋" w:cs="仿宋" w:hint="eastAsia"/>
            <w:lang w:eastAsia="zh-CN"/>
          </w:rPr>
          <w:t>二、高效PDC钻头项目土建工程</w:t>
        </w:r>
        <w:r>
          <w:tab/>
        </w:r>
        <w:r>
          <w:fldChar w:fldCharType="begin"/>
        </w:r>
        <w:r>
          <w:instrText xml:space="preserve"> PAGEREF _Toc15445 \h </w:instrText>
        </w:r>
        <w:r>
          <w:fldChar w:fldCharType="separate"/>
        </w:r>
        <w:r>
          <w:t>10</w:t>
        </w:r>
        <w:r>
          <w:fldChar w:fldCharType="end"/>
        </w:r>
      </w:hyperlink>
    </w:p>
    <w:p>
      <w:pPr>
        <w:pStyle w:val="TOC2"/>
        <w:tabs>
          <w:tab w:val="right" w:leader="dot" w:pos="8306"/>
        </w:tabs>
      </w:pPr>
      <w:hyperlink w:anchor="_Toc31080" w:history="1">
        <w:r>
          <w:rPr>
            <w:rFonts w:ascii="仿宋" w:eastAsia="仿宋" w:hAnsi="仿宋" w:cs="仿宋" w:hint="eastAsia"/>
            <w:lang w:eastAsia="zh-CN"/>
          </w:rPr>
          <w:t>(一)、建筑工程设计原则</w:t>
        </w:r>
        <w:r>
          <w:tab/>
        </w:r>
        <w:r>
          <w:fldChar w:fldCharType="begin"/>
        </w:r>
        <w:r>
          <w:instrText xml:space="preserve"> PAGEREF _Toc31080 \h </w:instrText>
        </w:r>
        <w:r>
          <w:fldChar w:fldCharType="separate"/>
        </w:r>
        <w:r>
          <w:t>10</w:t>
        </w:r>
        <w:r>
          <w:fldChar w:fldCharType="end"/>
        </w:r>
      </w:hyperlink>
    </w:p>
    <w:p>
      <w:pPr>
        <w:pStyle w:val="TOC2"/>
        <w:tabs>
          <w:tab w:val="right" w:leader="dot" w:pos="8306"/>
        </w:tabs>
      </w:pPr>
      <w:hyperlink w:anchor="_Toc19520" w:history="1">
        <w:r>
          <w:rPr>
            <w:rFonts w:ascii="仿宋" w:eastAsia="仿宋" w:hAnsi="仿宋" w:cs="仿宋" w:hint="eastAsia"/>
            <w:lang w:eastAsia="zh-CN"/>
          </w:rPr>
          <w:t>(二)、土建工程设计年限及安全等级</w:t>
        </w:r>
        <w:r>
          <w:tab/>
        </w:r>
        <w:r>
          <w:fldChar w:fldCharType="begin"/>
        </w:r>
        <w:r>
          <w:instrText xml:space="preserve"> PAGEREF _Toc19520 \h </w:instrText>
        </w:r>
        <w:r>
          <w:fldChar w:fldCharType="separate"/>
        </w:r>
        <w:r>
          <w:t>11</w:t>
        </w:r>
        <w:r>
          <w:fldChar w:fldCharType="end"/>
        </w:r>
      </w:hyperlink>
    </w:p>
    <w:p>
      <w:pPr>
        <w:pStyle w:val="TOC2"/>
        <w:tabs>
          <w:tab w:val="right" w:leader="dot" w:pos="8306"/>
        </w:tabs>
      </w:pPr>
      <w:hyperlink w:anchor="_Toc3376" w:history="1">
        <w:r>
          <w:rPr>
            <w:rFonts w:ascii="仿宋" w:eastAsia="仿宋" w:hAnsi="仿宋" w:cs="仿宋" w:hint="eastAsia"/>
            <w:lang w:eastAsia="zh-CN"/>
          </w:rPr>
          <w:t>(三)、建筑工程设计总体要求</w:t>
        </w:r>
        <w:r>
          <w:tab/>
        </w:r>
        <w:r>
          <w:fldChar w:fldCharType="begin"/>
        </w:r>
        <w:r>
          <w:instrText xml:space="preserve"> PAGEREF _Toc3376 \h </w:instrText>
        </w:r>
        <w:r>
          <w:fldChar w:fldCharType="separate"/>
        </w:r>
        <w:r>
          <w:t>12</w:t>
        </w:r>
        <w:r>
          <w:fldChar w:fldCharType="end"/>
        </w:r>
      </w:hyperlink>
    </w:p>
    <w:p>
      <w:pPr>
        <w:pStyle w:val="TOC2"/>
        <w:tabs>
          <w:tab w:val="right" w:leader="dot" w:pos="8306"/>
        </w:tabs>
      </w:pPr>
      <w:hyperlink w:anchor="_Toc22245" w:history="1">
        <w:r>
          <w:rPr>
            <w:rFonts w:ascii="仿宋" w:eastAsia="仿宋" w:hAnsi="仿宋" w:cs="仿宋" w:hint="eastAsia"/>
            <w:lang w:eastAsia="zh-CN"/>
          </w:rPr>
          <w:t>(四)、土建工程建设指标</w:t>
        </w:r>
        <w:r>
          <w:tab/>
        </w:r>
        <w:r>
          <w:fldChar w:fldCharType="begin"/>
        </w:r>
        <w:r>
          <w:instrText xml:space="preserve"> PAGEREF _Toc22245 \h </w:instrText>
        </w:r>
        <w:r>
          <w:fldChar w:fldCharType="separate"/>
        </w:r>
        <w:r>
          <w:t>13</w:t>
        </w:r>
        <w:r>
          <w:fldChar w:fldCharType="end"/>
        </w:r>
      </w:hyperlink>
    </w:p>
    <w:p>
      <w:pPr>
        <w:pStyle w:val="TOC1"/>
        <w:tabs>
          <w:tab w:val="right" w:leader="dot" w:pos="8306"/>
        </w:tabs>
      </w:pPr>
      <w:hyperlink w:anchor="_Toc26986" w:history="1">
        <w:r>
          <w:rPr>
            <w:rFonts w:ascii="仿宋" w:eastAsia="仿宋" w:hAnsi="仿宋" w:cs="仿宋" w:hint="eastAsia"/>
            <w:lang w:eastAsia="zh-CN"/>
          </w:rPr>
          <w:t>三、工艺说明</w:t>
        </w:r>
        <w:r>
          <w:tab/>
        </w:r>
        <w:r>
          <w:fldChar w:fldCharType="begin"/>
        </w:r>
        <w:r>
          <w:instrText xml:space="preserve"> PAGEREF _Toc26986 \h </w:instrText>
        </w:r>
        <w:r>
          <w:fldChar w:fldCharType="separate"/>
        </w:r>
        <w:r>
          <w:t>13</w:t>
        </w:r>
        <w:r>
          <w:fldChar w:fldCharType="end"/>
        </w:r>
      </w:hyperlink>
    </w:p>
    <w:p>
      <w:pPr>
        <w:pStyle w:val="TOC2"/>
        <w:tabs>
          <w:tab w:val="right" w:leader="dot" w:pos="8306"/>
        </w:tabs>
      </w:pPr>
      <w:hyperlink w:anchor="_Toc25436" w:history="1">
        <w:r>
          <w:rPr>
            <w:rFonts w:ascii="仿宋" w:eastAsia="仿宋" w:hAnsi="仿宋" w:cs="仿宋" w:hint="eastAsia"/>
            <w:lang w:eastAsia="zh-CN"/>
          </w:rPr>
          <w:t>(一)、技术管理特点</w:t>
        </w:r>
        <w:r>
          <w:tab/>
        </w:r>
        <w:r>
          <w:fldChar w:fldCharType="begin"/>
        </w:r>
        <w:r>
          <w:instrText xml:space="preserve"> PAGEREF _Toc25436 \h </w:instrText>
        </w:r>
        <w:r>
          <w:fldChar w:fldCharType="separate"/>
        </w:r>
        <w:r>
          <w:t>13</w:t>
        </w:r>
        <w:r>
          <w:fldChar w:fldCharType="end"/>
        </w:r>
      </w:hyperlink>
    </w:p>
    <w:p>
      <w:pPr>
        <w:pStyle w:val="TOC2"/>
        <w:tabs>
          <w:tab w:val="right" w:leader="dot" w:pos="8306"/>
        </w:tabs>
      </w:pPr>
      <w:hyperlink w:anchor="_Toc8118" w:history="1">
        <w:r>
          <w:rPr>
            <w:rFonts w:ascii="仿宋" w:eastAsia="仿宋" w:hAnsi="仿宋" w:cs="仿宋" w:hint="eastAsia"/>
            <w:lang w:eastAsia="zh-CN"/>
          </w:rPr>
          <w:t>(二)、高效PDC钻头项目工艺技术设计方案</w:t>
        </w:r>
        <w:r>
          <w:tab/>
        </w:r>
        <w:r>
          <w:fldChar w:fldCharType="begin"/>
        </w:r>
        <w:r>
          <w:instrText xml:space="preserve"> PAGEREF _Toc8118 \h </w:instrText>
        </w:r>
        <w:r>
          <w:fldChar w:fldCharType="separate"/>
        </w:r>
        <w:r>
          <w:t>14</w:t>
        </w:r>
        <w:r>
          <w:fldChar w:fldCharType="end"/>
        </w:r>
      </w:hyperlink>
    </w:p>
    <w:p>
      <w:pPr>
        <w:pStyle w:val="TOC2"/>
        <w:tabs>
          <w:tab w:val="right" w:leader="dot" w:pos="8306"/>
        </w:tabs>
      </w:pPr>
      <w:hyperlink w:anchor="_Toc28679" w:history="1">
        <w:r>
          <w:rPr>
            <w:rFonts w:ascii="仿宋" w:eastAsia="仿宋" w:hAnsi="仿宋" w:cs="仿宋" w:hint="eastAsia"/>
            <w:lang w:eastAsia="zh-CN"/>
          </w:rPr>
          <w:t>(三)、设备选型方案</w:t>
        </w:r>
        <w:r>
          <w:tab/>
        </w:r>
        <w:r>
          <w:fldChar w:fldCharType="begin"/>
        </w:r>
        <w:r>
          <w:instrText xml:space="preserve"> PAGEREF _Toc28679 \h </w:instrText>
        </w:r>
        <w:r>
          <w:fldChar w:fldCharType="separate"/>
        </w:r>
        <w:r>
          <w:t>15</w:t>
        </w:r>
        <w:r>
          <w:fldChar w:fldCharType="end"/>
        </w:r>
      </w:hyperlink>
    </w:p>
    <w:p>
      <w:pPr>
        <w:pStyle w:val="TOC1"/>
        <w:tabs>
          <w:tab w:val="right" w:leader="dot" w:pos="8306"/>
        </w:tabs>
      </w:pPr>
      <w:hyperlink w:anchor="_Toc9000" w:history="1">
        <w:r>
          <w:rPr>
            <w:rFonts w:ascii="仿宋" w:eastAsia="仿宋" w:hAnsi="仿宋" w:cs="仿宋" w:hint="eastAsia"/>
            <w:lang w:eastAsia="zh-CN"/>
          </w:rPr>
          <w:t>四、高效PDC钻头项目绩效评估</w:t>
        </w:r>
        <w:r>
          <w:tab/>
        </w:r>
        <w:r>
          <w:fldChar w:fldCharType="begin"/>
        </w:r>
        <w:r>
          <w:instrText xml:space="preserve"> PAGEREF _Toc9000 \h </w:instrText>
        </w:r>
        <w:r>
          <w:fldChar w:fldCharType="separate"/>
        </w:r>
        <w:r>
          <w:t>17</w:t>
        </w:r>
        <w:r>
          <w:fldChar w:fldCharType="end"/>
        </w:r>
      </w:hyperlink>
    </w:p>
    <w:p>
      <w:pPr>
        <w:pStyle w:val="TOC2"/>
        <w:tabs>
          <w:tab w:val="right" w:leader="dot" w:pos="8306"/>
        </w:tabs>
      </w:pPr>
      <w:hyperlink w:anchor="_Toc16638" w:history="1">
        <w:r>
          <w:rPr>
            <w:rFonts w:ascii="仿宋" w:eastAsia="仿宋" w:hAnsi="仿宋" w:cs="仿宋" w:hint="eastAsia"/>
            <w:lang w:eastAsia="zh-CN"/>
          </w:rPr>
          <w:t>(一)、绩效评估指标</w:t>
        </w:r>
        <w:r>
          <w:tab/>
        </w:r>
        <w:r>
          <w:fldChar w:fldCharType="begin"/>
        </w:r>
        <w:r>
          <w:instrText xml:space="preserve"> PAGEREF _Toc16638 \h </w:instrText>
        </w:r>
        <w:r>
          <w:fldChar w:fldCharType="separate"/>
        </w:r>
        <w:r>
          <w:t>17</w:t>
        </w:r>
        <w:r>
          <w:fldChar w:fldCharType="end"/>
        </w:r>
      </w:hyperlink>
    </w:p>
    <w:p>
      <w:pPr>
        <w:pStyle w:val="TOC2"/>
        <w:tabs>
          <w:tab w:val="right" w:leader="dot" w:pos="8306"/>
        </w:tabs>
      </w:pPr>
      <w:hyperlink w:anchor="_Toc6015" w:history="1">
        <w:r>
          <w:rPr>
            <w:rFonts w:ascii="仿宋" w:eastAsia="仿宋" w:hAnsi="仿宋" w:cs="仿宋" w:hint="eastAsia"/>
            <w:lang w:eastAsia="zh-CN"/>
          </w:rPr>
          <w:t>(二)、绩效评估方法</w:t>
        </w:r>
        <w:r>
          <w:tab/>
        </w:r>
        <w:r>
          <w:fldChar w:fldCharType="begin"/>
        </w:r>
        <w:r>
          <w:instrText xml:space="preserve"> PAGEREF _Toc6015 \h </w:instrText>
        </w:r>
        <w:r>
          <w:fldChar w:fldCharType="separate"/>
        </w:r>
        <w:r>
          <w:t>18</w:t>
        </w:r>
        <w:r>
          <w:fldChar w:fldCharType="end"/>
        </w:r>
      </w:hyperlink>
    </w:p>
    <w:p>
      <w:pPr>
        <w:pStyle w:val="TOC2"/>
        <w:tabs>
          <w:tab w:val="right" w:leader="dot" w:pos="8306"/>
        </w:tabs>
      </w:pPr>
      <w:hyperlink w:anchor="_Toc17121" w:history="1">
        <w:r>
          <w:rPr>
            <w:rFonts w:ascii="仿宋" w:eastAsia="仿宋" w:hAnsi="仿宋" w:cs="仿宋" w:hint="eastAsia"/>
            <w:lang w:eastAsia="zh-CN"/>
          </w:rPr>
          <w:t>(三)、绩效评估周期</w:t>
        </w:r>
        <w:r>
          <w:tab/>
        </w:r>
        <w:r>
          <w:fldChar w:fldCharType="begin"/>
        </w:r>
        <w:r>
          <w:instrText xml:space="preserve"> PAGEREF _Toc17121 \h </w:instrText>
        </w:r>
        <w:r>
          <w:fldChar w:fldCharType="separate"/>
        </w:r>
        <w:r>
          <w:t>19</w:t>
        </w:r>
        <w:r>
          <w:fldChar w:fldCharType="end"/>
        </w:r>
      </w:hyperlink>
    </w:p>
    <w:p>
      <w:pPr>
        <w:pStyle w:val="TOC1"/>
        <w:tabs>
          <w:tab w:val="right" w:leader="dot" w:pos="8306"/>
        </w:tabs>
      </w:pPr>
      <w:hyperlink w:anchor="_Toc14133" w:history="1">
        <w:r>
          <w:rPr>
            <w:rFonts w:ascii="仿宋" w:eastAsia="仿宋" w:hAnsi="仿宋" w:cs="仿宋" w:hint="eastAsia"/>
            <w:lang w:eastAsia="zh-CN"/>
          </w:rPr>
          <w:t>五、市场分析、调研</w:t>
        </w:r>
        <w:r>
          <w:tab/>
        </w:r>
        <w:r>
          <w:fldChar w:fldCharType="begin"/>
        </w:r>
        <w:r>
          <w:instrText xml:space="preserve"> PAGEREF _Toc14133 \h </w:instrText>
        </w:r>
        <w:r>
          <w:fldChar w:fldCharType="separate"/>
        </w:r>
        <w:r>
          <w:t>20</w:t>
        </w:r>
        <w:r>
          <w:fldChar w:fldCharType="end"/>
        </w:r>
      </w:hyperlink>
    </w:p>
    <w:p>
      <w:pPr>
        <w:pStyle w:val="TOC2"/>
        <w:tabs>
          <w:tab w:val="right" w:leader="dot" w:pos="8306"/>
        </w:tabs>
      </w:pPr>
      <w:hyperlink w:anchor="_Toc11577" w:history="1">
        <w:r>
          <w:rPr>
            <w:rFonts w:ascii="仿宋" w:eastAsia="仿宋" w:hAnsi="仿宋" w:cs="仿宋" w:hint="eastAsia"/>
            <w:lang w:eastAsia="zh-CN"/>
          </w:rPr>
          <w:t>(一)、高效PDC钻头行业分析</w:t>
        </w:r>
        <w:r>
          <w:tab/>
        </w:r>
        <w:r>
          <w:fldChar w:fldCharType="begin"/>
        </w:r>
        <w:r>
          <w:instrText xml:space="preserve"> PAGEREF _Toc11577 \h </w:instrText>
        </w:r>
        <w:r>
          <w:fldChar w:fldCharType="separate"/>
        </w:r>
        <w:r>
          <w:t>20</w:t>
        </w:r>
        <w:r>
          <w:fldChar w:fldCharType="end"/>
        </w:r>
      </w:hyperlink>
    </w:p>
    <w:p>
      <w:pPr>
        <w:pStyle w:val="TOC2"/>
        <w:tabs>
          <w:tab w:val="right" w:leader="dot" w:pos="8306"/>
        </w:tabs>
      </w:pPr>
      <w:hyperlink w:anchor="_Toc28384" w:history="1">
        <w:r>
          <w:rPr>
            <w:rFonts w:ascii="仿宋" w:eastAsia="仿宋" w:hAnsi="仿宋" w:cs="仿宋" w:hint="eastAsia"/>
            <w:lang w:eastAsia="zh-CN"/>
          </w:rPr>
          <w:t>(二)、高效PDC钻头市场分析预测</w:t>
        </w:r>
        <w:r>
          <w:tab/>
        </w:r>
        <w:r>
          <w:fldChar w:fldCharType="begin"/>
        </w:r>
        <w:r>
          <w:instrText xml:space="preserve"> PAGEREF _Toc28384 \h </w:instrText>
        </w:r>
        <w:r>
          <w:fldChar w:fldCharType="separate"/>
        </w:r>
        <w:r>
          <w:t>21</w:t>
        </w:r>
        <w:r>
          <w:fldChar w:fldCharType="end"/>
        </w:r>
      </w:hyperlink>
    </w:p>
    <w:p>
      <w:pPr>
        <w:pStyle w:val="TOC1"/>
        <w:tabs>
          <w:tab w:val="right" w:leader="dot" w:pos="8306"/>
        </w:tabs>
      </w:pPr>
      <w:hyperlink w:anchor="_Toc10437" w:history="1">
        <w:r>
          <w:rPr>
            <w:rFonts w:ascii="仿宋" w:eastAsia="仿宋" w:hAnsi="仿宋" w:cs="仿宋" w:hint="eastAsia"/>
            <w:lang w:eastAsia="zh-CN"/>
          </w:rPr>
          <w:t>六、高效PDC钻头项目建设单位说明</w:t>
        </w:r>
        <w:r>
          <w:tab/>
        </w:r>
        <w:r>
          <w:fldChar w:fldCharType="begin"/>
        </w:r>
        <w:r>
          <w:instrText xml:space="preserve"> PAGEREF _Toc10437 \h </w:instrText>
        </w:r>
        <w:r>
          <w:fldChar w:fldCharType="separate"/>
        </w:r>
        <w:r>
          <w:t>22</w:t>
        </w:r>
        <w:r>
          <w:fldChar w:fldCharType="end"/>
        </w:r>
      </w:hyperlink>
    </w:p>
    <w:p>
      <w:pPr>
        <w:pStyle w:val="TOC2"/>
        <w:tabs>
          <w:tab w:val="right" w:leader="dot" w:pos="8306"/>
        </w:tabs>
      </w:pPr>
      <w:hyperlink w:anchor="_Toc183" w:history="1">
        <w:r>
          <w:rPr>
            <w:rFonts w:ascii="仿宋" w:eastAsia="仿宋" w:hAnsi="仿宋" w:cs="仿宋" w:hint="eastAsia"/>
            <w:lang w:eastAsia="zh-CN"/>
          </w:rPr>
          <w:t>(一)、高效PDC钻头项目承办单位基本情况</w:t>
        </w:r>
        <w:r>
          <w:tab/>
        </w:r>
        <w:r>
          <w:fldChar w:fldCharType="begin"/>
        </w:r>
        <w:r>
          <w:instrText xml:space="preserve"> PAGEREF _Toc183 \h </w:instrText>
        </w:r>
        <w:r>
          <w:fldChar w:fldCharType="separate"/>
        </w:r>
        <w:r>
          <w:t>22</w:t>
        </w:r>
        <w:r>
          <w:fldChar w:fldCharType="end"/>
        </w:r>
      </w:hyperlink>
    </w:p>
    <w:p>
      <w:pPr>
        <w:pStyle w:val="TOC2"/>
        <w:tabs>
          <w:tab w:val="right" w:leader="dot" w:pos="8306"/>
        </w:tabs>
      </w:pPr>
      <w:hyperlink w:anchor="_Toc8560" w:history="1">
        <w:r>
          <w:rPr>
            <w:rFonts w:ascii="仿宋" w:eastAsia="仿宋" w:hAnsi="仿宋" w:cs="仿宋" w:hint="eastAsia"/>
            <w:lang w:eastAsia="zh-CN"/>
          </w:rPr>
          <w:t>(二)、公司经济效益分析</w:t>
        </w:r>
        <w:r>
          <w:tab/>
        </w:r>
        <w:r>
          <w:fldChar w:fldCharType="begin"/>
        </w:r>
        <w:r>
          <w:instrText xml:space="preserve"> PAGEREF _Toc8560 \h </w:instrText>
        </w:r>
        <w:r>
          <w:fldChar w:fldCharType="separate"/>
        </w:r>
        <w:r>
          <w:t>22</w:t>
        </w:r>
        <w:r>
          <w:fldChar w:fldCharType="end"/>
        </w:r>
      </w:hyperlink>
    </w:p>
    <w:p>
      <w:pPr>
        <w:pStyle w:val="TOC1"/>
        <w:tabs>
          <w:tab w:val="right" w:leader="dot" w:pos="8306"/>
        </w:tabs>
      </w:pPr>
      <w:hyperlink w:anchor="_Toc22850" w:history="1">
        <w:r>
          <w:rPr>
            <w:rFonts w:ascii="仿宋" w:eastAsia="仿宋" w:hAnsi="仿宋" w:cs="仿宋" w:hint="eastAsia"/>
            <w:lang w:eastAsia="zh-CN"/>
          </w:rPr>
          <w:t>七、高效PDC钻头项目计划安排</w:t>
        </w:r>
        <w:r>
          <w:tab/>
        </w:r>
        <w:r>
          <w:fldChar w:fldCharType="begin"/>
        </w:r>
        <w:r>
          <w:instrText xml:space="preserve"> PAGEREF _Toc22850 \h </w:instrText>
        </w:r>
        <w:r>
          <w:fldChar w:fldCharType="separate"/>
        </w:r>
        <w:r>
          <w:t>23</w:t>
        </w:r>
        <w:r>
          <w:fldChar w:fldCharType="end"/>
        </w:r>
      </w:hyperlink>
    </w:p>
    <w:p>
      <w:pPr>
        <w:pStyle w:val="TOC2"/>
        <w:tabs>
          <w:tab w:val="right" w:leader="dot" w:pos="8306"/>
        </w:tabs>
      </w:pPr>
      <w:hyperlink w:anchor="_Toc26824" w:history="1">
        <w:r>
          <w:rPr>
            <w:rFonts w:ascii="仿宋" w:eastAsia="仿宋" w:hAnsi="仿宋" w:cs="仿宋" w:hint="eastAsia"/>
            <w:lang w:eastAsia="zh-CN"/>
          </w:rPr>
          <w:t>(一)、建设周期</w:t>
        </w:r>
        <w:r>
          <w:tab/>
        </w:r>
        <w:r>
          <w:fldChar w:fldCharType="begin"/>
        </w:r>
        <w:r>
          <w:instrText xml:space="preserve"> PAGEREF _Toc26824 \h </w:instrText>
        </w:r>
        <w:r>
          <w:fldChar w:fldCharType="separate"/>
        </w:r>
        <w:r>
          <w:t>23</w:t>
        </w:r>
        <w:r>
          <w:fldChar w:fldCharType="end"/>
        </w:r>
      </w:hyperlink>
    </w:p>
    <w:p>
      <w:pPr>
        <w:pStyle w:val="TOC2"/>
        <w:tabs>
          <w:tab w:val="right" w:leader="dot" w:pos="8306"/>
        </w:tabs>
      </w:pPr>
      <w:hyperlink w:anchor="_Toc18038" w:history="1">
        <w:r>
          <w:rPr>
            <w:rFonts w:ascii="仿宋" w:eastAsia="仿宋" w:hAnsi="仿宋" w:cs="仿宋" w:hint="eastAsia"/>
            <w:lang w:eastAsia="zh-CN"/>
          </w:rPr>
          <w:t>(二)、建设进度</w:t>
        </w:r>
        <w:r>
          <w:tab/>
        </w:r>
        <w:r>
          <w:fldChar w:fldCharType="begin"/>
        </w:r>
        <w:r>
          <w:instrText xml:space="preserve"> PAGEREF _Toc18038 \h </w:instrText>
        </w:r>
        <w:r>
          <w:fldChar w:fldCharType="separate"/>
        </w:r>
        <w:r>
          <w:t>24</w:t>
        </w:r>
        <w:r>
          <w:fldChar w:fldCharType="end"/>
        </w:r>
      </w:hyperlink>
    </w:p>
    <w:p>
      <w:pPr>
        <w:pStyle w:val="TOC2"/>
        <w:tabs>
          <w:tab w:val="right" w:leader="dot" w:pos="8306"/>
        </w:tabs>
      </w:pPr>
      <w:hyperlink w:anchor="_Toc13594" w:history="1">
        <w:r>
          <w:rPr>
            <w:rFonts w:ascii="仿宋" w:eastAsia="仿宋" w:hAnsi="仿宋" w:cs="仿宋" w:hint="eastAsia"/>
            <w:lang w:eastAsia="zh-CN"/>
          </w:rPr>
          <w:t>(三)、进度安排注意事项</w:t>
        </w:r>
        <w:r>
          <w:tab/>
        </w:r>
        <w:r>
          <w:fldChar w:fldCharType="begin"/>
        </w:r>
        <w:r>
          <w:instrText xml:space="preserve"> PAGEREF _Toc13594 \h </w:instrText>
        </w:r>
        <w:r>
          <w:fldChar w:fldCharType="separate"/>
        </w:r>
        <w:r>
          <w:t>25</w:t>
        </w:r>
        <w:r>
          <w:fldChar w:fldCharType="end"/>
        </w:r>
      </w:hyperlink>
    </w:p>
    <w:p>
      <w:pPr>
        <w:pStyle w:val="TOC2"/>
        <w:tabs>
          <w:tab w:val="right" w:leader="dot" w:pos="8306"/>
        </w:tabs>
      </w:pPr>
      <w:hyperlink w:anchor="_Toc3282" w:history="1">
        <w:r>
          <w:rPr>
            <w:rFonts w:ascii="仿宋" w:eastAsia="仿宋" w:hAnsi="仿宋" w:cs="仿宋" w:hint="eastAsia"/>
            <w:lang w:eastAsia="zh-CN"/>
          </w:rPr>
          <w:t>(四)、人力资源配置</w:t>
        </w:r>
        <w:r>
          <w:tab/>
        </w:r>
        <w:r>
          <w:fldChar w:fldCharType="begin"/>
        </w:r>
        <w:r>
          <w:instrText xml:space="preserve"> PAGEREF _Toc3282 \h </w:instrText>
        </w:r>
        <w:r>
          <w:fldChar w:fldCharType="separate"/>
        </w:r>
        <w:r>
          <w:t>27</w:t>
        </w:r>
        <w:r>
          <w:fldChar w:fldCharType="end"/>
        </w:r>
      </w:hyperlink>
    </w:p>
    <w:p>
      <w:pPr>
        <w:pStyle w:val="TOC1"/>
        <w:tabs>
          <w:tab w:val="right" w:leader="dot" w:pos="8306"/>
        </w:tabs>
      </w:pPr>
      <w:hyperlink w:anchor="_Toc10928" w:history="1">
        <w:r>
          <w:rPr>
            <w:rFonts w:ascii="仿宋" w:eastAsia="仿宋" w:hAnsi="仿宋" w:cs="仿宋" w:hint="eastAsia"/>
            <w:lang w:eastAsia="zh-CN"/>
          </w:rPr>
          <w:t>八、高效PDC钻头项目创新与研发</w:t>
        </w:r>
        <w:r>
          <w:tab/>
        </w:r>
        <w:r>
          <w:fldChar w:fldCharType="begin"/>
        </w:r>
        <w:r>
          <w:instrText xml:space="preserve"> PAGEREF _Toc10928 \h </w:instrText>
        </w:r>
        <w:r>
          <w:fldChar w:fldCharType="separate"/>
        </w:r>
        <w:r>
          <w:t>27</w:t>
        </w:r>
        <w:r>
          <w:fldChar w:fldCharType="end"/>
        </w:r>
      </w:hyperlink>
    </w:p>
    <w:p>
      <w:pPr>
        <w:pStyle w:val="TOC2"/>
        <w:tabs>
          <w:tab w:val="right" w:leader="dot" w:pos="8306"/>
        </w:tabs>
      </w:pPr>
      <w:hyperlink w:anchor="_Toc29235" w:history="1">
        <w:r>
          <w:rPr>
            <w:rFonts w:ascii="仿宋" w:eastAsia="仿宋" w:hAnsi="仿宋" w:cs="仿宋" w:hint="eastAsia"/>
            <w:lang w:eastAsia="zh-CN"/>
          </w:rPr>
          <w:t>(一)、创新策略与方向</w:t>
        </w:r>
        <w:r>
          <w:tab/>
        </w:r>
        <w:r>
          <w:fldChar w:fldCharType="begin"/>
        </w:r>
        <w:r>
          <w:instrText xml:space="preserve"> PAGEREF _Toc29235 \h </w:instrText>
        </w:r>
        <w:r>
          <w:fldChar w:fldCharType="separate"/>
        </w:r>
        <w:r>
          <w:t>27</w:t>
        </w:r>
        <w:r>
          <w:fldChar w:fldCharType="end"/>
        </w:r>
      </w:hyperlink>
    </w:p>
    <w:p>
      <w:pPr>
        <w:pStyle w:val="TOC2"/>
        <w:tabs>
          <w:tab w:val="right" w:leader="dot" w:pos="8306"/>
        </w:tabs>
      </w:pPr>
      <w:hyperlink w:anchor="_Toc18371" w:history="1">
        <w:r>
          <w:rPr>
            <w:rFonts w:ascii="仿宋" w:eastAsia="仿宋" w:hAnsi="仿宋" w:cs="仿宋" w:hint="eastAsia"/>
            <w:lang w:eastAsia="zh-CN"/>
          </w:rPr>
          <w:t>(二)、研发规划与投入</w:t>
        </w:r>
        <w:r>
          <w:tab/>
        </w:r>
        <w:r>
          <w:fldChar w:fldCharType="begin"/>
        </w:r>
        <w:r>
          <w:instrText xml:space="preserve"> PAGEREF _Toc18371 \h </w:instrText>
        </w:r>
        <w:r>
          <w:fldChar w:fldCharType="separate"/>
        </w:r>
        <w:r>
          <w:t>29</w:t>
        </w:r>
        <w:r>
          <w:fldChar w:fldCharType="end"/>
        </w:r>
      </w:hyperlink>
    </w:p>
    <w:p>
      <w:pPr>
        <w:pStyle w:val="TOC1"/>
        <w:tabs>
          <w:tab w:val="right" w:leader="dot" w:pos="8306"/>
        </w:tabs>
      </w:pPr>
      <w:hyperlink w:anchor="_Toc21626" w:history="1">
        <w:r>
          <w:rPr>
            <w:rFonts w:ascii="仿宋" w:eastAsia="仿宋" w:hAnsi="仿宋" w:cs="仿宋" w:hint="eastAsia"/>
            <w:lang w:eastAsia="zh-CN"/>
          </w:rPr>
          <w:t>九、高效PDC钻头项目技术管理</w:t>
        </w:r>
        <w:r>
          <w:tab/>
        </w:r>
        <w:r>
          <w:fldChar w:fldCharType="begin"/>
        </w:r>
        <w:r>
          <w:instrText xml:space="preserve"> PAGEREF _Toc21626 \h </w:instrText>
        </w:r>
        <w:r>
          <w:fldChar w:fldCharType="separate"/>
        </w:r>
        <w:r>
          <w:t>31</w:t>
        </w:r>
        <w:r>
          <w:fldChar w:fldCharType="end"/>
        </w:r>
      </w:hyperlink>
    </w:p>
    <w:p>
      <w:pPr>
        <w:pStyle w:val="TOC2"/>
        <w:tabs>
          <w:tab w:val="right" w:leader="dot" w:pos="8306"/>
        </w:tabs>
      </w:pPr>
      <w:hyperlink w:anchor="_Toc4372" w:history="1">
        <w:r>
          <w:rPr>
            <w:rFonts w:ascii="仿宋" w:eastAsia="仿宋" w:hAnsi="仿宋" w:cs="仿宋" w:hint="eastAsia"/>
            <w:lang w:eastAsia="zh-CN"/>
          </w:rPr>
          <w:t>(一)、技术方案选用方向</w:t>
        </w:r>
        <w:r>
          <w:tab/>
        </w:r>
        <w:r>
          <w:fldChar w:fldCharType="begin"/>
        </w:r>
        <w:r>
          <w:instrText xml:space="preserve"> PAGEREF _Toc4372 \h </w:instrText>
        </w:r>
        <w:r>
          <w:fldChar w:fldCharType="separate"/>
        </w:r>
        <w:r>
          <w:t>31</w:t>
        </w:r>
        <w:r>
          <w:fldChar w:fldCharType="end"/>
        </w:r>
      </w:hyperlink>
    </w:p>
    <w:p>
      <w:pPr>
        <w:pStyle w:val="TOC2"/>
        <w:tabs>
          <w:tab w:val="right" w:leader="dot" w:pos="8306"/>
        </w:tabs>
      </w:pPr>
      <w:hyperlink w:anchor="_Toc21051" w:history="1">
        <w:r>
          <w:rPr>
            <w:rFonts w:ascii="仿宋" w:eastAsia="仿宋" w:hAnsi="仿宋" w:cs="仿宋" w:hint="eastAsia"/>
            <w:lang w:eastAsia="zh-CN"/>
          </w:rPr>
          <w:t>(二)、工艺技术方案选用原则</w:t>
        </w:r>
        <w:r>
          <w:tab/>
        </w:r>
        <w:r>
          <w:fldChar w:fldCharType="begin"/>
        </w:r>
        <w:r>
          <w:instrText xml:space="preserve"> PAGEREF _Toc21051 \h </w:instrText>
        </w:r>
        <w:r>
          <w:fldChar w:fldCharType="separate"/>
        </w:r>
        <w:r>
          <w:t>32</w:t>
        </w:r>
        <w:r>
          <w:fldChar w:fldCharType="end"/>
        </w:r>
      </w:hyperlink>
    </w:p>
    <w:p>
      <w:pPr>
        <w:pStyle w:val="TOC2"/>
        <w:tabs>
          <w:tab w:val="right" w:leader="dot" w:pos="8306"/>
        </w:tabs>
      </w:pPr>
      <w:hyperlink w:anchor="_Toc3155" w:history="1">
        <w:r>
          <w:rPr>
            <w:rFonts w:ascii="仿宋" w:eastAsia="仿宋" w:hAnsi="仿宋" w:cs="仿宋" w:hint="eastAsia"/>
            <w:lang w:eastAsia="zh-CN"/>
          </w:rPr>
          <w:t>(三)、工艺技术方案要求</w:t>
        </w:r>
        <w:r>
          <w:tab/>
        </w:r>
        <w:r>
          <w:fldChar w:fldCharType="begin"/>
        </w:r>
        <w:r>
          <w:instrText xml:space="preserve"> PAGEREF _Toc3155 \h </w:instrText>
        </w:r>
        <w:r>
          <w:fldChar w:fldCharType="separate"/>
        </w:r>
        <w:r>
          <w:t>35</w:t>
        </w:r>
        <w:r>
          <w:fldChar w:fldCharType="end"/>
        </w:r>
      </w:hyperlink>
    </w:p>
    <w:p>
      <w:pPr>
        <w:pStyle w:val="TOC1"/>
        <w:tabs>
          <w:tab w:val="right" w:leader="dot" w:pos="8306"/>
        </w:tabs>
      </w:pPr>
      <w:hyperlink w:anchor="_Toc32271" w:history="1">
        <w:r>
          <w:rPr>
            <w:rFonts w:ascii="仿宋" w:eastAsia="仿宋" w:hAnsi="仿宋" w:cs="仿宋" w:hint="eastAsia"/>
            <w:lang w:eastAsia="zh-CN"/>
          </w:rPr>
          <w:t>十、生产安全保护</w:t>
        </w:r>
        <w:r>
          <w:tab/>
        </w:r>
        <w:r>
          <w:fldChar w:fldCharType="begin"/>
        </w:r>
        <w:r>
          <w:instrText xml:space="preserve"> PAGEREF _Toc32271 \h </w:instrText>
        </w:r>
        <w:r>
          <w:fldChar w:fldCharType="separate"/>
        </w:r>
        <w:r>
          <w:t>37</w:t>
        </w:r>
        <w:r>
          <w:fldChar w:fldCharType="end"/>
        </w:r>
      </w:hyperlink>
    </w:p>
    <w:p>
      <w:pPr>
        <w:pStyle w:val="TOC2"/>
        <w:tabs>
          <w:tab w:val="right" w:leader="dot" w:pos="8306"/>
        </w:tabs>
      </w:pPr>
      <w:hyperlink w:anchor="_Toc16062" w:history="1">
        <w:r>
          <w:rPr>
            <w:rFonts w:ascii="仿宋" w:eastAsia="仿宋" w:hAnsi="仿宋" w:cs="仿宋" w:hint="eastAsia"/>
            <w:lang w:eastAsia="zh-CN"/>
          </w:rPr>
          <w:t>(一)、消防安全</w:t>
        </w:r>
        <w:r>
          <w:tab/>
        </w:r>
        <w:r>
          <w:fldChar w:fldCharType="begin"/>
        </w:r>
        <w:r>
          <w:instrText xml:space="preserve"> PAGEREF _Toc16062 \h </w:instrText>
        </w:r>
        <w:r>
          <w:fldChar w:fldCharType="separate"/>
        </w:r>
        <w:r>
          <w:t>37</w:t>
        </w:r>
        <w:r>
          <w:fldChar w:fldCharType="end"/>
        </w:r>
      </w:hyperlink>
    </w:p>
    <w:p>
      <w:pPr>
        <w:pStyle w:val="TOC2"/>
        <w:tabs>
          <w:tab w:val="right" w:leader="dot" w:pos="8306"/>
        </w:tabs>
      </w:pPr>
      <w:hyperlink w:anchor="_Toc6460" w:history="1">
        <w:r>
          <w:rPr>
            <w:rFonts w:ascii="仿宋" w:eastAsia="仿宋" w:hAnsi="仿宋" w:cs="仿宋" w:hint="eastAsia"/>
            <w:lang w:eastAsia="zh-CN"/>
          </w:rPr>
          <w:t>(二)、防火防爆总图布置措施</w:t>
        </w:r>
        <w:r>
          <w:tab/>
        </w:r>
        <w:r>
          <w:fldChar w:fldCharType="begin"/>
        </w:r>
        <w:r>
          <w:instrText xml:space="preserve"> PAGEREF _Toc6460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31" w:history="1">
        <w:r>
          <w:rPr>
            <w:rFonts w:ascii="仿宋" w:eastAsia="仿宋" w:hAnsi="仿宋" w:cs="仿宋" w:hint="eastAsia"/>
            <w:lang w:eastAsia="zh-CN"/>
          </w:rPr>
          <w:t>(三)、自然灾害防范措施</w:t>
        </w:r>
        <w:r>
          <w:tab/>
        </w:r>
        <w:r>
          <w:fldChar w:fldCharType="begin"/>
        </w:r>
        <w:r>
          <w:instrText xml:space="preserve"> PAGEREF _Toc22931 \h </w:instrText>
        </w:r>
        <w:r>
          <w:fldChar w:fldCharType="separate"/>
        </w:r>
        <w:r>
          <w:t>39</w:t>
        </w:r>
        <w:r>
          <w:fldChar w:fldCharType="end"/>
        </w:r>
      </w:hyperlink>
    </w:p>
    <w:p>
      <w:pPr>
        <w:pStyle w:val="TOC2"/>
        <w:tabs>
          <w:tab w:val="right" w:leader="dot" w:pos="8306"/>
        </w:tabs>
      </w:pPr>
      <w:hyperlink w:anchor="_Toc30924" w:history="1">
        <w:r>
          <w:rPr>
            <w:rFonts w:ascii="仿宋" w:eastAsia="仿宋" w:hAnsi="仿宋" w:cs="仿宋" w:hint="eastAsia"/>
            <w:lang w:eastAsia="zh-CN"/>
          </w:rPr>
          <w:t>(四)、安全色及安全标志使用要求</w:t>
        </w:r>
        <w:r>
          <w:tab/>
        </w:r>
        <w:r>
          <w:fldChar w:fldCharType="begin"/>
        </w:r>
        <w:r>
          <w:instrText xml:space="preserve"> PAGEREF _Toc30924 \h </w:instrText>
        </w:r>
        <w:r>
          <w:fldChar w:fldCharType="separate"/>
        </w:r>
        <w:r>
          <w:t>40</w:t>
        </w:r>
        <w:r>
          <w:fldChar w:fldCharType="end"/>
        </w:r>
      </w:hyperlink>
    </w:p>
    <w:p>
      <w:pPr>
        <w:pStyle w:val="TOC2"/>
        <w:tabs>
          <w:tab w:val="right" w:leader="dot" w:pos="8306"/>
        </w:tabs>
      </w:pPr>
      <w:hyperlink w:anchor="_Toc19284" w:history="1">
        <w:r>
          <w:rPr>
            <w:rFonts w:ascii="仿宋" w:eastAsia="仿宋" w:hAnsi="仿宋" w:cs="仿宋" w:hint="eastAsia"/>
            <w:lang w:eastAsia="zh-CN"/>
          </w:rPr>
          <w:t>(五)、防尘防毒措施</w:t>
        </w:r>
        <w:r>
          <w:tab/>
        </w:r>
        <w:r>
          <w:fldChar w:fldCharType="begin"/>
        </w:r>
        <w:r>
          <w:instrText xml:space="preserve"> PAGEREF _Toc19284 \h </w:instrText>
        </w:r>
        <w:r>
          <w:fldChar w:fldCharType="separate"/>
        </w:r>
        <w:r>
          <w:t>41</w:t>
        </w:r>
        <w:r>
          <w:fldChar w:fldCharType="end"/>
        </w:r>
      </w:hyperlink>
    </w:p>
    <w:p>
      <w:pPr>
        <w:pStyle w:val="TOC2"/>
        <w:tabs>
          <w:tab w:val="right" w:leader="dot" w:pos="8306"/>
        </w:tabs>
      </w:pPr>
      <w:hyperlink w:anchor="_Toc4182" w:history="1">
        <w:r>
          <w:rPr>
            <w:rFonts w:ascii="仿宋" w:eastAsia="仿宋" w:hAnsi="仿宋" w:cs="仿宋" w:hint="eastAsia"/>
            <w:lang w:eastAsia="zh-CN"/>
          </w:rPr>
          <w:t>(六)、防静电、触电防护及防雷措施</w:t>
        </w:r>
        <w:r>
          <w:tab/>
        </w:r>
        <w:r>
          <w:fldChar w:fldCharType="begin"/>
        </w:r>
        <w:r>
          <w:instrText xml:space="preserve"> PAGEREF _Toc4182 \h </w:instrText>
        </w:r>
        <w:r>
          <w:fldChar w:fldCharType="separate"/>
        </w:r>
        <w:r>
          <w:t>42</w:t>
        </w:r>
        <w:r>
          <w:fldChar w:fldCharType="end"/>
        </w:r>
      </w:hyperlink>
    </w:p>
    <w:p>
      <w:pPr>
        <w:pStyle w:val="TOC2"/>
        <w:tabs>
          <w:tab w:val="right" w:leader="dot" w:pos="8306"/>
        </w:tabs>
      </w:pPr>
      <w:hyperlink w:anchor="_Toc25581" w:history="1">
        <w:r>
          <w:rPr>
            <w:rFonts w:ascii="仿宋" w:eastAsia="仿宋" w:hAnsi="仿宋" w:cs="仿宋" w:hint="eastAsia"/>
            <w:lang w:eastAsia="zh-CN"/>
          </w:rPr>
          <w:t>(七)、机械设备安全保障措施</w:t>
        </w:r>
        <w:r>
          <w:tab/>
        </w:r>
        <w:r>
          <w:fldChar w:fldCharType="begin"/>
        </w:r>
        <w:r>
          <w:instrText xml:space="preserve"> PAGEREF _Toc25581 \h </w:instrText>
        </w:r>
        <w:r>
          <w:fldChar w:fldCharType="separate"/>
        </w:r>
        <w:r>
          <w:t>44</w:t>
        </w:r>
        <w:r>
          <w:fldChar w:fldCharType="end"/>
        </w:r>
      </w:hyperlink>
    </w:p>
    <w:p>
      <w:pPr>
        <w:pStyle w:val="TOC1"/>
        <w:tabs>
          <w:tab w:val="right" w:leader="dot" w:pos="8306"/>
        </w:tabs>
      </w:pPr>
      <w:hyperlink w:anchor="_Toc14335" w:history="1">
        <w:r>
          <w:rPr>
            <w:rFonts w:ascii="仿宋" w:eastAsia="仿宋" w:hAnsi="仿宋" w:cs="仿宋" w:hint="eastAsia"/>
            <w:lang w:eastAsia="zh-CN"/>
          </w:rPr>
          <w:t>十一、高效PDC钻头项目投资规划</w:t>
        </w:r>
        <w:r>
          <w:tab/>
        </w:r>
        <w:r>
          <w:fldChar w:fldCharType="begin"/>
        </w:r>
        <w:r>
          <w:instrText xml:space="preserve"> PAGEREF _Toc14335 \h </w:instrText>
        </w:r>
        <w:r>
          <w:fldChar w:fldCharType="separate"/>
        </w:r>
        <w:r>
          <w:t>45</w:t>
        </w:r>
        <w:r>
          <w:fldChar w:fldCharType="end"/>
        </w:r>
      </w:hyperlink>
    </w:p>
    <w:p>
      <w:pPr>
        <w:pStyle w:val="TOC2"/>
        <w:tabs>
          <w:tab w:val="right" w:leader="dot" w:pos="8306"/>
        </w:tabs>
      </w:pPr>
      <w:hyperlink w:anchor="_Toc27448" w:history="1">
        <w:r>
          <w:rPr>
            <w:rFonts w:ascii="仿宋" w:eastAsia="仿宋" w:hAnsi="仿宋" w:cs="仿宋" w:hint="eastAsia"/>
            <w:lang w:eastAsia="zh-CN"/>
          </w:rPr>
          <w:t>(一)、高效PDC钻头项目总投资估算</w:t>
        </w:r>
        <w:r>
          <w:tab/>
        </w:r>
        <w:r>
          <w:fldChar w:fldCharType="begin"/>
        </w:r>
        <w:r>
          <w:instrText xml:space="preserve"> PAGEREF _Toc27448 \h </w:instrText>
        </w:r>
        <w:r>
          <w:fldChar w:fldCharType="separate"/>
        </w:r>
        <w:r>
          <w:t>45</w:t>
        </w:r>
        <w:r>
          <w:fldChar w:fldCharType="end"/>
        </w:r>
      </w:hyperlink>
    </w:p>
    <w:p>
      <w:pPr>
        <w:pStyle w:val="TOC2"/>
        <w:tabs>
          <w:tab w:val="right" w:leader="dot" w:pos="8306"/>
        </w:tabs>
      </w:pPr>
      <w:hyperlink w:anchor="_Toc12149" w:history="1">
        <w:r>
          <w:rPr>
            <w:rFonts w:ascii="仿宋" w:eastAsia="仿宋" w:hAnsi="仿宋" w:cs="仿宋" w:hint="eastAsia"/>
            <w:lang w:eastAsia="zh-CN"/>
          </w:rPr>
          <w:t>(二)、资金筹措</w:t>
        </w:r>
        <w:r>
          <w:tab/>
        </w:r>
        <w:r>
          <w:fldChar w:fldCharType="begin"/>
        </w:r>
        <w:r>
          <w:instrText xml:space="preserve"> PAGEREF _Toc12149 \h </w:instrText>
        </w:r>
        <w:r>
          <w:fldChar w:fldCharType="separate"/>
        </w:r>
        <w:r>
          <w:t>46</w:t>
        </w:r>
        <w:r>
          <w:fldChar w:fldCharType="end"/>
        </w:r>
      </w:hyperlink>
    </w:p>
    <w:p>
      <w:pPr>
        <w:pStyle w:val="TOC1"/>
        <w:tabs>
          <w:tab w:val="right" w:leader="dot" w:pos="8306"/>
        </w:tabs>
      </w:pPr>
      <w:hyperlink w:anchor="_Toc17524" w:history="1">
        <w:r>
          <w:rPr>
            <w:rFonts w:ascii="仿宋" w:eastAsia="仿宋" w:hAnsi="仿宋" w:cs="仿宋" w:hint="eastAsia"/>
            <w:lang w:eastAsia="zh-CN"/>
          </w:rPr>
          <w:t>十二、高效PDC钻头项目财务管理</w:t>
        </w:r>
        <w:r>
          <w:tab/>
        </w:r>
        <w:r>
          <w:fldChar w:fldCharType="begin"/>
        </w:r>
        <w:r>
          <w:instrText xml:space="preserve"> PAGEREF _Toc17524 \h </w:instrText>
        </w:r>
        <w:r>
          <w:fldChar w:fldCharType="separate"/>
        </w:r>
        <w:r>
          <w:t>47</w:t>
        </w:r>
        <w:r>
          <w:fldChar w:fldCharType="end"/>
        </w:r>
      </w:hyperlink>
    </w:p>
    <w:p>
      <w:pPr>
        <w:pStyle w:val="TOC2"/>
        <w:tabs>
          <w:tab w:val="right" w:leader="dot" w:pos="8306"/>
        </w:tabs>
      </w:pPr>
      <w:hyperlink w:anchor="_Toc11778" w:history="1">
        <w:r>
          <w:rPr>
            <w:rFonts w:ascii="仿宋" w:eastAsia="仿宋" w:hAnsi="仿宋" w:cs="仿宋" w:hint="eastAsia"/>
            <w:lang w:eastAsia="zh-CN"/>
          </w:rPr>
          <w:t>(一)、资金需求大</w:t>
        </w:r>
        <w:r>
          <w:tab/>
        </w:r>
        <w:r>
          <w:fldChar w:fldCharType="begin"/>
        </w:r>
        <w:r>
          <w:instrText xml:space="preserve"> PAGEREF _Toc11778 \h </w:instrText>
        </w:r>
        <w:r>
          <w:fldChar w:fldCharType="separate"/>
        </w:r>
        <w:r>
          <w:t>47</w:t>
        </w:r>
        <w:r>
          <w:fldChar w:fldCharType="end"/>
        </w:r>
      </w:hyperlink>
    </w:p>
    <w:p>
      <w:pPr>
        <w:pStyle w:val="TOC2"/>
        <w:tabs>
          <w:tab w:val="right" w:leader="dot" w:pos="8306"/>
        </w:tabs>
      </w:pPr>
      <w:hyperlink w:anchor="_Toc20140" w:history="1">
        <w:r>
          <w:rPr>
            <w:rFonts w:ascii="仿宋" w:eastAsia="仿宋" w:hAnsi="仿宋" w:cs="仿宋" w:hint="eastAsia"/>
            <w:lang w:eastAsia="zh-CN"/>
          </w:rPr>
          <w:t>(二)、研发周期长</w:t>
        </w:r>
        <w:r>
          <w:tab/>
        </w:r>
        <w:r>
          <w:fldChar w:fldCharType="begin"/>
        </w:r>
        <w:r>
          <w:instrText xml:space="preserve"> PAGEREF _Toc20140 \h </w:instrText>
        </w:r>
        <w:r>
          <w:fldChar w:fldCharType="separate"/>
        </w:r>
        <w:r>
          <w:t>48</w:t>
        </w:r>
        <w:r>
          <w:fldChar w:fldCharType="end"/>
        </w:r>
      </w:hyperlink>
    </w:p>
    <w:p>
      <w:pPr>
        <w:pStyle w:val="TOC2"/>
        <w:tabs>
          <w:tab w:val="right" w:leader="dot" w:pos="8306"/>
        </w:tabs>
      </w:pPr>
      <w:hyperlink w:anchor="_Toc4063" w:history="1">
        <w:r>
          <w:rPr>
            <w:rFonts w:ascii="仿宋" w:eastAsia="仿宋" w:hAnsi="仿宋" w:cs="仿宋" w:hint="eastAsia"/>
            <w:lang w:eastAsia="zh-CN"/>
          </w:rPr>
          <w:t>(三)、市场风险大</w:t>
        </w:r>
        <w:r>
          <w:tab/>
        </w:r>
        <w:r>
          <w:fldChar w:fldCharType="begin"/>
        </w:r>
        <w:r>
          <w:instrText xml:space="preserve"> PAGEREF _Toc4063 \h </w:instrText>
        </w:r>
        <w:r>
          <w:fldChar w:fldCharType="separate"/>
        </w:r>
        <w:r>
          <w:t>49</w:t>
        </w:r>
        <w:r>
          <w:fldChar w:fldCharType="end"/>
        </w:r>
      </w:hyperlink>
    </w:p>
    <w:p>
      <w:pPr>
        <w:pStyle w:val="TOC2"/>
        <w:tabs>
          <w:tab w:val="right" w:leader="dot" w:pos="8306"/>
        </w:tabs>
      </w:pPr>
      <w:hyperlink w:anchor="_Toc28964" w:history="1">
        <w:r>
          <w:rPr>
            <w:rFonts w:ascii="仿宋" w:eastAsia="仿宋" w:hAnsi="仿宋" w:cs="仿宋" w:hint="eastAsia"/>
            <w:lang w:eastAsia="zh-CN"/>
          </w:rPr>
          <w:t>(四)、利润率高</w:t>
        </w:r>
        <w:r>
          <w:tab/>
        </w:r>
        <w:r>
          <w:fldChar w:fldCharType="begin"/>
        </w:r>
        <w:r>
          <w:instrText xml:space="preserve"> PAGEREF _Toc28964 \h </w:instrText>
        </w:r>
        <w:r>
          <w:fldChar w:fldCharType="separate"/>
        </w:r>
        <w:r>
          <w:t>52</w:t>
        </w:r>
        <w:r>
          <w:fldChar w:fldCharType="end"/>
        </w:r>
      </w:hyperlink>
    </w:p>
    <w:p>
      <w:pPr>
        <w:pStyle w:val="TOC1"/>
        <w:tabs>
          <w:tab w:val="right" w:leader="dot" w:pos="8306"/>
        </w:tabs>
      </w:pPr>
      <w:hyperlink w:anchor="_Toc29549" w:history="1">
        <w:r>
          <w:rPr>
            <w:rFonts w:ascii="仿宋" w:eastAsia="仿宋" w:hAnsi="仿宋" w:cs="仿宋" w:hint="eastAsia"/>
            <w:lang w:eastAsia="zh-CN"/>
          </w:rPr>
          <w:t>十三、高效PDC钻头项目工程方案分析</w:t>
        </w:r>
        <w:r>
          <w:tab/>
        </w:r>
        <w:r>
          <w:fldChar w:fldCharType="begin"/>
        </w:r>
        <w:r>
          <w:instrText xml:space="preserve"> PAGEREF _Toc29549 \h </w:instrText>
        </w:r>
        <w:r>
          <w:fldChar w:fldCharType="separate"/>
        </w:r>
        <w:r>
          <w:t>54</w:t>
        </w:r>
        <w:r>
          <w:fldChar w:fldCharType="end"/>
        </w:r>
      </w:hyperlink>
    </w:p>
    <w:p>
      <w:pPr>
        <w:pStyle w:val="TOC2"/>
        <w:tabs>
          <w:tab w:val="right" w:leader="dot" w:pos="8306"/>
        </w:tabs>
      </w:pPr>
      <w:hyperlink w:anchor="_Toc31802" w:history="1">
        <w:r>
          <w:rPr>
            <w:rFonts w:ascii="仿宋" w:eastAsia="仿宋" w:hAnsi="仿宋" w:cs="仿宋" w:hint="eastAsia"/>
            <w:lang w:eastAsia="zh-CN"/>
          </w:rPr>
          <w:t>(一)、建筑工程设计原则</w:t>
        </w:r>
        <w:r>
          <w:tab/>
        </w:r>
        <w:r>
          <w:fldChar w:fldCharType="begin"/>
        </w:r>
        <w:r>
          <w:instrText xml:space="preserve"> PAGEREF _Toc31802 \h </w:instrText>
        </w:r>
        <w:r>
          <w:fldChar w:fldCharType="separate"/>
        </w:r>
        <w:r>
          <w:t>54</w:t>
        </w:r>
        <w:r>
          <w:fldChar w:fldCharType="end"/>
        </w:r>
      </w:hyperlink>
    </w:p>
    <w:p>
      <w:pPr>
        <w:pStyle w:val="TOC2"/>
        <w:tabs>
          <w:tab w:val="right" w:leader="dot" w:pos="8306"/>
        </w:tabs>
      </w:pPr>
      <w:hyperlink w:anchor="_Toc27913" w:history="1">
        <w:r>
          <w:rPr>
            <w:rFonts w:ascii="仿宋" w:eastAsia="仿宋" w:hAnsi="仿宋" w:cs="仿宋" w:hint="eastAsia"/>
            <w:lang w:eastAsia="zh-CN"/>
          </w:rPr>
          <w:t>(二)、土建工程建设指标</w:t>
        </w:r>
        <w:r>
          <w:tab/>
        </w:r>
        <w:r>
          <w:fldChar w:fldCharType="begin"/>
        </w:r>
        <w:r>
          <w:instrText xml:space="preserve"> PAGEREF _Toc27913 \h </w:instrText>
        </w:r>
        <w:r>
          <w:fldChar w:fldCharType="separate"/>
        </w:r>
        <w:r>
          <w:t>58</w:t>
        </w:r>
        <w:r>
          <w:fldChar w:fldCharType="end"/>
        </w:r>
      </w:hyperlink>
    </w:p>
    <w:p>
      <w:pPr>
        <w:pStyle w:val="TOC1"/>
        <w:tabs>
          <w:tab w:val="right" w:leader="dot" w:pos="8306"/>
        </w:tabs>
      </w:pPr>
      <w:hyperlink w:anchor="_Toc2666" w:history="1">
        <w:r>
          <w:rPr>
            <w:rFonts w:ascii="仿宋" w:eastAsia="仿宋" w:hAnsi="仿宋" w:cs="仿宋" w:hint="eastAsia"/>
            <w:lang w:eastAsia="zh-CN"/>
          </w:rPr>
          <w:t>十四、供应链管理</w:t>
        </w:r>
        <w:r>
          <w:tab/>
        </w:r>
        <w:r>
          <w:fldChar w:fldCharType="begin"/>
        </w:r>
        <w:r>
          <w:instrText xml:space="preserve"> PAGEREF _Toc2666 \h </w:instrText>
        </w:r>
        <w:r>
          <w:fldChar w:fldCharType="separate"/>
        </w:r>
        <w:r>
          <w:t>59</w:t>
        </w:r>
        <w:r>
          <w:fldChar w:fldCharType="end"/>
        </w:r>
      </w:hyperlink>
    </w:p>
    <w:p>
      <w:pPr>
        <w:pStyle w:val="TOC2"/>
        <w:tabs>
          <w:tab w:val="right" w:leader="dot" w:pos="8306"/>
        </w:tabs>
      </w:pPr>
      <w:hyperlink w:anchor="_Toc28298" w:history="1">
        <w:r>
          <w:rPr>
            <w:rFonts w:ascii="仿宋" w:eastAsia="仿宋" w:hAnsi="仿宋" w:cs="仿宋" w:hint="eastAsia"/>
            <w:lang w:eastAsia="zh-CN"/>
          </w:rPr>
          <w:t>(一)、供应链战略规划</w:t>
        </w:r>
        <w:r>
          <w:tab/>
        </w:r>
        <w:r>
          <w:fldChar w:fldCharType="begin"/>
        </w:r>
        <w:r>
          <w:instrText xml:space="preserve"> PAGEREF _Toc28298 \h </w:instrText>
        </w:r>
        <w:r>
          <w:fldChar w:fldCharType="separate"/>
        </w:r>
        <w:r>
          <w:t>59</w:t>
        </w:r>
        <w:r>
          <w:fldChar w:fldCharType="end"/>
        </w:r>
      </w:hyperlink>
    </w:p>
    <w:p>
      <w:pPr>
        <w:pStyle w:val="TOC2"/>
        <w:tabs>
          <w:tab w:val="right" w:leader="dot" w:pos="8306"/>
        </w:tabs>
      </w:pPr>
      <w:hyperlink w:anchor="_Toc10835" w:history="1">
        <w:r>
          <w:rPr>
            <w:rFonts w:ascii="仿宋" w:eastAsia="仿宋" w:hAnsi="仿宋" w:cs="仿宋" w:hint="eastAsia"/>
            <w:lang w:eastAsia="zh-CN"/>
          </w:rPr>
          <w:t>(二)、供应商选择与合作</w:t>
        </w:r>
        <w:r>
          <w:tab/>
        </w:r>
        <w:r>
          <w:fldChar w:fldCharType="begin"/>
        </w:r>
        <w:r>
          <w:instrText xml:space="preserve"> PAGEREF _Toc10835 \h </w:instrText>
        </w:r>
        <w:r>
          <w:fldChar w:fldCharType="separate"/>
        </w:r>
        <w:r>
          <w:t>61</w:t>
        </w:r>
        <w:r>
          <w:fldChar w:fldCharType="end"/>
        </w:r>
      </w:hyperlink>
    </w:p>
    <w:p>
      <w:pPr>
        <w:pStyle w:val="TOC2"/>
        <w:tabs>
          <w:tab w:val="right" w:leader="dot" w:pos="8306"/>
        </w:tabs>
      </w:pPr>
      <w:hyperlink w:anchor="_Toc10159" w:history="1">
        <w:r>
          <w:rPr>
            <w:rFonts w:ascii="仿宋" w:eastAsia="仿宋" w:hAnsi="仿宋" w:cs="仿宋" w:hint="eastAsia"/>
            <w:lang w:eastAsia="zh-CN"/>
          </w:rPr>
          <w:t>(三)、物流与库存管理</w:t>
        </w:r>
        <w:r>
          <w:tab/>
        </w:r>
        <w:r>
          <w:fldChar w:fldCharType="begin"/>
        </w:r>
        <w:r>
          <w:instrText xml:space="preserve"> PAGEREF _Toc10159 \h </w:instrText>
        </w:r>
        <w:r>
          <w:fldChar w:fldCharType="separate"/>
        </w:r>
        <w:r>
          <w:t>62</w:t>
        </w:r>
        <w:r>
          <w:fldChar w:fldCharType="end"/>
        </w:r>
      </w:hyperlink>
    </w:p>
    <w:p>
      <w:pPr>
        <w:pStyle w:val="TOC1"/>
        <w:tabs>
          <w:tab w:val="right" w:leader="dot" w:pos="8306"/>
        </w:tabs>
      </w:pPr>
      <w:hyperlink w:anchor="_Toc8679" w:history="1">
        <w:r>
          <w:rPr>
            <w:rFonts w:ascii="仿宋" w:eastAsia="仿宋" w:hAnsi="仿宋" w:cs="仿宋" w:hint="eastAsia"/>
            <w:lang w:eastAsia="zh-CN"/>
          </w:rPr>
          <w:t>十五、高效PDC钻头项目实施保障措施</w:t>
        </w:r>
        <w:r>
          <w:tab/>
        </w:r>
        <w:r>
          <w:fldChar w:fldCharType="begin"/>
        </w:r>
        <w:r>
          <w:instrText xml:space="preserve"> PAGEREF _Toc8679 \h </w:instrText>
        </w:r>
        <w:r>
          <w:fldChar w:fldCharType="separate"/>
        </w:r>
        <w:r>
          <w:t>63</w:t>
        </w:r>
        <w:r>
          <w:fldChar w:fldCharType="end"/>
        </w:r>
      </w:hyperlink>
    </w:p>
    <w:p>
      <w:pPr>
        <w:pStyle w:val="TOC2"/>
        <w:tabs>
          <w:tab w:val="right" w:leader="dot" w:pos="8306"/>
        </w:tabs>
      </w:pPr>
      <w:hyperlink w:anchor="_Toc3849" w:history="1">
        <w:r>
          <w:rPr>
            <w:rFonts w:ascii="仿宋" w:eastAsia="仿宋" w:hAnsi="仿宋" w:cs="仿宋" w:hint="eastAsia"/>
            <w:lang w:eastAsia="zh-CN"/>
          </w:rPr>
          <w:t>(一)、高效PDC钻头项目实施保障机制</w:t>
        </w:r>
        <w:r>
          <w:tab/>
        </w:r>
        <w:r>
          <w:fldChar w:fldCharType="begin"/>
        </w:r>
        <w:r>
          <w:instrText xml:space="preserve"> PAGEREF _Toc3849 \h </w:instrText>
        </w:r>
        <w:r>
          <w:fldChar w:fldCharType="separate"/>
        </w:r>
        <w:r>
          <w:t>63</w:t>
        </w:r>
        <w:r>
          <w:fldChar w:fldCharType="end"/>
        </w:r>
      </w:hyperlink>
    </w:p>
    <w:p>
      <w:pPr>
        <w:pStyle w:val="TOC2"/>
        <w:tabs>
          <w:tab w:val="right" w:leader="dot" w:pos="8306"/>
        </w:tabs>
      </w:pPr>
      <w:hyperlink w:anchor="_Toc23606" w:history="1">
        <w:r>
          <w:rPr>
            <w:rFonts w:ascii="仿宋" w:eastAsia="仿宋" w:hAnsi="仿宋" w:cs="仿宋" w:hint="eastAsia"/>
            <w:lang w:eastAsia="zh-CN"/>
          </w:rPr>
          <w:t>(二)、高效PDC钻头项目法律合规要求</w:t>
        </w:r>
        <w:r>
          <w:tab/>
        </w:r>
        <w:r>
          <w:fldChar w:fldCharType="begin"/>
        </w:r>
        <w:r>
          <w:instrText xml:space="preserve"> PAGEREF _Toc23606 \h </w:instrText>
        </w:r>
        <w:r>
          <w:fldChar w:fldCharType="separate"/>
        </w:r>
        <w:r>
          <w:t>67</w:t>
        </w:r>
        <w:r>
          <w:fldChar w:fldCharType="end"/>
        </w:r>
      </w:hyperlink>
    </w:p>
    <w:p>
      <w:pPr>
        <w:pStyle w:val="TOC2"/>
        <w:tabs>
          <w:tab w:val="right" w:leader="dot" w:pos="8306"/>
        </w:tabs>
      </w:pPr>
      <w:hyperlink w:anchor="_Toc32547" w:history="1">
        <w:r>
          <w:rPr>
            <w:rFonts w:ascii="仿宋" w:eastAsia="仿宋" w:hAnsi="仿宋" w:cs="仿宋" w:hint="eastAsia"/>
            <w:lang w:eastAsia="zh-CN"/>
          </w:rPr>
          <w:t>(三)、高效PDC钻头项目合同管理与法律事务</w:t>
        </w:r>
        <w:r>
          <w:tab/>
        </w:r>
        <w:r>
          <w:fldChar w:fldCharType="begin"/>
        </w:r>
        <w:r>
          <w:instrText xml:space="preserve"> PAGEREF _Toc32547 \h </w:instrText>
        </w:r>
        <w:r>
          <w:fldChar w:fldCharType="separate"/>
        </w:r>
        <w:r>
          <w:t>71</w:t>
        </w:r>
        <w:r>
          <w:fldChar w:fldCharType="end"/>
        </w:r>
      </w:hyperlink>
    </w:p>
    <w:p>
      <w:pPr>
        <w:pStyle w:val="TOC2"/>
        <w:tabs>
          <w:tab w:val="right" w:leader="dot" w:pos="8306"/>
        </w:tabs>
      </w:pPr>
      <w:hyperlink w:anchor="_Toc24177" w:history="1">
        <w:r>
          <w:rPr>
            <w:rFonts w:ascii="仿宋" w:eastAsia="仿宋" w:hAnsi="仿宋" w:cs="仿宋" w:hint="eastAsia"/>
            <w:lang w:eastAsia="zh-CN"/>
          </w:rPr>
          <w:t>(四)、高效PDC钻头项目知识产权保护策略</w:t>
        </w:r>
        <w:r>
          <w:tab/>
        </w:r>
        <w:r>
          <w:fldChar w:fldCharType="begin"/>
        </w:r>
        <w:r>
          <w:instrText xml:space="preserve"> PAGEREF _Toc24177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1"/>
      <w:r>
        <w:rPr>
          <w:rFonts w:ascii="仿宋" w:eastAsia="仿宋" w:hAnsi="仿宋" w:cs="仿宋" w:hint="eastAsia"/>
          <w:sz w:val="28"/>
          <w:lang w:eastAsia="zh-CN"/>
        </w:rPr>
        <w:t>一、高效PDC钻头项目概论</w:t>
      </w:r>
      <w:bookmarkEnd w:id="2"/>
    </w:p>
    <w:p>
      <w:pPr>
        <w:pStyle w:val="Heading2"/>
        <w:rPr>
          <w:rFonts w:ascii="仿宋" w:eastAsia="仿宋" w:hAnsi="仿宋" w:cs="仿宋" w:hint="eastAsia"/>
          <w:lang w:eastAsia="zh-CN"/>
        </w:rPr>
      </w:pPr>
      <w:bookmarkStart w:id="3" w:name="_Toc11126"/>
      <w:r>
        <w:rPr>
          <w:rFonts w:ascii="仿宋" w:eastAsia="仿宋" w:hAnsi="仿宋" w:cs="仿宋" w:hint="eastAsia"/>
          <w:lang w:eastAsia="zh-CN"/>
        </w:rPr>
        <w:t>(一)、高效PDC钻头项目概况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起源追溯至对市场的深入洞察。市场的不断演变与变革为高效PDC钻头项目提供了难得的机遇。当前市场存在的需求缺口和变革的大环境共同构成了高效PDC钻头项目的背景。这个高效PDC钻头项目旨在充分利用市场机遇，填补行业中尚未满足的需求，为客户提供全新的解决方案。市场的变革和需求的增长使得这个高效PDC钻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高效PDC钻头项目名称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正式命名为高效PDC钻头。这个名称不仅仅是一个标识，更代表了高效PDC钻头项目的核心理念和愿景。它蕴含着高效PDC钻头项目所要解决问题的关键字，具有强烈的表达和辨识度，为高效PDC钻头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高效PDC钻头项目目标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核心目标是提供一种全新、高效的解决方案，满足客户日益增长的需求。高效PDC钻头项目追求的不仅仅是满足市场需求，更是在市场中获得卓越的竞争优势。通过不断提升产品或服务的质量和创新水平，高效PDC钻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高效PDC钻头项目范围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全面涵盖了产品研发、制造、市场推广和售后服务，确保从产品设计到最终用户体验的全方位关注。这一全面的高效PDC钻头项目范围是为了确保高效PDC钻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高效PDC钻头项目时间表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高效PDC钻头项目计划在未来18个月内完成，包括研发、测试、市场试点和正式推出等不同阶段。这个时间表的合理设计是为了确保高效PDC钻头项目各个阶段的顺利推进，以便按时交付高质量的成果。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高效PDC钻头项目预算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高效PDC钻头项目总预算估算为XX百万美元，主要分配在研发、市场推广、人员培训和运营等方面。这一充足的预算为高效PDC钻头项目提供了充足的资源，确保高效PDC钻头项目在各个方面都能取得优异的表现。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高效PDC钻头项目风险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可能面临的风险包括市场接受度低、技术难题、竞争激烈等。高效PDC钻头项目团队已经制定了相应的风险应对计划，通过前瞻性的风险管理，确保高效PDC钻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高效PDC钻头项目团队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高效PDC钻头项目汇聚了一支经验丰富、多领域专业素养的核心团队，确保高效PDC钻头项目在各个方面都能拥有高水平的执行力。团队的协同作战是高效PDC钻头项目成功的关键因素之一。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高效PDC钻头项目背景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高效PDC钻头项目的背景根植于市场对更高效、创新产品的渴望，同时也受到科技发展对行业格局的深刻改变的影响。这为高效PDC钻头项目提供了广阔的发展空间和市场需求。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高效PDC钻头项目现状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截至目前，高效PDC钻头项目已完成市场调研和技术验证，取得了初步的成功。这为高效PDC钻头项目在未来的发展奠定了坚实的基础，为更远大的目标打下了坚实的基石。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844"/>
      <w:r>
        <w:rPr>
          <w:rFonts w:ascii="仿宋" w:eastAsia="仿宋" w:hAnsi="仿宋" w:cs="仿宋" w:hint="eastAsia"/>
          <w:sz w:val="28"/>
          <w:lang w:eastAsia="zh-CN"/>
        </w:rPr>
        <w:t>(二)、高效PDC钻头项目目标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keyword》高效PDC钻头项目首要业务目标是在市场中占据有利地位，实现产品/服务的成功推广和销售。通过不断提升产品质量、创新性，高效PDC钻头项目追求成为行业中的领导者，赢得更多客户的青睐。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在科技迅速发展的时代，高效PDC钻头项目着眼于技术创新。通过持续的研发和技术升级，高效PDC钻头项目旨在推出更具创新性的产品或服务，以满足市场对新鲜、先进解决方案的需求。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为了建立可持续的客户关系，高效PDC钻头项目设定了客户满意度目标。通过提供卓越的产品质量和优质的客户服务，高效PDC钻头项目追求赢得客户的信任和忠诚度，确保他们的满意度达到行业领先水平。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高效PDC钻头项目注重社会责任和可持续发展。通过实施环保、社会责任高效PDC钻头项目，高效PDC钻头项目致力于在经济发展的同时保护环境，促进社会公平，实现可持续经营。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高效PDC钻头项目的团队是实现目标的核心驱动力。因此，高效PDC钻头项目设定了团队发展目标，包括提升团队成员的专业技能、培养领导力，以及搭建协同高效的团队工作氛围。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041"/>
      <w:r>
        <w:rPr>
          <w:rFonts w:ascii="仿宋" w:eastAsia="仿宋" w:hAnsi="仿宋" w:cs="仿宋" w:hint="eastAsia"/>
          <w:sz w:val="28"/>
          <w:lang w:eastAsia="zh-CN"/>
        </w:rPr>
        <w:t>(三)、高效PDC钻头项目提出的理由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高效PDC钻头项目提出的理由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提出源于对市场机遇的深刻洞察。当前市场中存在的需求缺口和行业发展趋势表明，有巨大的商业机会等待被开发。通过准确捕捉市场机遇，高效PDC钻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理念基于对技术创新的信仰。通过持续的研发和技术投入，高效PDC钻头项目有望推出更具创新性的产品或服务。在科技飞速发展的当下，高效PDC钻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提出是为了增强企业的行业竞争力。通过提升产品或服务的质量和独特性，高效PDC钻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响应了消费者需求的变化。随着社会和科技的不断发展，消费者对产品和服务的需求也在发生变化。通过深入了解并及时回应消费者的新需求，高效PDC钻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高效PDC钻头项目的提出是企业战略发展规划的一部分。在面对日益激烈的市场竞争和不断变化的商业环境中，高效PDC钻头项目作为企业战略的一环，旨在为企业开辟新的增长领域，巩固企业在行业中的地位。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提出不仅仅是基于商业考量，还注重社会责任。通过推出环保、社会责任等方面的高效PDC钻头项目，高效PDC钻头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高效PDC钻头项目的提出反映了对利益相关者期望的关注。包括客户、员工、投资者等利益相关者在企业发展中都有着各自的期望，高效PDC钻头项目力求在满足这些期望的同时，取得更大的共赢。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835"/>
      <w:r>
        <w:rPr>
          <w:rFonts w:ascii="仿宋" w:eastAsia="仿宋" w:hAnsi="仿宋" w:cs="仿宋" w:hint="eastAsia"/>
          <w:sz w:val="28"/>
          <w:lang w:eastAsia="zh-CN"/>
        </w:rPr>
        <w:t>(四)、高效PDC钻头项目意义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在实施高效PDC钻头项目的过程中，我们不仅仅是在追逐商业成功，更是为企业和社会的多个层面创造了深远的意义。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首要意义在于提升企业的市场竞争力。通过持续的创新和对产品质量的高标准要求，高效PDC钻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效PDC钻头项目的推进将促使行业技术水平的提升。通过引入先进技术和创新性解决方案，高效PDC钻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效PDC钻头项目不仅创造了大量就业机会，提高了就业水平，还注重社会责任和环保。通过参与社会公益事业和推动环保高效PDC钻头项目，高效PDC钻头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综合而言，高效PDC钻头项目意义重大，不仅推动了企业的发展，也为行业和社会的进步贡献了积极力量。这是一个全面而深刻的影响，将在未来产生可持续的正面效应。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740"/>
      <w:r>
        <w:rPr>
          <w:rFonts w:ascii="仿宋" w:eastAsia="仿宋" w:hAnsi="仿宋" w:cs="仿宋" w:hint="eastAsia"/>
          <w:sz w:val="28"/>
          <w:lang w:eastAsia="zh-CN"/>
        </w:rPr>
        <w:t>(五)、高效PDC钻头项目背景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在当今迅猛发展的商业环境中，高效PDC钻头项目的动因根植于对多方面因素的审慎考量。这个高效PDC钻头项目的提出并非孤立的决策，而是对企业所处背景深入思考的产物。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效PDC钻头项目背后的首要原因。科技的迅速发展和全球市场的快速变化使得企业必须灵活应对。高效PDC钻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竞争的激烈程度也是高效PDC钻头项目背景中不可忽视的一环。企业需要在激烈竞争中脱颖而出，为此，高效PDC钻头项目致力于打破常规，提供独特的价值主张，以吸引客户并确保市场份额的增长。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技术的迅速发展为企业带来了机遇与挑战。作为高效PDC钻头项目启动的背景之一，对新兴技术的应用将有助于提升企业的技术水平，使其在不断演进的商业环境中保持竞争优势。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此外，社会对企业责任的期望也在逐渐升高。高效PDC钻头项目充分融入了社会责任的理念，通过可持续经营和社会公益高效PDC钻头项目，企图为社会贡献一份力量，在商业成功的同时关注社会价值。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445"/>
      <w:r>
        <w:rPr>
          <w:rFonts w:ascii="仿宋" w:eastAsia="仿宋" w:hAnsi="仿宋" w:cs="仿宋" w:hint="eastAsia"/>
          <w:sz w:val="28"/>
          <w:lang w:eastAsia="zh-CN"/>
        </w:rPr>
        <w:t>二、高效PDC钻头项目土建工程</w:t>
      </w:r>
      <w:bookmarkEnd w:id="8"/>
    </w:p>
    <w:p>
      <w:pPr>
        <w:pStyle w:val="Heading2"/>
        <w:rPr>
          <w:rFonts w:ascii="仿宋" w:eastAsia="仿宋" w:hAnsi="仿宋" w:cs="仿宋" w:hint="eastAsia"/>
          <w:lang w:eastAsia="zh-CN"/>
        </w:rPr>
      </w:pPr>
      <w:bookmarkStart w:id="9" w:name="_Toc3108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在高效PDC钻头项目的建筑工程设计中，我们将秉承一系列重要的设计原则，以确保高效PDC钻头项目建筑在功能、美观、可持续性等方面达到最佳效果。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首要原则是确保建筑的功能性得到最大化的发挥。我们将充分理解高效PDC钻头项目的实际需求，合理布局各个功能区域，保证建筑在满足业务需求的同时，提供高效的工作环境。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在建筑设计中，我们将综合考虑建设和运营成本。通过精细的经济效益分析，确保设计方案在高效利用资源的同时，对高效PDC钻头项目的长期盈利能力有积极的贡献。</w:t>
      </w:r>
    </w:p>
    <w:p>
      <w:pPr>
        <w:pStyle w:val="Heading2"/>
        <w:ind w:firstLine="560" w:firstLineChars="200"/>
        <w:rPr>
          <w:rFonts w:ascii="仿宋" w:eastAsia="仿宋" w:hAnsi="仿宋" w:cs="仿宋" w:hint="eastAsia"/>
          <w:sz w:val="28"/>
          <w:lang w:eastAsia="zh-CN"/>
        </w:rPr>
      </w:pPr>
      <w:bookmarkStart w:id="10" w:name="_Toc1952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PDC钻头项目的土建工程设计中，我们将精准设定设计年限，结合高效PDC钻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效PDC钻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37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效PDC钻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效PDC钻头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效PDC钻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24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本期工程高效PDC钻头项目预计总建筑面积XXX平方米，其中：计容建筑面积XXX平方米，计划建筑工程投资XX万元，占高效PDC钻头项目总投资的XX%。</w:t>
      </w:r>
    </w:p>
    <w:p>
      <w:pPr>
        <w:pStyle w:val="Heading1"/>
        <w:ind w:firstLine="560" w:firstLineChars="200"/>
        <w:rPr>
          <w:rFonts w:ascii="仿宋" w:eastAsia="仿宋" w:hAnsi="仿宋" w:cs="仿宋" w:hint="eastAsia"/>
          <w:sz w:val="28"/>
          <w:lang w:eastAsia="zh-CN"/>
        </w:rPr>
      </w:pPr>
      <w:bookmarkStart w:id="13" w:name="_Toc26986"/>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543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效PDC钻头项目的技术管理特点体现在其创新导向。通过引入最先进的技术趋势和解决方案，高效PDC钻头项目致力于提升科技含量、提高质量和效率水平。这意味着我们将采用最新的工具和方法，确保高效PDC钻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效PDC钻头项目技术管理的显著特征。通过整合不同领域的技术资源，我们实现了跨学科的协同工作。这有助于优化技术架构，提高整体效能。此外，整合性策略还促进了不同技术团队之间的紧密沟通和高效合作，确保高效PDC钻头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效PDC钻头项目所采用的技术。通过不断优化技术方案，高效PDC钻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效PDC钻头项目团队将在高效PDC钻头项目初期识别可能的技术风险，并采取相应的预防和应对措施。通过建立健全的风险评估机制，高效PDC钻头项目能够在实施过程中及时发现并解决潜在的技术问题，保障高效PDC钻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效PDC钻头项目中，技术将成为高效PDC钻头项目成功的有力支持。这一深度剖析揭示了技术管理在高效PDC钻头项目实施中的关键作用，为高效PDC钻头项目的技术基础奠定了坚实的基础。</w:t>
      </w:r>
    </w:p>
    <w:p>
      <w:pPr>
        <w:pStyle w:val="Heading2"/>
        <w:ind w:firstLine="560" w:firstLineChars="200"/>
        <w:rPr>
          <w:rFonts w:ascii="仿宋" w:eastAsia="仿宋" w:hAnsi="仿宋" w:cs="仿宋" w:hint="eastAsia"/>
          <w:sz w:val="28"/>
          <w:lang w:eastAsia="zh-CN"/>
        </w:rPr>
      </w:pPr>
      <w:bookmarkStart w:id="15" w:name="_Toc8118"/>
      <w:r>
        <w:rPr>
          <w:rFonts w:ascii="仿宋" w:eastAsia="仿宋" w:hAnsi="仿宋" w:cs="仿宋" w:hint="eastAsia"/>
          <w:sz w:val="28"/>
          <w:lang w:eastAsia="zh-CN"/>
        </w:rPr>
        <w:t>(二)、高效PDC钻头项目工艺技术设计方案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效PDC钻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高效PDC钻头项目将严格按照相关行业规范要求进行组织。通过有效控制产品质量，高效PDC钻头项目将致力于为顾客提供优质的高效PDC钻头项目产品和良好的服务。这体现了高效PDC钻头项目对于生产活动合规性和质量标准的高度重视，为高效PDC钻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效PDC钻头项目注重生态效益和清洁生产原则。高效PDC钻头项目建设将紧密结合地方特色经济发展，与社会经济发展规划和区域环境保护规划方案相协调一致。通过与当地区域自然生态系统的结合，高效PDC钻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效PDC钻头项目产品具有多样化的客户需求和个性化的特点。因此，高效PDC钻头项目产品规格品种多样，且单批生产数量较小。为满足这一特点，高效PDC钻头项目承办单位将建设先进的柔性制造生产线。通过广泛应用柔性制造技术，高效PDC钻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效PDC钻头项目采用的技术具有较高的技术含量和自动化水平，处于国内先进水平。这一技术选用不仅体现了对生产效率、质量和环境友好性的高标准要求，同时为高效PDC钻头项目的可持续发展奠定了坚实的基础。</w:t>
      </w:r>
    </w:p>
    <w:p>
      <w:pPr>
        <w:pStyle w:val="Heading2"/>
        <w:ind w:firstLine="560" w:firstLineChars="200"/>
        <w:rPr>
          <w:rFonts w:ascii="仿宋" w:eastAsia="仿宋" w:hAnsi="仿宋" w:cs="仿宋" w:hint="eastAsia"/>
          <w:sz w:val="28"/>
          <w:lang w:eastAsia="zh-CN"/>
        </w:rPr>
      </w:pPr>
      <w:bookmarkStart w:id="16" w:name="_Toc2867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为确保高效PDC钻头项目的高效生产和技术实施，我们制定了一套精心设计的设备选型方案，以满足高效PDC钻头项目生产、质量和环保的要求。该方案的主要特点如下：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效PDC钻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针对高效PDC钻头项目产品的多样性和小批量生产的特点，我们将建设柔性制造生产线。通过在设备选型中考虑柔性制造技术，可以灵活应对不同产品规格和生产需求，实现生产线的高度灵活性和适应性。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https://d.book118.com/217046030132006051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高效PDC钻头项目计划设计方案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CC508E"/>
    <w:rsid w:val="05CC50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4603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2024-03-01T17:53:00Z</dcterms:created>
  <dcterms:modified xsi:type="dcterms:W3CDTF">2024-03-01T17:53:26Z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B30B6F5DEEC948D3A4B5D7D7480B67AB_11</vt:lpwstr>
  </property>
  <property fmtid="{D5CDD505-2E9C-101B-9397-08002B2CF9AE}" pid="3" name="KSOProductBuildVer">
    <vt:lpwstr>2052-12.1.0.16388</vt:lpwstr>
  </property>
</Properties>
</file>