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74" w:history="1">
        <w:r>
          <w:rPr>
            <w:rFonts w:ascii="仿宋" w:eastAsia="仿宋" w:hAnsi="仿宋" w:cs="仿宋" w:hint="eastAsia"/>
            <w:lang w:eastAsia="zh-CN"/>
          </w:rPr>
          <w:t>概论</w:t>
        </w:r>
        <w:r>
          <w:tab/>
        </w:r>
        <w:r>
          <w:fldChar w:fldCharType="begin"/>
        </w:r>
        <w:r>
          <w:instrText xml:space="preserve"> PAGEREF _Toc8874 \h </w:instrText>
        </w:r>
        <w:r>
          <w:fldChar w:fldCharType="separate"/>
        </w:r>
        <w:r>
          <w:t>3</w:t>
        </w:r>
        <w:r>
          <w:fldChar w:fldCharType="end"/>
        </w:r>
      </w:hyperlink>
    </w:p>
    <w:p>
      <w:pPr>
        <w:pStyle w:val="TOC1"/>
        <w:tabs>
          <w:tab w:val="right" w:leader="dot" w:pos="8306"/>
        </w:tabs>
      </w:pPr>
      <w:hyperlink w:anchor="_Toc2835" w:history="1">
        <w:r>
          <w:rPr>
            <w:rFonts w:ascii="仿宋" w:eastAsia="仿宋" w:hAnsi="仿宋" w:cs="仿宋" w:hint="eastAsia"/>
            <w:lang w:eastAsia="zh-CN"/>
          </w:rPr>
          <w:t>一、三聚氰胺项目概论</w:t>
        </w:r>
        <w:r>
          <w:tab/>
        </w:r>
        <w:r>
          <w:fldChar w:fldCharType="begin"/>
        </w:r>
        <w:r>
          <w:instrText xml:space="preserve"> PAGEREF _Toc2835 \h </w:instrText>
        </w:r>
        <w:r>
          <w:fldChar w:fldCharType="separate"/>
        </w:r>
        <w:r>
          <w:t>3</w:t>
        </w:r>
        <w:r>
          <w:fldChar w:fldCharType="end"/>
        </w:r>
      </w:hyperlink>
    </w:p>
    <w:p>
      <w:pPr>
        <w:pStyle w:val="TOC2"/>
        <w:tabs>
          <w:tab w:val="right" w:leader="dot" w:pos="8306"/>
        </w:tabs>
      </w:pPr>
      <w:hyperlink w:anchor="_Toc7600" w:history="1">
        <w:r>
          <w:rPr>
            <w:rFonts w:ascii="仿宋" w:eastAsia="仿宋" w:hAnsi="仿宋" w:cs="仿宋" w:hint="eastAsia"/>
            <w:lang w:eastAsia="zh-CN"/>
          </w:rPr>
          <w:t>(一)、项目申报单位概况</w:t>
        </w:r>
        <w:r>
          <w:tab/>
        </w:r>
        <w:r>
          <w:fldChar w:fldCharType="begin"/>
        </w:r>
        <w:r>
          <w:instrText xml:space="preserve"> PAGEREF _Toc7600 \h </w:instrText>
        </w:r>
        <w:r>
          <w:fldChar w:fldCharType="separate"/>
        </w:r>
        <w:r>
          <w:t>3</w:t>
        </w:r>
        <w:r>
          <w:fldChar w:fldCharType="end"/>
        </w:r>
      </w:hyperlink>
    </w:p>
    <w:p>
      <w:pPr>
        <w:pStyle w:val="TOC2"/>
        <w:tabs>
          <w:tab w:val="right" w:leader="dot" w:pos="8306"/>
        </w:tabs>
      </w:pPr>
      <w:hyperlink w:anchor="_Toc18495" w:history="1">
        <w:r>
          <w:rPr>
            <w:rFonts w:ascii="仿宋" w:eastAsia="仿宋" w:hAnsi="仿宋" w:cs="仿宋" w:hint="eastAsia"/>
            <w:lang w:eastAsia="zh-CN"/>
          </w:rPr>
          <w:t>(二)、项目概况</w:t>
        </w:r>
        <w:r>
          <w:tab/>
        </w:r>
        <w:r>
          <w:fldChar w:fldCharType="begin"/>
        </w:r>
        <w:r>
          <w:instrText xml:space="preserve"> PAGEREF _Toc18495 \h </w:instrText>
        </w:r>
        <w:r>
          <w:fldChar w:fldCharType="separate"/>
        </w:r>
        <w:r>
          <w:t>4</w:t>
        </w:r>
        <w:r>
          <w:fldChar w:fldCharType="end"/>
        </w:r>
      </w:hyperlink>
    </w:p>
    <w:p>
      <w:pPr>
        <w:pStyle w:val="TOC1"/>
        <w:tabs>
          <w:tab w:val="right" w:leader="dot" w:pos="8306"/>
        </w:tabs>
      </w:pPr>
      <w:hyperlink w:anchor="_Toc3984" w:history="1">
        <w:r>
          <w:rPr>
            <w:rFonts w:ascii="仿宋" w:eastAsia="仿宋" w:hAnsi="仿宋" w:cs="仿宋" w:hint="eastAsia"/>
            <w:lang w:eastAsia="zh-CN"/>
          </w:rPr>
          <w:t>二、环境和生态影响分析</w:t>
        </w:r>
        <w:r>
          <w:tab/>
        </w:r>
        <w:r>
          <w:fldChar w:fldCharType="begin"/>
        </w:r>
        <w:r>
          <w:instrText xml:space="preserve"> PAGEREF _Toc3984 \h </w:instrText>
        </w:r>
        <w:r>
          <w:fldChar w:fldCharType="separate"/>
        </w:r>
        <w:r>
          <w:t>7</w:t>
        </w:r>
        <w:r>
          <w:fldChar w:fldCharType="end"/>
        </w:r>
      </w:hyperlink>
    </w:p>
    <w:p>
      <w:pPr>
        <w:pStyle w:val="TOC2"/>
        <w:tabs>
          <w:tab w:val="right" w:leader="dot" w:pos="8306"/>
        </w:tabs>
      </w:pPr>
      <w:hyperlink w:anchor="_Toc23056" w:history="1">
        <w:r>
          <w:rPr>
            <w:rFonts w:ascii="仿宋" w:eastAsia="仿宋" w:hAnsi="仿宋" w:cs="仿宋" w:hint="eastAsia"/>
            <w:lang w:eastAsia="zh-CN"/>
          </w:rPr>
          <w:t>(一)、环境和生态现状</w:t>
        </w:r>
        <w:r>
          <w:tab/>
        </w:r>
        <w:r>
          <w:fldChar w:fldCharType="begin"/>
        </w:r>
        <w:r>
          <w:instrText xml:space="preserve"> PAGEREF _Toc23056 \h </w:instrText>
        </w:r>
        <w:r>
          <w:fldChar w:fldCharType="separate"/>
        </w:r>
        <w:r>
          <w:t>7</w:t>
        </w:r>
        <w:r>
          <w:fldChar w:fldCharType="end"/>
        </w:r>
      </w:hyperlink>
    </w:p>
    <w:p>
      <w:pPr>
        <w:pStyle w:val="TOC2"/>
        <w:tabs>
          <w:tab w:val="right" w:leader="dot" w:pos="8306"/>
        </w:tabs>
      </w:pPr>
      <w:hyperlink w:anchor="_Toc30947" w:history="1">
        <w:r>
          <w:rPr>
            <w:rFonts w:ascii="仿宋" w:eastAsia="仿宋" w:hAnsi="仿宋" w:cs="仿宋" w:hint="eastAsia"/>
            <w:lang w:eastAsia="zh-CN"/>
          </w:rPr>
          <w:t>(二)、生态环境影响分析</w:t>
        </w:r>
        <w:r>
          <w:tab/>
        </w:r>
        <w:r>
          <w:fldChar w:fldCharType="begin"/>
        </w:r>
        <w:r>
          <w:instrText xml:space="preserve"> PAGEREF _Toc30947 \h </w:instrText>
        </w:r>
        <w:r>
          <w:fldChar w:fldCharType="separate"/>
        </w:r>
        <w:r>
          <w:t>8</w:t>
        </w:r>
        <w:r>
          <w:fldChar w:fldCharType="end"/>
        </w:r>
      </w:hyperlink>
    </w:p>
    <w:p>
      <w:pPr>
        <w:pStyle w:val="TOC2"/>
        <w:tabs>
          <w:tab w:val="right" w:leader="dot" w:pos="8306"/>
        </w:tabs>
      </w:pPr>
      <w:hyperlink w:anchor="_Toc16992" w:history="1">
        <w:r>
          <w:rPr>
            <w:rFonts w:ascii="仿宋" w:eastAsia="仿宋" w:hAnsi="仿宋" w:cs="仿宋" w:hint="eastAsia"/>
            <w:lang w:eastAsia="zh-CN"/>
          </w:rPr>
          <w:t>(三)、生态环境保护措施</w:t>
        </w:r>
        <w:r>
          <w:tab/>
        </w:r>
        <w:r>
          <w:fldChar w:fldCharType="begin"/>
        </w:r>
        <w:r>
          <w:instrText xml:space="preserve"> PAGEREF _Toc16992 \h </w:instrText>
        </w:r>
        <w:r>
          <w:fldChar w:fldCharType="separate"/>
        </w:r>
        <w:r>
          <w:t>10</w:t>
        </w:r>
        <w:r>
          <w:fldChar w:fldCharType="end"/>
        </w:r>
      </w:hyperlink>
    </w:p>
    <w:p>
      <w:pPr>
        <w:pStyle w:val="TOC2"/>
        <w:tabs>
          <w:tab w:val="right" w:leader="dot" w:pos="8306"/>
        </w:tabs>
      </w:pPr>
      <w:hyperlink w:anchor="_Toc20794" w:history="1">
        <w:r>
          <w:rPr>
            <w:rFonts w:ascii="仿宋" w:eastAsia="仿宋" w:hAnsi="仿宋" w:cs="仿宋" w:hint="eastAsia"/>
            <w:lang w:eastAsia="zh-CN"/>
          </w:rPr>
          <w:t>(四)、地质灾害影响分析</w:t>
        </w:r>
        <w:r>
          <w:tab/>
        </w:r>
        <w:r>
          <w:fldChar w:fldCharType="begin"/>
        </w:r>
        <w:r>
          <w:instrText xml:space="preserve"> PAGEREF _Toc20794 \h </w:instrText>
        </w:r>
        <w:r>
          <w:fldChar w:fldCharType="separate"/>
        </w:r>
        <w:r>
          <w:t>11</w:t>
        </w:r>
        <w:r>
          <w:fldChar w:fldCharType="end"/>
        </w:r>
      </w:hyperlink>
    </w:p>
    <w:p>
      <w:pPr>
        <w:pStyle w:val="TOC2"/>
        <w:tabs>
          <w:tab w:val="right" w:leader="dot" w:pos="8306"/>
        </w:tabs>
      </w:pPr>
      <w:hyperlink w:anchor="_Toc2862" w:history="1">
        <w:r>
          <w:rPr>
            <w:rFonts w:ascii="仿宋" w:eastAsia="仿宋" w:hAnsi="仿宋" w:cs="仿宋" w:hint="eastAsia"/>
            <w:lang w:eastAsia="zh-CN"/>
          </w:rPr>
          <w:t>(五)、特殊环境影响</w:t>
        </w:r>
        <w:r>
          <w:tab/>
        </w:r>
        <w:r>
          <w:fldChar w:fldCharType="begin"/>
        </w:r>
        <w:r>
          <w:instrText xml:space="preserve"> PAGEREF _Toc2862 \h </w:instrText>
        </w:r>
        <w:r>
          <w:fldChar w:fldCharType="separate"/>
        </w:r>
        <w:r>
          <w:t>13</w:t>
        </w:r>
        <w:r>
          <w:fldChar w:fldCharType="end"/>
        </w:r>
      </w:hyperlink>
    </w:p>
    <w:p>
      <w:pPr>
        <w:pStyle w:val="TOC1"/>
        <w:tabs>
          <w:tab w:val="right" w:leader="dot" w:pos="8306"/>
        </w:tabs>
      </w:pPr>
      <w:hyperlink w:anchor="_Toc28796" w:history="1">
        <w:r>
          <w:rPr>
            <w:rFonts w:ascii="仿宋" w:eastAsia="仿宋" w:hAnsi="仿宋" w:cs="仿宋" w:hint="eastAsia"/>
            <w:lang w:eastAsia="zh-CN"/>
          </w:rPr>
          <w:t>三、资源开发及综合利用分析</w:t>
        </w:r>
        <w:r>
          <w:tab/>
        </w:r>
        <w:r>
          <w:fldChar w:fldCharType="begin"/>
        </w:r>
        <w:r>
          <w:instrText xml:space="preserve"> PAGEREF _Toc28796 \h </w:instrText>
        </w:r>
        <w:r>
          <w:fldChar w:fldCharType="separate"/>
        </w:r>
        <w:r>
          <w:t>14</w:t>
        </w:r>
        <w:r>
          <w:fldChar w:fldCharType="end"/>
        </w:r>
      </w:hyperlink>
    </w:p>
    <w:p>
      <w:pPr>
        <w:pStyle w:val="TOC2"/>
        <w:tabs>
          <w:tab w:val="right" w:leader="dot" w:pos="8306"/>
        </w:tabs>
      </w:pPr>
      <w:hyperlink w:anchor="_Toc29442" w:history="1">
        <w:r>
          <w:rPr>
            <w:rFonts w:ascii="仿宋" w:eastAsia="仿宋" w:hAnsi="仿宋" w:cs="仿宋" w:hint="eastAsia"/>
            <w:lang w:eastAsia="zh-CN"/>
          </w:rPr>
          <w:t>(一)、资源开发方案</w:t>
        </w:r>
        <w:r>
          <w:tab/>
        </w:r>
        <w:r>
          <w:fldChar w:fldCharType="begin"/>
        </w:r>
        <w:r>
          <w:instrText xml:space="preserve"> PAGEREF _Toc29442 \h </w:instrText>
        </w:r>
        <w:r>
          <w:fldChar w:fldCharType="separate"/>
        </w:r>
        <w:r>
          <w:t>14</w:t>
        </w:r>
        <w:r>
          <w:fldChar w:fldCharType="end"/>
        </w:r>
      </w:hyperlink>
    </w:p>
    <w:p>
      <w:pPr>
        <w:pStyle w:val="TOC2"/>
        <w:tabs>
          <w:tab w:val="right" w:leader="dot" w:pos="8306"/>
        </w:tabs>
      </w:pPr>
      <w:hyperlink w:anchor="_Toc20556" w:history="1">
        <w:r>
          <w:rPr>
            <w:rFonts w:ascii="仿宋" w:eastAsia="仿宋" w:hAnsi="仿宋" w:cs="仿宋" w:hint="eastAsia"/>
            <w:lang w:eastAsia="zh-CN"/>
          </w:rPr>
          <w:t>(二)、资源利用方案</w:t>
        </w:r>
        <w:r>
          <w:tab/>
        </w:r>
        <w:r>
          <w:fldChar w:fldCharType="begin"/>
        </w:r>
        <w:r>
          <w:instrText xml:space="preserve"> PAGEREF _Toc20556 \h </w:instrText>
        </w:r>
        <w:r>
          <w:fldChar w:fldCharType="separate"/>
        </w:r>
        <w:r>
          <w:t>15</w:t>
        </w:r>
        <w:r>
          <w:fldChar w:fldCharType="end"/>
        </w:r>
      </w:hyperlink>
    </w:p>
    <w:p>
      <w:pPr>
        <w:pStyle w:val="TOC2"/>
        <w:tabs>
          <w:tab w:val="right" w:leader="dot" w:pos="8306"/>
        </w:tabs>
      </w:pPr>
      <w:hyperlink w:anchor="_Toc21833" w:history="1">
        <w:r>
          <w:rPr>
            <w:rFonts w:ascii="仿宋" w:eastAsia="仿宋" w:hAnsi="仿宋" w:cs="仿宋" w:hint="eastAsia"/>
            <w:lang w:eastAsia="zh-CN"/>
          </w:rPr>
          <w:t>(三)、资源节约措施</w:t>
        </w:r>
        <w:r>
          <w:tab/>
        </w:r>
        <w:r>
          <w:fldChar w:fldCharType="begin"/>
        </w:r>
        <w:r>
          <w:instrText xml:space="preserve"> PAGEREF _Toc21833 \h </w:instrText>
        </w:r>
        <w:r>
          <w:fldChar w:fldCharType="separate"/>
        </w:r>
        <w:r>
          <w:t>16</w:t>
        </w:r>
        <w:r>
          <w:fldChar w:fldCharType="end"/>
        </w:r>
      </w:hyperlink>
    </w:p>
    <w:p>
      <w:pPr>
        <w:pStyle w:val="TOC1"/>
        <w:tabs>
          <w:tab w:val="right" w:leader="dot" w:pos="8306"/>
        </w:tabs>
      </w:pPr>
      <w:hyperlink w:anchor="_Toc19824" w:history="1">
        <w:r>
          <w:rPr>
            <w:rFonts w:ascii="仿宋" w:eastAsia="仿宋" w:hAnsi="仿宋" w:cs="仿宋" w:hint="eastAsia"/>
            <w:lang w:eastAsia="zh-CN"/>
          </w:rPr>
          <w:t>四、建设风险评估分析</w:t>
        </w:r>
        <w:r>
          <w:tab/>
        </w:r>
        <w:r>
          <w:fldChar w:fldCharType="begin"/>
        </w:r>
        <w:r>
          <w:instrText xml:space="preserve"> PAGEREF _Toc19824 \h </w:instrText>
        </w:r>
        <w:r>
          <w:fldChar w:fldCharType="separate"/>
        </w:r>
        <w:r>
          <w:t>17</w:t>
        </w:r>
        <w:r>
          <w:fldChar w:fldCharType="end"/>
        </w:r>
      </w:hyperlink>
    </w:p>
    <w:p>
      <w:pPr>
        <w:pStyle w:val="TOC2"/>
        <w:tabs>
          <w:tab w:val="right" w:leader="dot" w:pos="8306"/>
        </w:tabs>
      </w:pPr>
      <w:hyperlink w:anchor="_Toc30357" w:history="1">
        <w:r>
          <w:rPr>
            <w:rFonts w:ascii="仿宋" w:eastAsia="仿宋" w:hAnsi="仿宋" w:cs="仿宋" w:hint="eastAsia"/>
            <w:lang w:eastAsia="zh-CN"/>
          </w:rPr>
          <w:t>(一)、政策风险分析</w:t>
        </w:r>
        <w:r>
          <w:tab/>
        </w:r>
        <w:r>
          <w:fldChar w:fldCharType="begin"/>
        </w:r>
        <w:r>
          <w:instrText xml:space="preserve"> PAGEREF _Toc30357 \h </w:instrText>
        </w:r>
        <w:r>
          <w:fldChar w:fldCharType="separate"/>
        </w:r>
        <w:r>
          <w:t>17</w:t>
        </w:r>
        <w:r>
          <w:fldChar w:fldCharType="end"/>
        </w:r>
      </w:hyperlink>
    </w:p>
    <w:p>
      <w:pPr>
        <w:pStyle w:val="TOC2"/>
        <w:tabs>
          <w:tab w:val="right" w:leader="dot" w:pos="8306"/>
        </w:tabs>
      </w:pPr>
      <w:hyperlink w:anchor="_Toc4490" w:history="1">
        <w:r>
          <w:rPr>
            <w:rFonts w:ascii="仿宋" w:eastAsia="仿宋" w:hAnsi="仿宋" w:cs="仿宋" w:hint="eastAsia"/>
            <w:lang w:eastAsia="zh-CN"/>
          </w:rPr>
          <w:t>(二)、社会风险分析</w:t>
        </w:r>
        <w:r>
          <w:tab/>
        </w:r>
        <w:r>
          <w:fldChar w:fldCharType="begin"/>
        </w:r>
        <w:r>
          <w:instrText xml:space="preserve"> PAGEREF _Toc4490 \h </w:instrText>
        </w:r>
        <w:r>
          <w:fldChar w:fldCharType="separate"/>
        </w:r>
        <w:r>
          <w:t>18</w:t>
        </w:r>
        <w:r>
          <w:fldChar w:fldCharType="end"/>
        </w:r>
      </w:hyperlink>
    </w:p>
    <w:p>
      <w:pPr>
        <w:pStyle w:val="TOC2"/>
        <w:tabs>
          <w:tab w:val="right" w:leader="dot" w:pos="8306"/>
        </w:tabs>
      </w:pPr>
      <w:hyperlink w:anchor="_Toc23532" w:history="1">
        <w:r>
          <w:rPr>
            <w:rFonts w:ascii="仿宋" w:eastAsia="仿宋" w:hAnsi="仿宋" w:cs="仿宋" w:hint="eastAsia"/>
            <w:lang w:eastAsia="zh-CN"/>
          </w:rPr>
          <w:t>(三)、市场风险分析</w:t>
        </w:r>
        <w:r>
          <w:tab/>
        </w:r>
        <w:r>
          <w:fldChar w:fldCharType="begin"/>
        </w:r>
        <w:r>
          <w:instrText xml:space="preserve"> PAGEREF _Toc23532 \h </w:instrText>
        </w:r>
        <w:r>
          <w:fldChar w:fldCharType="separate"/>
        </w:r>
        <w:r>
          <w:t>20</w:t>
        </w:r>
        <w:r>
          <w:fldChar w:fldCharType="end"/>
        </w:r>
      </w:hyperlink>
    </w:p>
    <w:p>
      <w:pPr>
        <w:pStyle w:val="TOC2"/>
        <w:tabs>
          <w:tab w:val="right" w:leader="dot" w:pos="8306"/>
        </w:tabs>
      </w:pPr>
      <w:hyperlink w:anchor="_Toc20402" w:history="1">
        <w:r>
          <w:rPr>
            <w:rFonts w:ascii="仿宋" w:eastAsia="仿宋" w:hAnsi="仿宋" w:cs="仿宋" w:hint="eastAsia"/>
            <w:lang w:eastAsia="zh-CN"/>
          </w:rPr>
          <w:t>(四)、资金风险分析</w:t>
        </w:r>
        <w:r>
          <w:tab/>
        </w:r>
        <w:r>
          <w:fldChar w:fldCharType="begin"/>
        </w:r>
        <w:r>
          <w:instrText xml:space="preserve"> PAGEREF _Toc20402 \h </w:instrText>
        </w:r>
        <w:r>
          <w:fldChar w:fldCharType="separate"/>
        </w:r>
        <w:r>
          <w:t>21</w:t>
        </w:r>
        <w:r>
          <w:fldChar w:fldCharType="end"/>
        </w:r>
      </w:hyperlink>
    </w:p>
    <w:p>
      <w:pPr>
        <w:pStyle w:val="TOC2"/>
        <w:tabs>
          <w:tab w:val="right" w:leader="dot" w:pos="8306"/>
        </w:tabs>
      </w:pPr>
      <w:hyperlink w:anchor="_Toc19853" w:history="1">
        <w:r>
          <w:rPr>
            <w:rFonts w:ascii="仿宋" w:eastAsia="仿宋" w:hAnsi="仿宋" w:cs="仿宋" w:hint="eastAsia"/>
            <w:lang w:eastAsia="zh-CN"/>
          </w:rPr>
          <w:t>(五)、技术风险分析</w:t>
        </w:r>
        <w:r>
          <w:tab/>
        </w:r>
        <w:r>
          <w:fldChar w:fldCharType="begin"/>
        </w:r>
        <w:r>
          <w:instrText xml:space="preserve"> PAGEREF _Toc19853 \h </w:instrText>
        </w:r>
        <w:r>
          <w:fldChar w:fldCharType="separate"/>
        </w:r>
        <w:r>
          <w:t>22</w:t>
        </w:r>
        <w:r>
          <w:fldChar w:fldCharType="end"/>
        </w:r>
      </w:hyperlink>
    </w:p>
    <w:p>
      <w:pPr>
        <w:pStyle w:val="TOC2"/>
        <w:tabs>
          <w:tab w:val="right" w:leader="dot" w:pos="8306"/>
        </w:tabs>
      </w:pPr>
      <w:hyperlink w:anchor="_Toc4774" w:history="1">
        <w:r>
          <w:rPr>
            <w:rFonts w:ascii="仿宋" w:eastAsia="仿宋" w:hAnsi="仿宋" w:cs="仿宋" w:hint="eastAsia"/>
            <w:lang w:eastAsia="zh-CN"/>
          </w:rPr>
          <w:t>(六)、财务风险分析</w:t>
        </w:r>
        <w:r>
          <w:tab/>
        </w:r>
        <w:r>
          <w:fldChar w:fldCharType="begin"/>
        </w:r>
        <w:r>
          <w:instrText xml:space="preserve"> PAGEREF _Toc4774 \h </w:instrText>
        </w:r>
        <w:r>
          <w:fldChar w:fldCharType="separate"/>
        </w:r>
        <w:r>
          <w:t>23</w:t>
        </w:r>
        <w:r>
          <w:fldChar w:fldCharType="end"/>
        </w:r>
      </w:hyperlink>
    </w:p>
    <w:p>
      <w:pPr>
        <w:pStyle w:val="TOC2"/>
        <w:tabs>
          <w:tab w:val="right" w:leader="dot" w:pos="8306"/>
        </w:tabs>
      </w:pPr>
      <w:hyperlink w:anchor="_Toc26831" w:history="1">
        <w:r>
          <w:rPr>
            <w:rFonts w:ascii="仿宋" w:eastAsia="仿宋" w:hAnsi="仿宋" w:cs="仿宋" w:hint="eastAsia"/>
            <w:lang w:eastAsia="zh-CN"/>
          </w:rPr>
          <w:t>(七)、管理风险分析</w:t>
        </w:r>
        <w:r>
          <w:tab/>
        </w:r>
        <w:r>
          <w:fldChar w:fldCharType="begin"/>
        </w:r>
        <w:r>
          <w:instrText xml:space="preserve"> PAGEREF _Toc26831 \h </w:instrText>
        </w:r>
        <w:r>
          <w:fldChar w:fldCharType="separate"/>
        </w:r>
        <w:r>
          <w:t>25</w:t>
        </w:r>
        <w:r>
          <w:fldChar w:fldCharType="end"/>
        </w:r>
      </w:hyperlink>
    </w:p>
    <w:p>
      <w:pPr>
        <w:pStyle w:val="TOC2"/>
        <w:tabs>
          <w:tab w:val="right" w:leader="dot" w:pos="8306"/>
        </w:tabs>
      </w:pPr>
      <w:hyperlink w:anchor="_Toc4521" w:history="1">
        <w:r>
          <w:rPr>
            <w:rFonts w:ascii="仿宋" w:eastAsia="仿宋" w:hAnsi="仿宋" w:cs="仿宋" w:hint="eastAsia"/>
            <w:lang w:eastAsia="zh-CN"/>
          </w:rPr>
          <w:t>(八)、其它风险分析</w:t>
        </w:r>
        <w:r>
          <w:tab/>
        </w:r>
        <w:r>
          <w:fldChar w:fldCharType="begin"/>
        </w:r>
        <w:r>
          <w:instrText xml:space="preserve"> PAGEREF _Toc4521 \h </w:instrText>
        </w:r>
        <w:r>
          <w:fldChar w:fldCharType="separate"/>
        </w:r>
        <w:r>
          <w:t>26</w:t>
        </w:r>
        <w:r>
          <w:fldChar w:fldCharType="end"/>
        </w:r>
      </w:hyperlink>
    </w:p>
    <w:p>
      <w:pPr>
        <w:pStyle w:val="TOC2"/>
        <w:tabs>
          <w:tab w:val="right" w:leader="dot" w:pos="8306"/>
        </w:tabs>
      </w:pPr>
      <w:hyperlink w:anchor="_Toc520" w:history="1">
        <w:r>
          <w:rPr>
            <w:rFonts w:ascii="仿宋" w:eastAsia="仿宋" w:hAnsi="仿宋" w:cs="仿宋" w:hint="eastAsia"/>
            <w:lang w:eastAsia="zh-CN"/>
          </w:rPr>
          <w:t>(九)、社会影响评估</w:t>
        </w:r>
        <w:r>
          <w:tab/>
        </w:r>
        <w:r>
          <w:fldChar w:fldCharType="begin"/>
        </w:r>
        <w:r>
          <w:instrText xml:space="preserve"> PAGEREF _Toc520 \h </w:instrText>
        </w:r>
        <w:r>
          <w:fldChar w:fldCharType="separate"/>
        </w:r>
        <w:r>
          <w:t>28</w:t>
        </w:r>
        <w:r>
          <w:fldChar w:fldCharType="end"/>
        </w:r>
      </w:hyperlink>
    </w:p>
    <w:p>
      <w:pPr>
        <w:pStyle w:val="TOC1"/>
        <w:tabs>
          <w:tab w:val="right" w:leader="dot" w:pos="8306"/>
        </w:tabs>
      </w:pPr>
      <w:hyperlink w:anchor="_Toc26965" w:history="1">
        <w:r>
          <w:rPr>
            <w:rFonts w:ascii="仿宋" w:eastAsia="仿宋" w:hAnsi="仿宋" w:cs="仿宋" w:hint="eastAsia"/>
            <w:lang w:eastAsia="zh-CN"/>
          </w:rPr>
          <w:t>五、背景、必要性分析</w:t>
        </w:r>
        <w:r>
          <w:tab/>
        </w:r>
        <w:r>
          <w:fldChar w:fldCharType="begin"/>
        </w:r>
        <w:r>
          <w:instrText xml:space="preserve"> PAGEREF _Toc26965 \h </w:instrText>
        </w:r>
        <w:r>
          <w:fldChar w:fldCharType="separate"/>
        </w:r>
        <w:r>
          <w:t>30</w:t>
        </w:r>
        <w:r>
          <w:fldChar w:fldCharType="end"/>
        </w:r>
      </w:hyperlink>
    </w:p>
    <w:p>
      <w:pPr>
        <w:pStyle w:val="TOC2"/>
        <w:tabs>
          <w:tab w:val="right" w:leader="dot" w:pos="8306"/>
        </w:tabs>
      </w:pPr>
      <w:hyperlink w:anchor="_Toc24222" w:history="1">
        <w:r>
          <w:rPr>
            <w:rFonts w:ascii="仿宋" w:eastAsia="仿宋" w:hAnsi="仿宋" w:cs="仿宋" w:hint="eastAsia"/>
            <w:lang w:eastAsia="zh-CN"/>
          </w:rPr>
          <w:t>(一)、项目建设背景</w:t>
        </w:r>
        <w:r>
          <w:tab/>
        </w:r>
        <w:r>
          <w:fldChar w:fldCharType="begin"/>
        </w:r>
        <w:r>
          <w:instrText xml:space="preserve"> PAGEREF _Toc24222 \h </w:instrText>
        </w:r>
        <w:r>
          <w:fldChar w:fldCharType="separate"/>
        </w:r>
        <w:r>
          <w:t>30</w:t>
        </w:r>
        <w:r>
          <w:fldChar w:fldCharType="end"/>
        </w:r>
      </w:hyperlink>
    </w:p>
    <w:p>
      <w:pPr>
        <w:pStyle w:val="TOC2"/>
        <w:tabs>
          <w:tab w:val="right" w:leader="dot" w:pos="8306"/>
        </w:tabs>
      </w:pPr>
      <w:hyperlink w:anchor="_Toc16353" w:history="1">
        <w:r>
          <w:rPr>
            <w:rFonts w:ascii="仿宋" w:eastAsia="仿宋" w:hAnsi="仿宋" w:cs="仿宋" w:hint="eastAsia"/>
            <w:lang w:eastAsia="zh-CN"/>
          </w:rPr>
          <w:t>(二)、必要性分析</w:t>
        </w:r>
        <w:r>
          <w:tab/>
        </w:r>
        <w:r>
          <w:fldChar w:fldCharType="begin"/>
        </w:r>
        <w:r>
          <w:instrText xml:space="preserve"> PAGEREF _Toc16353 \h </w:instrText>
        </w:r>
        <w:r>
          <w:fldChar w:fldCharType="separate"/>
        </w:r>
        <w:r>
          <w:t>31</w:t>
        </w:r>
        <w:r>
          <w:fldChar w:fldCharType="end"/>
        </w:r>
      </w:hyperlink>
    </w:p>
    <w:p>
      <w:pPr>
        <w:pStyle w:val="TOC2"/>
        <w:tabs>
          <w:tab w:val="right" w:leader="dot" w:pos="8306"/>
        </w:tabs>
      </w:pPr>
      <w:hyperlink w:anchor="_Toc20657" w:history="1">
        <w:r>
          <w:rPr>
            <w:rFonts w:ascii="仿宋" w:eastAsia="仿宋" w:hAnsi="仿宋" w:cs="仿宋" w:hint="eastAsia"/>
            <w:lang w:eastAsia="zh-CN"/>
          </w:rPr>
          <w:t>(三)、项目建设有利条件</w:t>
        </w:r>
        <w:r>
          <w:tab/>
        </w:r>
        <w:r>
          <w:fldChar w:fldCharType="begin"/>
        </w:r>
        <w:r>
          <w:instrText xml:space="preserve"> PAGEREF _Toc20657 \h </w:instrText>
        </w:r>
        <w:r>
          <w:fldChar w:fldCharType="separate"/>
        </w:r>
        <w:r>
          <w:t>32</w:t>
        </w:r>
        <w:r>
          <w:fldChar w:fldCharType="end"/>
        </w:r>
      </w:hyperlink>
    </w:p>
    <w:p>
      <w:pPr>
        <w:pStyle w:val="TOC1"/>
        <w:tabs>
          <w:tab w:val="right" w:leader="dot" w:pos="8306"/>
        </w:tabs>
      </w:pPr>
      <w:hyperlink w:anchor="_Toc22696" w:history="1">
        <w:r>
          <w:rPr>
            <w:rFonts w:ascii="仿宋" w:eastAsia="仿宋" w:hAnsi="仿宋" w:cs="仿宋" w:hint="eastAsia"/>
            <w:lang w:eastAsia="zh-CN"/>
          </w:rPr>
          <w:t>六、社会影响分析</w:t>
        </w:r>
        <w:r>
          <w:tab/>
        </w:r>
        <w:r>
          <w:fldChar w:fldCharType="begin"/>
        </w:r>
        <w:r>
          <w:instrText xml:space="preserve"> PAGEREF _Toc22696 \h </w:instrText>
        </w:r>
        <w:r>
          <w:fldChar w:fldCharType="separate"/>
        </w:r>
        <w:r>
          <w:t>34</w:t>
        </w:r>
        <w:r>
          <w:fldChar w:fldCharType="end"/>
        </w:r>
      </w:hyperlink>
    </w:p>
    <w:p>
      <w:pPr>
        <w:pStyle w:val="TOC2"/>
        <w:tabs>
          <w:tab w:val="right" w:leader="dot" w:pos="8306"/>
        </w:tabs>
      </w:pPr>
      <w:hyperlink w:anchor="_Toc18684" w:history="1">
        <w:r>
          <w:rPr>
            <w:rFonts w:ascii="仿宋" w:eastAsia="仿宋" w:hAnsi="仿宋" w:cs="仿宋" w:hint="eastAsia"/>
            <w:lang w:eastAsia="zh-CN"/>
          </w:rPr>
          <w:t>(一)、社会影响效果分析</w:t>
        </w:r>
        <w:r>
          <w:tab/>
        </w:r>
        <w:r>
          <w:fldChar w:fldCharType="begin"/>
        </w:r>
        <w:r>
          <w:instrText xml:space="preserve"> PAGEREF _Toc18684 \h </w:instrText>
        </w:r>
        <w:r>
          <w:fldChar w:fldCharType="separate"/>
        </w:r>
        <w:r>
          <w:t>34</w:t>
        </w:r>
        <w:r>
          <w:fldChar w:fldCharType="end"/>
        </w:r>
      </w:hyperlink>
    </w:p>
    <w:p>
      <w:pPr>
        <w:pStyle w:val="TOC2"/>
        <w:tabs>
          <w:tab w:val="right" w:leader="dot" w:pos="8306"/>
        </w:tabs>
      </w:pPr>
      <w:hyperlink w:anchor="_Toc30977" w:history="1">
        <w:r>
          <w:rPr>
            <w:rFonts w:ascii="仿宋" w:eastAsia="仿宋" w:hAnsi="仿宋" w:cs="仿宋" w:hint="eastAsia"/>
            <w:lang w:eastAsia="zh-CN"/>
          </w:rPr>
          <w:t>(二)、社会适应性分析</w:t>
        </w:r>
        <w:r>
          <w:tab/>
        </w:r>
        <w:r>
          <w:fldChar w:fldCharType="begin"/>
        </w:r>
        <w:r>
          <w:instrText xml:space="preserve"> PAGEREF _Toc30977 \h </w:instrText>
        </w:r>
        <w:r>
          <w:fldChar w:fldCharType="separate"/>
        </w:r>
        <w:r>
          <w:t>36</w:t>
        </w:r>
        <w:r>
          <w:fldChar w:fldCharType="end"/>
        </w:r>
      </w:hyperlink>
    </w:p>
    <w:p>
      <w:pPr>
        <w:pStyle w:val="TOC2"/>
        <w:tabs>
          <w:tab w:val="right" w:leader="dot" w:pos="8306"/>
        </w:tabs>
      </w:pPr>
      <w:hyperlink w:anchor="_Toc22756" w:history="1">
        <w:r>
          <w:rPr>
            <w:rFonts w:ascii="仿宋" w:eastAsia="仿宋" w:hAnsi="仿宋" w:cs="仿宋" w:hint="eastAsia"/>
            <w:lang w:eastAsia="zh-CN"/>
          </w:rPr>
          <w:t>(三)、社会风险及对策分析</w:t>
        </w:r>
        <w:r>
          <w:tab/>
        </w:r>
        <w:r>
          <w:fldChar w:fldCharType="begin"/>
        </w:r>
        <w:r>
          <w:instrText xml:space="preserve"> PAGEREF _Toc22756 \h </w:instrText>
        </w:r>
        <w:r>
          <w:fldChar w:fldCharType="separate"/>
        </w:r>
        <w:r>
          <w:t>38</w:t>
        </w:r>
        <w:r>
          <w:fldChar w:fldCharType="end"/>
        </w:r>
      </w:hyperlink>
    </w:p>
    <w:p>
      <w:pPr>
        <w:pStyle w:val="TOC1"/>
        <w:tabs>
          <w:tab w:val="right" w:leader="dot" w:pos="8306"/>
        </w:tabs>
      </w:pPr>
      <w:hyperlink w:anchor="_Toc20634" w:history="1">
        <w:r>
          <w:rPr>
            <w:rFonts w:ascii="仿宋" w:eastAsia="仿宋" w:hAnsi="仿宋" w:cs="仿宋" w:hint="eastAsia"/>
            <w:lang w:eastAsia="zh-CN"/>
          </w:rPr>
          <w:t>七、资金管理与财务规划</w:t>
        </w:r>
        <w:r>
          <w:tab/>
        </w:r>
        <w:r>
          <w:fldChar w:fldCharType="begin"/>
        </w:r>
        <w:r>
          <w:instrText xml:space="preserve"> PAGEREF _Toc20634 \h </w:instrText>
        </w:r>
        <w:r>
          <w:fldChar w:fldCharType="separate"/>
        </w:r>
        <w:r>
          <w:t>41</w:t>
        </w:r>
        <w:r>
          <w:fldChar w:fldCharType="end"/>
        </w:r>
      </w:hyperlink>
    </w:p>
    <w:p>
      <w:pPr>
        <w:pStyle w:val="TOC2"/>
        <w:tabs>
          <w:tab w:val="right" w:leader="dot" w:pos="8306"/>
        </w:tabs>
      </w:pPr>
      <w:hyperlink w:anchor="_Toc11720" w:history="1">
        <w:r>
          <w:rPr>
            <w:rFonts w:ascii="仿宋" w:eastAsia="仿宋" w:hAnsi="仿宋" w:cs="仿宋" w:hint="eastAsia"/>
            <w:lang w:eastAsia="zh-CN"/>
          </w:rPr>
          <w:t>(一)、项目资金来源与筹措</w:t>
        </w:r>
        <w:r>
          <w:tab/>
        </w:r>
        <w:r>
          <w:fldChar w:fldCharType="begin"/>
        </w:r>
        <w:r>
          <w:instrText xml:space="preserve"> PAGEREF _Toc11720 \h </w:instrText>
        </w:r>
        <w:r>
          <w:fldChar w:fldCharType="separate"/>
        </w:r>
        <w:r>
          <w:t>41</w:t>
        </w:r>
        <w:r>
          <w:fldChar w:fldCharType="end"/>
        </w:r>
      </w:hyperlink>
    </w:p>
    <w:p>
      <w:pPr>
        <w:pStyle w:val="TOC2"/>
        <w:tabs>
          <w:tab w:val="right" w:leader="dot" w:pos="8306"/>
        </w:tabs>
      </w:pPr>
      <w:hyperlink w:anchor="_Toc27133" w:history="1">
        <w:r>
          <w:rPr>
            <w:rFonts w:ascii="仿宋" w:eastAsia="仿宋" w:hAnsi="仿宋" w:cs="仿宋" w:hint="eastAsia"/>
            <w:lang w:eastAsia="zh-CN"/>
          </w:rPr>
          <w:t>(二)、资金使用与监管</w:t>
        </w:r>
        <w:r>
          <w:tab/>
        </w:r>
        <w:r>
          <w:fldChar w:fldCharType="begin"/>
        </w:r>
        <w:r>
          <w:instrText xml:space="preserve"> PAGEREF _Toc27133 \h </w:instrText>
        </w:r>
        <w:r>
          <w:fldChar w:fldCharType="separate"/>
        </w:r>
        <w:r>
          <w:t>43</w:t>
        </w:r>
        <w:r>
          <w:fldChar w:fldCharType="end"/>
        </w:r>
      </w:hyperlink>
    </w:p>
    <w:p>
      <w:pPr>
        <w:pStyle w:val="TOC2"/>
        <w:tabs>
          <w:tab w:val="right" w:leader="dot" w:pos="8306"/>
        </w:tabs>
      </w:pPr>
      <w:hyperlink w:anchor="_Toc6163" w:history="1">
        <w:r>
          <w:rPr>
            <w:rFonts w:ascii="仿宋" w:eastAsia="仿宋" w:hAnsi="仿宋" w:cs="仿宋" w:hint="eastAsia"/>
            <w:lang w:eastAsia="zh-CN"/>
          </w:rPr>
          <w:t>(三)、财务规划与预测</w:t>
        </w:r>
        <w:r>
          <w:tab/>
        </w:r>
        <w:r>
          <w:fldChar w:fldCharType="begin"/>
        </w:r>
        <w:r>
          <w:instrText xml:space="preserve"> PAGEREF _Toc6163 \h </w:instrText>
        </w:r>
        <w:r>
          <w:fldChar w:fldCharType="separate"/>
        </w:r>
        <w:r>
          <w:t>44</w:t>
        </w:r>
        <w:r>
          <w:fldChar w:fldCharType="end"/>
        </w:r>
      </w:hyperlink>
    </w:p>
    <w:p>
      <w:pPr>
        <w:pStyle w:val="TOC1"/>
        <w:tabs>
          <w:tab w:val="right" w:leader="dot" w:pos="8306"/>
        </w:tabs>
      </w:pPr>
      <w:hyperlink w:anchor="_Toc3046" w:history="1">
        <w:r>
          <w:rPr>
            <w:rFonts w:ascii="仿宋" w:eastAsia="仿宋" w:hAnsi="仿宋" w:cs="仿宋" w:hint="eastAsia"/>
            <w:lang w:eastAsia="zh-CN"/>
          </w:rPr>
          <w:t>八、项目进度计划</w:t>
        </w:r>
        <w:r>
          <w:tab/>
        </w:r>
        <w:r>
          <w:fldChar w:fldCharType="begin"/>
        </w:r>
        <w:r>
          <w:instrText xml:space="preserve"> PAGEREF _Toc3046 \h </w:instrText>
        </w:r>
        <w:r>
          <w:fldChar w:fldCharType="separate"/>
        </w:r>
        <w:r>
          <w:t>45</w:t>
        </w:r>
        <w:r>
          <w:fldChar w:fldCharType="end"/>
        </w:r>
      </w:hyperlink>
    </w:p>
    <w:p>
      <w:pPr>
        <w:pStyle w:val="TOC2"/>
        <w:tabs>
          <w:tab w:val="right" w:leader="dot" w:pos="8306"/>
        </w:tabs>
      </w:pPr>
      <w:hyperlink w:anchor="_Toc927" w:history="1">
        <w:r>
          <w:rPr>
            <w:rFonts w:ascii="仿宋" w:eastAsia="仿宋" w:hAnsi="仿宋" w:cs="仿宋" w:hint="eastAsia"/>
            <w:lang w:eastAsia="zh-CN"/>
          </w:rPr>
          <w:t>(一)、建设周期</w:t>
        </w:r>
        <w:r>
          <w:tab/>
        </w:r>
        <w:r>
          <w:fldChar w:fldCharType="begin"/>
        </w:r>
        <w:r>
          <w:instrText xml:space="preserve"> PAGEREF _Toc927 \h </w:instrText>
        </w:r>
        <w:r>
          <w:fldChar w:fldCharType="separate"/>
        </w:r>
        <w:r>
          <w:t>45</w:t>
        </w:r>
        <w:r>
          <w:fldChar w:fldCharType="end"/>
        </w:r>
      </w:hyperlink>
    </w:p>
    <w:p>
      <w:pPr>
        <w:pStyle w:val="TOC2"/>
        <w:tabs>
          <w:tab w:val="right" w:leader="dot" w:pos="8306"/>
        </w:tabs>
      </w:pPr>
      <w:hyperlink w:anchor="_Toc31372" w:history="1">
        <w:r>
          <w:rPr>
            <w:rFonts w:ascii="仿宋" w:eastAsia="仿宋" w:hAnsi="仿宋" w:cs="仿宋" w:hint="eastAsia"/>
            <w:lang w:eastAsia="zh-CN"/>
          </w:rPr>
          <w:t>(二)、建设进度</w:t>
        </w:r>
        <w:r>
          <w:tab/>
        </w:r>
        <w:r>
          <w:fldChar w:fldCharType="begin"/>
        </w:r>
        <w:r>
          <w:instrText xml:space="preserve"> PAGEREF _Toc31372 \h </w:instrText>
        </w:r>
        <w:r>
          <w:fldChar w:fldCharType="separate"/>
        </w:r>
        <w:r>
          <w:t>45</w:t>
        </w:r>
        <w:r>
          <w:fldChar w:fldCharType="end"/>
        </w:r>
      </w:hyperlink>
    </w:p>
    <w:p>
      <w:pPr>
        <w:pStyle w:val="TOC2"/>
        <w:tabs>
          <w:tab w:val="right" w:leader="dot" w:pos="8306"/>
        </w:tabs>
      </w:pPr>
      <w:hyperlink w:anchor="_Toc13416" w:history="1">
        <w:r>
          <w:rPr>
            <w:rFonts w:ascii="仿宋" w:eastAsia="仿宋" w:hAnsi="仿宋" w:cs="仿宋" w:hint="eastAsia"/>
            <w:lang w:eastAsia="zh-CN"/>
          </w:rPr>
          <w:t>(三)、进度安排注意事项</w:t>
        </w:r>
        <w:r>
          <w:tab/>
        </w:r>
        <w:r>
          <w:fldChar w:fldCharType="begin"/>
        </w:r>
        <w:r>
          <w:instrText xml:space="preserve"> PAGEREF _Toc13416 \h </w:instrText>
        </w:r>
        <w:r>
          <w:fldChar w:fldCharType="separate"/>
        </w:r>
        <w:r>
          <w:t>46</w:t>
        </w:r>
        <w:r>
          <w:fldChar w:fldCharType="end"/>
        </w:r>
      </w:hyperlink>
    </w:p>
    <w:p>
      <w:pPr>
        <w:pStyle w:val="TOC2"/>
        <w:tabs>
          <w:tab w:val="right" w:leader="dot" w:pos="8306"/>
        </w:tabs>
      </w:pPr>
      <w:hyperlink w:anchor="_Toc16411" w:history="1">
        <w:r>
          <w:rPr>
            <w:rFonts w:ascii="仿宋" w:eastAsia="仿宋" w:hAnsi="仿宋" w:cs="仿宋" w:hint="eastAsia"/>
            <w:lang w:eastAsia="zh-CN"/>
          </w:rPr>
          <w:t>(四)、人力资源配置</w:t>
        </w:r>
        <w:r>
          <w:tab/>
        </w:r>
        <w:r>
          <w:fldChar w:fldCharType="begin"/>
        </w:r>
        <w:r>
          <w:instrText xml:space="preserve"> PAGEREF _Toc16411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0" w:history="1">
        <w:r>
          <w:rPr>
            <w:rFonts w:ascii="仿宋" w:eastAsia="仿宋" w:hAnsi="仿宋" w:cs="仿宋" w:hint="eastAsia"/>
            <w:lang w:eastAsia="zh-CN"/>
          </w:rPr>
          <w:t>(五)、员工培训</w:t>
        </w:r>
        <w:r>
          <w:tab/>
        </w:r>
        <w:r>
          <w:fldChar w:fldCharType="begin"/>
        </w:r>
        <w:r>
          <w:instrText xml:space="preserve"> PAGEREF _Toc29090 \h </w:instrText>
        </w:r>
        <w:r>
          <w:fldChar w:fldCharType="separate"/>
        </w:r>
        <w:r>
          <w:t>49</w:t>
        </w:r>
        <w:r>
          <w:fldChar w:fldCharType="end"/>
        </w:r>
      </w:hyperlink>
    </w:p>
    <w:p>
      <w:pPr>
        <w:pStyle w:val="TOC2"/>
        <w:tabs>
          <w:tab w:val="right" w:leader="dot" w:pos="8306"/>
        </w:tabs>
      </w:pPr>
      <w:hyperlink w:anchor="_Toc7645" w:history="1">
        <w:r>
          <w:rPr>
            <w:rFonts w:ascii="仿宋" w:eastAsia="仿宋" w:hAnsi="仿宋" w:cs="仿宋" w:hint="eastAsia"/>
            <w:lang w:eastAsia="zh-CN"/>
          </w:rPr>
          <w:t>(六)、项目实施保障</w:t>
        </w:r>
        <w:r>
          <w:tab/>
        </w:r>
        <w:r>
          <w:fldChar w:fldCharType="begin"/>
        </w:r>
        <w:r>
          <w:instrText xml:space="preserve"> PAGEREF _Toc7645 \h </w:instrText>
        </w:r>
        <w:r>
          <w:fldChar w:fldCharType="separate"/>
        </w:r>
        <w:r>
          <w:t>50</w:t>
        </w:r>
        <w:r>
          <w:fldChar w:fldCharType="end"/>
        </w:r>
      </w:hyperlink>
    </w:p>
    <w:p>
      <w:pPr>
        <w:pStyle w:val="TOC2"/>
        <w:tabs>
          <w:tab w:val="right" w:leader="dot" w:pos="8306"/>
        </w:tabs>
      </w:pPr>
      <w:hyperlink w:anchor="_Toc23211" w:history="1">
        <w:r>
          <w:rPr>
            <w:rFonts w:ascii="仿宋" w:eastAsia="仿宋" w:hAnsi="仿宋" w:cs="仿宋" w:hint="eastAsia"/>
            <w:lang w:eastAsia="zh-CN"/>
          </w:rPr>
          <w:t>(七)、安全规范管理</w:t>
        </w:r>
        <w:r>
          <w:tab/>
        </w:r>
        <w:r>
          <w:fldChar w:fldCharType="begin"/>
        </w:r>
        <w:r>
          <w:instrText xml:space="preserve"> PAGEREF _Toc23211 \h </w:instrText>
        </w:r>
        <w:r>
          <w:fldChar w:fldCharType="separate"/>
        </w:r>
        <w:r>
          <w:t>51</w:t>
        </w:r>
        <w:r>
          <w:fldChar w:fldCharType="end"/>
        </w:r>
      </w:hyperlink>
    </w:p>
    <w:p>
      <w:pPr>
        <w:pStyle w:val="TOC1"/>
        <w:tabs>
          <w:tab w:val="right" w:leader="dot" w:pos="8306"/>
        </w:tabs>
      </w:pPr>
      <w:hyperlink w:anchor="_Toc5105" w:history="1">
        <w:r>
          <w:rPr>
            <w:rFonts w:ascii="仿宋" w:eastAsia="仿宋" w:hAnsi="仿宋" w:cs="仿宋" w:hint="eastAsia"/>
            <w:lang w:eastAsia="zh-CN"/>
          </w:rPr>
          <w:t>九、环境保护与绿色发展</w:t>
        </w:r>
        <w:r>
          <w:tab/>
        </w:r>
        <w:r>
          <w:fldChar w:fldCharType="begin"/>
        </w:r>
        <w:r>
          <w:instrText xml:space="preserve"> PAGEREF _Toc5105 \h </w:instrText>
        </w:r>
        <w:r>
          <w:fldChar w:fldCharType="separate"/>
        </w:r>
        <w:r>
          <w:t>52</w:t>
        </w:r>
        <w:r>
          <w:fldChar w:fldCharType="end"/>
        </w:r>
      </w:hyperlink>
    </w:p>
    <w:p>
      <w:pPr>
        <w:pStyle w:val="TOC2"/>
        <w:tabs>
          <w:tab w:val="right" w:leader="dot" w:pos="8306"/>
        </w:tabs>
      </w:pPr>
      <w:hyperlink w:anchor="_Toc15481" w:history="1">
        <w:r>
          <w:rPr>
            <w:rFonts w:ascii="仿宋" w:eastAsia="仿宋" w:hAnsi="仿宋" w:cs="仿宋" w:hint="eastAsia"/>
            <w:lang w:eastAsia="zh-CN"/>
          </w:rPr>
          <w:t>(一)、环境保护措施</w:t>
        </w:r>
        <w:r>
          <w:tab/>
        </w:r>
        <w:r>
          <w:fldChar w:fldCharType="begin"/>
        </w:r>
        <w:r>
          <w:instrText xml:space="preserve"> PAGEREF _Toc15481 \h </w:instrText>
        </w:r>
        <w:r>
          <w:fldChar w:fldCharType="separate"/>
        </w:r>
        <w:r>
          <w:t>52</w:t>
        </w:r>
        <w:r>
          <w:fldChar w:fldCharType="end"/>
        </w:r>
      </w:hyperlink>
    </w:p>
    <w:p>
      <w:pPr>
        <w:pStyle w:val="TOC2"/>
        <w:tabs>
          <w:tab w:val="right" w:leader="dot" w:pos="8306"/>
        </w:tabs>
      </w:pPr>
      <w:hyperlink w:anchor="_Toc7045" w:history="1">
        <w:r>
          <w:rPr>
            <w:rFonts w:ascii="仿宋" w:eastAsia="仿宋" w:hAnsi="仿宋" w:cs="仿宋" w:hint="eastAsia"/>
            <w:lang w:eastAsia="zh-CN"/>
          </w:rPr>
          <w:t>(二)、绿色发展与可持续发展策略</w:t>
        </w:r>
        <w:r>
          <w:tab/>
        </w:r>
        <w:r>
          <w:fldChar w:fldCharType="begin"/>
        </w:r>
        <w:r>
          <w:instrText xml:space="preserve"> PAGEREF _Toc7045 \h </w:instrText>
        </w:r>
        <w:r>
          <w:fldChar w:fldCharType="separate"/>
        </w:r>
        <w:r>
          <w:t>54</w:t>
        </w:r>
        <w:r>
          <w:fldChar w:fldCharType="end"/>
        </w:r>
      </w:hyperlink>
    </w:p>
    <w:p>
      <w:pPr>
        <w:pStyle w:val="TOC1"/>
        <w:tabs>
          <w:tab w:val="right" w:leader="dot" w:pos="8306"/>
        </w:tabs>
      </w:pPr>
      <w:hyperlink w:anchor="_Toc13159" w:history="1">
        <w:r>
          <w:rPr>
            <w:rFonts w:ascii="仿宋" w:eastAsia="仿宋" w:hAnsi="仿宋" w:cs="仿宋" w:hint="eastAsia"/>
            <w:lang w:eastAsia="zh-CN"/>
          </w:rPr>
          <w:t>十、技术创新与产业升级</w:t>
        </w:r>
        <w:r>
          <w:tab/>
        </w:r>
        <w:r>
          <w:fldChar w:fldCharType="begin"/>
        </w:r>
        <w:r>
          <w:instrText xml:space="preserve"> PAGEREF _Toc13159 \h </w:instrText>
        </w:r>
        <w:r>
          <w:fldChar w:fldCharType="separate"/>
        </w:r>
        <w:r>
          <w:t>56</w:t>
        </w:r>
        <w:r>
          <w:fldChar w:fldCharType="end"/>
        </w:r>
      </w:hyperlink>
    </w:p>
    <w:p>
      <w:pPr>
        <w:pStyle w:val="TOC2"/>
        <w:tabs>
          <w:tab w:val="right" w:leader="dot" w:pos="8306"/>
        </w:tabs>
      </w:pPr>
      <w:hyperlink w:anchor="_Toc20446" w:history="1">
        <w:r>
          <w:rPr>
            <w:rFonts w:ascii="仿宋" w:eastAsia="仿宋" w:hAnsi="仿宋" w:cs="仿宋" w:hint="eastAsia"/>
            <w:lang w:eastAsia="zh-CN"/>
          </w:rPr>
          <w:t>(一)、技术创新方向与目标</w:t>
        </w:r>
        <w:r>
          <w:tab/>
        </w:r>
        <w:r>
          <w:fldChar w:fldCharType="begin"/>
        </w:r>
        <w:r>
          <w:instrText xml:space="preserve"> PAGEREF _Toc20446 \h </w:instrText>
        </w:r>
        <w:r>
          <w:fldChar w:fldCharType="separate"/>
        </w:r>
        <w:r>
          <w:t>56</w:t>
        </w:r>
        <w:r>
          <w:fldChar w:fldCharType="end"/>
        </w:r>
      </w:hyperlink>
    </w:p>
    <w:p>
      <w:pPr>
        <w:pStyle w:val="TOC2"/>
        <w:tabs>
          <w:tab w:val="right" w:leader="dot" w:pos="8306"/>
        </w:tabs>
      </w:pPr>
      <w:hyperlink w:anchor="_Toc1176" w:history="1">
        <w:r>
          <w:rPr>
            <w:rFonts w:ascii="仿宋" w:eastAsia="仿宋" w:hAnsi="仿宋" w:cs="仿宋" w:hint="eastAsia"/>
            <w:lang w:eastAsia="zh-CN"/>
          </w:rPr>
          <w:t>(二)、产业升级路径与措施</w:t>
        </w:r>
        <w:r>
          <w:tab/>
        </w:r>
        <w:r>
          <w:fldChar w:fldCharType="begin"/>
        </w:r>
        <w:r>
          <w:instrText xml:space="preserve"> PAGEREF _Toc1176 \h </w:instrText>
        </w:r>
        <w:r>
          <w:fldChar w:fldCharType="separate"/>
        </w:r>
        <w:r>
          <w:t>57</w:t>
        </w:r>
        <w:r>
          <w:fldChar w:fldCharType="end"/>
        </w:r>
      </w:hyperlink>
    </w:p>
    <w:p>
      <w:pPr>
        <w:pStyle w:val="TOC1"/>
        <w:tabs>
          <w:tab w:val="right" w:leader="dot" w:pos="8306"/>
        </w:tabs>
      </w:pPr>
      <w:hyperlink w:anchor="_Toc25789" w:history="1">
        <w:r>
          <w:rPr>
            <w:rFonts w:ascii="仿宋" w:eastAsia="仿宋" w:hAnsi="仿宋" w:cs="仿宋" w:hint="eastAsia"/>
            <w:lang w:eastAsia="zh-CN"/>
          </w:rPr>
          <w:t>十一、土地利用与规划方案</w:t>
        </w:r>
        <w:r>
          <w:tab/>
        </w:r>
        <w:r>
          <w:fldChar w:fldCharType="begin"/>
        </w:r>
        <w:r>
          <w:instrText xml:space="preserve"> PAGEREF _Toc25789 \h </w:instrText>
        </w:r>
        <w:r>
          <w:fldChar w:fldCharType="separate"/>
        </w:r>
        <w:r>
          <w:t>58</w:t>
        </w:r>
        <w:r>
          <w:fldChar w:fldCharType="end"/>
        </w:r>
      </w:hyperlink>
    </w:p>
    <w:p>
      <w:pPr>
        <w:pStyle w:val="TOC2"/>
        <w:tabs>
          <w:tab w:val="right" w:leader="dot" w:pos="8306"/>
        </w:tabs>
      </w:pPr>
      <w:hyperlink w:anchor="_Toc13128" w:history="1">
        <w:r>
          <w:rPr>
            <w:rFonts w:ascii="仿宋" w:eastAsia="仿宋" w:hAnsi="仿宋" w:cs="仿宋" w:hint="eastAsia"/>
            <w:lang w:eastAsia="zh-CN"/>
          </w:rPr>
          <w:t>(一)、项目用地情况分析</w:t>
        </w:r>
        <w:r>
          <w:tab/>
        </w:r>
        <w:r>
          <w:fldChar w:fldCharType="begin"/>
        </w:r>
        <w:r>
          <w:instrText xml:space="preserve"> PAGEREF _Toc13128 \h </w:instrText>
        </w:r>
        <w:r>
          <w:fldChar w:fldCharType="separate"/>
        </w:r>
        <w:r>
          <w:t>58</w:t>
        </w:r>
        <w:r>
          <w:fldChar w:fldCharType="end"/>
        </w:r>
      </w:hyperlink>
    </w:p>
    <w:p>
      <w:pPr>
        <w:pStyle w:val="TOC2"/>
        <w:tabs>
          <w:tab w:val="right" w:leader="dot" w:pos="8306"/>
        </w:tabs>
      </w:pPr>
      <w:hyperlink w:anchor="_Toc31973" w:history="1">
        <w:r>
          <w:rPr>
            <w:rFonts w:ascii="仿宋" w:eastAsia="仿宋" w:hAnsi="仿宋" w:cs="仿宋" w:hint="eastAsia"/>
            <w:lang w:eastAsia="zh-CN"/>
          </w:rPr>
          <w:t>(二)、土地利用规划方案</w:t>
        </w:r>
        <w:r>
          <w:tab/>
        </w:r>
        <w:r>
          <w:fldChar w:fldCharType="begin"/>
        </w:r>
        <w:r>
          <w:instrText xml:space="preserve"> PAGEREF _Toc31973 \h </w:instrText>
        </w:r>
        <w:r>
          <w:fldChar w:fldCharType="separate"/>
        </w:r>
        <w:r>
          <w:t>59</w:t>
        </w:r>
        <w:r>
          <w:fldChar w:fldCharType="end"/>
        </w:r>
      </w:hyperlink>
    </w:p>
    <w:p>
      <w:pPr>
        <w:pStyle w:val="TOC1"/>
        <w:tabs>
          <w:tab w:val="right" w:leader="dot" w:pos="8306"/>
        </w:tabs>
      </w:pPr>
      <w:hyperlink w:anchor="_Toc14784" w:history="1">
        <w:r>
          <w:rPr>
            <w:rFonts w:ascii="仿宋" w:eastAsia="仿宋" w:hAnsi="仿宋" w:cs="仿宋" w:hint="eastAsia"/>
            <w:lang w:eastAsia="zh-CN"/>
          </w:rPr>
          <w:t>十二、项目质量与标准</w:t>
        </w:r>
        <w:r>
          <w:tab/>
        </w:r>
        <w:r>
          <w:fldChar w:fldCharType="begin"/>
        </w:r>
        <w:r>
          <w:instrText xml:space="preserve"> PAGEREF _Toc14784 \h </w:instrText>
        </w:r>
        <w:r>
          <w:fldChar w:fldCharType="separate"/>
        </w:r>
        <w:r>
          <w:t>60</w:t>
        </w:r>
        <w:r>
          <w:fldChar w:fldCharType="end"/>
        </w:r>
      </w:hyperlink>
    </w:p>
    <w:p>
      <w:pPr>
        <w:pStyle w:val="TOC2"/>
        <w:tabs>
          <w:tab w:val="right" w:leader="dot" w:pos="8306"/>
        </w:tabs>
      </w:pPr>
      <w:hyperlink w:anchor="_Toc18890" w:history="1">
        <w:r>
          <w:rPr>
            <w:rFonts w:ascii="仿宋" w:eastAsia="仿宋" w:hAnsi="仿宋" w:cs="仿宋" w:hint="eastAsia"/>
            <w:lang w:eastAsia="zh-CN"/>
          </w:rPr>
          <w:t>(一)、质量保障体系</w:t>
        </w:r>
        <w:r>
          <w:tab/>
        </w:r>
        <w:r>
          <w:fldChar w:fldCharType="begin"/>
        </w:r>
        <w:r>
          <w:instrText xml:space="preserve"> PAGEREF _Toc18890 \h </w:instrText>
        </w:r>
        <w:r>
          <w:fldChar w:fldCharType="separate"/>
        </w:r>
        <w:r>
          <w:t>60</w:t>
        </w:r>
        <w:r>
          <w:fldChar w:fldCharType="end"/>
        </w:r>
      </w:hyperlink>
    </w:p>
    <w:p>
      <w:pPr>
        <w:pStyle w:val="TOC2"/>
        <w:tabs>
          <w:tab w:val="right" w:leader="dot" w:pos="8306"/>
        </w:tabs>
      </w:pPr>
      <w:hyperlink w:anchor="_Toc19144" w:history="1">
        <w:r>
          <w:rPr>
            <w:rFonts w:ascii="仿宋" w:eastAsia="仿宋" w:hAnsi="仿宋" w:cs="仿宋" w:hint="eastAsia"/>
            <w:lang w:eastAsia="zh-CN"/>
          </w:rPr>
          <w:t>(二)、标准化作业流程</w:t>
        </w:r>
        <w:r>
          <w:tab/>
        </w:r>
        <w:r>
          <w:fldChar w:fldCharType="begin"/>
        </w:r>
        <w:r>
          <w:instrText xml:space="preserve"> PAGEREF _Toc19144 \h </w:instrText>
        </w:r>
        <w:r>
          <w:fldChar w:fldCharType="separate"/>
        </w:r>
        <w:r>
          <w:t>62</w:t>
        </w:r>
        <w:r>
          <w:fldChar w:fldCharType="end"/>
        </w:r>
      </w:hyperlink>
    </w:p>
    <w:p>
      <w:pPr>
        <w:pStyle w:val="TOC2"/>
        <w:tabs>
          <w:tab w:val="right" w:leader="dot" w:pos="8306"/>
        </w:tabs>
      </w:pPr>
      <w:hyperlink w:anchor="_Toc26031" w:history="1">
        <w:r>
          <w:rPr>
            <w:rFonts w:ascii="仿宋" w:eastAsia="仿宋" w:hAnsi="仿宋" w:cs="仿宋" w:hint="eastAsia"/>
            <w:lang w:eastAsia="zh-CN"/>
          </w:rPr>
          <w:t>(三)、质量监控与评估</w:t>
        </w:r>
        <w:r>
          <w:tab/>
        </w:r>
        <w:r>
          <w:fldChar w:fldCharType="begin"/>
        </w:r>
        <w:r>
          <w:instrText xml:space="preserve"> PAGEREF _Toc26031 \h </w:instrText>
        </w:r>
        <w:r>
          <w:fldChar w:fldCharType="separate"/>
        </w:r>
        <w:r>
          <w:t>63</w:t>
        </w:r>
        <w:r>
          <w:fldChar w:fldCharType="end"/>
        </w:r>
      </w:hyperlink>
    </w:p>
    <w:p>
      <w:pPr>
        <w:pStyle w:val="TOC2"/>
        <w:tabs>
          <w:tab w:val="right" w:leader="dot" w:pos="8306"/>
        </w:tabs>
      </w:pPr>
      <w:hyperlink w:anchor="_Toc26569" w:history="1">
        <w:r>
          <w:rPr>
            <w:rFonts w:ascii="仿宋" w:eastAsia="仿宋" w:hAnsi="仿宋" w:cs="仿宋" w:hint="eastAsia"/>
            <w:lang w:eastAsia="zh-CN"/>
          </w:rPr>
          <w:t>(四)、质量改进计划</w:t>
        </w:r>
        <w:r>
          <w:tab/>
        </w:r>
        <w:r>
          <w:fldChar w:fldCharType="begin"/>
        </w:r>
        <w:r>
          <w:instrText xml:space="preserve"> PAGEREF _Toc26569 \h </w:instrText>
        </w:r>
        <w:r>
          <w:fldChar w:fldCharType="separate"/>
        </w:r>
        <w:r>
          <w:t>64</w:t>
        </w:r>
        <w:r>
          <w:fldChar w:fldCharType="end"/>
        </w:r>
      </w:hyperlink>
    </w:p>
    <w:p>
      <w:pPr>
        <w:pStyle w:val="TOC1"/>
        <w:tabs>
          <w:tab w:val="right" w:leader="dot" w:pos="8306"/>
        </w:tabs>
      </w:pPr>
      <w:hyperlink w:anchor="_Toc9148" w:history="1">
        <w:r>
          <w:rPr>
            <w:rFonts w:ascii="仿宋" w:eastAsia="仿宋" w:hAnsi="仿宋" w:cs="仿宋" w:hint="eastAsia"/>
            <w:lang w:eastAsia="zh-CN"/>
          </w:rPr>
          <w:t>十三、合作与交流机制建立</w:t>
        </w:r>
        <w:r>
          <w:tab/>
        </w:r>
        <w:r>
          <w:fldChar w:fldCharType="begin"/>
        </w:r>
        <w:r>
          <w:instrText xml:space="preserve"> PAGEREF _Toc9148 \h </w:instrText>
        </w:r>
        <w:r>
          <w:fldChar w:fldCharType="separate"/>
        </w:r>
        <w:r>
          <w:t>66</w:t>
        </w:r>
        <w:r>
          <w:fldChar w:fldCharType="end"/>
        </w:r>
      </w:hyperlink>
    </w:p>
    <w:p>
      <w:pPr>
        <w:pStyle w:val="TOC2"/>
        <w:tabs>
          <w:tab w:val="right" w:leader="dot" w:pos="8306"/>
        </w:tabs>
      </w:pPr>
      <w:hyperlink w:anchor="_Toc14602" w:history="1">
        <w:r>
          <w:rPr>
            <w:rFonts w:ascii="仿宋" w:eastAsia="仿宋" w:hAnsi="仿宋" w:cs="仿宋" w:hint="eastAsia"/>
            <w:lang w:eastAsia="zh-CN"/>
          </w:rPr>
          <w:t>(一)、合作伙伴选择与合作方式</w:t>
        </w:r>
        <w:r>
          <w:tab/>
        </w:r>
        <w:r>
          <w:fldChar w:fldCharType="begin"/>
        </w:r>
        <w:r>
          <w:instrText xml:space="preserve"> PAGEREF _Toc14602 \h </w:instrText>
        </w:r>
        <w:r>
          <w:fldChar w:fldCharType="separate"/>
        </w:r>
        <w:r>
          <w:t>66</w:t>
        </w:r>
        <w:r>
          <w:fldChar w:fldCharType="end"/>
        </w:r>
      </w:hyperlink>
    </w:p>
    <w:p>
      <w:pPr>
        <w:pStyle w:val="TOC2"/>
        <w:tabs>
          <w:tab w:val="right" w:leader="dot" w:pos="8306"/>
        </w:tabs>
      </w:pPr>
      <w:hyperlink w:anchor="_Toc11740" w:history="1">
        <w:r>
          <w:rPr>
            <w:rFonts w:ascii="仿宋" w:eastAsia="仿宋" w:hAnsi="仿宋" w:cs="仿宋" w:hint="eastAsia"/>
            <w:lang w:eastAsia="zh-CN"/>
          </w:rPr>
          <w:t>(二)、交流与合作平台搭建</w:t>
        </w:r>
        <w:r>
          <w:tab/>
        </w:r>
        <w:r>
          <w:fldChar w:fldCharType="begin"/>
        </w:r>
        <w:r>
          <w:instrText xml:space="preserve"> PAGEREF _Toc11740 \h </w:instrText>
        </w:r>
        <w:r>
          <w:fldChar w:fldCharType="separate"/>
        </w:r>
        <w:r>
          <w:t>67</w:t>
        </w:r>
        <w:r>
          <w:fldChar w:fldCharType="end"/>
        </w:r>
      </w:hyperlink>
    </w:p>
    <w:p>
      <w:pPr>
        <w:pStyle w:val="TOC1"/>
        <w:tabs>
          <w:tab w:val="right" w:leader="dot" w:pos="8306"/>
        </w:tabs>
      </w:pPr>
      <w:hyperlink w:anchor="_Toc16544" w:history="1">
        <w:r>
          <w:rPr>
            <w:rFonts w:ascii="仿宋" w:eastAsia="仿宋" w:hAnsi="仿宋" w:cs="仿宋" w:hint="eastAsia"/>
            <w:lang w:eastAsia="zh-CN"/>
          </w:rPr>
          <w:t>十四、成果转化与推广应用</w:t>
        </w:r>
        <w:r>
          <w:tab/>
        </w:r>
        <w:r>
          <w:fldChar w:fldCharType="begin"/>
        </w:r>
        <w:r>
          <w:instrText xml:space="preserve"> PAGEREF _Toc16544 \h </w:instrText>
        </w:r>
        <w:r>
          <w:fldChar w:fldCharType="separate"/>
        </w:r>
        <w:r>
          <w:t>69</w:t>
        </w:r>
        <w:r>
          <w:fldChar w:fldCharType="end"/>
        </w:r>
      </w:hyperlink>
    </w:p>
    <w:p>
      <w:pPr>
        <w:pStyle w:val="TOC2"/>
        <w:tabs>
          <w:tab w:val="right" w:leader="dot" w:pos="8306"/>
        </w:tabs>
      </w:pPr>
      <w:hyperlink w:anchor="_Toc18011" w:history="1">
        <w:r>
          <w:rPr>
            <w:rFonts w:ascii="仿宋" w:eastAsia="仿宋" w:hAnsi="仿宋" w:cs="仿宋" w:hint="eastAsia"/>
            <w:lang w:eastAsia="zh-CN"/>
          </w:rPr>
          <w:t>(一)、成果转化策略制定</w:t>
        </w:r>
        <w:r>
          <w:tab/>
        </w:r>
        <w:r>
          <w:fldChar w:fldCharType="begin"/>
        </w:r>
        <w:r>
          <w:instrText xml:space="preserve"> PAGEREF _Toc18011 \h </w:instrText>
        </w:r>
        <w:r>
          <w:fldChar w:fldCharType="separate"/>
        </w:r>
        <w:r>
          <w:t>69</w:t>
        </w:r>
        <w:r>
          <w:fldChar w:fldCharType="end"/>
        </w:r>
      </w:hyperlink>
    </w:p>
    <w:p>
      <w:pPr>
        <w:pStyle w:val="TOC2"/>
        <w:tabs>
          <w:tab w:val="right" w:leader="dot" w:pos="8306"/>
        </w:tabs>
      </w:pPr>
      <w:hyperlink w:anchor="_Toc1542" w:history="1">
        <w:r>
          <w:rPr>
            <w:rFonts w:ascii="仿宋" w:eastAsia="仿宋" w:hAnsi="仿宋" w:cs="仿宋" w:hint="eastAsia"/>
            <w:lang w:eastAsia="zh-CN"/>
          </w:rPr>
          <w:t>(二)、成果推广应用方案</w:t>
        </w:r>
        <w:r>
          <w:tab/>
        </w:r>
        <w:r>
          <w:fldChar w:fldCharType="begin"/>
        </w:r>
        <w:r>
          <w:instrText xml:space="preserve"> PAGEREF _Toc1542 \h </w:instrText>
        </w:r>
        <w:r>
          <w:fldChar w:fldCharType="separate"/>
        </w:r>
        <w:r>
          <w:t>70</w:t>
        </w:r>
        <w:r>
          <w:fldChar w:fldCharType="end"/>
        </w:r>
      </w:hyperlink>
    </w:p>
    <w:p>
      <w:pPr>
        <w:pStyle w:val="TOC1"/>
        <w:tabs>
          <w:tab w:val="right" w:leader="dot" w:pos="8306"/>
        </w:tabs>
      </w:pPr>
      <w:hyperlink w:anchor="_Toc29595" w:history="1">
        <w:r>
          <w:rPr>
            <w:rFonts w:ascii="仿宋" w:eastAsia="仿宋" w:hAnsi="仿宋" w:cs="仿宋" w:hint="eastAsia"/>
            <w:lang w:eastAsia="zh-CN"/>
          </w:rPr>
          <w:t>十五、法律法规与政策遵循</w:t>
        </w:r>
        <w:r>
          <w:tab/>
        </w:r>
        <w:r>
          <w:fldChar w:fldCharType="begin"/>
        </w:r>
        <w:r>
          <w:instrText xml:space="preserve"> PAGEREF _Toc29595 \h </w:instrText>
        </w:r>
        <w:r>
          <w:fldChar w:fldCharType="separate"/>
        </w:r>
        <w:r>
          <w:t>72</w:t>
        </w:r>
        <w:r>
          <w:fldChar w:fldCharType="end"/>
        </w:r>
      </w:hyperlink>
    </w:p>
    <w:p>
      <w:pPr>
        <w:pStyle w:val="TOC2"/>
        <w:tabs>
          <w:tab w:val="right" w:leader="dot" w:pos="8306"/>
        </w:tabs>
      </w:pPr>
      <w:hyperlink w:anchor="_Toc1932" w:history="1">
        <w:r>
          <w:rPr>
            <w:rFonts w:ascii="仿宋" w:eastAsia="仿宋" w:hAnsi="仿宋" w:cs="仿宋" w:hint="eastAsia"/>
            <w:lang w:eastAsia="zh-CN"/>
          </w:rPr>
          <w:t>(一)、法律法规遵守</w:t>
        </w:r>
        <w:r>
          <w:tab/>
        </w:r>
        <w:r>
          <w:fldChar w:fldCharType="begin"/>
        </w:r>
        <w:r>
          <w:instrText xml:space="preserve"> PAGEREF _Toc1932 \h </w:instrText>
        </w:r>
        <w:r>
          <w:fldChar w:fldCharType="separate"/>
        </w:r>
        <w:r>
          <w:t>72</w:t>
        </w:r>
        <w:r>
          <w:fldChar w:fldCharType="end"/>
        </w:r>
      </w:hyperlink>
    </w:p>
    <w:p>
      <w:pPr>
        <w:pStyle w:val="TOC2"/>
        <w:tabs>
          <w:tab w:val="right" w:leader="dot" w:pos="8306"/>
        </w:tabs>
      </w:pPr>
      <w:hyperlink w:anchor="_Toc20063" w:history="1">
        <w:r>
          <w:rPr>
            <w:rFonts w:ascii="仿宋" w:eastAsia="仿宋" w:hAnsi="仿宋" w:cs="仿宋" w:hint="eastAsia"/>
            <w:lang w:eastAsia="zh-CN"/>
          </w:rPr>
          <w:t>(二)、政策导向与利用</w:t>
        </w:r>
        <w:r>
          <w:tab/>
        </w:r>
        <w:r>
          <w:fldChar w:fldCharType="begin"/>
        </w:r>
        <w:r>
          <w:instrText xml:space="preserve"> PAGEREF _Toc20063 \h </w:instrText>
        </w:r>
        <w:r>
          <w:fldChar w:fldCharType="separate"/>
        </w:r>
        <w:r>
          <w:t>73</w:t>
        </w:r>
        <w:r>
          <w:fldChar w:fldCharType="end"/>
        </w:r>
      </w:hyperlink>
    </w:p>
    <w:p>
      <w:pPr>
        <w:pStyle w:val="TOC1"/>
        <w:tabs>
          <w:tab w:val="right" w:leader="dot" w:pos="8306"/>
        </w:tabs>
      </w:pPr>
      <w:hyperlink w:anchor="_Toc26599" w:history="1">
        <w:r>
          <w:rPr>
            <w:rFonts w:ascii="仿宋" w:eastAsia="仿宋" w:hAnsi="仿宋" w:cs="仿宋" w:hint="eastAsia"/>
            <w:lang w:eastAsia="zh-CN"/>
          </w:rPr>
          <w:t>十六、人力资源管理与开发</w:t>
        </w:r>
        <w:r>
          <w:tab/>
        </w:r>
        <w:r>
          <w:fldChar w:fldCharType="begin"/>
        </w:r>
        <w:r>
          <w:instrText xml:space="preserve"> PAGEREF _Toc26599 \h </w:instrText>
        </w:r>
        <w:r>
          <w:fldChar w:fldCharType="separate"/>
        </w:r>
        <w:r>
          <w:t>74</w:t>
        </w:r>
        <w:r>
          <w:fldChar w:fldCharType="end"/>
        </w:r>
      </w:hyperlink>
    </w:p>
    <w:p>
      <w:pPr>
        <w:pStyle w:val="TOC2"/>
        <w:tabs>
          <w:tab w:val="right" w:leader="dot" w:pos="8306"/>
        </w:tabs>
      </w:pPr>
      <w:hyperlink w:anchor="_Toc12152" w:history="1">
        <w:r>
          <w:rPr>
            <w:rFonts w:ascii="仿宋" w:eastAsia="仿宋" w:hAnsi="仿宋" w:cs="仿宋" w:hint="eastAsia"/>
            <w:lang w:eastAsia="zh-CN"/>
          </w:rPr>
          <w:t>(一)、人力资源规划</w:t>
        </w:r>
        <w:r>
          <w:tab/>
        </w:r>
        <w:r>
          <w:fldChar w:fldCharType="begin"/>
        </w:r>
        <w:r>
          <w:instrText xml:space="preserve"> PAGEREF _Toc12152 \h </w:instrText>
        </w:r>
        <w:r>
          <w:fldChar w:fldCharType="separate"/>
        </w:r>
        <w:r>
          <w:t>74</w:t>
        </w:r>
        <w:r>
          <w:fldChar w:fldCharType="end"/>
        </w:r>
      </w:hyperlink>
    </w:p>
    <w:p>
      <w:pPr>
        <w:pStyle w:val="TOC2"/>
        <w:tabs>
          <w:tab w:val="right" w:leader="dot" w:pos="8306"/>
        </w:tabs>
      </w:pPr>
      <w:hyperlink w:anchor="_Toc16821" w:history="1">
        <w:r>
          <w:rPr>
            <w:rFonts w:ascii="仿宋" w:eastAsia="仿宋" w:hAnsi="仿宋" w:cs="仿宋" w:hint="eastAsia"/>
            <w:lang w:eastAsia="zh-CN"/>
          </w:rPr>
          <w:t>(二)、人力资源开发与培训</w:t>
        </w:r>
        <w:r>
          <w:tab/>
        </w:r>
        <w:r>
          <w:fldChar w:fldCharType="begin"/>
        </w:r>
        <w:r>
          <w:instrText xml:space="preserve"> PAGEREF _Toc16821 \h </w:instrText>
        </w:r>
        <w:r>
          <w:fldChar w:fldCharType="separate"/>
        </w:r>
        <w:r>
          <w:t>75</w:t>
        </w:r>
        <w:r>
          <w:fldChar w:fldCharType="end"/>
        </w:r>
      </w:hyperlink>
    </w:p>
    <w:p>
      <w:pPr>
        <w:pStyle w:val="TOC1"/>
        <w:tabs>
          <w:tab w:val="right" w:leader="dot" w:pos="8306"/>
        </w:tabs>
      </w:pPr>
      <w:hyperlink w:anchor="_Toc8159" w:history="1">
        <w:r>
          <w:rPr>
            <w:rFonts w:ascii="仿宋" w:eastAsia="仿宋" w:hAnsi="仿宋" w:cs="仿宋" w:hint="eastAsia"/>
            <w:lang w:eastAsia="zh-CN"/>
          </w:rPr>
          <w:t>十七、知识产权管理与保护</w:t>
        </w:r>
        <w:r>
          <w:tab/>
        </w:r>
        <w:r>
          <w:fldChar w:fldCharType="begin"/>
        </w:r>
        <w:r>
          <w:instrText xml:space="preserve"> PAGEREF _Toc8159 \h </w:instrText>
        </w:r>
        <w:r>
          <w:fldChar w:fldCharType="separate"/>
        </w:r>
        <w:r>
          <w:t>78</w:t>
        </w:r>
        <w:r>
          <w:fldChar w:fldCharType="end"/>
        </w:r>
      </w:hyperlink>
    </w:p>
    <w:p>
      <w:pPr>
        <w:pStyle w:val="TOC2"/>
        <w:tabs>
          <w:tab w:val="right" w:leader="dot" w:pos="8306"/>
        </w:tabs>
      </w:pPr>
      <w:hyperlink w:anchor="_Toc6065" w:history="1">
        <w:r>
          <w:rPr>
            <w:rFonts w:ascii="仿宋" w:eastAsia="仿宋" w:hAnsi="仿宋" w:cs="仿宋" w:hint="eastAsia"/>
            <w:lang w:eastAsia="zh-CN"/>
          </w:rPr>
          <w:t>(一)、知识产权管理体系建设</w:t>
        </w:r>
        <w:r>
          <w:tab/>
        </w:r>
        <w:r>
          <w:fldChar w:fldCharType="begin"/>
        </w:r>
        <w:r>
          <w:instrText xml:space="preserve"> PAGEREF _Toc6065 \h </w:instrText>
        </w:r>
        <w:r>
          <w:fldChar w:fldCharType="separate"/>
        </w:r>
        <w:r>
          <w:t>78</w:t>
        </w:r>
        <w:r>
          <w:fldChar w:fldCharType="end"/>
        </w:r>
      </w:hyperlink>
    </w:p>
    <w:p>
      <w:pPr>
        <w:pStyle w:val="TOC2"/>
        <w:tabs>
          <w:tab w:val="right" w:leader="dot" w:pos="8306"/>
        </w:tabs>
      </w:pPr>
      <w:hyperlink w:anchor="_Toc18038" w:history="1">
        <w:r>
          <w:rPr>
            <w:rFonts w:ascii="仿宋" w:eastAsia="仿宋" w:hAnsi="仿宋" w:cs="仿宋" w:hint="eastAsia"/>
            <w:lang w:eastAsia="zh-CN"/>
          </w:rPr>
          <w:t>(二)、知识产权保护措施</w:t>
        </w:r>
        <w:r>
          <w:tab/>
        </w:r>
        <w:r>
          <w:fldChar w:fldCharType="begin"/>
        </w:r>
        <w:r>
          <w:instrText xml:space="preserve"> PAGEREF _Toc18038 \h </w:instrText>
        </w:r>
        <w:r>
          <w:fldChar w:fldCharType="separate"/>
        </w:r>
        <w:r>
          <w:t>79</w:t>
        </w:r>
        <w:r>
          <w:fldChar w:fldCharType="end"/>
        </w:r>
      </w:hyperlink>
    </w:p>
    <w:p>
      <w:pPr>
        <w:pStyle w:val="TOC1"/>
        <w:tabs>
          <w:tab w:val="right" w:leader="dot" w:pos="8306"/>
        </w:tabs>
      </w:pPr>
      <w:hyperlink w:anchor="_Toc20454" w:history="1">
        <w:r>
          <w:rPr>
            <w:rFonts w:ascii="仿宋" w:eastAsia="仿宋" w:hAnsi="仿宋" w:cs="仿宋" w:hint="eastAsia"/>
            <w:lang w:eastAsia="zh-CN"/>
          </w:rPr>
          <w:t>十八、质量管理与控制</w:t>
        </w:r>
        <w:r>
          <w:tab/>
        </w:r>
        <w:r>
          <w:fldChar w:fldCharType="begin"/>
        </w:r>
        <w:r>
          <w:instrText xml:space="preserve"> PAGEREF _Toc20454 \h </w:instrText>
        </w:r>
        <w:r>
          <w:fldChar w:fldCharType="separate"/>
        </w:r>
        <w:r>
          <w:t>80</w:t>
        </w:r>
        <w:r>
          <w:fldChar w:fldCharType="end"/>
        </w:r>
      </w:hyperlink>
    </w:p>
    <w:p>
      <w:pPr>
        <w:pStyle w:val="TOC2"/>
        <w:tabs>
          <w:tab w:val="right" w:leader="dot" w:pos="8306"/>
        </w:tabs>
      </w:pPr>
      <w:hyperlink w:anchor="_Toc10508" w:history="1">
        <w:r>
          <w:rPr>
            <w:rFonts w:ascii="仿宋" w:eastAsia="仿宋" w:hAnsi="仿宋" w:cs="仿宋" w:hint="eastAsia"/>
            <w:lang w:eastAsia="zh-CN"/>
          </w:rPr>
          <w:t>(一)、质量管理体系建设</w:t>
        </w:r>
        <w:r>
          <w:tab/>
        </w:r>
        <w:r>
          <w:fldChar w:fldCharType="begin"/>
        </w:r>
        <w:r>
          <w:instrText xml:space="preserve"> PAGEREF _Toc10508 \h </w:instrText>
        </w:r>
        <w:r>
          <w:fldChar w:fldCharType="separate"/>
        </w:r>
        <w:r>
          <w:t>80</w:t>
        </w:r>
        <w:r>
          <w:fldChar w:fldCharType="end"/>
        </w:r>
      </w:hyperlink>
    </w:p>
    <w:p>
      <w:pPr>
        <w:pStyle w:val="TOC2"/>
        <w:tabs>
          <w:tab w:val="right" w:leader="dot" w:pos="8306"/>
        </w:tabs>
      </w:pPr>
      <w:hyperlink w:anchor="_Toc22823" w:history="1">
        <w:r>
          <w:rPr>
            <w:rFonts w:ascii="仿宋" w:eastAsia="仿宋" w:hAnsi="仿宋" w:cs="仿宋" w:hint="eastAsia"/>
            <w:lang w:eastAsia="zh-CN"/>
          </w:rPr>
          <w:t>(二)、质量控制措施</w:t>
        </w:r>
        <w:r>
          <w:tab/>
        </w:r>
        <w:r>
          <w:fldChar w:fldCharType="begin"/>
        </w:r>
        <w:r>
          <w:instrText xml:space="preserve"> PAGEREF _Toc22823 \h </w:instrText>
        </w:r>
        <w:r>
          <w:fldChar w:fldCharType="separate"/>
        </w:r>
        <w:r>
          <w:t>82</w:t>
        </w:r>
        <w:r>
          <w:fldChar w:fldCharType="end"/>
        </w:r>
      </w:hyperlink>
    </w:p>
    <w:p>
      <w:pPr>
        <w:pStyle w:val="TOC1"/>
        <w:tabs>
          <w:tab w:val="right" w:leader="dot" w:pos="8306"/>
        </w:tabs>
      </w:pPr>
      <w:hyperlink w:anchor="_Toc606" w:history="1">
        <w:r>
          <w:rPr>
            <w:rFonts w:ascii="仿宋" w:eastAsia="仿宋" w:hAnsi="仿宋" w:cs="仿宋" w:hint="eastAsia"/>
            <w:lang w:eastAsia="zh-CN"/>
          </w:rPr>
          <w:t>十九、设施与设备管理</w:t>
        </w:r>
        <w:r>
          <w:tab/>
        </w:r>
        <w:r>
          <w:fldChar w:fldCharType="begin"/>
        </w:r>
        <w:r>
          <w:instrText xml:space="preserve"> PAGEREF _Toc606 \h </w:instrText>
        </w:r>
        <w:r>
          <w:fldChar w:fldCharType="separate"/>
        </w:r>
        <w:r>
          <w:t>83</w:t>
        </w:r>
        <w:r>
          <w:fldChar w:fldCharType="end"/>
        </w:r>
      </w:hyperlink>
    </w:p>
    <w:p>
      <w:pPr>
        <w:pStyle w:val="TOC2"/>
        <w:tabs>
          <w:tab w:val="right" w:leader="dot" w:pos="8306"/>
        </w:tabs>
      </w:pPr>
      <w:hyperlink w:anchor="_Toc21906" w:history="1">
        <w:r>
          <w:rPr>
            <w:rFonts w:ascii="仿宋" w:eastAsia="仿宋" w:hAnsi="仿宋" w:cs="仿宋" w:hint="eastAsia"/>
            <w:lang w:eastAsia="zh-CN"/>
          </w:rPr>
          <w:t>(一)、设施规划与配置</w:t>
        </w:r>
        <w:r>
          <w:tab/>
        </w:r>
        <w:r>
          <w:fldChar w:fldCharType="begin"/>
        </w:r>
        <w:r>
          <w:instrText xml:space="preserve"> PAGEREF _Toc21906 \h </w:instrText>
        </w:r>
        <w:r>
          <w:fldChar w:fldCharType="separate"/>
        </w:r>
        <w:r>
          <w:t>83</w:t>
        </w:r>
        <w:r>
          <w:fldChar w:fldCharType="end"/>
        </w:r>
      </w:hyperlink>
    </w:p>
    <w:p>
      <w:pPr>
        <w:pStyle w:val="TOC2"/>
        <w:tabs>
          <w:tab w:val="right" w:leader="dot" w:pos="8306"/>
        </w:tabs>
      </w:pPr>
      <w:hyperlink w:anchor="_Toc15647" w:history="1">
        <w:r>
          <w:rPr>
            <w:rFonts w:ascii="仿宋" w:eastAsia="仿宋" w:hAnsi="仿宋" w:cs="仿宋" w:hint="eastAsia"/>
            <w:lang w:eastAsia="zh-CN"/>
          </w:rPr>
          <w:t>(二)、设备采购与维护管理</w:t>
        </w:r>
        <w:r>
          <w:tab/>
        </w:r>
        <w:r>
          <w:fldChar w:fldCharType="begin"/>
        </w:r>
        <w:r>
          <w:instrText xml:space="preserve"> PAGEREF _Toc15647 \h </w:instrText>
        </w:r>
        <w:r>
          <w:fldChar w:fldCharType="separate"/>
        </w:r>
        <w:r>
          <w:t>84</w:t>
        </w:r>
        <w:r>
          <w:fldChar w:fldCharType="end"/>
        </w:r>
      </w:hyperlink>
    </w:p>
    <w:p>
      <w:pPr>
        <w:pStyle w:val="TOC2"/>
        <w:tabs>
          <w:tab w:val="right" w:leader="dot" w:pos="8306"/>
        </w:tabs>
      </w:pPr>
      <w:hyperlink w:anchor="_Toc14828" w:history="1">
        <w:r>
          <w:rPr>
            <w:rFonts w:ascii="仿宋" w:eastAsia="仿宋" w:hAnsi="仿宋" w:cs="仿宋" w:hint="eastAsia"/>
            <w:lang w:eastAsia="zh-CN"/>
          </w:rPr>
          <w:t>(三)、设施设备升级策略</w:t>
        </w:r>
        <w:r>
          <w:tab/>
        </w:r>
        <w:r>
          <w:fldChar w:fldCharType="begin"/>
        </w:r>
        <w:r>
          <w:instrText xml:space="preserve"> PAGEREF _Toc14828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5"/>
      <w:r>
        <w:rPr>
          <w:rFonts w:ascii="仿宋" w:eastAsia="仿宋" w:hAnsi="仿宋" w:cs="仿宋" w:hint="eastAsia"/>
          <w:sz w:val="28"/>
          <w:lang w:eastAsia="zh-CN"/>
        </w:rPr>
        <w:t>一、三聚氰胺项目概论</w:t>
      </w:r>
      <w:bookmarkEnd w:id="2"/>
    </w:p>
    <w:p>
      <w:pPr>
        <w:pStyle w:val="Heading2"/>
        <w:rPr>
          <w:rFonts w:ascii="仿宋" w:eastAsia="仿宋" w:hAnsi="仿宋" w:cs="仿宋" w:hint="eastAsia"/>
          <w:lang w:eastAsia="zh-CN"/>
        </w:rPr>
      </w:pPr>
      <w:bookmarkStart w:id="3" w:name="_Toc76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三聚氰胺项目的申报单位是“XXX实业发展公司”，这是一家在其所处行业内备受尊敬的企业。公司自成立以来，通过其在三聚氰胺项目中表现出的创新精神和卓越执行力，在市场上赢得了显著的地位。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该公司的法定代表人秦XX，在三聚氰胺项目及其他多个行业领域中都有着显著的贡献。秦XX以其出色的领导才能和敏锐的商业洞察力，带领公司在三聚氰胺项目等多个领域实现了持续的成长和成功。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三聚氰胺项目的重要合作伙伴。公司专注于[行业名称]领域，以创新作为驱动力，不断推动技术进步和市场扩张。在三聚氰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三聚氰胺项目中展现了强劲的增长和稳定的财务表现。公司通过有效的策略，在三聚氰胺项目中扩大了其市场份额并增强了盈利能力。同时，公司积极承担社会责任，参与各类社会公益项目，增强了其在三聚氰胺项目中的品牌形象和社会影响力。</w:t>
      </w:r>
    </w:p>
    <w:p>
      <w:pPr>
        <w:pStyle w:val="Heading2"/>
        <w:ind w:firstLine="560" w:firstLineChars="200"/>
        <w:rPr>
          <w:rFonts w:ascii="仿宋" w:eastAsia="仿宋" w:hAnsi="仿宋" w:cs="仿宋" w:hint="eastAsia"/>
          <w:sz w:val="28"/>
          <w:lang w:eastAsia="zh-CN"/>
        </w:rPr>
      </w:pPr>
      <w:bookmarkStart w:id="4" w:name="_Toc184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聚氰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三聚氰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98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3056"/>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0947"/>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聚氰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聚氰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三聚氰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6992"/>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0794"/>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https://d.book118.com/217122200134006046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108C2"/>
    <w:rsid w:val="78110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2220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2024-02-18T07:44:00Z</dcterms:created>
  <dcterms:modified xsi:type="dcterms:W3CDTF">2024-02-18T07:44:35Z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E1A5CCAF7714471C9CBEB987C439291E_11</vt:lpwstr>
  </property>
  <property fmtid="{D5CDD505-2E9C-101B-9397-08002B2CF9AE}" pid="3" name="KSOProductBuildVer">
    <vt:lpwstr>2052-12.1.0.16250</vt:lpwstr>
  </property>
</Properties>
</file>