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FFFFFF"/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宋体" w:hAnsi="Times New Roman" w:cs="Times New Roman"/>
          <w:b/>
          <w:color w:val="000000"/>
          <w:sz w:val="32"/>
        </w:rPr>
        <w:t>甘肃省酒泉市第二中学教育集团2023-2024学年七年级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宋体" w:hAnsi="Times New Roman" w:cs="Times New Roman"/>
          <w:b/>
          <w:color w:val="000000"/>
          <w:sz w:val="32"/>
        </w:rPr>
        <w:t>上学期期末道德与法治试题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宋体" w:hAnsi="Times New Roman" w:cs="Times New Roman"/>
          <w:b/>
          <w:color w:val="000000"/>
          <w:sz w:val="24"/>
        </w:rPr>
        <w:t>第I卷（选择题）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b/>
          <w:color w:val="000000"/>
          <w:sz w:val="24"/>
        </w:rPr>
        <w:t>一、单项选择题（本大题共25小题，共50分）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1．中学时代是人生最美好的年华，对于中学时代，下列说法正确的是（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A．中学时代意味着我们已经长大成人，完全独立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B．中学生活就是小学生活的延续，没有什么不同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C．中学时代见证着我们从少年到青年的生命进阶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D．经历中学时代，每个人都能重塑完美无缺的自我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2．从以下人物的回忆里，能够看出（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  <w:color w:val="000000"/>
        </w:rP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1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人物1:“六年的师大附中学习生活，对我的知识和人生观起了很大作用。”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人物2:“中学时候我加入了排球队，和队友们参加了大大小小各种比赛，这让我成为了一个有自信、敢拼搏的人。”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A．中学时代每个人都会树立正确的价值观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B．中学时代的主要任务就是参加社团活动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C．中学时代能为人一生发展奠定重要基础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D．中学时代是决定人一生的最重要的阶段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3．习近平主席曾经勉励青少年说：“青少年要敢于有梦。从西游记到凡尔纳科幻小说，飞船、潜艇今天不都有了吗？有梦想，还要脚踏实地，好好读书，才能梦想成真。”对此，以下说法正确的是（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①少年的梦想，与个人的人生目标紧密相连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②编织梦想，是青少年时期的重要生命主题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③少年有梦，不应止于心动，更要付诸行动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④任何梦想通过努力读书都可以轻松地实现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B．①②④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C．①③④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D．②③④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4．2021年5月22日，“杂交水稻之父”袁隆平带着“梦的种子”永远离开了我们。他经历过新中国成立之初的灾荒，深知粮食对于中国是多么重要，发誓要为让中国人吃饱饭而奋斗。他将自己对祖国的热忱，结成了一串串饱满的稻穗。由此可见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①用心关爱他人的生命，会完全失去自我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 </w:t>
      </w:r>
      <w:r>
        <w:rPr>
          <w:rFonts w:ascii="Times New Roman" w:eastAsia="宋体" w:hAnsi="Times New Roman" w:cs="Times New Roman"/>
          <w:color w:val="000000"/>
        </w:rPr>
        <w:t>②有梦想，就有希望</w: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000000"/>
        </w:rPr>
        <w:t>③袁隆平在用行动发现和创造生命的意义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</w:t>
      </w:r>
      <w:r>
        <w:rPr>
          <w:rFonts w:ascii="Times New Roman" w:eastAsia="宋体" w:hAnsi="Times New Roman" w:cs="Times New Roman"/>
          <w:color w:val="000000"/>
        </w:rPr>
        <w:t>④个人的梦想要与时代的脉搏紧密相连，与中国梦密不可分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C．①②④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D．②③④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5．下面漫画形象地告诉我们（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048000" cy="1257300"/>
            <wp:effectExtent l="0" t="0" r="0" b="7620"/>
            <wp:docPr id="100003" name="图片 100003" descr="@@@aefa9adc-67db-4464-a6ac-445027864a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aefa9adc-67db-4464-a6ac-445027864a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A．学习是我们的唯一任务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B．学习仅仅局限在学校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C．生活中的点点滴滴都是学习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D．学习没有终点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6．有人说：“因为自己最了解自己，所以自我评价最重要。”也有人说：“因为以人为鉴可以明得失，所以他人意见才可靠。”对此，下列说法正确的有（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①自我评价容易忽略自身缺点，从而盲目自大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②因为他人评价是我们认识自己的一面镜子，所以凡事都要听从他人意见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③既要学会自我评价，也要理性面对他人评价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④走自己的路，让别人说去吧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B．①②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C．①③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D．②③④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7．心理学认为，懂得去接纳自己，才是一个人真正的成熟。关于接纳自己，下列同学的观点，你不认同的是（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A．小云：接纳自己，我们需要乐观的心态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B．小峰：接纳自己，我们需要勇气和智慧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C．小亮：接纳自己，需要接纳自己的全部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D．小禹：接纳自己不满意的部分是容易的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8．关于友谊，俗话说：“有福同享，有难同当。”文人墨客说：“伯牙不作钟期逝，千古令人说破琴。”“海内存知己，天涯若比邻。”……这些话告诉我们（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A．友谊是一种亲密的关系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B．人人都能珍惜彼此友情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C．友谊能够给予我们一切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D．友谊让我们不存在烦恼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9．</w:t>
      </w:r>
      <w:r>
        <w:rPr>
          <w:rFonts w:ascii="Times New Roman" w:eastAsia="宋体" w:hAnsi="Times New Roman" w:cs="Times New Roman"/>
          <w:color w:val="000000"/>
          <w:sz w:val="21"/>
        </w:rPr>
        <w:t>小茜是家里的独生女，平时爸爸、妈妈对她非常宠爱，在家里几乎也是说一不二。家庭环境的影响，使她不太关心集体，待人骄傲、自负，喜欢对同学们发号施令，虽然学习很好，但大家都疏远她。小茜因此很孤独、很苦恼。小茜要获得同学们的友谊，正确的做法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  <w:sz w:val="21"/>
        </w:rPr>
        <w:t>①多给同学送礼物，讨好同学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000000"/>
          <w:sz w:val="21"/>
        </w:rPr>
        <w:t>②积极参加集体活动，关心集体事务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  <w:sz w:val="21"/>
        </w:rPr>
        <w:t>③真诚待人，尊重同学，不说伤同学自尊的话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  <w:sz w:val="21"/>
        </w:rPr>
        <w:t>④在学习、生活等方面主动帮助有困难的同学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</w:t>
      </w:r>
      <w:r>
        <w:rPr>
          <w:rFonts w:ascii="Times New Roman" w:eastAsia="宋体" w:hAnsi="Times New Roman" w:cs="Times New Roman"/>
          <w:color w:val="000000"/>
          <w:sz w:val="21"/>
        </w:rPr>
        <w:t>②③④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</w:t>
      </w:r>
      <w:r>
        <w:rPr>
          <w:rFonts w:ascii="Times New Roman" w:eastAsia="宋体" w:hAnsi="Times New Roman" w:cs="Times New Roman"/>
          <w:color w:val="000000"/>
          <w:sz w:val="21"/>
        </w:rPr>
        <w:t>①②④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</w:t>
      </w:r>
      <w:r>
        <w:rPr>
          <w:rFonts w:ascii="Times New Roman" w:eastAsia="宋体" w:hAnsi="Times New Roman" w:cs="Times New Roman"/>
          <w:color w:val="000000"/>
          <w:sz w:val="21"/>
        </w:rPr>
        <w:t>①③④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</w:t>
      </w:r>
      <w:r>
        <w:rPr>
          <w:rFonts w:ascii="Times New Roman" w:eastAsia="宋体" w:hAnsi="Times New Roman" w:cs="Times New Roman"/>
          <w:color w:val="000000"/>
          <w:sz w:val="21"/>
        </w:rPr>
        <w:t>①②③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10．作为一名好老师，需要具备以下条件（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①有理想信念 ②有道德情操 ③有理财之道 ④有仁爱之心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B．①②④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C．①③④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D．②③④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11．刚上七年级的小帆对数学不感兴趣，总认为现在的数学老师没小学老师讲得好。作为她的好朋友，你劝她时将不会说下面哪句话（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A．多和老师沟通交流，增进师生情感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B．要求老师转变风格，变成自己喜欢的类型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C．承认老师之间的差异，尊重不同风格的老师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D．要善于发现老师的优点，接纳每位老师的不同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12．对下列观点或社会现象点评正确的是（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3390"/>
        <w:gridCol w:w="234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观点或社会现象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点评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我喜欢的老师幽默开朗、见解独到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只尊重我喜欢的老师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课堂上与老师有严重的分歧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吾爱吾师，吾更爱真理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不少家长抱怨孩子不懂感恩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相互理解，相互沟通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面对父母的叮嘱，我觉得好烦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亲子冲突难以化解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13．2023年春晚歌曲《是妈妈是女儿》引发了观众的共情和共鸣，中国教育新闻网发起了“新的一年，最想对爸妈说的话”征集活动。下列符合题意的有（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①我已经长大，希望爸妈不要干涉我的生活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</w:t>
      </w:r>
      <w:r>
        <w:rPr>
          <w:rFonts w:ascii="Times New Roman" w:eastAsia="宋体" w:hAnsi="Times New Roman" w:cs="Times New Roman"/>
          <w:color w:val="000000"/>
        </w:rPr>
        <w:t>②从现在开始，我要用行动表达感恩之情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③爸妈辛苦了，我今后要事事顺从父母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   </w:t>
      </w:r>
      <w:r>
        <w:rPr>
          <w:rFonts w:ascii="Times New Roman" w:eastAsia="宋体" w:hAnsi="Times New Roman" w:cs="Times New Roman"/>
          <w:color w:val="000000"/>
        </w:rPr>
        <w:t>④爱在家人间，我要用心去感悟呵护传递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C．②④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14．时代发展到今天，互联网已经深刻影响着我们的生活，在网络上交友、发祝福、抢红包、问医、购物……我们越来越离不开网络。但同时，网络诈骗、网络售假、网银被盗等现象也随之出现。对此，我们应该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000000"/>
        </w:rPr>
        <w:t>①享受网络交往带来的乐趣，把网络作为生活的全部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②正确认识网络具有的双重性，用其所长、避其所短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③提高自己的安全防范意识，学会在网络中自我保护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④拒绝使用网络，避免受到来自网络的各种各样伤害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15．习近平总书记指出，广大家庭都要弘扬优良家风，以千千万万家庭的好家风支撑起全社会的好风气。为促进家庭和谐和营造良好家风，我们在与父母的交往中应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①做力所能及的事，为父母分忧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②感恩父母，事事听从父母的安排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③多与父母沟通和交流，多征求他们的意见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④努力学习，积极上进，让父母放心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B．①②④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C．①③④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D．②③④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16．付某多次利用网上交友的方式，约见网友后盗窃对方财物，数额较大，因涉嫌构成盗窃罪被公诉至法院。顺义法院审理了此案，最终判处付某有期徒刑两年。这告诉我们（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A．网上认识的朋友不可靠，我们不能接受网络朋友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B．网上交友时，对家庭住址、联系方式、财产状况等个人信息要注意保密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C．把自己的相关信息告诉别人也没关系，随便说个假的就可以了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D．网上交友只能给我们带来坏处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17．请你用所学的知识,对下面漫画中的行为加以劝说（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667000" cy="1914525"/>
            <wp:effectExtent l="0" t="0" r="0" b="5715"/>
            <wp:docPr id="100005" name="图片 100005" descr="@@@9c1fa036-6cab-41c8-a426-967db834ea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9c1fa036-6cab-41c8-a426-967db834ea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①沉迷手机有损自己的身体健康,要形成健康的生活方式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②沉迷手机容易使自己丢失精神世界的财富,要多进行丰富多彩的文化活动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③生活的意义在于创造和贡献,不要把宝贵的时间浪费在沉迷手机中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④手机的使用有百害而无一利,应杜绝使用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C．②③④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D．①②④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18．我是周好璐，出生在一个昆曲世家。我的爷爷和奶奶用尽一生努力，传下了许多经典的昆曲剧目，培养了很多戏曲人才。同样从事戏曲工作的父母，在戏曲行业处于低谷的时候，把我送进戏校。让昆曲焕发新的魅力是我的使命。从祖辈、父辈、我，再到我11岁也在学戏的女儿，这是一个家族对昆曲的深情守望。上述材料说明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</w:t>
      </w:r>
      <w:r>
        <w:rPr>
          <w:rFonts w:ascii="Times New Roman" w:eastAsia="宋体" w:hAnsi="Times New Roman" w:cs="Times New Roman"/>
          <w:color w:val="000000"/>
        </w:rP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A．生命有时尽，我们每个人都无法抗拒生命发展的自然规律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B．我们不仅在身体上接续祖先的生命，也要传承人类文明成果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C．每个人的生命都是“我”的生命，因为生命是独特的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D．每个人都有不同的人生道路，每个人的生命都是不可替代的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19．“人生不出售来回车票，一旦动身，绝不能复返。”这句话形象地说明（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①一个人的生命是可以重复的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        </w:t>
      </w:r>
      <w:r>
        <w:rPr>
          <w:rFonts w:ascii="Times New Roman" w:eastAsia="宋体" w:hAnsi="Times New Roman" w:cs="Times New Roman"/>
          <w:color w:val="000000"/>
        </w:rPr>
        <w:t>②生命一旦失去就不会再来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③生命是短暂的，我们要珍惜生命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    </w:t>
      </w:r>
      <w:r>
        <w:rPr>
          <w:rFonts w:ascii="Times New Roman" w:eastAsia="宋体" w:hAnsi="Times New Roman" w:cs="Times New Roman"/>
          <w:color w:val="000000"/>
        </w:rPr>
        <w:t>④生命是不可逆的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C．②④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20．如果将生命健康与其他利益相比，生命健康是“1”，名誉、金钱、友情等都是“1”后面的“0”。有了“1”，这个数可以是十、百、千乃至无穷大；若失去“1”，即失去了生命，后面的名誉、金钱等再多也是“0”。这告诉我们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A．生命是人们创造价值人生的前提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B．生命是不可逆的，生命属于我们只有一次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C．生命无比珍贵，不容他人侵犯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D．生命是短暂的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21．一个新生命的到来会给这个世界带来什么？他（她）的家人有了新的身份，他（她）的家族后继有人，他（她）给家人带来了无数的快乐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9550" cy="104775"/>
            <wp:effectExtent l="0" t="0" r="3810" b="0"/>
            <wp:docPr id="100007" name="图片 100007" descr="@@@e68a7d233cbe4705a244b41f23dd2d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e68a7d233cbe4705a244b41f23dd2d0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9550" cy="104775"/>
            <wp:effectExtent l="0" t="0" r="3810" b="0"/>
            <wp:docPr id="100009" name="图片 100009" descr="@@@e68a7d233cbe4705a244b41f23dd2d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e68a7d233cbe4705a244b41f23dd2d0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000000"/>
        </w:rPr>
        <w:t>对于生命的接续，说法正确的是（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①在历史的长河中，个人的生命虽然短暂，但正是一代又一代的个体生命实现了人类生命的接续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②在人类生命的接续中，我们总能为自己的生命找到一个位置，担当一份使命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③生命的接续，使得每个人的生命不仅仅是“我”的生命，还是“我们”的生命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④在生命的传承关系中，我们能更好地认识和面对自己的生命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C．②③④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D．①②④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000000"/>
        </w:rPr>
        <w:t>22．对漫画理解正确的是（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71725" cy="1638300"/>
            <wp:effectExtent l="0" t="0" r="5715" b="7620"/>
            <wp:docPr id="100011" name="图片 100011" descr="@@@2d55bb89-88d9-485a-8d7f-ddf59acefe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2d55bb89-88d9-485a-8d7f-ddf59acefe6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①不同的人对待命运态度不同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②生命的时光是一去不复返的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③每个人的命运是无法改变的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  <w:color w:val="000000"/>
        </w:rPr>
        <w:t>④面对挫折要增强生命的韧性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23．面对困难和挫折，胆怯、懦弱的人会放弃目标，结果一事无成；意志不坚定或者容易满足的人不能坚持到底，也享受不到成功的喜悦；有坚定信念、意志坚强的人勇敢地面对挫折，从而获得成功，实现生命的价值。这说明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A．人们对挫折的认识和态度不同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B．挫折是普遍存在的，人生难免有挫折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C．挫折与人生相伴，经历挫折越多越好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D．面对不同的挫折，人的态度是相同的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24．5月27日上午，2020珠峰高程测量登山队成功登顶世界第一高峰——珠穆朗玛峰。成功，往往需要过人的毅力和勇气。因天气原因，存在流雪、雪崩、滑坠等威胁，冲顶计划两度被推迟。修路队之前也曾5次尝试修通前往顶峰的路，但均未成功。26日，6名修路队员顶风冒雪，修通了至峰顶的攀登路线。27日，8名测量登山队员顺利登顶。登山队员成功登顶启示我们要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A．延伸生命的长度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B．关切他人的生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C．爱惜自己的身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D．增强生命的韧性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25．当国家需要与家庭需要同时摆在面前时，“中国核潜艇之父”黄旭华毅然选择了国家需要。他放弃亲情，隐姓埋名，为我国核潜艇事业的发展作出了重要贡献。他一点一点地建构自己，形成了“我的人生”。对此理解正确的是（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  <w:color w:val="000000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①我们应珍爱生命，寻找生命的意义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②生命是独特的，生命的意义是具体的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③为自己家庭更美好而付出的生命最有意义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④要将个人理想与国家发展、民族复兴和人类命运结合起来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A．①②③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B．①③④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C．①②④</w:t>
      </w:r>
      <w:r>
        <w:rPr>
          <w:rFonts w:ascii="Times New Roman" w:eastAsia="宋体" w:hAnsi="Times New Roman" w:cs="Times New Roman"/>
          <w:color w:val="000000"/>
        </w:rPr>
        <w:tab/>
      </w:r>
      <w:r>
        <w:rPr>
          <w:rFonts w:ascii="Times New Roman" w:eastAsia="宋体" w:hAnsi="Times New Roman" w:cs="Times New Roman"/>
          <w:color w:val="000000"/>
        </w:rPr>
        <w:t>D．②③④</w:t>
      </w:r>
    </w:p>
    <w:p>
      <w:pPr>
        <w:shd w:val="clear" w:color="auto" w:fill="FFFFFF"/>
        <w:spacing w:line="360" w:lineRule="auto"/>
        <w:jc w:val="center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b/>
          <w:color w:val="000000"/>
          <w:sz w:val="24"/>
        </w:rPr>
        <w:t>第II卷（非选择题）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b/>
          <w:color w:val="000000"/>
          <w:sz w:val="24"/>
        </w:rPr>
        <w:t>二、分析说明题（本大题共5小题，共50分）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26．【认识自我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  <w:r>
        <w:rPr>
          <w:rFonts w:ascii="Times New Roman" w:eastAsia="宋体" w:hAnsi="Times New Roman" w:cs="Times New Roman"/>
          <w:color w:val="000000"/>
        </w:rPr>
        <w:t>发展自我】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某中学七年级（1）班举办了“认识自我，发展自我”的探究性学习活动。现在请你参与其中。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★认识自我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154"/>
        <w:gridCol w:w="399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信息一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Times New Roman" w:eastAsia="宋体" w:hAnsi="Times New Roman" w:cs="Times New Roman"/>
                <w:color w:val="000000"/>
              </w:rPr>
              <w:t>数学测试后成绩不理想的小芳通过仔细分析，发现自己在学习上缺乏自制力，课下很少及时复习。在老师的帮助下，她制订了学习计划并严格执行。在之后的测试中，小芳的数学成绩明显提高。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信息二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Times New Roman" w:eastAsia="宋体" w:hAnsi="Times New Roman" w:cs="Times New Roman"/>
                <w:color w:val="000000"/>
              </w:rPr>
              <w:t>班主任在小明的成长手册寄语中写道：“你是个聪明的孩子，你的睿智、勤奋让我佩服。若能克服粗心的缺点，你将收获更多的掌声！”小明意识到自己的不足，明确了自己努力的方向。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(1)结合信息一，从正确认识自己的角度，谈谈小芳的做法有什么意义。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(2)结合信息二，说说小明通过哪种方式正确认识自己的。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★做更好的自己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在活动中，有同学出示了以下对话镜头，请同学们讨论。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91"/>
        <w:gridCol w:w="646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390525" cy="723900"/>
                  <wp:effectExtent l="0" t="0" r="5715" b="7620"/>
                  <wp:docPr id="100013" name="图片 100013" descr="@@@b8f82f719aac4b6ebffce8f5fd6f81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图片 100013" descr="@@@b8f82f719aac4b6ebffce8f5fd6f81c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hAnsi="Times New Roman" w:cs="Times New Roman"/>
                <w:color w:val="000000"/>
              </w:rPr>
              <w:t>小强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小丽，你的意见都不对，只有我的意见才是正确的。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457200" cy="723900"/>
                  <wp:effectExtent l="0" t="0" r="0" b="7620"/>
                  <wp:docPr id="100015" name="图片 100015" descr="@@@d1d9c1d8b2b140389e56021d73c1a26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图片 100015" descr="@@@d1d9c1d8b2b140389e56021d73c1a26b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hAnsi="Times New Roman" w:cs="Times New Roman"/>
                <w:color w:val="000000"/>
              </w:rPr>
              <w:t>小丽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小强，我认真分析了你的意见后，认为我自己的意见是正确的，我坚持自己的看法。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(3)你认同他们的观点吗？请你选取其中一名同学的观点进行辨析。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(4)结合探究性学习活动，该班同学准备向全校同学发出倡议，倡导大家在寻找自己、发现自己的路上做更好的自己。请你将以下倡议书填写完整。（要求：紧扣题意，不得出现个人真实信息）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1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倡议书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亲爱的同学们：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面对刚刚开启的中学生活，我们对米来无限憧憬，渴望飞得更高、更远，做更好的自己。特此向大家发出如下倡议：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做更好的自己，我们要①</w:t>
            </w:r>
            <w:r>
              <w:rPr>
                <w:rFonts w:ascii="Times New Roman" w:eastAsia="宋体" w:hAnsi="Times New Roman" w:cs="Times New Roman"/>
                <w:color w:val="000000"/>
                <w:u w:val="single"/>
              </w:rPr>
              <w:t>扬长避短</w:t>
            </w:r>
            <w:r>
              <w:rPr>
                <w:rFonts w:ascii="Times New Roman" w:eastAsia="宋体" w:hAnsi="Times New Roman" w:cs="Times New Roman"/>
                <w:color w:val="000000"/>
              </w:rPr>
              <w:t>；</w:t>
            </w:r>
          </w:p>
        </w:tc>
      </w:tr>
    </w:tbl>
    <w:p>
      <w:pPr>
        <w:sectPr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1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做更好的自己，我们要②</w:t>
            </w:r>
            <w:r>
              <w:rPr>
                <w:rFonts w:ascii="Times New Roman" w:eastAsia="宋体" w:hAnsi="Times New Roman" w:cs="Times New Roman"/>
                <w:b w:val="0"/>
                <w:color w:val="000000"/>
                <w:sz w:val="21"/>
                <w:u w:val="single"/>
              </w:rPr>
              <w:t xml:space="preserve">                                   </w:t>
            </w:r>
            <w:r>
              <w:rPr>
                <w:rFonts w:ascii="Times New Roman" w:eastAsia="宋体" w:hAnsi="Times New Roman" w:cs="Times New Roman"/>
                <w:color w:val="000000"/>
              </w:rPr>
              <w:t>；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做更好的自己，我们要③</w:t>
            </w:r>
            <w:r>
              <w:rPr>
                <w:rFonts w:ascii="Times New Roman" w:eastAsia="宋体" w:hAnsi="Times New Roman" w:cs="Times New Roman"/>
                <w:b w:val="0"/>
                <w:color w:val="000000"/>
                <w:sz w:val="21"/>
                <w:u w:val="single"/>
              </w:rPr>
              <w:t xml:space="preserve">                                   </w:t>
            </w:r>
            <w:r>
              <w:rPr>
                <w:rFonts w:ascii="Times New Roman" w:eastAsia="宋体" w:hAnsi="Times New Roman" w:cs="Times New Roman"/>
                <w:color w:val="000000"/>
              </w:rPr>
              <w:t>；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做更好的自己，我们要④</w:t>
            </w:r>
            <w:r>
              <w:rPr>
                <w:rFonts w:ascii="Times New Roman" w:eastAsia="宋体" w:hAnsi="Times New Roman" w:cs="Times New Roman"/>
                <w:b w:val="0"/>
                <w:color w:val="000000"/>
                <w:sz w:val="21"/>
                <w:u w:val="single"/>
              </w:rPr>
              <w:t xml:space="preserve">                                   </w:t>
            </w:r>
            <w:r>
              <w:rPr>
                <w:rFonts w:ascii="Times New Roman" w:eastAsia="宋体" w:hAnsi="Times New Roman" w:cs="Times New Roman"/>
                <w:color w:val="000000"/>
              </w:rPr>
              <w:t>；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让我们积极行动起来，在共同生活的过程中不断成长，超越自我。</w:t>
            </w:r>
          </w:p>
          <w:p>
            <w:pPr>
              <w:shd w:val="clear" w:color="auto" w:fill="FFFFFF"/>
              <w:spacing w:line="360" w:lineRule="auto"/>
              <w:jc w:val="righ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倡议人：×××</w:t>
            </w:r>
          </w:p>
          <w:p>
            <w:pPr>
              <w:shd w:val="clear" w:color="auto" w:fill="FFFFFF"/>
              <w:spacing w:line="360" w:lineRule="auto"/>
              <w:jc w:val="right"/>
              <w:textAlignment w:val="center"/>
            </w:pPr>
            <w:r>
              <w:rPr>
                <w:rFonts w:ascii="Times New Roman" w:eastAsia="宋体" w:hAnsi="Times New Roman" w:cs="Times New Roman"/>
                <w:color w:val="000000"/>
              </w:rPr>
              <w:t>×年×月×日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27．阅读材料,回答问题。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材料一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  <w:r>
        <w:rPr>
          <w:rFonts w:ascii="Times New Roman" w:eastAsia="宋体" w:hAnsi="Times New Roman" w:cs="Times New Roman"/>
          <w:color w:val="000000"/>
        </w:rPr>
        <w:t>毛泽东从青年时代起就笃志嗜学,博览群书,孜孜不倦。他常说读书要注重“四多”,即多读、多写、多想、多问。这里说的“多写”是多做读书笔记。他坚持不懈做读书笔记,内容广泛而精要,形式活泼而多样,是人们特别是中学生学习的楷模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材料二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  <w:r>
        <w:rPr>
          <w:rFonts w:ascii="Times New Roman" w:eastAsia="宋体" w:hAnsi="Times New Roman" w:cs="Times New Roman"/>
          <w:color w:val="000000"/>
        </w:rPr>
        <w:t>编织人生梦想,拥抱美好的未来。努力,是梦想与现实之间的桥梁;学习,是我们展翅飞翔的翅膀。我们青少年要胸怀理想,志存高远,学会学习,奋发图强,让青春在努力拼搏中谱写人生美丽华章。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(1)毛泽东在学习方面有哪些好方法?(至少写出三条)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(2)努力,是梦想与现实之间的桥梁。为实现梦想,你将如何努力?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(3)要实现梦想,就要学会学习。你认为应如何学会学习?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28．材料一：小云在班上是一个不快乐的人，有人说她孤傲，她却自视清高；她对什么人都看不惯：成绩好比她好的，她说别人是“应试机器”，成绩不如她的，她说人是笨蛋；与同桌产生矛盾时候，她斤斤计较。因为看谁都不顺眼，小云说话难免刺伤别人，所以在班里没有朋友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材料二：经过一段时间的努力，小云的朋友逐渐多了起来，她也成为了学生会纪律部干部，负责检查没带校卡的同学并记名扣德育分。一天，小云的好朋友小红没带校卡，她对小云说“如果你扣了我的分，我们就不是好朋友”。小云感到左右为难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材料三：一天放学后，小红告诉小云她在网络上认识了一位名叫妙妙的新朋友，两人有许多共同爱好和话题，妙妙提出了周末与小红一起去看电影的邀请，小红不知是否应该答应。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请根据材料回答下列问题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（1）针对小云的做法和说法，请你告诉她怎样才能赢得同学们的喜欢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（2）结合情景材料二，运用“友谊的澄清”知识，分析小云该不该扣小红的德育分。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（3）如果你是小云，在与网友见面的这件事上，你会给予小红哪些合理的建议？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000000"/>
        </w:rPr>
        <w:t>29．</w:t>
      </w:r>
      <w:r>
        <w:rPr>
          <w:rFonts w:ascii="Times New Roman" w:eastAsia="宋体" w:hAnsi="Times New Roman" w:cs="Times New Roman"/>
          <w:color w:val="000000"/>
          <w:sz w:val="21"/>
        </w:rPr>
        <w:t>仔细阅读漫画，回答下列问题。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495675" cy="1381125"/>
            <wp:effectExtent l="0" t="0" r="9525" b="5715"/>
            <wp:docPr id="100017" name="图片 100017" descr="@@@29980f97a1d24a58b3f421b4347826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29980f97a1d24a58b3f421b4347826a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  <w:sz w:val="21"/>
        </w:rPr>
        <w:t>（1）想一想上边漫画中为什么要赋予教师批评教育权？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  <w:sz w:val="21"/>
        </w:rPr>
        <w:t>（2）上边漫画中的学生说他想受表扬，而老师说批评你也是为你好。怎样才能化解二者的不同认识？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  <w:sz w:val="21"/>
        </w:rPr>
        <w:t>（3）结合漫画说一说你对教师这一职业的理解。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30．世界上最宝贵的东西是人的生命！生命不能彩排，只有一次精彩。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【思考·生命的守护】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在现实生活中，有的同学不遵守交通规则，有的同学动不动就打架，有的同学遇到一点挫折、打击就自我放弃……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（1）请你从生命的角度谈谈这些同学的做法属于什么行为?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【感悟·生命的崇高】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在我们的生活中经常闪现着一幅幅感人的画面：有的人站在路口护送老人和孩子过马路；素不相识的人为挽救他人生命争相献血；面对灾难不顾个人安危，奋力救援的逆行身影……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这些感人画面诠释了对生命的敬畏之情。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（2）请你谈谈我们为什么要对生命有敬畏之情?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【探索·生命的意义】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生命像一根透明的线，一端系着昨天的眼泪和欢笑，另一端连接着明天的希望与成功。站在两端之间，我们才懂得生命的意义，才知道度过有意义的“今天”，才有希望实现更美好的“明天”。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color w:val="000000"/>
        </w:rPr>
        <w:t>（3）你认为我们应该怎样实现生命的价值，去度过有意义的每一天?</w:t>
      </w: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https://d.book118.com/218025067126006027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7" w:h="16839"/>
      <w:pgMar w:top="900" w:right="1997" w:bottom="900" w:left="1997" w:header="500" w:footer="500" w:gutter="0"/>
      <w:pgNumType w:start="9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33A0307E"/>
    <w:rsid w:val="524E0552"/>
    <w:rsid w:val="674A47DB"/>
  </w:rsids>
  <w:docVars>
    <w:docVar w:name="commondata" w:val="eyJoZGlkIjoiZDg0YmJiYmUxMWQwMjM3MjA4ZGVlOTJiZDBhOGVmMW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yperlink" Target="https://d.book118.com/218025067126006027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xxx</cp:lastModifiedBy>
  <cp:revision>0</cp:revision>
  <dcterms:created xsi:type="dcterms:W3CDTF">2024-01-17T07:46:12Z</dcterms:created>
  <dcterms:modified xsi:type="dcterms:W3CDTF">2024-01-17T07:47:13Z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1EFB40B0921D485898BD052FA339AF58_12</vt:lpwstr>
  </property>
  <property fmtid="{D5CDD505-2E9C-101B-9397-08002B2CF9AE}" pid="3" name="KSOProductBuildVer">
    <vt:lpwstr>2052-12.1.0.16120</vt:lpwstr>
  </property>
</Properties>
</file>