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87" w:history="1">
        <w:r>
          <w:rPr>
            <w:rFonts w:ascii="仿宋" w:eastAsia="仿宋" w:hAnsi="仿宋" w:cs="仿宋" w:hint="eastAsia"/>
            <w:lang w:eastAsia="zh-CN"/>
          </w:rPr>
          <w:t>概论</w:t>
        </w:r>
        <w:r>
          <w:tab/>
        </w:r>
        <w:r>
          <w:fldChar w:fldCharType="begin"/>
        </w:r>
        <w:r>
          <w:instrText xml:space="preserve"> PAGEREF _Toc25887 \h </w:instrText>
        </w:r>
        <w:r>
          <w:fldChar w:fldCharType="separate"/>
        </w:r>
        <w:r>
          <w:t>3</w:t>
        </w:r>
        <w:r>
          <w:fldChar w:fldCharType="end"/>
        </w:r>
      </w:hyperlink>
    </w:p>
    <w:p>
      <w:pPr>
        <w:pStyle w:val="TOC1"/>
        <w:tabs>
          <w:tab w:val="right" w:leader="dot" w:pos="8306"/>
        </w:tabs>
      </w:pPr>
      <w:hyperlink w:anchor="_Toc17610" w:history="1">
        <w:r>
          <w:rPr>
            <w:rFonts w:ascii="仿宋" w:eastAsia="仿宋" w:hAnsi="仿宋" w:cs="仿宋" w:hint="eastAsia"/>
            <w:lang w:eastAsia="zh-CN"/>
          </w:rPr>
          <w:t>一、选址分析</w:t>
        </w:r>
        <w:r>
          <w:tab/>
        </w:r>
        <w:r>
          <w:fldChar w:fldCharType="begin"/>
        </w:r>
        <w:r>
          <w:instrText xml:space="preserve"> PAGEREF _Toc17610 \h </w:instrText>
        </w:r>
        <w:r>
          <w:fldChar w:fldCharType="separate"/>
        </w:r>
        <w:r>
          <w:t>3</w:t>
        </w:r>
        <w:r>
          <w:fldChar w:fldCharType="end"/>
        </w:r>
      </w:hyperlink>
    </w:p>
    <w:p>
      <w:pPr>
        <w:pStyle w:val="TOC2"/>
        <w:tabs>
          <w:tab w:val="right" w:leader="dot" w:pos="8306"/>
        </w:tabs>
      </w:pPr>
      <w:hyperlink w:anchor="_Toc23123" w:history="1">
        <w:r>
          <w:rPr>
            <w:rFonts w:ascii="仿宋" w:eastAsia="仿宋" w:hAnsi="仿宋" w:cs="仿宋" w:hint="eastAsia"/>
            <w:lang w:eastAsia="zh-CN"/>
          </w:rPr>
          <w:t>(一)、甾体药物项目选址原则</w:t>
        </w:r>
        <w:r>
          <w:tab/>
        </w:r>
        <w:r>
          <w:fldChar w:fldCharType="begin"/>
        </w:r>
        <w:r>
          <w:instrText xml:space="preserve"> PAGEREF _Toc23123 \h </w:instrText>
        </w:r>
        <w:r>
          <w:fldChar w:fldCharType="separate"/>
        </w:r>
        <w:r>
          <w:t>3</w:t>
        </w:r>
        <w:r>
          <w:fldChar w:fldCharType="end"/>
        </w:r>
      </w:hyperlink>
    </w:p>
    <w:p>
      <w:pPr>
        <w:pStyle w:val="TOC2"/>
        <w:tabs>
          <w:tab w:val="right" w:leader="dot" w:pos="8306"/>
        </w:tabs>
      </w:pPr>
      <w:hyperlink w:anchor="_Toc19916" w:history="1">
        <w:r>
          <w:rPr>
            <w:rFonts w:ascii="仿宋" w:eastAsia="仿宋" w:hAnsi="仿宋" w:cs="仿宋" w:hint="eastAsia"/>
            <w:lang w:eastAsia="zh-CN"/>
          </w:rPr>
          <w:t>(二)、建设区基本情况</w:t>
        </w:r>
        <w:r>
          <w:tab/>
        </w:r>
        <w:r>
          <w:fldChar w:fldCharType="begin"/>
        </w:r>
        <w:r>
          <w:instrText xml:space="preserve"> PAGEREF _Toc19916 \h </w:instrText>
        </w:r>
        <w:r>
          <w:fldChar w:fldCharType="separate"/>
        </w:r>
        <w:r>
          <w:t>4</w:t>
        </w:r>
        <w:r>
          <w:fldChar w:fldCharType="end"/>
        </w:r>
      </w:hyperlink>
    </w:p>
    <w:p>
      <w:pPr>
        <w:pStyle w:val="TOC2"/>
        <w:tabs>
          <w:tab w:val="right" w:leader="dot" w:pos="8306"/>
        </w:tabs>
      </w:pPr>
      <w:hyperlink w:anchor="_Toc8720" w:history="1">
        <w:r>
          <w:rPr>
            <w:rFonts w:ascii="仿宋" w:eastAsia="仿宋" w:hAnsi="仿宋" w:cs="仿宋" w:hint="eastAsia"/>
            <w:lang w:eastAsia="zh-CN"/>
          </w:rPr>
          <w:t>(三)、发展目标</w:t>
        </w:r>
        <w:r>
          <w:tab/>
        </w:r>
        <w:r>
          <w:fldChar w:fldCharType="begin"/>
        </w:r>
        <w:r>
          <w:instrText xml:space="preserve"> PAGEREF _Toc8720 \h </w:instrText>
        </w:r>
        <w:r>
          <w:fldChar w:fldCharType="separate"/>
        </w:r>
        <w:r>
          <w:t>5</w:t>
        </w:r>
        <w:r>
          <w:fldChar w:fldCharType="end"/>
        </w:r>
      </w:hyperlink>
    </w:p>
    <w:p>
      <w:pPr>
        <w:pStyle w:val="TOC2"/>
        <w:tabs>
          <w:tab w:val="right" w:leader="dot" w:pos="8306"/>
        </w:tabs>
      </w:pPr>
      <w:hyperlink w:anchor="_Toc30827" w:history="1">
        <w:r>
          <w:rPr>
            <w:rFonts w:ascii="仿宋" w:eastAsia="仿宋" w:hAnsi="仿宋" w:cs="仿宋" w:hint="eastAsia"/>
            <w:lang w:eastAsia="zh-CN"/>
          </w:rPr>
          <w:t>(四)、产业发展方向</w:t>
        </w:r>
        <w:r>
          <w:tab/>
        </w:r>
        <w:r>
          <w:fldChar w:fldCharType="begin"/>
        </w:r>
        <w:r>
          <w:instrText xml:space="preserve"> PAGEREF _Toc30827 \h </w:instrText>
        </w:r>
        <w:r>
          <w:fldChar w:fldCharType="separate"/>
        </w:r>
        <w:r>
          <w:t>7</w:t>
        </w:r>
        <w:r>
          <w:fldChar w:fldCharType="end"/>
        </w:r>
      </w:hyperlink>
    </w:p>
    <w:p>
      <w:pPr>
        <w:pStyle w:val="TOC2"/>
        <w:tabs>
          <w:tab w:val="right" w:leader="dot" w:pos="8306"/>
        </w:tabs>
      </w:pPr>
      <w:hyperlink w:anchor="_Toc7767" w:history="1">
        <w:r>
          <w:rPr>
            <w:rFonts w:ascii="仿宋" w:eastAsia="仿宋" w:hAnsi="仿宋" w:cs="仿宋" w:hint="eastAsia"/>
            <w:lang w:eastAsia="zh-CN"/>
          </w:rPr>
          <w:t>(五)、甾体药物项目选址综合评价</w:t>
        </w:r>
        <w:r>
          <w:tab/>
        </w:r>
        <w:r>
          <w:fldChar w:fldCharType="begin"/>
        </w:r>
        <w:r>
          <w:instrText xml:space="preserve"> PAGEREF _Toc7767 \h </w:instrText>
        </w:r>
        <w:r>
          <w:fldChar w:fldCharType="separate"/>
        </w:r>
        <w:r>
          <w:t>8</w:t>
        </w:r>
        <w:r>
          <w:fldChar w:fldCharType="end"/>
        </w:r>
      </w:hyperlink>
    </w:p>
    <w:p>
      <w:pPr>
        <w:pStyle w:val="TOC1"/>
        <w:tabs>
          <w:tab w:val="right" w:leader="dot" w:pos="8306"/>
        </w:tabs>
      </w:pPr>
      <w:hyperlink w:anchor="_Toc2632" w:history="1">
        <w:r>
          <w:rPr>
            <w:rFonts w:ascii="仿宋" w:eastAsia="仿宋" w:hAnsi="仿宋" w:cs="仿宋" w:hint="eastAsia"/>
            <w:lang w:eastAsia="zh-CN"/>
          </w:rPr>
          <w:t>二、公司成立方案</w:t>
        </w:r>
        <w:r>
          <w:tab/>
        </w:r>
        <w:r>
          <w:fldChar w:fldCharType="begin"/>
        </w:r>
        <w:r>
          <w:instrText xml:space="preserve"> PAGEREF _Toc2632 \h </w:instrText>
        </w:r>
        <w:r>
          <w:fldChar w:fldCharType="separate"/>
        </w:r>
        <w:r>
          <w:t>8</w:t>
        </w:r>
        <w:r>
          <w:fldChar w:fldCharType="end"/>
        </w:r>
      </w:hyperlink>
    </w:p>
    <w:p>
      <w:pPr>
        <w:pStyle w:val="TOC2"/>
        <w:tabs>
          <w:tab w:val="right" w:leader="dot" w:pos="8306"/>
        </w:tabs>
      </w:pPr>
      <w:hyperlink w:anchor="_Toc25416" w:history="1">
        <w:r>
          <w:rPr>
            <w:rFonts w:ascii="仿宋" w:eastAsia="仿宋" w:hAnsi="仿宋" w:cs="仿宋" w:hint="eastAsia"/>
            <w:lang w:eastAsia="zh-CN"/>
          </w:rPr>
          <w:t>(一)、公司经营宗旨</w:t>
        </w:r>
        <w:r>
          <w:tab/>
        </w:r>
        <w:r>
          <w:fldChar w:fldCharType="begin"/>
        </w:r>
        <w:r>
          <w:instrText xml:space="preserve"> PAGEREF _Toc25416 \h </w:instrText>
        </w:r>
        <w:r>
          <w:fldChar w:fldCharType="separate"/>
        </w:r>
        <w:r>
          <w:t>8</w:t>
        </w:r>
        <w:r>
          <w:fldChar w:fldCharType="end"/>
        </w:r>
      </w:hyperlink>
    </w:p>
    <w:p>
      <w:pPr>
        <w:pStyle w:val="TOC2"/>
        <w:tabs>
          <w:tab w:val="right" w:leader="dot" w:pos="8306"/>
        </w:tabs>
      </w:pPr>
      <w:hyperlink w:anchor="_Toc8194" w:history="1">
        <w:r>
          <w:rPr>
            <w:rFonts w:ascii="仿宋" w:eastAsia="仿宋" w:hAnsi="仿宋" w:cs="仿宋" w:hint="eastAsia"/>
            <w:lang w:eastAsia="zh-CN"/>
          </w:rPr>
          <w:t>(二)、公司的目标、主要职责</w:t>
        </w:r>
        <w:r>
          <w:tab/>
        </w:r>
        <w:r>
          <w:fldChar w:fldCharType="begin"/>
        </w:r>
        <w:r>
          <w:instrText xml:space="preserve"> PAGEREF _Toc8194 \h </w:instrText>
        </w:r>
        <w:r>
          <w:fldChar w:fldCharType="separate"/>
        </w:r>
        <w:r>
          <w:t>9</w:t>
        </w:r>
        <w:r>
          <w:fldChar w:fldCharType="end"/>
        </w:r>
      </w:hyperlink>
    </w:p>
    <w:p>
      <w:pPr>
        <w:pStyle w:val="TOC2"/>
        <w:tabs>
          <w:tab w:val="right" w:leader="dot" w:pos="8306"/>
        </w:tabs>
      </w:pPr>
      <w:hyperlink w:anchor="_Toc30739" w:history="1">
        <w:r>
          <w:rPr>
            <w:rFonts w:ascii="仿宋" w:eastAsia="仿宋" w:hAnsi="仿宋" w:cs="仿宋" w:hint="eastAsia"/>
            <w:lang w:eastAsia="zh-CN"/>
          </w:rPr>
          <w:t>(三)、公司组建方式</w:t>
        </w:r>
        <w:r>
          <w:tab/>
        </w:r>
        <w:r>
          <w:fldChar w:fldCharType="begin"/>
        </w:r>
        <w:r>
          <w:instrText xml:space="preserve"> PAGEREF _Toc30739 \h </w:instrText>
        </w:r>
        <w:r>
          <w:fldChar w:fldCharType="separate"/>
        </w:r>
        <w:r>
          <w:t>12</w:t>
        </w:r>
        <w:r>
          <w:fldChar w:fldCharType="end"/>
        </w:r>
      </w:hyperlink>
    </w:p>
    <w:p>
      <w:pPr>
        <w:pStyle w:val="TOC2"/>
        <w:tabs>
          <w:tab w:val="right" w:leader="dot" w:pos="8306"/>
        </w:tabs>
      </w:pPr>
      <w:hyperlink w:anchor="_Toc21711" w:history="1">
        <w:r>
          <w:rPr>
            <w:rFonts w:ascii="仿宋" w:eastAsia="仿宋" w:hAnsi="仿宋" w:cs="仿宋" w:hint="eastAsia"/>
            <w:lang w:eastAsia="zh-CN"/>
          </w:rPr>
          <w:t>(四)、公司管理体制</w:t>
        </w:r>
        <w:r>
          <w:tab/>
        </w:r>
        <w:r>
          <w:fldChar w:fldCharType="begin"/>
        </w:r>
        <w:r>
          <w:instrText xml:space="preserve"> PAGEREF _Toc21711 \h </w:instrText>
        </w:r>
        <w:r>
          <w:fldChar w:fldCharType="separate"/>
        </w:r>
        <w:r>
          <w:t>12</w:t>
        </w:r>
        <w:r>
          <w:fldChar w:fldCharType="end"/>
        </w:r>
      </w:hyperlink>
    </w:p>
    <w:p>
      <w:pPr>
        <w:pStyle w:val="TOC2"/>
        <w:tabs>
          <w:tab w:val="right" w:leader="dot" w:pos="8306"/>
        </w:tabs>
      </w:pPr>
      <w:hyperlink w:anchor="_Toc8381" w:history="1">
        <w:r>
          <w:rPr>
            <w:rFonts w:ascii="仿宋" w:eastAsia="仿宋" w:hAnsi="仿宋" w:cs="仿宋" w:hint="eastAsia"/>
            <w:lang w:eastAsia="zh-CN"/>
          </w:rPr>
          <w:t>(五)、部门职责及权限</w:t>
        </w:r>
        <w:r>
          <w:tab/>
        </w:r>
        <w:r>
          <w:fldChar w:fldCharType="begin"/>
        </w:r>
        <w:r>
          <w:instrText xml:space="preserve"> PAGEREF _Toc8381 \h </w:instrText>
        </w:r>
        <w:r>
          <w:fldChar w:fldCharType="separate"/>
        </w:r>
        <w:r>
          <w:t>14</w:t>
        </w:r>
        <w:r>
          <w:fldChar w:fldCharType="end"/>
        </w:r>
      </w:hyperlink>
    </w:p>
    <w:p>
      <w:pPr>
        <w:pStyle w:val="TOC2"/>
        <w:tabs>
          <w:tab w:val="right" w:leader="dot" w:pos="8306"/>
        </w:tabs>
      </w:pPr>
      <w:hyperlink w:anchor="_Toc9153" w:history="1">
        <w:r>
          <w:rPr>
            <w:rFonts w:ascii="仿宋" w:eastAsia="仿宋" w:hAnsi="仿宋" w:cs="仿宋" w:hint="eastAsia"/>
            <w:lang w:eastAsia="zh-CN"/>
          </w:rPr>
          <w:t>(六)、核心人员介绍</w:t>
        </w:r>
        <w:r>
          <w:tab/>
        </w:r>
        <w:r>
          <w:fldChar w:fldCharType="begin"/>
        </w:r>
        <w:r>
          <w:instrText xml:space="preserve"> PAGEREF _Toc9153 \h </w:instrText>
        </w:r>
        <w:r>
          <w:fldChar w:fldCharType="separate"/>
        </w:r>
        <w:r>
          <w:t>16</w:t>
        </w:r>
        <w:r>
          <w:fldChar w:fldCharType="end"/>
        </w:r>
      </w:hyperlink>
    </w:p>
    <w:p>
      <w:pPr>
        <w:pStyle w:val="TOC2"/>
        <w:tabs>
          <w:tab w:val="right" w:leader="dot" w:pos="8306"/>
        </w:tabs>
      </w:pPr>
      <w:hyperlink w:anchor="_Toc32451" w:history="1">
        <w:r>
          <w:rPr>
            <w:rFonts w:ascii="仿宋" w:eastAsia="仿宋" w:hAnsi="仿宋" w:cs="仿宋" w:hint="eastAsia"/>
            <w:lang w:eastAsia="zh-CN"/>
          </w:rPr>
          <w:t>(七)、财务会计制度</w:t>
        </w:r>
        <w:r>
          <w:tab/>
        </w:r>
        <w:r>
          <w:fldChar w:fldCharType="begin"/>
        </w:r>
        <w:r>
          <w:instrText xml:space="preserve"> PAGEREF _Toc32451 \h </w:instrText>
        </w:r>
        <w:r>
          <w:fldChar w:fldCharType="separate"/>
        </w:r>
        <w:r>
          <w:t>18</w:t>
        </w:r>
        <w:r>
          <w:fldChar w:fldCharType="end"/>
        </w:r>
      </w:hyperlink>
    </w:p>
    <w:p>
      <w:pPr>
        <w:pStyle w:val="TOC1"/>
        <w:tabs>
          <w:tab w:val="right" w:leader="dot" w:pos="8306"/>
        </w:tabs>
      </w:pPr>
      <w:hyperlink w:anchor="_Toc14403" w:history="1">
        <w:r>
          <w:rPr>
            <w:rFonts w:ascii="仿宋" w:eastAsia="仿宋" w:hAnsi="仿宋" w:cs="仿宋" w:hint="eastAsia"/>
            <w:lang w:eastAsia="zh-CN"/>
          </w:rPr>
          <w:t>三、公司成立背景及可行性分析</w:t>
        </w:r>
        <w:r>
          <w:tab/>
        </w:r>
        <w:r>
          <w:fldChar w:fldCharType="begin"/>
        </w:r>
        <w:r>
          <w:instrText xml:space="preserve"> PAGEREF _Toc14403 \h </w:instrText>
        </w:r>
        <w:r>
          <w:fldChar w:fldCharType="separate"/>
        </w:r>
        <w:r>
          <w:t>24</w:t>
        </w:r>
        <w:r>
          <w:fldChar w:fldCharType="end"/>
        </w:r>
      </w:hyperlink>
    </w:p>
    <w:p>
      <w:pPr>
        <w:pStyle w:val="TOC2"/>
        <w:tabs>
          <w:tab w:val="right" w:leader="dot" w:pos="8306"/>
        </w:tabs>
      </w:pPr>
      <w:hyperlink w:anchor="_Toc2080" w:history="1">
        <w:r>
          <w:rPr>
            <w:rFonts w:ascii="仿宋" w:eastAsia="仿宋" w:hAnsi="仿宋" w:cs="仿宋" w:hint="eastAsia"/>
            <w:lang w:eastAsia="zh-CN"/>
          </w:rPr>
          <w:t>(一)、发展思路</w:t>
        </w:r>
        <w:r>
          <w:tab/>
        </w:r>
        <w:r>
          <w:fldChar w:fldCharType="begin"/>
        </w:r>
        <w:r>
          <w:instrText xml:space="preserve"> PAGEREF _Toc2080 \h </w:instrText>
        </w:r>
        <w:r>
          <w:fldChar w:fldCharType="separate"/>
        </w:r>
        <w:r>
          <w:t>24</w:t>
        </w:r>
        <w:r>
          <w:fldChar w:fldCharType="end"/>
        </w:r>
      </w:hyperlink>
    </w:p>
    <w:p>
      <w:pPr>
        <w:pStyle w:val="TOC2"/>
        <w:tabs>
          <w:tab w:val="right" w:leader="dot" w:pos="8306"/>
        </w:tabs>
      </w:pPr>
      <w:hyperlink w:anchor="_Toc20384" w:history="1">
        <w:r>
          <w:rPr>
            <w:rFonts w:ascii="仿宋" w:eastAsia="仿宋" w:hAnsi="仿宋" w:cs="仿宋" w:hint="eastAsia"/>
            <w:lang w:eastAsia="zh-CN"/>
          </w:rPr>
          <w:t>(二)、产业发展背景分析</w:t>
        </w:r>
        <w:r>
          <w:tab/>
        </w:r>
        <w:r>
          <w:fldChar w:fldCharType="begin"/>
        </w:r>
        <w:r>
          <w:instrText xml:space="preserve"> PAGEREF _Toc20384 \h </w:instrText>
        </w:r>
        <w:r>
          <w:fldChar w:fldCharType="separate"/>
        </w:r>
        <w:r>
          <w:t>24</w:t>
        </w:r>
        <w:r>
          <w:fldChar w:fldCharType="end"/>
        </w:r>
      </w:hyperlink>
    </w:p>
    <w:p>
      <w:pPr>
        <w:pStyle w:val="TOC2"/>
        <w:tabs>
          <w:tab w:val="right" w:leader="dot" w:pos="8306"/>
        </w:tabs>
      </w:pPr>
      <w:hyperlink w:anchor="_Toc3911" w:history="1">
        <w:r>
          <w:rPr>
            <w:rFonts w:ascii="仿宋" w:eastAsia="仿宋" w:hAnsi="仿宋" w:cs="仿宋" w:hint="eastAsia"/>
            <w:lang w:eastAsia="zh-CN"/>
          </w:rPr>
          <w:t>(三)、产业发展原则</w:t>
        </w:r>
        <w:r>
          <w:tab/>
        </w:r>
        <w:r>
          <w:fldChar w:fldCharType="begin"/>
        </w:r>
        <w:r>
          <w:instrText xml:space="preserve"> PAGEREF _Toc3911 \h </w:instrText>
        </w:r>
        <w:r>
          <w:fldChar w:fldCharType="separate"/>
        </w:r>
        <w:r>
          <w:t>26</w:t>
        </w:r>
        <w:r>
          <w:fldChar w:fldCharType="end"/>
        </w:r>
      </w:hyperlink>
    </w:p>
    <w:p>
      <w:pPr>
        <w:pStyle w:val="TOC2"/>
        <w:tabs>
          <w:tab w:val="right" w:leader="dot" w:pos="8306"/>
        </w:tabs>
      </w:pPr>
      <w:hyperlink w:anchor="_Toc7051" w:history="1">
        <w:r>
          <w:rPr>
            <w:rFonts w:ascii="仿宋" w:eastAsia="仿宋" w:hAnsi="仿宋" w:cs="仿宋" w:hint="eastAsia"/>
            <w:lang w:eastAsia="zh-CN"/>
          </w:rPr>
          <w:t>(四)、区域产业环境分析</w:t>
        </w:r>
        <w:r>
          <w:tab/>
        </w:r>
        <w:r>
          <w:fldChar w:fldCharType="begin"/>
        </w:r>
        <w:r>
          <w:instrText xml:space="preserve"> PAGEREF _Toc7051 \h </w:instrText>
        </w:r>
        <w:r>
          <w:fldChar w:fldCharType="separate"/>
        </w:r>
        <w:r>
          <w:t>27</w:t>
        </w:r>
        <w:r>
          <w:fldChar w:fldCharType="end"/>
        </w:r>
      </w:hyperlink>
    </w:p>
    <w:p>
      <w:pPr>
        <w:pStyle w:val="TOC2"/>
        <w:tabs>
          <w:tab w:val="right" w:leader="dot" w:pos="8306"/>
        </w:tabs>
      </w:pPr>
      <w:hyperlink w:anchor="_Toc11269" w:history="1">
        <w:r>
          <w:rPr>
            <w:rFonts w:ascii="仿宋" w:eastAsia="仿宋" w:hAnsi="仿宋" w:cs="仿宋" w:hint="eastAsia"/>
            <w:lang w:eastAsia="zh-CN"/>
          </w:rPr>
          <w:t>(五)、可行性分析</w:t>
        </w:r>
        <w:r>
          <w:tab/>
        </w:r>
        <w:r>
          <w:fldChar w:fldCharType="begin"/>
        </w:r>
        <w:r>
          <w:instrText xml:space="preserve"> PAGEREF _Toc11269 \h </w:instrText>
        </w:r>
        <w:r>
          <w:fldChar w:fldCharType="separate"/>
        </w:r>
        <w:r>
          <w:t>29</w:t>
        </w:r>
        <w:r>
          <w:fldChar w:fldCharType="end"/>
        </w:r>
      </w:hyperlink>
    </w:p>
    <w:p>
      <w:pPr>
        <w:pStyle w:val="TOC2"/>
        <w:tabs>
          <w:tab w:val="right" w:leader="dot" w:pos="8306"/>
        </w:tabs>
      </w:pPr>
      <w:hyperlink w:anchor="_Toc22007" w:history="1">
        <w:r>
          <w:rPr>
            <w:rFonts w:ascii="仿宋" w:eastAsia="仿宋" w:hAnsi="仿宋" w:cs="仿宋" w:hint="eastAsia"/>
            <w:lang w:eastAsia="zh-CN"/>
          </w:rPr>
          <w:t>(六)、产业发展重点任务</w:t>
        </w:r>
        <w:r>
          <w:tab/>
        </w:r>
        <w:r>
          <w:fldChar w:fldCharType="begin"/>
        </w:r>
        <w:r>
          <w:instrText xml:space="preserve"> PAGEREF _Toc22007 \h </w:instrText>
        </w:r>
        <w:r>
          <w:fldChar w:fldCharType="separate"/>
        </w:r>
        <w:r>
          <w:t>30</w:t>
        </w:r>
        <w:r>
          <w:fldChar w:fldCharType="end"/>
        </w:r>
      </w:hyperlink>
    </w:p>
    <w:p>
      <w:pPr>
        <w:pStyle w:val="TOC2"/>
        <w:tabs>
          <w:tab w:val="right" w:leader="dot" w:pos="8306"/>
        </w:tabs>
      </w:pPr>
      <w:hyperlink w:anchor="_Toc5231" w:history="1">
        <w:r>
          <w:rPr>
            <w:rFonts w:ascii="仿宋" w:eastAsia="仿宋" w:hAnsi="仿宋" w:cs="仿宋" w:hint="eastAsia"/>
            <w:lang w:eastAsia="zh-CN"/>
          </w:rPr>
          <w:t>(七)、甾体药物项目建设必要性分析</w:t>
        </w:r>
        <w:r>
          <w:tab/>
        </w:r>
        <w:r>
          <w:fldChar w:fldCharType="begin"/>
        </w:r>
        <w:r>
          <w:instrText xml:space="preserve"> PAGEREF _Toc5231 \h </w:instrText>
        </w:r>
        <w:r>
          <w:fldChar w:fldCharType="separate"/>
        </w:r>
        <w:r>
          <w:t>32</w:t>
        </w:r>
        <w:r>
          <w:fldChar w:fldCharType="end"/>
        </w:r>
      </w:hyperlink>
    </w:p>
    <w:p>
      <w:pPr>
        <w:pStyle w:val="TOC1"/>
        <w:tabs>
          <w:tab w:val="right" w:leader="dot" w:pos="8306"/>
        </w:tabs>
      </w:pPr>
      <w:hyperlink w:anchor="_Toc30928" w:history="1">
        <w:r>
          <w:rPr>
            <w:rFonts w:ascii="仿宋" w:eastAsia="仿宋" w:hAnsi="仿宋" w:cs="仿宋" w:hint="eastAsia"/>
            <w:lang w:eastAsia="zh-CN"/>
          </w:rPr>
          <w:t>四、甾体药物筹建公司基本信息</w:t>
        </w:r>
        <w:r>
          <w:tab/>
        </w:r>
        <w:r>
          <w:fldChar w:fldCharType="begin"/>
        </w:r>
        <w:r>
          <w:instrText xml:space="preserve"> PAGEREF _Toc30928 \h </w:instrText>
        </w:r>
        <w:r>
          <w:fldChar w:fldCharType="separate"/>
        </w:r>
        <w:r>
          <w:t>33</w:t>
        </w:r>
        <w:r>
          <w:fldChar w:fldCharType="end"/>
        </w:r>
      </w:hyperlink>
    </w:p>
    <w:p>
      <w:pPr>
        <w:pStyle w:val="TOC2"/>
        <w:tabs>
          <w:tab w:val="right" w:leader="dot" w:pos="8306"/>
        </w:tabs>
      </w:pPr>
      <w:hyperlink w:anchor="_Toc11845" w:history="1">
        <w:r>
          <w:rPr>
            <w:rFonts w:ascii="仿宋" w:eastAsia="仿宋" w:hAnsi="仿宋" w:cs="仿宋" w:hint="eastAsia"/>
            <w:lang w:eastAsia="zh-CN"/>
          </w:rPr>
          <w:t>(一)、公司名称</w:t>
        </w:r>
        <w:r>
          <w:tab/>
        </w:r>
        <w:r>
          <w:fldChar w:fldCharType="begin"/>
        </w:r>
        <w:r>
          <w:instrText xml:space="preserve"> PAGEREF _Toc11845 \h </w:instrText>
        </w:r>
        <w:r>
          <w:fldChar w:fldCharType="separate"/>
        </w:r>
        <w:r>
          <w:t>33</w:t>
        </w:r>
        <w:r>
          <w:fldChar w:fldCharType="end"/>
        </w:r>
      </w:hyperlink>
    </w:p>
    <w:p>
      <w:pPr>
        <w:pStyle w:val="TOC2"/>
        <w:tabs>
          <w:tab w:val="right" w:leader="dot" w:pos="8306"/>
        </w:tabs>
      </w:pPr>
      <w:hyperlink w:anchor="_Toc24652" w:history="1">
        <w:r>
          <w:rPr>
            <w:rFonts w:ascii="仿宋" w:eastAsia="仿宋" w:hAnsi="仿宋" w:cs="仿宋" w:hint="eastAsia"/>
            <w:lang w:eastAsia="zh-CN"/>
          </w:rPr>
          <w:t>(二)、注册资本</w:t>
        </w:r>
        <w:r>
          <w:tab/>
        </w:r>
        <w:r>
          <w:fldChar w:fldCharType="begin"/>
        </w:r>
        <w:r>
          <w:instrText xml:space="preserve"> PAGEREF _Toc24652 \h </w:instrText>
        </w:r>
        <w:r>
          <w:fldChar w:fldCharType="separate"/>
        </w:r>
        <w:r>
          <w:t>33</w:t>
        </w:r>
        <w:r>
          <w:fldChar w:fldCharType="end"/>
        </w:r>
      </w:hyperlink>
    </w:p>
    <w:p>
      <w:pPr>
        <w:pStyle w:val="TOC2"/>
        <w:tabs>
          <w:tab w:val="right" w:leader="dot" w:pos="8306"/>
        </w:tabs>
      </w:pPr>
      <w:hyperlink w:anchor="_Toc9333" w:history="1">
        <w:r>
          <w:rPr>
            <w:rFonts w:ascii="仿宋" w:eastAsia="仿宋" w:hAnsi="仿宋" w:cs="仿宋" w:hint="eastAsia"/>
            <w:lang w:eastAsia="zh-CN"/>
          </w:rPr>
          <w:t>(三)、注册地址</w:t>
        </w:r>
        <w:r>
          <w:tab/>
        </w:r>
        <w:r>
          <w:fldChar w:fldCharType="begin"/>
        </w:r>
        <w:r>
          <w:instrText xml:space="preserve"> PAGEREF _Toc9333 \h </w:instrText>
        </w:r>
        <w:r>
          <w:fldChar w:fldCharType="separate"/>
        </w:r>
        <w:r>
          <w:t>33</w:t>
        </w:r>
        <w:r>
          <w:fldChar w:fldCharType="end"/>
        </w:r>
      </w:hyperlink>
    </w:p>
    <w:p>
      <w:pPr>
        <w:pStyle w:val="TOC2"/>
        <w:tabs>
          <w:tab w:val="right" w:leader="dot" w:pos="8306"/>
        </w:tabs>
      </w:pPr>
      <w:hyperlink w:anchor="_Toc5356" w:history="1">
        <w:r>
          <w:rPr>
            <w:rFonts w:ascii="仿宋" w:eastAsia="仿宋" w:hAnsi="仿宋" w:cs="仿宋" w:hint="eastAsia"/>
            <w:lang w:eastAsia="zh-CN"/>
          </w:rPr>
          <w:t>(四)、法人代表</w:t>
        </w:r>
        <w:r>
          <w:tab/>
        </w:r>
        <w:r>
          <w:fldChar w:fldCharType="begin"/>
        </w:r>
        <w:r>
          <w:instrText xml:space="preserve"> PAGEREF _Toc5356 \h </w:instrText>
        </w:r>
        <w:r>
          <w:fldChar w:fldCharType="separate"/>
        </w:r>
        <w:r>
          <w:t>33</w:t>
        </w:r>
        <w:r>
          <w:fldChar w:fldCharType="end"/>
        </w:r>
      </w:hyperlink>
    </w:p>
    <w:p>
      <w:pPr>
        <w:pStyle w:val="TOC2"/>
        <w:tabs>
          <w:tab w:val="right" w:leader="dot" w:pos="8306"/>
        </w:tabs>
      </w:pPr>
      <w:hyperlink w:anchor="_Toc27040" w:history="1">
        <w:r>
          <w:rPr>
            <w:rFonts w:ascii="仿宋" w:eastAsia="仿宋" w:hAnsi="仿宋" w:cs="仿宋" w:hint="eastAsia"/>
            <w:lang w:eastAsia="zh-CN"/>
          </w:rPr>
          <w:t>(五)、主要经营范围</w:t>
        </w:r>
        <w:r>
          <w:tab/>
        </w:r>
        <w:r>
          <w:fldChar w:fldCharType="begin"/>
        </w:r>
        <w:r>
          <w:instrText xml:space="preserve"> PAGEREF _Toc27040 \h </w:instrText>
        </w:r>
        <w:r>
          <w:fldChar w:fldCharType="separate"/>
        </w:r>
        <w:r>
          <w:t>34</w:t>
        </w:r>
        <w:r>
          <w:fldChar w:fldCharType="end"/>
        </w:r>
      </w:hyperlink>
    </w:p>
    <w:p>
      <w:pPr>
        <w:pStyle w:val="TOC2"/>
        <w:tabs>
          <w:tab w:val="right" w:leader="dot" w:pos="8306"/>
        </w:tabs>
      </w:pPr>
      <w:hyperlink w:anchor="_Toc8809" w:history="1">
        <w:r>
          <w:rPr>
            <w:rFonts w:ascii="仿宋" w:eastAsia="仿宋" w:hAnsi="仿宋" w:cs="仿宋" w:hint="eastAsia"/>
            <w:lang w:eastAsia="zh-CN"/>
          </w:rPr>
          <w:t>(六)、主要股东</w:t>
        </w:r>
        <w:r>
          <w:tab/>
        </w:r>
        <w:r>
          <w:fldChar w:fldCharType="begin"/>
        </w:r>
        <w:r>
          <w:instrText xml:space="preserve"> PAGEREF _Toc8809 \h </w:instrText>
        </w:r>
        <w:r>
          <w:fldChar w:fldCharType="separate"/>
        </w:r>
        <w:r>
          <w:t>34</w:t>
        </w:r>
        <w:r>
          <w:fldChar w:fldCharType="end"/>
        </w:r>
      </w:hyperlink>
    </w:p>
    <w:p>
      <w:pPr>
        <w:pStyle w:val="TOC1"/>
        <w:tabs>
          <w:tab w:val="right" w:leader="dot" w:pos="8306"/>
        </w:tabs>
      </w:pPr>
      <w:hyperlink w:anchor="_Toc6091" w:history="1">
        <w:r>
          <w:rPr>
            <w:rFonts w:ascii="仿宋" w:eastAsia="仿宋" w:hAnsi="仿宋" w:cs="仿宋" w:hint="eastAsia"/>
            <w:lang w:eastAsia="zh-CN"/>
          </w:rPr>
          <w:t>五、甾体药物项目概况</w:t>
        </w:r>
        <w:r>
          <w:tab/>
        </w:r>
        <w:r>
          <w:fldChar w:fldCharType="begin"/>
        </w:r>
        <w:r>
          <w:instrText xml:space="preserve"> PAGEREF _Toc6091 \h </w:instrText>
        </w:r>
        <w:r>
          <w:fldChar w:fldCharType="separate"/>
        </w:r>
        <w:r>
          <w:t>35</w:t>
        </w:r>
        <w:r>
          <w:fldChar w:fldCharType="end"/>
        </w:r>
      </w:hyperlink>
    </w:p>
    <w:p>
      <w:pPr>
        <w:pStyle w:val="TOC2"/>
        <w:tabs>
          <w:tab w:val="right" w:leader="dot" w:pos="8306"/>
        </w:tabs>
      </w:pPr>
      <w:hyperlink w:anchor="_Toc19231" w:history="1">
        <w:r>
          <w:rPr>
            <w:rFonts w:ascii="仿宋" w:eastAsia="仿宋" w:hAnsi="仿宋" w:cs="仿宋" w:hint="eastAsia"/>
            <w:lang w:eastAsia="zh-CN"/>
          </w:rPr>
          <w:t>(一)、投资路径</w:t>
        </w:r>
        <w:r>
          <w:tab/>
        </w:r>
        <w:r>
          <w:fldChar w:fldCharType="begin"/>
        </w:r>
        <w:r>
          <w:instrText xml:space="preserve"> PAGEREF _Toc19231 \h </w:instrText>
        </w:r>
        <w:r>
          <w:fldChar w:fldCharType="separate"/>
        </w:r>
        <w:r>
          <w:t>35</w:t>
        </w:r>
        <w:r>
          <w:fldChar w:fldCharType="end"/>
        </w:r>
      </w:hyperlink>
    </w:p>
    <w:p>
      <w:pPr>
        <w:pStyle w:val="TOC2"/>
        <w:tabs>
          <w:tab w:val="right" w:leader="dot" w:pos="8306"/>
        </w:tabs>
      </w:pPr>
      <w:hyperlink w:anchor="_Toc24231" w:history="1">
        <w:r>
          <w:rPr>
            <w:rFonts w:ascii="仿宋" w:eastAsia="仿宋" w:hAnsi="仿宋" w:cs="仿宋" w:hint="eastAsia"/>
            <w:lang w:eastAsia="zh-CN"/>
          </w:rPr>
          <w:t>(二)、甾体药物项目提出的理由</w:t>
        </w:r>
        <w:r>
          <w:tab/>
        </w:r>
        <w:r>
          <w:fldChar w:fldCharType="begin"/>
        </w:r>
        <w:r>
          <w:instrText xml:space="preserve"> PAGEREF _Toc24231 \h </w:instrText>
        </w:r>
        <w:r>
          <w:fldChar w:fldCharType="separate"/>
        </w:r>
        <w:r>
          <w:t>35</w:t>
        </w:r>
        <w:r>
          <w:fldChar w:fldCharType="end"/>
        </w:r>
      </w:hyperlink>
    </w:p>
    <w:p>
      <w:pPr>
        <w:pStyle w:val="TOC2"/>
        <w:tabs>
          <w:tab w:val="right" w:leader="dot" w:pos="8306"/>
        </w:tabs>
      </w:pPr>
      <w:hyperlink w:anchor="_Toc9138" w:history="1">
        <w:r>
          <w:rPr>
            <w:rFonts w:ascii="仿宋" w:eastAsia="仿宋" w:hAnsi="仿宋" w:cs="仿宋" w:hint="eastAsia"/>
            <w:lang w:eastAsia="zh-CN"/>
          </w:rPr>
          <w:t>(三)、甾体药物项目选址</w:t>
        </w:r>
        <w:r>
          <w:tab/>
        </w:r>
        <w:r>
          <w:fldChar w:fldCharType="begin"/>
        </w:r>
        <w:r>
          <w:instrText xml:space="preserve"> PAGEREF _Toc9138 \h </w:instrText>
        </w:r>
        <w:r>
          <w:fldChar w:fldCharType="separate"/>
        </w:r>
        <w:r>
          <w:t>36</w:t>
        </w:r>
        <w:r>
          <w:fldChar w:fldCharType="end"/>
        </w:r>
      </w:hyperlink>
    </w:p>
    <w:p>
      <w:pPr>
        <w:pStyle w:val="TOC2"/>
        <w:tabs>
          <w:tab w:val="right" w:leader="dot" w:pos="8306"/>
        </w:tabs>
      </w:pPr>
      <w:hyperlink w:anchor="_Toc32023" w:history="1">
        <w:r>
          <w:rPr>
            <w:rFonts w:ascii="仿宋" w:eastAsia="仿宋" w:hAnsi="仿宋" w:cs="仿宋" w:hint="eastAsia"/>
            <w:lang w:eastAsia="zh-CN"/>
          </w:rPr>
          <w:t>(四)、生产规模</w:t>
        </w:r>
        <w:r>
          <w:tab/>
        </w:r>
        <w:r>
          <w:fldChar w:fldCharType="begin"/>
        </w:r>
        <w:r>
          <w:instrText xml:space="preserve"> PAGEREF _Toc32023 \h </w:instrText>
        </w:r>
        <w:r>
          <w:fldChar w:fldCharType="separate"/>
        </w:r>
        <w:r>
          <w:t>37</w:t>
        </w:r>
        <w:r>
          <w:fldChar w:fldCharType="end"/>
        </w:r>
      </w:hyperlink>
    </w:p>
    <w:p>
      <w:pPr>
        <w:pStyle w:val="TOC2"/>
        <w:tabs>
          <w:tab w:val="right" w:leader="dot" w:pos="8306"/>
        </w:tabs>
      </w:pPr>
      <w:hyperlink w:anchor="_Toc16644" w:history="1">
        <w:r>
          <w:rPr>
            <w:rFonts w:ascii="仿宋" w:eastAsia="仿宋" w:hAnsi="仿宋" w:cs="仿宋" w:hint="eastAsia"/>
            <w:lang w:eastAsia="zh-CN"/>
          </w:rPr>
          <w:t>(五)、建设规模</w:t>
        </w:r>
        <w:r>
          <w:tab/>
        </w:r>
        <w:r>
          <w:fldChar w:fldCharType="begin"/>
        </w:r>
        <w:r>
          <w:instrText xml:space="preserve"> PAGEREF _Toc16644 \h </w:instrText>
        </w:r>
        <w:r>
          <w:fldChar w:fldCharType="separate"/>
        </w:r>
        <w:r>
          <w:t>37</w:t>
        </w:r>
        <w:r>
          <w:fldChar w:fldCharType="end"/>
        </w:r>
      </w:hyperlink>
    </w:p>
    <w:p>
      <w:pPr>
        <w:pStyle w:val="TOC2"/>
        <w:tabs>
          <w:tab w:val="right" w:leader="dot" w:pos="8306"/>
        </w:tabs>
      </w:pPr>
      <w:hyperlink w:anchor="_Toc26586" w:history="1">
        <w:r>
          <w:rPr>
            <w:rFonts w:ascii="仿宋" w:eastAsia="仿宋" w:hAnsi="仿宋" w:cs="仿宋" w:hint="eastAsia"/>
            <w:lang w:eastAsia="zh-CN"/>
          </w:rPr>
          <w:t>(六)、甾体药物项目投资</w:t>
        </w:r>
        <w:r>
          <w:tab/>
        </w:r>
        <w:r>
          <w:fldChar w:fldCharType="begin"/>
        </w:r>
        <w:r>
          <w:instrText xml:space="preserve"> PAGEREF _Toc26586 \h </w:instrText>
        </w:r>
        <w:r>
          <w:fldChar w:fldCharType="separate"/>
        </w:r>
        <w:r>
          <w:t>37</w:t>
        </w:r>
        <w:r>
          <w:fldChar w:fldCharType="end"/>
        </w:r>
      </w:hyperlink>
    </w:p>
    <w:p>
      <w:pPr>
        <w:pStyle w:val="TOC2"/>
        <w:tabs>
          <w:tab w:val="right" w:leader="dot" w:pos="8306"/>
        </w:tabs>
      </w:pPr>
      <w:hyperlink w:anchor="_Toc12982" w:history="1">
        <w:r>
          <w:rPr>
            <w:rFonts w:ascii="仿宋" w:eastAsia="仿宋" w:hAnsi="仿宋" w:cs="仿宋" w:hint="eastAsia"/>
            <w:lang w:eastAsia="zh-CN"/>
          </w:rPr>
          <w:t>(七)、甾体药物项目进度规划</w:t>
        </w:r>
        <w:r>
          <w:tab/>
        </w:r>
        <w:r>
          <w:fldChar w:fldCharType="begin"/>
        </w:r>
        <w:r>
          <w:instrText xml:space="preserve"> PAGEREF _Toc12982 \h </w:instrText>
        </w:r>
        <w:r>
          <w:fldChar w:fldCharType="separate"/>
        </w:r>
        <w:r>
          <w:t>38</w:t>
        </w:r>
        <w:r>
          <w:fldChar w:fldCharType="end"/>
        </w:r>
      </w:hyperlink>
    </w:p>
    <w:p>
      <w:pPr>
        <w:pStyle w:val="TOC2"/>
        <w:tabs>
          <w:tab w:val="right" w:leader="dot" w:pos="8306"/>
        </w:tabs>
      </w:pPr>
      <w:hyperlink w:anchor="_Toc3709" w:history="1">
        <w:r>
          <w:rPr>
            <w:rFonts w:ascii="仿宋" w:eastAsia="仿宋" w:hAnsi="仿宋" w:cs="仿宋" w:hint="eastAsia"/>
            <w:lang w:eastAsia="zh-CN"/>
          </w:rPr>
          <w:t>(八)、经济效益(正常经营年份)</w:t>
        </w:r>
        <w:r>
          <w:tab/>
        </w:r>
        <w:r>
          <w:fldChar w:fldCharType="begin"/>
        </w:r>
        <w:r>
          <w:instrText xml:space="preserve"> PAGEREF _Toc3709 \h </w:instrText>
        </w:r>
        <w:r>
          <w:fldChar w:fldCharType="separate"/>
        </w:r>
        <w:r>
          <w:t>38</w:t>
        </w:r>
        <w:r>
          <w:fldChar w:fldCharType="end"/>
        </w:r>
      </w:hyperlink>
    </w:p>
    <w:p>
      <w:pPr>
        <w:pStyle w:val="TOC2"/>
        <w:tabs>
          <w:tab w:val="right" w:leader="dot" w:pos="8306"/>
        </w:tabs>
      </w:pPr>
      <w:hyperlink w:anchor="_Toc5828" w:history="1">
        <w:r>
          <w:rPr>
            <w:rFonts w:ascii="仿宋" w:eastAsia="仿宋" w:hAnsi="仿宋" w:cs="仿宋" w:hint="eastAsia"/>
            <w:lang w:eastAsia="zh-CN"/>
          </w:rPr>
          <w:t>(九)、甾体药物项目综合评价</w:t>
        </w:r>
        <w:r>
          <w:tab/>
        </w:r>
        <w:r>
          <w:fldChar w:fldCharType="begin"/>
        </w:r>
        <w:r>
          <w:instrText xml:space="preserve"> PAGEREF _Toc5828 \h </w:instrText>
        </w:r>
        <w:r>
          <w:fldChar w:fldCharType="separate"/>
        </w:r>
        <w:r>
          <w:t>38</w:t>
        </w:r>
        <w:r>
          <w:fldChar w:fldCharType="end"/>
        </w:r>
      </w:hyperlink>
    </w:p>
    <w:p>
      <w:pPr>
        <w:pStyle w:val="TOC1"/>
        <w:tabs>
          <w:tab w:val="right" w:leader="dot" w:pos="8306"/>
        </w:tabs>
      </w:pPr>
      <w:hyperlink w:anchor="_Toc30989" w:history="1">
        <w:r>
          <w:rPr>
            <w:rFonts w:ascii="仿宋" w:eastAsia="仿宋" w:hAnsi="仿宋" w:cs="仿宋" w:hint="eastAsia"/>
            <w:lang w:eastAsia="zh-CN"/>
          </w:rPr>
          <w:t>六、SWOT分析</w:t>
        </w:r>
        <w:r>
          <w:tab/>
        </w:r>
        <w:r>
          <w:fldChar w:fldCharType="begin"/>
        </w:r>
        <w:r>
          <w:instrText xml:space="preserve"> PAGEREF _Toc30989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84" w:history="1">
        <w:r>
          <w:rPr>
            <w:rFonts w:ascii="仿宋" w:eastAsia="仿宋" w:hAnsi="仿宋" w:cs="仿宋" w:hint="eastAsia"/>
            <w:lang w:eastAsia="zh-CN"/>
          </w:rPr>
          <w:t>(一)、优势分析(S)</w:t>
        </w:r>
        <w:r>
          <w:tab/>
        </w:r>
        <w:r>
          <w:fldChar w:fldCharType="begin"/>
        </w:r>
        <w:r>
          <w:instrText xml:space="preserve"> PAGEREF _Toc14084 \h </w:instrText>
        </w:r>
        <w:r>
          <w:fldChar w:fldCharType="separate"/>
        </w:r>
        <w:r>
          <w:t>39</w:t>
        </w:r>
        <w:r>
          <w:fldChar w:fldCharType="end"/>
        </w:r>
      </w:hyperlink>
    </w:p>
    <w:p>
      <w:pPr>
        <w:pStyle w:val="TOC2"/>
        <w:tabs>
          <w:tab w:val="right" w:leader="dot" w:pos="8306"/>
        </w:tabs>
      </w:pPr>
      <w:hyperlink w:anchor="_Toc3100" w:history="1">
        <w:r>
          <w:rPr>
            <w:rFonts w:ascii="仿宋" w:eastAsia="仿宋" w:hAnsi="仿宋" w:cs="仿宋" w:hint="eastAsia"/>
            <w:lang w:eastAsia="zh-CN"/>
          </w:rPr>
          <w:t>(二)、劣势分析(W)</w:t>
        </w:r>
        <w:r>
          <w:tab/>
        </w:r>
        <w:r>
          <w:fldChar w:fldCharType="begin"/>
        </w:r>
        <w:r>
          <w:instrText xml:space="preserve"> PAGEREF _Toc3100 \h </w:instrText>
        </w:r>
        <w:r>
          <w:fldChar w:fldCharType="separate"/>
        </w:r>
        <w:r>
          <w:t>40</w:t>
        </w:r>
        <w:r>
          <w:fldChar w:fldCharType="end"/>
        </w:r>
      </w:hyperlink>
    </w:p>
    <w:p>
      <w:pPr>
        <w:pStyle w:val="TOC2"/>
        <w:tabs>
          <w:tab w:val="right" w:leader="dot" w:pos="8306"/>
        </w:tabs>
      </w:pPr>
      <w:hyperlink w:anchor="_Toc26506" w:history="1">
        <w:r>
          <w:rPr>
            <w:rFonts w:ascii="仿宋" w:eastAsia="仿宋" w:hAnsi="仿宋" w:cs="仿宋" w:hint="eastAsia"/>
            <w:lang w:eastAsia="zh-CN"/>
          </w:rPr>
          <w:t>(三)、机会分析()</w:t>
        </w:r>
        <w:r>
          <w:tab/>
        </w:r>
        <w:r>
          <w:fldChar w:fldCharType="begin"/>
        </w:r>
        <w:r>
          <w:instrText xml:space="preserve"> PAGEREF _Toc26506 \h </w:instrText>
        </w:r>
        <w:r>
          <w:fldChar w:fldCharType="separate"/>
        </w:r>
        <w:r>
          <w:t>41</w:t>
        </w:r>
        <w:r>
          <w:fldChar w:fldCharType="end"/>
        </w:r>
      </w:hyperlink>
    </w:p>
    <w:p>
      <w:pPr>
        <w:pStyle w:val="TOC2"/>
        <w:tabs>
          <w:tab w:val="right" w:leader="dot" w:pos="8306"/>
        </w:tabs>
      </w:pPr>
      <w:hyperlink w:anchor="_Toc28176" w:history="1">
        <w:r>
          <w:rPr>
            <w:rFonts w:ascii="仿宋" w:eastAsia="仿宋" w:hAnsi="仿宋" w:cs="仿宋" w:hint="eastAsia"/>
            <w:lang w:eastAsia="zh-CN"/>
          </w:rPr>
          <w:t>(四)、威胁分析(T)</w:t>
        </w:r>
        <w:r>
          <w:tab/>
        </w:r>
        <w:r>
          <w:fldChar w:fldCharType="begin"/>
        </w:r>
        <w:r>
          <w:instrText xml:space="preserve"> PAGEREF _Toc28176 \h </w:instrText>
        </w:r>
        <w:r>
          <w:fldChar w:fldCharType="separate"/>
        </w:r>
        <w:r>
          <w:t>41</w:t>
        </w:r>
        <w:r>
          <w:fldChar w:fldCharType="end"/>
        </w:r>
      </w:hyperlink>
    </w:p>
    <w:p>
      <w:pPr>
        <w:pStyle w:val="TOC1"/>
        <w:tabs>
          <w:tab w:val="right" w:leader="dot" w:pos="8306"/>
        </w:tabs>
      </w:pPr>
      <w:hyperlink w:anchor="_Toc21824" w:history="1">
        <w:r>
          <w:rPr>
            <w:rFonts w:ascii="仿宋" w:eastAsia="仿宋" w:hAnsi="仿宋" w:cs="仿宋" w:hint="eastAsia"/>
            <w:lang w:eastAsia="zh-CN"/>
          </w:rPr>
          <w:t>七、甾体药物项目风险分析</w:t>
        </w:r>
        <w:r>
          <w:tab/>
        </w:r>
        <w:r>
          <w:fldChar w:fldCharType="begin"/>
        </w:r>
        <w:r>
          <w:instrText xml:space="preserve"> PAGEREF _Toc21824 \h </w:instrText>
        </w:r>
        <w:r>
          <w:fldChar w:fldCharType="separate"/>
        </w:r>
        <w:r>
          <w:t>42</w:t>
        </w:r>
        <w:r>
          <w:fldChar w:fldCharType="end"/>
        </w:r>
      </w:hyperlink>
    </w:p>
    <w:p>
      <w:pPr>
        <w:pStyle w:val="TOC2"/>
        <w:tabs>
          <w:tab w:val="right" w:leader="dot" w:pos="8306"/>
        </w:tabs>
      </w:pPr>
      <w:hyperlink w:anchor="_Toc8155" w:history="1">
        <w:r>
          <w:rPr>
            <w:rFonts w:ascii="仿宋" w:eastAsia="仿宋" w:hAnsi="仿宋" w:cs="仿宋" w:hint="eastAsia"/>
            <w:lang w:eastAsia="zh-CN"/>
          </w:rPr>
          <w:t>(一)、甾体药物项目风险分析</w:t>
        </w:r>
        <w:r>
          <w:tab/>
        </w:r>
        <w:r>
          <w:fldChar w:fldCharType="begin"/>
        </w:r>
        <w:r>
          <w:instrText xml:space="preserve"> PAGEREF _Toc8155 \h </w:instrText>
        </w:r>
        <w:r>
          <w:fldChar w:fldCharType="separate"/>
        </w:r>
        <w:r>
          <w:t>42</w:t>
        </w:r>
        <w:r>
          <w:fldChar w:fldCharType="end"/>
        </w:r>
      </w:hyperlink>
    </w:p>
    <w:p>
      <w:pPr>
        <w:pStyle w:val="TOC2"/>
        <w:tabs>
          <w:tab w:val="right" w:leader="dot" w:pos="8306"/>
        </w:tabs>
      </w:pPr>
      <w:hyperlink w:anchor="_Toc11831" w:history="1">
        <w:r>
          <w:rPr>
            <w:rFonts w:ascii="仿宋" w:eastAsia="仿宋" w:hAnsi="仿宋" w:cs="仿宋" w:hint="eastAsia"/>
            <w:lang w:eastAsia="zh-CN"/>
          </w:rPr>
          <w:t>(二)、甾体药物项目风险对策</w:t>
        </w:r>
        <w:r>
          <w:tab/>
        </w:r>
        <w:r>
          <w:fldChar w:fldCharType="begin"/>
        </w:r>
        <w:r>
          <w:instrText xml:space="preserve"> PAGEREF _Toc11831 \h </w:instrText>
        </w:r>
        <w:r>
          <w:fldChar w:fldCharType="separate"/>
        </w:r>
        <w:r>
          <w:t>43</w:t>
        </w:r>
        <w:r>
          <w:fldChar w:fldCharType="end"/>
        </w:r>
      </w:hyperlink>
    </w:p>
    <w:p>
      <w:pPr>
        <w:pStyle w:val="TOC1"/>
        <w:tabs>
          <w:tab w:val="right" w:leader="dot" w:pos="8306"/>
        </w:tabs>
      </w:pPr>
      <w:hyperlink w:anchor="_Toc11406" w:history="1">
        <w:r>
          <w:rPr>
            <w:rFonts w:ascii="仿宋" w:eastAsia="仿宋" w:hAnsi="仿宋" w:cs="仿宋" w:hint="eastAsia"/>
            <w:lang w:eastAsia="zh-CN"/>
          </w:rPr>
          <w:t>八、甾体药物项目经济效益</w:t>
        </w:r>
        <w:r>
          <w:tab/>
        </w:r>
        <w:r>
          <w:fldChar w:fldCharType="begin"/>
        </w:r>
        <w:r>
          <w:instrText xml:space="preserve"> PAGEREF _Toc11406 \h </w:instrText>
        </w:r>
        <w:r>
          <w:fldChar w:fldCharType="separate"/>
        </w:r>
        <w:r>
          <w:t>44</w:t>
        </w:r>
        <w:r>
          <w:fldChar w:fldCharType="end"/>
        </w:r>
      </w:hyperlink>
    </w:p>
    <w:p>
      <w:pPr>
        <w:pStyle w:val="TOC2"/>
        <w:tabs>
          <w:tab w:val="right" w:leader="dot" w:pos="8306"/>
        </w:tabs>
      </w:pPr>
      <w:hyperlink w:anchor="_Toc6518" w:history="1">
        <w:r>
          <w:rPr>
            <w:rFonts w:ascii="仿宋" w:eastAsia="仿宋" w:hAnsi="仿宋" w:cs="仿宋" w:hint="eastAsia"/>
            <w:lang w:eastAsia="zh-CN"/>
          </w:rPr>
          <w:t>(一)、基本假设及基础参数选取</w:t>
        </w:r>
        <w:r>
          <w:tab/>
        </w:r>
        <w:r>
          <w:fldChar w:fldCharType="begin"/>
        </w:r>
        <w:r>
          <w:instrText xml:space="preserve"> PAGEREF _Toc6518 \h </w:instrText>
        </w:r>
        <w:r>
          <w:fldChar w:fldCharType="separate"/>
        </w:r>
        <w:r>
          <w:t>44</w:t>
        </w:r>
        <w:r>
          <w:fldChar w:fldCharType="end"/>
        </w:r>
      </w:hyperlink>
    </w:p>
    <w:p>
      <w:pPr>
        <w:pStyle w:val="TOC2"/>
        <w:tabs>
          <w:tab w:val="right" w:leader="dot" w:pos="8306"/>
        </w:tabs>
      </w:pPr>
      <w:hyperlink w:anchor="_Toc11877" w:history="1">
        <w:r>
          <w:rPr>
            <w:rFonts w:ascii="仿宋" w:eastAsia="仿宋" w:hAnsi="仿宋" w:cs="仿宋" w:hint="eastAsia"/>
            <w:lang w:eastAsia="zh-CN"/>
          </w:rPr>
          <w:t>(二)、经济评价财务测算</w:t>
        </w:r>
        <w:r>
          <w:tab/>
        </w:r>
        <w:r>
          <w:fldChar w:fldCharType="begin"/>
        </w:r>
        <w:r>
          <w:instrText xml:space="preserve"> PAGEREF _Toc11877 \h </w:instrText>
        </w:r>
        <w:r>
          <w:fldChar w:fldCharType="separate"/>
        </w:r>
        <w:r>
          <w:t>45</w:t>
        </w:r>
        <w:r>
          <w:fldChar w:fldCharType="end"/>
        </w:r>
      </w:hyperlink>
    </w:p>
    <w:p>
      <w:pPr>
        <w:pStyle w:val="TOC2"/>
        <w:tabs>
          <w:tab w:val="right" w:leader="dot" w:pos="8306"/>
        </w:tabs>
      </w:pPr>
      <w:hyperlink w:anchor="_Toc25174" w:history="1">
        <w:r>
          <w:rPr>
            <w:rFonts w:ascii="仿宋" w:eastAsia="仿宋" w:hAnsi="仿宋" w:cs="仿宋" w:hint="eastAsia"/>
            <w:lang w:eastAsia="zh-CN"/>
          </w:rPr>
          <w:t>(三)、甾体药物项目盈利能力分析</w:t>
        </w:r>
        <w:r>
          <w:tab/>
        </w:r>
        <w:r>
          <w:fldChar w:fldCharType="begin"/>
        </w:r>
        <w:r>
          <w:instrText xml:space="preserve"> PAGEREF _Toc25174 \h </w:instrText>
        </w:r>
        <w:r>
          <w:fldChar w:fldCharType="separate"/>
        </w:r>
        <w:r>
          <w:t>46</w:t>
        </w:r>
        <w:r>
          <w:fldChar w:fldCharType="end"/>
        </w:r>
      </w:hyperlink>
    </w:p>
    <w:p>
      <w:pPr>
        <w:pStyle w:val="TOC2"/>
        <w:tabs>
          <w:tab w:val="right" w:leader="dot" w:pos="8306"/>
        </w:tabs>
      </w:pPr>
      <w:hyperlink w:anchor="_Toc7478" w:history="1">
        <w:r>
          <w:rPr>
            <w:rFonts w:ascii="仿宋" w:eastAsia="仿宋" w:hAnsi="仿宋" w:cs="仿宋" w:hint="eastAsia"/>
            <w:lang w:eastAsia="zh-CN"/>
          </w:rPr>
          <w:t>(四)、财务生存能力分析</w:t>
        </w:r>
        <w:r>
          <w:tab/>
        </w:r>
        <w:r>
          <w:fldChar w:fldCharType="begin"/>
        </w:r>
        <w:r>
          <w:instrText xml:space="preserve"> PAGEREF _Toc7478 \h </w:instrText>
        </w:r>
        <w:r>
          <w:fldChar w:fldCharType="separate"/>
        </w:r>
        <w:r>
          <w:t>48</w:t>
        </w:r>
        <w:r>
          <w:fldChar w:fldCharType="end"/>
        </w:r>
      </w:hyperlink>
    </w:p>
    <w:p>
      <w:pPr>
        <w:pStyle w:val="TOC2"/>
        <w:tabs>
          <w:tab w:val="right" w:leader="dot" w:pos="8306"/>
        </w:tabs>
      </w:pPr>
      <w:hyperlink w:anchor="_Toc7085" w:history="1">
        <w:r>
          <w:rPr>
            <w:rFonts w:ascii="仿宋" w:eastAsia="仿宋" w:hAnsi="仿宋" w:cs="仿宋" w:hint="eastAsia"/>
            <w:lang w:eastAsia="zh-CN"/>
          </w:rPr>
          <w:t>(五)、偿债能力分析</w:t>
        </w:r>
        <w:r>
          <w:tab/>
        </w:r>
        <w:r>
          <w:fldChar w:fldCharType="begin"/>
        </w:r>
        <w:r>
          <w:instrText xml:space="preserve"> PAGEREF _Toc7085 \h </w:instrText>
        </w:r>
        <w:r>
          <w:fldChar w:fldCharType="separate"/>
        </w:r>
        <w:r>
          <w:t>48</w:t>
        </w:r>
        <w:r>
          <w:fldChar w:fldCharType="end"/>
        </w:r>
      </w:hyperlink>
    </w:p>
    <w:p>
      <w:pPr>
        <w:pStyle w:val="TOC2"/>
        <w:tabs>
          <w:tab w:val="right" w:leader="dot" w:pos="8306"/>
        </w:tabs>
      </w:pPr>
      <w:hyperlink w:anchor="_Toc14706" w:history="1">
        <w:r>
          <w:rPr>
            <w:rFonts w:ascii="仿宋" w:eastAsia="仿宋" w:hAnsi="仿宋" w:cs="仿宋" w:hint="eastAsia"/>
            <w:lang w:eastAsia="zh-CN"/>
          </w:rPr>
          <w:t>(六)、经济评价结论</w:t>
        </w:r>
        <w:r>
          <w:tab/>
        </w:r>
        <w:r>
          <w:fldChar w:fldCharType="begin"/>
        </w:r>
        <w:r>
          <w:instrText xml:space="preserve"> PAGEREF _Toc14706 \h </w:instrText>
        </w:r>
        <w:r>
          <w:fldChar w:fldCharType="separate"/>
        </w:r>
        <w:r>
          <w:t>49</w:t>
        </w:r>
        <w:r>
          <w:fldChar w:fldCharType="end"/>
        </w:r>
      </w:hyperlink>
    </w:p>
    <w:p>
      <w:pPr>
        <w:pStyle w:val="TOC1"/>
        <w:tabs>
          <w:tab w:val="right" w:leader="dot" w:pos="8306"/>
        </w:tabs>
      </w:pPr>
      <w:hyperlink w:anchor="_Toc24914" w:history="1">
        <w:r>
          <w:rPr>
            <w:rFonts w:ascii="仿宋" w:eastAsia="仿宋" w:hAnsi="仿宋" w:cs="仿宋" w:hint="eastAsia"/>
            <w:lang w:eastAsia="zh-CN"/>
          </w:rPr>
          <w:t>九、公司组建背景分析</w:t>
        </w:r>
        <w:r>
          <w:tab/>
        </w:r>
        <w:r>
          <w:fldChar w:fldCharType="begin"/>
        </w:r>
        <w:r>
          <w:instrText xml:space="preserve"> PAGEREF _Toc24914 \h </w:instrText>
        </w:r>
        <w:r>
          <w:fldChar w:fldCharType="separate"/>
        </w:r>
        <w:r>
          <w:t>50</w:t>
        </w:r>
        <w:r>
          <w:fldChar w:fldCharType="end"/>
        </w:r>
      </w:hyperlink>
    </w:p>
    <w:p>
      <w:pPr>
        <w:pStyle w:val="TOC2"/>
        <w:tabs>
          <w:tab w:val="right" w:leader="dot" w:pos="8306"/>
        </w:tabs>
      </w:pPr>
      <w:hyperlink w:anchor="_Toc16409" w:history="1">
        <w:r>
          <w:rPr>
            <w:rFonts w:ascii="仿宋" w:eastAsia="仿宋" w:hAnsi="仿宋" w:cs="仿宋" w:hint="eastAsia"/>
            <w:lang w:eastAsia="zh-CN"/>
          </w:rPr>
          <w:t>(一)、甾体药物项目背景分析</w:t>
        </w:r>
        <w:r>
          <w:tab/>
        </w:r>
        <w:r>
          <w:fldChar w:fldCharType="begin"/>
        </w:r>
        <w:r>
          <w:instrText xml:space="preserve"> PAGEREF _Toc16409 \h </w:instrText>
        </w:r>
        <w:r>
          <w:fldChar w:fldCharType="separate"/>
        </w:r>
        <w:r>
          <w:t>50</w:t>
        </w:r>
        <w:r>
          <w:fldChar w:fldCharType="end"/>
        </w:r>
      </w:hyperlink>
    </w:p>
    <w:p>
      <w:pPr>
        <w:pStyle w:val="TOC2"/>
        <w:tabs>
          <w:tab w:val="right" w:leader="dot" w:pos="8306"/>
        </w:tabs>
      </w:pPr>
      <w:hyperlink w:anchor="_Toc21184" w:history="1">
        <w:r>
          <w:rPr>
            <w:rFonts w:ascii="仿宋" w:eastAsia="仿宋" w:hAnsi="仿宋" w:cs="仿宋" w:hint="eastAsia"/>
            <w:lang w:eastAsia="zh-CN"/>
          </w:rPr>
          <w:t>(二)、甾体药物项目建设必要性分析</w:t>
        </w:r>
        <w:r>
          <w:tab/>
        </w:r>
        <w:r>
          <w:fldChar w:fldCharType="begin"/>
        </w:r>
        <w:r>
          <w:instrText xml:space="preserve"> PAGEREF _Toc21184 \h </w:instrText>
        </w:r>
        <w:r>
          <w:fldChar w:fldCharType="separate"/>
        </w:r>
        <w:r>
          <w:t>51</w:t>
        </w:r>
        <w:r>
          <w:fldChar w:fldCharType="end"/>
        </w:r>
      </w:hyperlink>
    </w:p>
    <w:p>
      <w:pPr>
        <w:pStyle w:val="TOC2"/>
        <w:tabs>
          <w:tab w:val="right" w:leader="dot" w:pos="8306"/>
        </w:tabs>
      </w:pPr>
      <w:hyperlink w:anchor="_Toc14153" w:history="1">
        <w:r>
          <w:rPr>
            <w:rFonts w:ascii="仿宋" w:eastAsia="仿宋" w:hAnsi="仿宋" w:cs="仿宋" w:hint="eastAsia"/>
            <w:lang w:eastAsia="zh-CN"/>
          </w:rPr>
          <w:t>(三)、鼓励中小企业发展</w:t>
        </w:r>
        <w:r>
          <w:tab/>
        </w:r>
        <w:r>
          <w:fldChar w:fldCharType="begin"/>
        </w:r>
        <w:r>
          <w:instrText xml:space="preserve"> PAGEREF _Toc14153 \h </w:instrText>
        </w:r>
        <w:r>
          <w:fldChar w:fldCharType="separate"/>
        </w:r>
        <w:r>
          <w:t>52</w:t>
        </w:r>
        <w:r>
          <w:fldChar w:fldCharType="end"/>
        </w:r>
      </w:hyperlink>
    </w:p>
    <w:p>
      <w:pPr>
        <w:pStyle w:val="TOC2"/>
        <w:tabs>
          <w:tab w:val="right" w:leader="dot" w:pos="8306"/>
        </w:tabs>
      </w:pPr>
      <w:hyperlink w:anchor="_Toc30694" w:history="1">
        <w:r>
          <w:rPr>
            <w:rFonts w:ascii="仿宋" w:eastAsia="仿宋" w:hAnsi="仿宋" w:cs="仿宋" w:hint="eastAsia"/>
            <w:lang w:eastAsia="zh-CN"/>
          </w:rPr>
          <w:t>(四)、宏观经济形势分析</w:t>
        </w:r>
        <w:r>
          <w:tab/>
        </w:r>
        <w:r>
          <w:fldChar w:fldCharType="begin"/>
        </w:r>
        <w:r>
          <w:instrText xml:space="preserve"> PAGEREF _Toc30694 \h </w:instrText>
        </w:r>
        <w:r>
          <w:fldChar w:fldCharType="separate"/>
        </w:r>
        <w:r>
          <w:t>53</w:t>
        </w:r>
        <w:r>
          <w:fldChar w:fldCharType="end"/>
        </w:r>
      </w:hyperlink>
    </w:p>
    <w:p>
      <w:pPr>
        <w:pStyle w:val="TOC1"/>
        <w:tabs>
          <w:tab w:val="right" w:leader="dot" w:pos="8306"/>
        </w:tabs>
      </w:pPr>
      <w:hyperlink w:anchor="_Toc24659" w:history="1">
        <w:r>
          <w:rPr>
            <w:rFonts w:ascii="仿宋" w:eastAsia="仿宋" w:hAnsi="仿宋" w:cs="仿宋" w:hint="eastAsia"/>
            <w:lang w:eastAsia="zh-CN"/>
          </w:rPr>
          <w:t>十、建设进度分析</w:t>
        </w:r>
        <w:r>
          <w:tab/>
        </w:r>
        <w:r>
          <w:fldChar w:fldCharType="begin"/>
        </w:r>
        <w:r>
          <w:instrText xml:space="preserve"> PAGEREF _Toc24659 \h </w:instrText>
        </w:r>
        <w:r>
          <w:fldChar w:fldCharType="separate"/>
        </w:r>
        <w:r>
          <w:t>54</w:t>
        </w:r>
        <w:r>
          <w:fldChar w:fldCharType="end"/>
        </w:r>
      </w:hyperlink>
    </w:p>
    <w:p>
      <w:pPr>
        <w:pStyle w:val="TOC2"/>
        <w:tabs>
          <w:tab w:val="right" w:leader="dot" w:pos="8306"/>
        </w:tabs>
      </w:pPr>
      <w:hyperlink w:anchor="_Toc2409" w:history="1">
        <w:r>
          <w:rPr>
            <w:rFonts w:ascii="仿宋" w:eastAsia="仿宋" w:hAnsi="仿宋" w:cs="仿宋" w:hint="eastAsia"/>
            <w:lang w:eastAsia="zh-CN"/>
          </w:rPr>
          <w:t>(一)、甾体药物项目进度安排</w:t>
        </w:r>
        <w:r>
          <w:tab/>
        </w:r>
        <w:r>
          <w:fldChar w:fldCharType="begin"/>
        </w:r>
        <w:r>
          <w:instrText xml:space="preserve"> PAGEREF _Toc2409 \h </w:instrText>
        </w:r>
        <w:r>
          <w:fldChar w:fldCharType="separate"/>
        </w:r>
        <w:r>
          <w:t>54</w:t>
        </w:r>
        <w:r>
          <w:fldChar w:fldCharType="end"/>
        </w:r>
      </w:hyperlink>
    </w:p>
    <w:p>
      <w:pPr>
        <w:pStyle w:val="TOC2"/>
        <w:tabs>
          <w:tab w:val="right" w:leader="dot" w:pos="8306"/>
        </w:tabs>
      </w:pPr>
      <w:hyperlink w:anchor="_Toc898" w:history="1">
        <w:r>
          <w:rPr>
            <w:rFonts w:ascii="仿宋" w:eastAsia="仿宋" w:hAnsi="仿宋" w:cs="仿宋" w:hint="eastAsia"/>
            <w:lang w:eastAsia="zh-CN"/>
          </w:rPr>
          <w:t>(二)、甾体药物项目实施保障措施</w:t>
        </w:r>
        <w:r>
          <w:tab/>
        </w:r>
        <w:r>
          <w:fldChar w:fldCharType="begin"/>
        </w:r>
        <w:r>
          <w:instrText xml:space="preserve"> PAGEREF _Toc898 \h </w:instrText>
        </w:r>
        <w:r>
          <w:fldChar w:fldCharType="separate"/>
        </w:r>
        <w:r>
          <w:t>55</w:t>
        </w:r>
        <w:r>
          <w:fldChar w:fldCharType="end"/>
        </w:r>
      </w:hyperlink>
    </w:p>
    <w:p>
      <w:pPr>
        <w:pStyle w:val="TOC1"/>
        <w:tabs>
          <w:tab w:val="right" w:leader="dot" w:pos="8306"/>
        </w:tabs>
      </w:pPr>
      <w:hyperlink w:anchor="_Toc8150" w:history="1">
        <w:r>
          <w:rPr>
            <w:rFonts w:ascii="仿宋" w:eastAsia="仿宋" w:hAnsi="仿宋" w:cs="仿宋" w:hint="eastAsia"/>
            <w:lang w:eastAsia="zh-CN"/>
          </w:rPr>
          <w:t>十一、市场营销策略</w:t>
        </w:r>
        <w:r>
          <w:tab/>
        </w:r>
        <w:r>
          <w:fldChar w:fldCharType="begin"/>
        </w:r>
        <w:r>
          <w:instrText xml:space="preserve"> PAGEREF _Toc8150 \h </w:instrText>
        </w:r>
        <w:r>
          <w:fldChar w:fldCharType="separate"/>
        </w:r>
        <w:r>
          <w:t>57</w:t>
        </w:r>
        <w:r>
          <w:fldChar w:fldCharType="end"/>
        </w:r>
      </w:hyperlink>
    </w:p>
    <w:p>
      <w:pPr>
        <w:pStyle w:val="TOC2"/>
        <w:tabs>
          <w:tab w:val="right" w:leader="dot" w:pos="8306"/>
        </w:tabs>
      </w:pPr>
      <w:hyperlink w:anchor="_Toc10990" w:history="1">
        <w:r>
          <w:rPr>
            <w:rFonts w:ascii="仿宋" w:eastAsia="仿宋" w:hAnsi="仿宋" w:cs="仿宋" w:hint="eastAsia"/>
            <w:lang w:eastAsia="zh-CN"/>
          </w:rPr>
          <w:t>(一)、市场定位和目标市场</w:t>
        </w:r>
        <w:r>
          <w:tab/>
        </w:r>
        <w:r>
          <w:fldChar w:fldCharType="begin"/>
        </w:r>
        <w:r>
          <w:instrText xml:space="preserve"> PAGEREF _Toc10990 \h </w:instrText>
        </w:r>
        <w:r>
          <w:fldChar w:fldCharType="separate"/>
        </w:r>
        <w:r>
          <w:t>57</w:t>
        </w:r>
        <w:r>
          <w:fldChar w:fldCharType="end"/>
        </w:r>
      </w:hyperlink>
    </w:p>
    <w:p>
      <w:pPr>
        <w:pStyle w:val="TOC2"/>
        <w:tabs>
          <w:tab w:val="right" w:leader="dot" w:pos="8306"/>
        </w:tabs>
      </w:pPr>
      <w:hyperlink w:anchor="_Toc10655" w:history="1">
        <w:r>
          <w:rPr>
            <w:rFonts w:ascii="仿宋" w:eastAsia="仿宋" w:hAnsi="仿宋" w:cs="仿宋" w:hint="eastAsia"/>
            <w:lang w:eastAsia="zh-CN"/>
          </w:rPr>
          <w:t>(二)、定价策略</w:t>
        </w:r>
        <w:r>
          <w:tab/>
        </w:r>
        <w:r>
          <w:fldChar w:fldCharType="begin"/>
        </w:r>
        <w:r>
          <w:instrText xml:space="preserve"> PAGEREF _Toc10655 \h </w:instrText>
        </w:r>
        <w:r>
          <w:fldChar w:fldCharType="separate"/>
        </w:r>
        <w:r>
          <w:t>58</w:t>
        </w:r>
        <w:r>
          <w:fldChar w:fldCharType="end"/>
        </w:r>
      </w:hyperlink>
    </w:p>
    <w:p>
      <w:pPr>
        <w:pStyle w:val="TOC2"/>
        <w:tabs>
          <w:tab w:val="right" w:leader="dot" w:pos="8306"/>
        </w:tabs>
      </w:pPr>
      <w:hyperlink w:anchor="_Toc19729" w:history="1">
        <w:r>
          <w:rPr>
            <w:rFonts w:ascii="仿宋" w:eastAsia="仿宋" w:hAnsi="仿宋" w:cs="仿宋" w:hint="eastAsia"/>
            <w:lang w:eastAsia="zh-CN"/>
          </w:rPr>
          <w:t>(三)、销售和推广策略</w:t>
        </w:r>
        <w:r>
          <w:tab/>
        </w:r>
        <w:r>
          <w:fldChar w:fldCharType="begin"/>
        </w:r>
        <w:r>
          <w:instrText xml:space="preserve"> PAGEREF _Toc19729 \h </w:instrText>
        </w:r>
        <w:r>
          <w:fldChar w:fldCharType="separate"/>
        </w:r>
        <w:r>
          <w:t>59</w:t>
        </w:r>
        <w:r>
          <w:fldChar w:fldCharType="end"/>
        </w:r>
      </w:hyperlink>
    </w:p>
    <w:p>
      <w:pPr>
        <w:pStyle w:val="TOC2"/>
        <w:tabs>
          <w:tab w:val="right" w:leader="dot" w:pos="8306"/>
        </w:tabs>
      </w:pPr>
      <w:hyperlink w:anchor="_Toc17885" w:history="1">
        <w:r>
          <w:rPr>
            <w:rFonts w:ascii="仿宋" w:eastAsia="仿宋" w:hAnsi="仿宋" w:cs="仿宋" w:hint="eastAsia"/>
            <w:lang w:eastAsia="zh-CN"/>
          </w:rPr>
          <w:t>(四)、销售渠道和分销策略</w:t>
        </w:r>
        <w:r>
          <w:tab/>
        </w:r>
        <w:r>
          <w:fldChar w:fldCharType="begin"/>
        </w:r>
        <w:r>
          <w:instrText xml:space="preserve"> PAGEREF _Toc17885 \h </w:instrText>
        </w:r>
        <w:r>
          <w:fldChar w:fldCharType="separate"/>
        </w:r>
        <w:r>
          <w:t>60</w:t>
        </w:r>
        <w:r>
          <w:fldChar w:fldCharType="end"/>
        </w:r>
      </w:hyperlink>
    </w:p>
    <w:p>
      <w:pPr>
        <w:pStyle w:val="TOC1"/>
        <w:tabs>
          <w:tab w:val="right" w:leader="dot" w:pos="8306"/>
        </w:tabs>
      </w:pPr>
      <w:hyperlink w:anchor="_Toc11523" w:history="1">
        <w:r>
          <w:rPr>
            <w:rFonts w:ascii="仿宋" w:eastAsia="仿宋" w:hAnsi="仿宋" w:cs="仿宋" w:hint="eastAsia"/>
            <w:lang w:eastAsia="zh-CN"/>
          </w:rPr>
          <w:t>十二、法律和合规事项</w:t>
        </w:r>
        <w:r>
          <w:tab/>
        </w:r>
        <w:r>
          <w:fldChar w:fldCharType="begin"/>
        </w:r>
        <w:r>
          <w:instrText xml:space="preserve"> PAGEREF _Toc11523 \h </w:instrText>
        </w:r>
        <w:r>
          <w:fldChar w:fldCharType="separate"/>
        </w:r>
        <w:r>
          <w:t>62</w:t>
        </w:r>
        <w:r>
          <w:fldChar w:fldCharType="end"/>
        </w:r>
      </w:hyperlink>
    </w:p>
    <w:p>
      <w:pPr>
        <w:pStyle w:val="TOC2"/>
        <w:tabs>
          <w:tab w:val="right" w:leader="dot" w:pos="8306"/>
        </w:tabs>
      </w:pPr>
      <w:hyperlink w:anchor="_Toc21026" w:history="1">
        <w:r>
          <w:rPr>
            <w:rFonts w:ascii="仿宋" w:eastAsia="仿宋" w:hAnsi="仿宋" w:cs="仿宋" w:hint="eastAsia"/>
            <w:lang w:eastAsia="zh-CN"/>
          </w:rPr>
          <w:t>(一)、公司注册和法律地位</w:t>
        </w:r>
        <w:r>
          <w:tab/>
        </w:r>
        <w:r>
          <w:fldChar w:fldCharType="begin"/>
        </w:r>
        <w:r>
          <w:instrText xml:space="preserve"> PAGEREF _Toc21026 \h </w:instrText>
        </w:r>
        <w:r>
          <w:fldChar w:fldCharType="separate"/>
        </w:r>
        <w:r>
          <w:t>62</w:t>
        </w:r>
        <w:r>
          <w:fldChar w:fldCharType="end"/>
        </w:r>
      </w:hyperlink>
    </w:p>
    <w:p>
      <w:pPr>
        <w:pStyle w:val="TOC2"/>
        <w:tabs>
          <w:tab w:val="right" w:leader="dot" w:pos="8306"/>
        </w:tabs>
      </w:pPr>
      <w:hyperlink w:anchor="_Toc9600" w:history="1">
        <w:r>
          <w:rPr>
            <w:rFonts w:ascii="仿宋" w:eastAsia="仿宋" w:hAnsi="仿宋" w:cs="仿宋" w:hint="eastAsia"/>
            <w:lang w:eastAsia="zh-CN"/>
          </w:rPr>
          <w:t>(二)、专业许可与许可证</w:t>
        </w:r>
        <w:r>
          <w:tab/>
        </w:r>
        <w:r>
          <w:fldChar w:fldCharType="begin"/>
        </w:r>
        <w:r>
          <w:instrText xml:space="preserve"> PAGEREF _Toc9600 \h </w:instrText>
        </w:r>
        <w:r>
          <w:fldChar w:fldCharType="separate"/>
        </w:r>
        <w:r>
          <w:t>62</w:t>
        </w:r>
        <w:r>
          <w:fldChar w:fldCharType="end"/>
        </w:r>
      </w:hyperlink>
    </w:p>
    <w:p>
      <w:pPr>
        <w:pStyle w:val="TOC2"/>
        <w:tabs>
          <w:tab w:val="right" w:leader="dot" w:pos="8306"/>
        </w:tabs>
      </w:pPr>
      <w:hyperlink w:anchor="_Toc11238" w:history="1">
        <w:r>
          <w:rPr>
            <w:rFonts w:ascii="仿宋" w:eastAsia="仿宋" w:hAnsi="仿宋" w:cs="仿宋" w:hint="eastAsia"/>
            <w:lang w:eastAsia="zh-CN"/>
          </w:rPr>
          <w:t>(三)、知识产权</w:t>
        </w:r>
        <w:r>
          <w:tab/>
        </w:r>
        <w:r>
          <w:fldChar w:fldCharType="begin"/>
        </w:r>
        <w:r>
          <w:instrText xml:space="preserve"> PAGEREF _Toc11238 \h </w:instrText>
        </w:r>
        <w:r>
          <w:fldChar w:fldCharType="separate"/>
        </w:r>
        <w:r>
          <w:t>62</w:t>
        </w:r>
        <w:r>
          <w:fldChar w:fldCharType="end"/>
        </w:r>
      </w:hyperlink>
    </w:p>
    <w:p>
      <w:pPr>
        <w:pStyle w:val="TOC2"/>
        <w:tabs>
          <w:tab w:val="right" w:leader="dot" w:pos="8306"/>
        </w:tabs>
      </w:pPr>
      <w:hyperlink w:anchor="_Toc32034" w:history="1">
        <w:r>
          <w:rPr>
            <w:rFonts w:ascii="仿宋" w:eastAsia="仿宋" w:hAnsi="仿宋" w:cs="仿宋" w:hint="eastAsia"/>
            <w:lang w:eastAsia="zh-CN"/>
          </w:rPr>
          <w:t>(四)、合同与法律义务</w:t>
        </w:r>
        <w:r>
          <w:tab/>
        </w:r>
        <w:r>
          <w:fldChar w:fldCharType="begin"/>
        </w:r>
        <w:r>
          <w:instrText xml:space="preserve"> PAGEREF _Toc32034 \h </w:instrText>
        </w:r>
        <w:r>
          <w:fldChar w:fldCharType="separate"/>
        </w:r>
        <w:r>
          <w:t>62</w:t>
        </w:r>
        <w:r>
          <w:fldChar w:fldCharType="end"/>
        </w:r>
      </w:hyperlink>
    </w:p>
    <w:p>
      <w:pPr>
        <w:pStyle w:val="TOC1"/>
        <w:tabs>
          <w:tab w:val="right" w:leader="dot" w:pos="8306"/>
        </w:tabs>
      </w:pPr>
      <w:hyperlink w:anchor="_Toc27220" w:history="1">
        <w:r>
          <w:rPr>
            <w:rFonts w:ascii="仿宋" w:eastAsia="仿宋" w:hAnsi="仿宋" w:cs="仿宋" w:hint="eastAsia"/>
            <w:lang w:eastAsia="zh-CN"/>
          </w:rPr>
          <w:t>十三、社会和环境责任</w:t>
        </w:r>
        <w:r>
          <w:tab/>
        </w:r>
        <w:r>
          <w:fldChar w:fldCharType="begin"/>
        </w:r>
        <w:r>
          <w:instrText xml:space="preserve"> PAGEREF _Toc27220 \h </w:instrText>
        </w:r>
        <w:r>
          <w:fldChar w:fldCharType="separate"/>
        </w:r>
        <w:r>
          <w:t>63</w:t>
        </w:r>
        <w:r>
          <w:fldChar w:fldCharType="end"/>
        </w:r>
      </w:hyperlink>
    </w:p>
    <w:p>
      <w:pPr>
        <w:pStyle w:val="TOC2"/>
        <w:tabs>
          <w:tab w:val="right" w:leader="dot" w:pos="8306"/>
        </w:tabs>
      </w:pPr>
      <w:hyperlink w:anchor="_Toc5500" w:history="1">
        <w:r>
          <w:rPr>
            <w:rFonts w:ascii="仿宋" w:eastAsia="仿宋" w:hAnsi="仿宋" w:cs="仿宋" w:hint="eastAsia"/>
            <w:lang w:eastAsia="zh-CN"/>
          </w:rPr>
          <w:t>(一)、社会责任甾体药物项目</w:t>
        </w:r>
        <w:r>
          <w:tab/>
        </w:r>
        <w:r>
          <w:fldChar w:fldCharType="begin"/>
        </w:r>
        <w:r>
          <w:instrText xml:space="preserve"> PAGEREF _Toc5500 \h </w:instrText>
        </w:r>
        <w:r>
          <w:fldChar w:fldCharType="separate"/>
        </w:r>
        <w:r>
          <w:t>63</w:t>
        </w:r>
        <w:r>
          <w:fldChar w:fldCharType="end"/>
        </w:r>
      </w:hyperlink>
    </w:p>
    <w:p>
      <w:pPr>
        <w:pStyle w:val="TOC2"/>
        <w:tabs>
          <w:tab w:val="right" w:leader="dot" w:pos="8306"/>
        </w:tabs>
      </w:pPr>
      <w:hyperlink w:anchor="_Toc15231" w:history="1">
        <w:r>
          <w:rPr>
            <w:rFonts w:ascii="仿宋" w:eastAsia="仿宋" w:hAnsi="仿宋" w:cs="仿宋" w:hint="eastAsia"/>
            <w:lang w:eastAsia="zh-CN"/>
          </w:rPr>
          <w:t>(二)、环境保护举措</w:t>
        </w:r>
        <w:r>
          <w:tab/>
        </w:r>
        <w:r>
          <w:fldChar w:fldCharType="begin"/>
        </w:r>
        <w:r>
          <w:instrText xml:space="preserve"> PAGEREF _Toc15231 \h </w:instrText>
        </w:r>
        <w:r>
          <w:fldChar w:fldCharType="separate"/>
        </w:r>
        <w:r>
          <w:t>63</w:t>
        </w:r>
        <w:r>
          <w:fldChar w:fldCharType="end"/>
        </w:r>
      </w:hyperlink>
    </w:p>
    <w:p>
      <w:pPr>
        <w:pStyle w:val="TOC2"/>
        <w:tabs>
          <w:tab w:val="right" w:leader="dot" w:pos="8306"/>
        </w:tabs>
      </w:pPr>
      <w:hyperlink w:anchor="_Toc5108" w:history="1">
        <w:r>
          <w:rPr>
            <w:rFonts w:ascii="仿宋" w:eastAsia="仿宋" w:hAnsi="仿宋" w:cs="仿宋" w:hint="eastAsia"/>
            <w:lang w:eastAsia="zh-CN"/>
          </w:rPr>
          <w:t>(三)、可持续发展倡议</w:t>
        </w:r>
        <w:r>
          <w:tab/>
        </w:r>
        <w:r>
          <w:fldChar w:fldCharType="begin"/>
        </w:r>
        <w:r>
          <w:instrText xml:space="preserve"> PAGEREF _Toc5108 \h </w:instrText>
        </w:r>
        <w:r>
          <w:fldChar w:fldCharType="separate"/>
        </w:r>
        <w:r>
          <w:t>64</w:t>
        </w:r>
        <w:r>
          <w:fldChar w:fldCharType="end"/>
        </w:r>
      </w:hyperlink>
    </w:p>
    <w:p>
      <w:pPr>
        <w:pStyle w:val="TOC1"/>
        <w:tabs>
          <w:tab w:val="right" w:leader="dot" w:pos="8306"/>
        </w:tabs>
      </w:pPr>
      <w:hyperlink w:anchor="_Toc10314" w:history="1">
        <w:r>
          <w:rPr>
            <w:rFonts w:ascii="仿宋" w:eastAsia="仿宋" w:hAnsi="仿宋" w:cs="仿宋" w:hint="eastAsia"/>
            <w:lang w:eastAsia="zh-CN"/>
          </w:rPr>
          <w:t>十四、甾体药物项目总结分析</w:t>
        </w:r>
        <w:r>
          <w:tab/>
        </w:r>
        <w:r>
          <w:fldChar w:fldCharType="begin"/>
        </w:r>
        <w:r>
          <w:instrText xml:space="preserve"> PAGEREF _Toc10314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61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123"/>
      <w:r>
        <w:rPr>
          <w:rFonts w:ascii="仿宋" w:eastAsia="仿宋" w:hAnsi="仿宋" w:cs="仿宋" w:hint="eastAsia"/>
          <w:lang w:eastAsia="zh-CN"/>
        </w:rPr>
        <w:t>(一)、甾体药物项目选址原则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项目选址是决定工业甾体药物项目成败的关键因素之一。根据现行政策，甾体药物项目选址必须符合一系列要求，以确保城乡建设、环境保护和资源利用的协调。以下是一些关于甾体药物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甾体药物项目选址必须与当地城乡建设总体规划相一致。它应该符合工业甾体药物项目占地使用规划的要求，并与大气污染防治、水资源和自然生态保护政策相协调。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甾体药物项目选址应避开自然保护区、风景名胜区、生活饮用水源地和其他特别需要保护的敏感性目标。这有助于维护自然环境的完整性和生态系统的稳定。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甾体药物项目选址应充分考虑土地资源的节约。最好选择空闲地、非耕地或荒地，以减少对良田或耕地的占用。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甾体药物项目选址应提供足够的场地，以满足工艺和辅助生产设施的建设需要。这有助于确保生产流程的高效运行。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甾体药物项目选址应具备良好的生产基础条件，包括充足的水源、电力、运输和可靠的能源供应。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甾体药物项目选址应地势平缓，便于排除雨水和处理生产、生活废水。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甾体药物项目选址应与居民区及环境污染敏感点保持足够的防护距离，以确保生产活动不会对人民健康和环境造成危害。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项目选址是甾体药物项目成功的第一步，符合政策要求的选址将有助于确保甾体药物项目的可持续发展，并避免对环境和社会造成不利影响。因此，在甾体药物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991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https://d.book118.com/218026040055006027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026040055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2024-01-02T16:40:00Z</dcterms:created>
  <dcterms:modified xsi:type="dcterms:W3CDTF">2024-01-02T16:40:53Z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819078A0314B4D14BC73B904C7312E57_11</vt:lpwstr>
  </property>
  <property fmtid="{D5CDD505-2E9C-101B-9397-08002B2CF9AE}" pid="3" name="KSOProductBuildVer">
    <vt:lpwstr>2052-12.1.0.16120</vt:lpwstr>
  </property>
</Properties>
</file>