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地热热泵空调系统行业相关公司设立可行性研究报告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3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6" w:history="1">
        <w:r>
          <w:rPr>
            <w:rFonts w:ascii="仿宋" w:eastAsia="仿宋" w:hAnsi="仿宋" w:cs="仿宋" w:hint="eastAsia"/>
            <w:lang w:eastAsia="zh-CN"/>
          </w:rPr>
          <w:t>一、地热热泵空调系统项目概况</w:t>
        </w:r>
        <w:r>
          <w:tab/>
        </w:r>
        <w:r>
          <w:fldChar w:fldCharType="begin"/>
        </w:r>
        <w:r>
          <w:instrText xml:space="preserve"> PAGEREF _Toc29256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_Toc14483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8" w:history="1">
        <w:r>
          <w:rPr>
            <w:rFonts w:ascii="仿宋" w:eastAsia="仿宋" w:hAnsi="仿宋" w:cs="仿宋" w:hint="eastAsia"/>
            <w:lang w:eastAsia="zh-CN"/>
          </w:rPr>
          <w:t>(二)、地热热泵空调系统项目提出的理由</w:t>
        </w:r>
        <w:r>
          <w:tab/>
        </w:r>
        <w:r>
          <w:fldChar w:fldCharType="begin"/>
        </w:r>
        <w:r>
          <w:instrText xml:space="preserve"> PAGEREF _Toc11618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" w:history="1">
        <w:r>
          <w:rPr>
            <w:rFonts w:ascii="仿宋" w:eastAsia="仿宋" w:hAnsi="仿宋" w:cs="仿宋" w:hint="eastAsia"/>
            <w:lang w:eastAsia="zh-CN"/>
          </w:rPr>
          <w:t>(三)、地热热泵空调系统项目选址</w:t>
        </w:r>
        <w:r>
          <w:tab/>
        </w:r>
        <w:r>
          <w:fldChar w:fldCharType="begin"/>
        </w:r>
        <w:r>
          <w:instrText xml:space="preserve"> PAGEREF _Toc2262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_Toc22020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_Toc26695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5" w:history="1">
        <w:r>
          <w:rPr>
            <w:rFonts w:ascii="仿宋" w:eastAsia="仿宋" w:hAnsi="仿宋" w:cs="仿宋" w:hint="eastAsia"/>
            <w:lang w:eastAsia="zh-CN"/>
          </w:rPr>
          <w:t>(六)、地热热泵空调系统项目投资</w:t>
        </w:r>
        <w:r>
          <w:tab/>
        </w:r>
        <w:r>
          <w:fldChar w:fldCharType="begin"/>
        </w:r>
        <w:r>
          <w:instrText xml:space="preserve"> PAGEREF _Toc15045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" w:history="1">
        <w:r>
          <w:rPr>
            <w:rFonts w:ascii="仿宋" w:eastAsia="仿宋" w:hAnsi="仿宋" w:cs="仿宋" w:hint="eastAsia"/>
            <w:lang w:eastAsia="zh-CN"/>
          </w:rPr>
          <w:t>(七)、地热热泵空调系统项目进度规划</w:t>
        </w:r>
        <w:r>
          <w:tab/>
        </w:r>
        <w:r>
          <w:fldChar w:fldCharType="begin"/>
        </w:r>
        <w:r>
          <w:instrText xml:space="preserve"> PAGEREF _Toc873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_Toc5462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9" w:history="1">
        <w:r>
          <w:rPr>
            <w:rFonts w:ascii="仿宋" w:eastAsia="仿宋" w:hAnsi="仿宋" w:cs="仿宋" w:hint="eastAsia"/>
            <w:lang w:eastAsia="zh-CN"/>
          </w:rPr>
          <w:t>(九)、地热热泵空调系统项目综合评价</w:t>
        </w:r>
        <w:r>
          <w:tab/>
        </w:r>
        <w:r>
          <w:fldChar w:fldCharType="begin"/>
        </w:r>
        <w:r>
          <w:instrText xml:space="preserve"> PAGEREF _Toc22389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_Toc14098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_Toc15681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_Toc14035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_Toc29738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_Toc4783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_Toc30072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_Toc23522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_Toc31927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_Toc18447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" w:history="1">
        <w:r>
          <w:rPr>
            <w:rFonts w:ascii="仿宋" w:eastAsia="仿宋" w:hAnsi="仿宋" w:cs="仿宋" w:hint="eastAsia"/>
            <w:lang w:eastAsia="zh-CN"/>
          </w:rPr>
          <w:t>(七)、地热热泵空调系统项目建设必要性分析</w:t>
        </w:r>
        <w:r>
          <w:tab/>
        </w:r>
        <w:r>
          <w:fldChar w:fldCharType="begin"/>
        </w:r>
        <w:r>
          <w:instrText xml:space="preserve"> PAGEREF _Toc1454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77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_Toc12877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_Toc28331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_Toc23253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_Toc15034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_Toc21842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_Toc8292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4" w:history="1">
        <w:r>
          <w:rPr>
            <w:rFonts w:ascii="仿宋" w:eastAsia="仿宋" w:hAnsi="仿宋" w:cs="仿宋" w:hint="eastAsia"/>
            <w:lang w:eastAsia="zh-CN"/>
          </w:rPr>
          <w:t>(一)、地热热泵空调系统项目选址原则</w:t>
        </w:r>
        <w:r>
          <w:tab/>
        </w:r>
        <w:r>
          <w:fldChar w:fldCharType="begin"/>
        </w:r>
        <w:r>
          <w:instrText xml:space="preserve"> PAGEREF _Toc20874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_Toc7732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_Toc4693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_Toc30796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1" w:history="1">
        <w:r>
          <w:rPr>
            <w:rFonts w:ascii="仿宋" w:eastAsia="仿宋" w:hAnsi="仿宋" w:cs="仿宋" w:hint="eastAsia"/>
            <w:lang w:eastAsia="zh-CN"/>
          </w:rPr>
          <w:t>(五)、地热热泵空调系统项目选址综合评价</w:t>
        </w:r>
        <w:r>
          <w:tab/>
        </w:r>
        <w:r>
          <w:fldChar w:fldCharType="begin"/>
        </w:r>
        <w:r>
          <w:instrText xml:space="preserve"> PAGEREF _Toc19781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_Toc4076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_Toc16565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_Toc19406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_Toc31507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_Toc16582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_Toc26009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_Toc30177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43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_Toc7438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_Toc17645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_Toc31439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_Toc32668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_Toc12556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5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_Toc9155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0" w:history="1">
        <w:r>
          <w:rPr>
            <w:rFonts w:ascii="仿宋" w:eastAsia="仿宋" w:hAnsi="仿宋" w:cs="仿宋" w:hint="eastAsia"/>
            <w:lang w:eastAsia="zh-CN"/>
          </w:rPr>
          <w:t>(一)、地热热泵空调系统项目进度安排</w:t>
        </w:r>
        <w:r>
          <w:tab/>
        </w:r>
        <w:r>
          <w:fldChar w:fldCharType="begin"/>
        </w:r>
        <w:r>
          <w:instrText xml:space="preserve"> PAGEREF _Toc21910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0" w:history="1">
        <w:r>
          <w:rPr>
            <w:rFonts w:ascii="仿宋" w:eastAsia="仿宋" w:hAnsi="仿宋" w:cs="仿宋" w:hint="eastAsia"/>
            <w:lang w:eastAsia="zh-CN"/>
          </w:rPr>
          <w:t>(二)、地热热泵空调系统项目实施保障措施</w:t>
        </w:r>
        <w:r>
          <w:tab/>
        </w:r>
        <w:r>
          <w:fldChar w:fldCharType="begin"/>
        </w:r>
        <w:r>
          <w:instrText xml:space="preserve"> PAGEREF _Toc15320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_Toc16207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_Toc21988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_Toc25712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_Toc16062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39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_Toc18739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_Toc23974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_Toc17672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_Toc8230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_Toc7342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4" w:history="1">
        <w:r>
          <w:rPr>
            <w:rFonts w:ascii="仿宋" w:eastAsia="仿宋" w:hAnsi="仿宋" w:cs="仿宋" w:hint="eastAsia"/>
            <w:lang w:eastAsia="zh-CN"/>
          </w:rPr>
          <w:t>(五)、地热热泵空调系统项目总投资</w:t>
        </w:r>
        <w:r>
          <w:tab/>
        </w:r>
        <w:r>
          <w:fldChar w:fldCharType="begin"/>
        </w:r>
        <w:r>
          <w:instrText xml:space="preserve"> PAGEREF _Toc30814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_Toc16545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22" w:history="1">
        <w:r>
          <w:rPr>
            <w:rFonts w:ascii="仿宋" w:eastAsia="仿宋" w:hAnsi="仿宋" w:cs="仿宋" w:hint="eastAsia"/>
            <w:lang w:eastAsia="zh-CN"/>
          </w:rPr>
          <w:t>十、地热热泵空调系统项目经济效益</w:t>
        </w:r>
        <w:r>
          <w:tab/>
        </w:r>
        <w:r>
          <w:fldChar w:fldCharType="begin"/>
        </w:r>
        <w:r>
          <w:instrText xml:space="preserve"> PAGEREF _Toc10322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_Toc30848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_Toc22565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7" w:history="1">
        <w:r>
          <w:rPr>
            <w:rFonts w:ascii="仿宋" w:eastAsia="仿宋" w:hAnsi="仿宋" w:cs="仿宋" w:hint="eastAsia"/>
            <w:lang w:eastAsia="zh-CN"/>
          </w:rPr>
          <w:t>(三)、地热热泵空调系统项目盈利能力分析</w:t>
        </w:r>
        <w:r>
          <w:tab/>
        </w:r>
        <w:r>
          <w:fldChar w:fldCharType="begin"/>
        </w:r>
        <w:r>
          <w:instrText xml:space="preserve"> PAGEREF _Toc22237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_Toc5935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_Toc8309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_Toc26338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4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_Toc27154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_Toc9612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" w:history="1">
        <w:r>
          <w:rPr>
            <w:rFonts w:ascii="仿宋" w:eastAsia="仿宋" w:hAnsi="仿宋" w:cs="仿宋" w:hint="eastAsia"/>
            <w:lang w:eastAsia="zh-CN"/>
          </w:rPr>
          <w:t>(二)、合作地热热泵空调系统项目</w:t>
        </w:r>
        <w:r>
          <w:tab/>
        </w:r>
        <w:r>
          <w:fldChar w:fldCharType="begin"/>
        </w:r>
        <w:r>
          <w:instrText xml:space="preserve"> PAGEREF _Toc2736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_Toc8316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5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_Toc11165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_Toc4126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_Toc20128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_Toc5626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_Toc8825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7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_Toc21447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_Toc11241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5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_Toc32535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_Toc19262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_Toc6142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16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_Toc14160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3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256"/>
      <w:r>
        <w:rPr>
          <w:rFonts w:ascii="仿宋" w:eastAsia="仿宋" w:hAnsi="仿宋" w:cs="仿宋" w:hint="eastAsia"/>
          <w:sz w:val="28"/>
          <w:lang w:eastAsia="zh-CN"/>
        </w:rPr>
        <w:t>一、地热热泵空调系统项目概况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48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618"/>
      <w:r>
        <w:rPr>
          <w:rFonts w:ascii="仿宋" w:eastAsia="仿宋" w:hAnsi="仿宋" w:cs="仿宋" w:hint="eastAsia"/>
          <w:sz w:val="28"/>
          <w:lang w:eastAsia="zh-CN"/>
        </w:rPr>
        <w:t>(二)、地热热泵空调系统项目提出的理由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地热热泵空调系统项目提出的理由可能包括以下几个方面：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市场需求：随着人们对生活品质的追求，对地热热泵空调系统的需求也在不断增加。市场上对于高品质、符合个性化需求的地热热泵空调系统需求量大，因此地热热泵空调系统项目可以满足这一市场需求。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利润空间：地热热泵空调系统行业的利润空间较大，通过生产和销售高品质的地热热泵空调系统，可以获得可观的利润。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https://d.book118.com/218033106131006036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地热热泵空调系统行业相关公司设立可行性研究报告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地热热泵空调系统行业相关公司设立可行性研究报告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地热热泵空调系统行业相关公司设立可行性研究报告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地热热泵空调系统行业相关公司设立可行性研究报告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地热热泵空调系统行业相关公司设立可行性研究报告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8033106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2024-02-03T13:01:00Z</dcterms:created>
  <dcterms:modified xsi:type="dcterms:W3CDTF">2024-02-03T13:01:49Z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61A438C7E6C1472989E5F324F217C1B6_11</vt:lpwstr>
  </property>
  <property fmtid="{D5CDD505-2E9C-101B-9397-08002B2CF9AE}" pid="3" name="KSOProductBuildVer">
    <vt:lpwstr>2052-12.1.0.16250</vt:lpwstr>
  </property>
</Properties>
</file>