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320476" w14:paraId="3247CACD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320476" w14:paraId="1DCE6424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320476" w14:paraId="0347D3B6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320476" w:rsidRPr="00320476" w14:paraId="545A512D" w14:textId="1BC84023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320476">
        <w:rPr>
          <w:rFonts w:ascii="宋体" w:eastAsia="宋体" w:hAnsi="宋体" w:hint="eastAsia"/>
          <w:b/>
          <w:sz w:val="60"/>
        </w:rPr>
        <w:t>禽用疫苗项目安全评估报告</w:t>
      </w:r>
    </w:p>
    <w:p w:rsidR="00320476" w:rsidP="00320476" w14:paraId="4EB82033" w14:textId="5865CC45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320476">
        <w:rPr>
          <w:rFonts w:ascii="仿宋" w:eastAsia="仿宋" w:hAnsi="仿宋" w:hint="eastAsia"/>
          <w:b/>
          <w:sz w:val="40"/>
        </w:rPr>
        <w:t>目录</w:t>
      </w:r>
    </w:p>
    <w:p w:rsidR="00320476" w14:paraId="14D09340" w14:textId="5CD1BBC9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序言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_Toc157346984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320476" w14:paraId="20ADB254" w14:textId="768044B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一、环境评价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_Toc157346985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320476" w14:paraId="429EFD35" w14:textId="2932DBC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(一)、环境评价概述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_Toc157346986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320476" w14:paraId="6864B909" w14:textId="5D5845C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(二)、评价禽用疫苗项目概况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_Toc157346987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320476" w14:paraId="7B1B85DA" w14:textId="6BDDD80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(三)、环评单位的基本情况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_Toc157346988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320476" w14:paraId="69EAF880" w14:textId="19FCB36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(四)、评价范围及目的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_Toc157346989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320476" w14:paraId="764C2D86" w14:textId="7E61566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(五)、评价依据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_Toc157346990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320476" w14:paraId="637B6484" w14:textId="1F7FAF0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(六)、国家环保法律法规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_Toc157346991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320476" w14:paraId="0FCBF918" w14:textId="71939B8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(七)、地方环保规定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_Toc157346992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320476" w14:paraId="1F1FB8BB" w14:textId="696CF82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(八)、相关标准和技术规范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_Toc157346993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320476" w14:paraId="1EFE9B74" w14:textId="785C762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(九)、评价程序与方法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_Toc157346994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320476" w14:paraId="289E697D" w14:textId="0BDBBFD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(十)、环境评价程序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_Toc157346995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320476" w14:paraId="6041AAAA" w14:textId="20BBE11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(十一)、评价方法与技术路线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_Toc157346996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320476" w14:paraId="523D15D2" w14:textId="0C42A2C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二、安全评价范围、目的及依据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_Toc157346997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320476" w14:paraId="0C7AFFDF" w14:textId="262A956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(一)、评价范围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_Toc157346998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320476" w14:paraId="65B6B4AC" w14:textId="374FE38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(二)、评价目的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_Toc157346999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320476" w14:paraId="2D3E2033" w14:textId="57F7801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(三)、评价依据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_Toc157347000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320476" w14:paraId="436605B7" w14:textId="65E51C4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三、事故原因分析及事故后果预测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_Toc157347001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320476" w14:paraId="3BF6185E" w14:textId="2DED8C7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(一)、事故案例及原因分析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_Toc157347002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320476" w14:paraId="6B11B4A6" w14:textId="126009B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(二)、事故后果预测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_Toc157347003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320476" w14:paraId="214C30BA" w14:textId="4F5BF2E6">
      <w:pPr>
        <w:pStyle w:val="TOC1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四、安全评价程序与评价方法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_Toc157347004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320476" w14:paraId="02F6231F" w14:textId="39A5FEF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(一)、安全评价程序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_Toc157347005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320476" w14:paraId="37ADFDAE" w14:textId="4BAFD15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(二)、划分评价单元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_Toc157347006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320476" w14:paraId="28E9D681" w14:textId="2E927BB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(三)、确定采用的安全评价方法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_Toc157347007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320476" w14:paraId="2DD6D89F" w14:textId="0C21B78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五、节能减排措施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_Toc157347008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320476" w14:paraId="264129B9" w14:textId="0376DDE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(一)、节能措施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_Toc157347009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320476" w14:paraId="2CEA6F81" w14:textId="162A140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(二)、减排措施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_Toc157347010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320476" w14:paraId="38C484C6" w14:textId="66C49B5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(三)、清洁生产措施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_Toc157347011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320476" w14:paraId="662682C2" w14:textId="152028A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六、社会影响评估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_Toc157347012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320476" w14:paraId="6E733CB7" w14:textId="50F73F8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(一)、社会经济状况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_Toc157347013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320476" w14:paraId="55ED3C6E" w14:textId="6111F6D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(二)、禽用疫苗项目对当地经济的影响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_Toc157347014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320476" w14:paraId="09341CDC" w14:textId="6DC57CF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(三)、禽用疫苗项目对当地社会的影响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_Toc157347015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320476" w14:paraId="2F43CFAE" w14:textId="593D4D0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(四)、禽用疫苗项目对当地文化的影响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_Toc157347016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320476" w14:paraId="5783230C" w14:textId="1781B3C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七、资源合理利用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_Toc157347017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320476" w14:paraId="5CE45F38" w14:textId="3A08944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(一)、能源利用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_Toc157347018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320476" w14:paraId="4025DBB5" w14:textId="4570F10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(二)、水资源利用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_Toc157347019 \h </w:instrText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</w:p>
    <w:p w:rsidR="00320476" w14:paraId="076A8BF8" w14:textId="6609633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(三)、土地资源利用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_Toc157347020 \h </w:instrText>
      </w:r>
      <w:r>
        <w:rPr>
          <w:noProof/>
        </w:rPr>
        <w:fldChar w:fldCharType="separate"/>
      </w:r>
      <w:r>
        <w:rPr>
          <w:noProof/>
        </w:rPr>
        <w:t>34</w:t>
      </w:r>
      <w:r>
        <w:rPr>
          <w:noProof/>
        </w:rPr>
        <w:fldChar w:fldCharType="end"/>
      </w:r>
    </w:p>
    <w:p w:rsidR="00320476" w14:paraId="1D885B13" w14:textId="18E00A5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(四)、原材料资源利用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_Toc157347021 \h </w:instrText>
      </w:r>
      <w:r>
        <w:rPr>
          <w:noProof/>
        </w:rPr>
        <w:fldChar w:fldCharType="separate"/>
      </w:r>
      <w:r>
        <w:rPr>
          <w:noProof/>
        </w:rPr>
        <w:t>36</w:t>
      </w:r>
      <w:r>
        <w:rPr>
          <w:noProof/>
        </w:rPr>
        <w:fldChar w:fldCharType="end"/>
      </w:r>
    </w:p>
    <w:p w:rsidR="00320476" w14:paraId="131AA14D" w14:textId="6C878A7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(五)、其他资源的合理利用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_Toc157347022 \h </w:instrText>
      </w:r>
      <w:r>
        <w:rPr>
          <w:noProof/>
        </w:rPr>
        <w:fldChar w:fldCharType="separate"/>
      </w:r>
      <w:r>
        <w:rPr>
          <w:noProof/>
        </w:rPr>
        <w:t>37</w:t>
      </w:r>
      <w:r>
        <w:rPr>
          <w:noProof/>
        </w:rPr>
        <w:fldChar w:fldCharType="end"/>
      </w:r>
    </w:p>
    <w:p w:rsidR="00320476" w14:paraId="7FAABFB1" w14:textId="11E7BA9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八、环境风险评估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_Toc157347023 \h </w:instrText>
      </w:r>
      <w:r>
        <w:rPr>
          <w:noProof/>
        </w:rPr>
        <w:fldChar w:fldCharType="separate"/>
      </w:r>
      <w:r>
        <w:rPr>
          <w:noProof/>
        </w:rPr>
        <w:t>38</w:t>
      </w:r>
      <w:r>
        <w:rPr>
          <w:noProof/>
        </w:rPr>
        <w:fldChar w:fldCharType="end"/>
      </w:r>
    </w:p>
    <w:p w:rsidR="00320476" w14:paraId="5488D665" w14:textId="36BA70E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(一)、环境风险评估概述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_Toc157347024 \h </w:instrText>
      </w:r>
      <w:r>
        <w:rPr>
          <w:noProof/>
        </w:rPr>
        <w:fldChar w:fldCharType="separate"/>
      </w:r>
      <w:r>
        <w:rPr>
          <w:noProof/>
        </w:rPr>
        <w:t>38</w:t>
      </w:r>
      <w:r>
        <w:rPr>
          <w:noProof/>
        </w:rPr>
        <w:fldChar w:fldCharType="end"/>
      </w:r>
    </w:p>
    <w:p w:rsidR="00320476" w14:paraId="2095CC84" w14:textId="762480C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(二)、评价禽用疫苗项目风险分析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_Toc157347025 \h </w:instrText>
      </w:r>
      <w:r>
        <w:rPr>
          <w:noProof/>
        </w:rPr>
        <w:fldChar w:fldCharType="separate"/>
      </w:r>
      <w:r>
        <w:rPr>
          <w:noProof/>
        </w:rPr>
        <w:t>39</w:t>
      </w:r>
      <w:r>
        <w:rPr>
          <w:noProof/>
        </w:rPr>
        <w:fldChar w:fldCharType="end"/>
      </w:r>
    </w:p>
    <w:p w:rsidR="00320476" w14:paraId="2DD3A60B" w14:textId="2CAF55BC">
      <w:pPr>
        <w:pStyle w:val="TOC2"/>
        <w:tabs>
          <w:tab w:val="right" w:leader="dot" w:pos="8296"/>
        </w:tabs>
        <w:rPr>
          <w:noProof/>
        </w:rPr>
        <w:sectPr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type w:val="nextPage"/>
          <w:pgSz w:w="11906" w:h="16838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noProof/>
        </w:rPr>
        <w:t>(三)、风险应急预案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_Toc157347026 \h </w:instrText>
      </w:r>
      <w:r>
        <w:rPr>
          <w:noProof/>
        </w:rPr>
        <w:fldChar w:fldCharType="separate"/>
      </w:r>
      <w:r>
        <w:rPr>
          <w:noProof/>
        </w:rPr>
        <w:t>42</w:t>
      </w:r>
      <w:r>
        <w:rPr>
          <w:noProof/>
        </w:rPr>
        <w:fldChar w:fldCharType="end"/>
      </w:r>
    </w:p>
    <w:p w:rsidR="00320476" w14:paraId="2B95AF6A" w14:textId="36EB098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九、禽用疫苗项目安全现状评价报告的审核与批准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_Toc157347027 \h </w:instrText>
      </w:r>
      <w:r>
        <w:rPr>
          <w:noProof/>
        </w:rPr>
        <w:fldChar w:fldCharType="separate"/>
      </w:r>
      <w:r>
        <w:rPr>
          <w:noProof/>
        </w:rPr>
        <w:t>44</w:t>
      </w:r>
      <w:r>
        <w:rPr>
          <w:noProof/>
        </w:rPr>
        <w:fldChar w:fldCharType="end"/>
      </w:r>
    </w:p>
    <w:p w:rsidR="00320476" w14:paraId="287750EC" w14:textId="5FD7B43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(一)、审核程序与内容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_Toc157347028 \h </w:instrText>
      </w:r>
      <w:r>
        <w:rPr>
          <w:noProof/>
        </w:rPr>
        <w:fldChar w:fldCharType="separate"/>
      </w:r>
      <w:r>
        <w:rPr>
          <w:noProof/>
        </w:rPr>
        <w:t>44</w:t>
      </w:r>
      <w:r>
        <w:rPr>
          <w:noProof/>
        </w:rPr>
        <w:fldChar w:fldCharType="end"/>
      </w:r>
    </w:p>
    <w:p w:rsidR="00320476" w14:paraId="0468384B" w14:textId="0AFE8F6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(二)、审核人员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_Toc157347029 \h </w:instrText>
      </w:r>
      <w:r>
        <w:rPr>
          <w:noProof/>
        </w:rPr>
        <w:fldChar w:fldCharType="separate"/>
      </w:r>
      <w:r>
        <w:rPr>
          <w:noProof/>
        </w:rPr>
        <w:t>45</w:t>
      </w:r>
      <w:r>
        <w:rPr>
          <w:noProof/>
        </w:rPr>
        <w:fldChar w:fldCharType="end"/>
      </w:r>
    </w:p>
    <w:p w:rsidR="00320476" w14:paraId="2D443E75" w14:textId="3D0204E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(三)、审核结论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_Toc157347030 \h </w:instrText>
      </w:r>
      <w:r>
        <w:rPr>
          <w:noProof/>
        </w:rPr>
        <w:fldChar w:fldCharType="separate"/>
      </w:r>
      <w:r>
        <w:rPr>
          <w:noProof/>
        </w:rPr>
        <w:t>47</w:t>
      </w:r>
      <w:r>
        <w:rPr>
          <w:noProof/>
        </w:rPr>
        <w:fldChar w:fldCharType="end"/>
      </w:r>
    </w:p>
    <w:p w:rsidR="00320476" w14:paraId="2E1CE499" w14:textId="5907779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(四)、报告批准程序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_Toc157347031 \h </w:instrText>
      </w:r>
      <w:r>
        <w:rPr>
          <w:noProof/>
        </w:rPr>
        <w:fldChar w:fldCharType="separate"/>
      </w:r>
      <w:r>
        <w:rPr>
          <w:noProof/>
        </w:rPr>
        <w:t>48</w:t>
      </w:r>
      <w:r>
        <w:rPr>
          <w:noProof/>
        </w:rPr>
        <w:fldChar w:fldCharType="end"/>
      </w:r>
    </w:p>
    <w:p w:rsidR="00320476" w14:paraId="257A901C" w14:textId="64B205A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十、安全生产与环境保护培训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_Toc157347032 \h </w:instrText>
      </w:r>
      <w:r>
        <w:rPr>
          <w:noProof/>
        </w:rPr>
        <w:fldChar w:fldCharType="separate"/>
      </w:r>
      <w:r>
        <w:rPr>
          <w:noProof/>
        </w:rPr>
        <w:t>50</w:t>
      </w:r>
      <w:r>
        <w:rPr>
          <w:noProof/>
        </w:rPr>
        <w:fldChar w:fldCharType="end"/>
      </w:r>
    </w:p>
    <w:p w:rsidR="00320476" w14:paraId="69F7436F" w14:textId="083BFF9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(一)、培训计划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_Toc157347033 \h </w:instrText>
      </w:r>
      <w:r>
        <w:rPr>
          <w:noProof/>
        </w:rPr>
        <w:fldChar w:fldCharType="separate"/>
      </w:r>
      <w:r>
        <w:rPr>
          <w:noProof/>
        </w:rPr>
        <w:t>50</w:t>
      </w:r>
      <w:r>
        <w:rPr>
          <w:noProof/>
        </w:rPr>
        <w:fldChar w:fldCharType="end"/>
      </w:r>
    </w:p>
    <w:p w:rsidR="00320476" w14:paraId="4DE2DB2E" w14:textId="7E0302E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(二)、培训内容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_Toc157347034 \h </w:instrText>
      </w:r>
      <w:r>
        <w:rPr>
          <w:noProof/>
        </w:rPr>
        <w:fldChar w:fldCharType="separate"/>
      </w:r>
      <w:r>
        <w:rPr>
          <w:noProof/>
        </w:rPr>
        <w:t>55</w:t>
      </w:r>
      <w:r>
        <w:rPr>
          <w:noProof/>
        </w:rPr>
        <w:fldChar w:fldCharType="end"/>
      </w:r>
    </w:p>
    <w:p w:rsidR="00320476" w14:paraId="12FF5618" w14:textId="269CA47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(三)、培训方法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_Toc157347035 \h </w:instrText>
      </w:r>
      <w:r>
        <w:rPr>
          <w:noProof/>
        </w:rPr>
        <w:fldChar w:fldCharType="separate"/>
      </w:r>
      <w:r>
        <w:rPr>
          <w:noProof/>
        </w:rPr>
        <w:t>56</w:t>
      </w:r>
      <w:r>
        <w:rPr>
          <w:noProof/>
        </w:rPr>
        <w:fldChar w:fldCharType="end"/>
      </w:r>
    </w:p>
    <w:p w:rsidR="00320476" w14:paraId="68969D26" w14:textId="7977990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(四)、培训效果评估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_Toc157347036 \h </w:instrText>
      </w:r>
      <w:r>
        <w:rPr>
          <w:noProof/>
        </w:rPr>
        <w:fldChar w:fldCharType="separate"/>
      </w:r>
      <w:r>
        <w:rPr>
          <w:noProof/>
        </w:rPr>
        <w:t>58</w:t>
      </w:r>
      <w:r>
        <w:rPr>
          <w:noProof/>
        </w:rPr>
        <w:fldChar w:fldCharType="end"/>
      </w:r>
    </w:p>
    <w:p w:rsidR="00320476" w14:paraId="7517B11D" w14:textId="5DE0C80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十一、禽用疫苗项目安全现状评价报告的存档与发布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_Toc157347037 \h </w:instrText>
      </w:r>
      <w:r>
        <w:rPr>
          <w:noProof/>
        </w:rPr>
        <w:fldChar w:fldCharType="separate"/>
      </w:r>
      <w:r>
        <w:rPr>
          <w:noProof/>
        </w:rPr>
        <w:t>59</w:t>
      </w:r>
      <w:r>
        <w:rPr>
          <w:noProof/>
        </w:rPr>
        <w:fldChar w:fldCharType="end"/>
      </w:r>
    </w:p>
    <w:p w:rsidR="00320476" w14:paraId="28F29E79" w14:textId="0BA79B8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(一)、存档程序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_Toc157347038 \h </w:instrText>
      </w:r>
      <w:r>
        <w:rPr>
          <w:noProof/>
        </w:rPr>
        <w:fldChar w:fldCharType="separate"/>
      </w:r>
      <w:r>
        <w:rPr>
          <w:noProof/>
        </w:rPr>
        <w:t>59</w:t>
      </w:r>
      <w:r>
        <w:rPr>
          <w:noProof/>
        </w:rPr>
        <w:fldChar w:fldCharType="end"/>
      </w:r>
    </w:p>
    <w:p w:rsidR="00320476" w14:paraId="7EB64206" w14:textId="58753E9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(二)、存档内容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_Toc157347039 \h </w:instrText>
      </w:r>
      <w:r>
        <w:rPr>
          <w:noProof/>
        </w:rPr>
        <w:fldChar w:fldCharType="separate"/>
      </w:r>
      <w:r>
        <w:rPr>
          <w:noProof/>
        </w:rPr>
        <w:t>61</w:t>
      </w:r>
      <w:r>
        <w:rPr>
          <w:noProof/>
        </w:rPr>
        <w:fldChar w:fldCharType="end"/>
      </w:r>
    </w:p>
    <w:p w:rsidR="00320476" w14:paraId="310FD79E" w14:textId="6787162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(三)、存档地点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_Toc157347040 \h </w:instrText>
      </w:r>
      <w:r>
        <w:rPr>
          <w:noProof/>
        </w:rPr>
        <w:fldChar w:fldCharType="separate"/>
      </w:r>
      <w:r>
        <w:rPr>
          <w:noProof/>
        </w:rPr>
        <w:t>62</w:t>
      </w:r>
      <w:r>
        <w:rPr>
          <w:noProof/>
        </w:rPr>
        <w:fldChar w:fldCharType="end"/>
      </w:r>
    </w:p>
    <w:p w:rsidR="00320476" w14:paraId="47CF908E" w14:textId="3C69352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(四)、报告发布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_Toc157347041 \h </w:instrText>
      </w:r>
      <w:r>
        <w:rPr>
          <w:noProof/>
        </w:rPr>
        <w:fldChar w:fldCharType="separate"/>
      </w:r>
      <w:r>
        <w:rPr>
          <w:noProof/>
        </w:rPr>
        <w:t>62</w:t>
      </w:r>
      <w:r>
        <w:rPr>
          <w:noProof/>
        </w:rPr>
        <w:fldChar w:fldCharType="end"/>
      </w:r>
    </w:p>
    <w:p w:rsidR="00320476" w14:paraId="00E96E5B" w14:textId="48D77CE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十二、安全与环境投资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_Toc157347042 \h </w:instrText>
      </w:r>
      <w:r>
        <w:rPr>
          <w:noProof/>
        </w:rPr>
        <w:fldChar w:fldCharType="separate"/>
      </w:r>
      <w:r>
        <w:rPr>
          <w:noProof/>
        </w:rPr>
        <w:t>63</w:t>
      </w:r>
      <w:r>
        <w:rPr>
          <w:noProof/>
        </w:rPr>
        <w:fldChar w:fldCharType="end"/>
      </w:r>
    </w:p>
    <w:p w:rsidR="00320476" w14:paraId="163B5993" w14:textId="71C4E55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(一)、投资计划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_Toc157347043 \h </w:instrText>
      </w:r>
      <w:r>
        <w:rPr>
          <w:noProof/>
        </w:rPr>
        <w:fldChar w:fldCharType="separate"/>
      </w:r>
      <w:r>
        <w:rPr>
          <w:noProof/>
        </w:rPr>
        <w:t>63</w:t>
      </w:r>
      <w:r>
        <w:rPr>
          <w:noProof/>
        </w:rPr>
        <w:fldChar w:fldCharType="end"/>
      </w:r>
    </w:p>
    <w:p w:rsidR="00320476" w14:paraId="7DE81EF0" w14:textId="5E3D6E9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(二)、资金筹措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_Toc157347044 \h </w:instrText>
      </w:r>
      <w:r>
        <w:rPr>
          <w:noProof/>
        </w:rPr>
        <w:fldChar w:fldCharType="separate"/>
      </w:r>
      <w:r>
        <w:rPr>
          <w:noProof/>
        </w:rPr>
        <w:t>64</w:t>
      </w:r>
      <w:r>
        <w:rPr>
          <w:noProof/>
        </w:rPr>
        <w:fldChar w:fldCharType="end"/>
      </w:r>
    </w:p>
    <w:p w:rsidR="00320476" w14:paraId="4CF7CDEB" w14:textId="7553601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(三)、投资效益评估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_Toc157347045 \h </w:instrText>
      </w:r>
      <w:r>
        <w:rPr>
          <w:noProof/>
        </w:rPr>
        <w:fldChar w:fldCharType="separate"/>
      </w:r>
      <w:r>
        <w:rPr>
          <w:noProof/>
        </w:rPr>
        <w:t>67</w:t>
      </w:r>
      <w:r>
        <w:rPr>
          <w:noProof/>
        </w:rPr>
        <w:fldChar w:fldCharType="end"/>
      </w:r>
    </w:p>
    <w:p w:rsidR="00320476" w14:paraId="59A381D1" w14:textId="6DC1271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十三、环境风险应急预案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_Toc157347046 \h </w:instrText>
      </w:r>
      <w:r>
        <w:rPr>
          <w:noProof/>
        </w:rPr>
        <w:fldChar w:fldCharType="separate"/>
      </w:r>
      <w:r>
        <w:rPr>
          <w:noProof/>
        </w:rPr>
        <w:t>68</w:t>
      </w:r>
      <w:r>
        <w:rPr>
          <w:noProof/>
        </w:rPr>
        <w:fldChar w:fldCharType="end"/>
      </w:r>
    </w:p>
    <w:p w:rsidR="00320476" w14:paraId="70B819C5" w14:textId="180AE9F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(一)、环境风险评估基础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_Toc157347047 \h </w:instrText>
      </w:r>
      <w:r>
        <w:rPr>
          <w:noProof/>
        </w:rPr>
        <w:fldChar w:fldCharType="separate"/>
      </w:r>
      <w:r>
        <w:rPr>
          <w:noProof/>
        </w:rPr>
        <w:t>68</w:t>
      </w:r>
      <w:r>
        <w:rPr>
          <w:noProof/>
        </w:rPr>
        <w:fldChar w:fldCharType="end"/>
      </w:r>
    </w:p>
    <w:p w:rsidR="00320476" w14:paraId="61C19B84" w14:textId="0E2F7EC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(二)、应急预案的制定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_Toc157347048 \h </w:instrText>
      </w:r>
      <w:r>
        <w:rPr>
          <w:noProof/>
        </w:rPr>
        <w:fldChar w:fldCharType="separate"/>
      </w:r>
      <w:r>
        <w:rPr>
          <w:noProof/>
        </w:rPr>
        <w:t>71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2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https://d.book118.com/218035036102006032</w:t>
        </w:r>
      </w:hyperlink>
    </w:p>
    <w:p w:rsidR="00320476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type w:val="nextPage"/>
      <w:pgSz w:w="11906" w:h="16838"/>
      <w:pgMar w:top="1440" w:right="1800" w:bottom="1440" w:left="1800" w:header="851" w:footer="992" w:gutter="0"/>
      <w:pgNumType w:start="4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0476" w:rsidP="000B7AD7" w14:paraId="0C46B2C3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20476" w14:paraId="1AC2D22E" w14:textId="77777777"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0476" w:rsidP="000B7AD7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20476" w14:textId="77777777"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0476" w:rsidP="000B7AD7" w14:textId="2D0B5D2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 w:rsidR="00320476" w14:textId="77777777"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0476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0476" w:rsidP="000B7AD7" w14:paraId="0F449AAA" w14:textId="2D0B5D2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320476" w14:paraId="63639356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0476" w14:paraId="4D92E618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0476" w:rsidP="000B7AD7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20476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0476" w:rsidP="000B7AD7" w14:textId="2D0B5D2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320476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0476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0476" w:rsidP="000B7AD7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20476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0476" w:rsidP="000B7AD7" w14:textId="2D0B5D2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320476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047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0476" w14:paraId="3A300EE9" w14:textId="77777777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0476" w14:textId="77777777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0476" w:rsidRPr="00320476" w:rsidP="00320476" w14:textId="17920638">
    <w:pPr>
      <w:pStyle w:val="Header"/>
      <w:rPr>
        <w:rFonts w:ascii="仿宋" w:eastAsia="仿宋" w:hAnsi="仿宋"/>
      </w:rPr>
    </w:pPr>
    <w:r w:rsidRPr="00320476">
      <w:rPr>
        <w:rFonts w:ascii="仿宋" w:eastAsia="仿宋" w:hAnsi="仿宋" w:hint="eastAsia"/>
      </w:rPr>
      <w:t>禽用疫苗项目安全评估报告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0476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0476" w:rsidRPr="00320476" w:rsidP="00320476" w14:paraId="2B35E02A" w14:textId="17920638">
    <w:pPr>
      <w:pStyle w:val="Header"/>
      <w:rPr>
        <w:rFonts w:ascii="仿宋" w:eastAsia="仿宋" w:hAnsi="仿宋"/>
      </w:rPr>
    </w:pPr>
    <w:r w:rsidRPr="00320476">
      <w:rPr>
        <w:rFonts w:ascii="仿宋" w:eastAsia="仿宋" w:hAnsi="仿宋" w:hint="eastAsia"/>
      </w:rPr>
      <w:t>禽用疫苗项目安全评估报告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0476" w14:paraId="00D95809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0476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0476" w:rsidRPr="00320476" w:rsidP="00320476" w14:textId="17920638">
    <w:pPr>
      <w:pStyle w:val="Header"/>
      <w:rPr>
        <w:rFonts w:ascii="仿宋" w:eastAsia="仿宋" w:hAnsi="仿宋"/>
      </w:rPr>
    </w:pPr>
    <w:r w:rsidRPr="00320476">
      <w:rPr>
        <w:rFonts w:ascii="仿宋" w:eastAsia="仿宋" w:hAnsi="仿宋" w:hint="eastAsia"/>
      </w:rPr>
      <w:t>禽用疫苗项目安全评估报告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0476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0476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0476" w:rsidRPr="00320476" w:rsidP="00320476" w14:textId="17920638">
    <w:pPr>
      <w:pStyle w:val="Header"/>
      <w:rPr>
        <w:rFonts w:ascii="仿宋" w:eastAsia="仿宋" w:hAnsi="仿宋"/>
      </w:rPr>
    </w:pPr>
    <w:r w:rsidRPr="00320476">
      <w:rPr>
        <w:rFonts w:ascii="仿宋" w:eastAsia="仿宋" w:hAnsi="仿宋" w:hint="eastAsia"/>
      </w:rPr>
      <w:t>禽用疫苗项目安全评估报告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047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476"/>
    <w:rsid w:val="000B7AD7"/>
    <w:rsid w:val="00320476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8202416"/>
  <w15:chartTrackingRefBased/>
  <w15:docId w15:val="{69954ABD-8AB5-47EA-808A-FEF05A958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32047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320476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320476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320476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32047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320476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32047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320476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320476"/>
  </w:style>
  <w:style w:type="paragraph" w:styleId="TOC1">
    <w:name w:val="toc 1"/>
    <w:basedOn w:val="Normal"/>
    <w:next w:val="Normal"/>
    <w:autoRedefine/>
    <w:uiPriority w:val="39"/>
    <w:unhideWhenUsed/>
    <w:rsid w:val="00320476"/>
  </w:style>
  <w:style w:type="paragraph" w:styleId="TOC2">
    <w:name w:val="toc 2"/>
    <w:basedOn w:val="Normal"/>
    <w:next w:val="Normal"/>
    <w:autoRedefine/>
    <w:uiPriority w:val="39"/>
    <w:unhideWhenUsed/>
    <w:rsid w:val="00320476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header" Target="header8.xml" /><Relationship Id="rId18" Type="http://schemas.openxmlformats.org/officeDocument/2006/relationships/footer" Target="footer7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yperlink" Target="https://d.book118.com/218035036102006032" TargetMode="External" /><Relationship Id="rId23" Type="http://schemas.openxmlformats.org/officeDocument/2006/relationships/header" Target="header10.xml" /><Relationship Id="rId24" Type="http://schemas.openxmlformats.org/officeDocument/2006/relationships/header" Target="header11.xml" /><Relationship Id="rId25" Type="http://schemas.openxmlformats.org/officeDocument/2006/relationships/footer" Target="footer10.xml" /><Relationship Id="rId26" Type="http://schemas.openxmlformats.org/officeDocument/2006/relationships/footer" Target="footer11.xml" /><Relationship Id="rId27" Type="http://schemas.openxmlformats.org/officeDocument/2006/relationships/header" Target="header12.xml" /><Relationship Id="rId28" Type="http://schemas.openxmlformats.org/officeDocument/2006/relationships/footer" Target="footer12.xm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6707</Words>
  <Characters>38234</Characters>
  <Application>Microsoft Office Word</Application>
  <DocSecurity>0</DocSecurity>
  <Lines>318</Lines>
  <Paragraphs>89</Paragraphs>
  <ScaleCrop>false</ScaleCrop>
  <Company/>
  <LinksUpToDate>false</LinksUpToDate>
  <CharactersWithSpaces>44852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2024-01-28T07:08:00Z</dcterms:created>
  <dcterms:modified xsi:type="dcterms:W3CDTF">2024-01-28T07:09:00Z</dcterms:modified>
</cp:coreProperties>
</file>