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助听器项目建设方案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61" w:history="1">
        <w:r>
          <w:rPr>
            <w:rFonts w:ascii="仿宋" w:eastAsia="仿宋" w:hAnsi="仿宋" w:cs="仿宋" w:hint="eastAsia"/>
            <w:lang w:eastAsia="zh-CN"/>
          </w:rPr>
          <w:t>前言</w:t>
        </w:r>
        <w:r>
          <w:tab/>
        </w:r>
        <w:r>
          <w:fldChar w:fldCharType="begin"/>
        </w:r>
        <w:r>
          <w:instrText xml:space="preserve"> PAGEREF _Toc9261 \h </w:instrText>
        </w:r>
        <w:r>
          <w:fldChar w:fldCharType="separate"/>
        </w:r>
        <w:r>
          <w:t>3</w:t>
        </w:r>
        <w:r>
          <w:fldChar w:fldCharType="end"/>
        </w:r>
      </w:hyperlink>
    </w:p>
    <w:p>
      <w:pPr>
        <w:pStyle w:val="TOC1"/>
        <w:tabs>
          <w:tab w:val="right" w:leader="dot" w:pos="8306"/>
        </w:tabs>
      </w:pPr>
      <w:hyperlink w:anchor="_Toc17472" w:history="1">
        <w:r>
          <w:rPr>
            <w:rFonts w:ascii="仿宋" w:eastAsia="仿宋" w:hAnsi="仿宋" w:cs="仿宋" w:hint="eastAsia"/>
            <w:lang w:eastAsia="zh-CN"/>
          </w:rPr>
          <w:t>一、财务管理与成本控制</w:t>
        </w:r>
        <w:r>
          <w:tab/>
        </w:r>
        <w:r>
          <w:fldChar w:fldCharType="begin"/>
        </w:r>
        <w:r>
          <w:instrText xml:space="preserve"> PAGEREF _Toc17472 \h </w:instrText>
        </w:r>
        <w:r>
          <w:fldChar w:fldCharType="separate"/>
        </w:r>
        <w:r>
          <w:t>3</w:t>
        </w:r>
        <w:r>
          <w:fldChar w:fldCharType="end"/>
        </w:r>
      </w:hyperlink>
    </w:p>
    <w:p>
      <w:pPr>
        <w:pStyle w:val="TOC2"/>
        <w:tabs>
          <w:tab w:val="right" w:leader="dot" w:pos="8306"/>
        </w:tabs>
      </w:pPr>
      <w:hyperlink w:anchor="_Toc29151" w:history="1">
        <w:r>
          <w:rPr>
            <w:rFonts w:ascii="仿宋" w:eastAsia="仿宋" w:hAnsi="仿宋" w:cs="仿宋" w:hint="eastAsia"/>
            <w:lang w:eastAsia="zh-CN"/>
          </w:rPr>
          <w:t>(一)、财务管理体系建设</w:t>
        </w:r>
        <w:r>
          <w:tab/>
        </w:r>
        <w:r>
          <w:fldChar w:fldCharType="begin"/>
        </w:r>
        <w:r>
          <w:instrText xml:space="preserve"> PAGEREF _Toc29151 \h </w:instrText>
        </w:r>
        <w:r>
          <w:fldChar w:fldCharType="separate"/>
        </w:r>
        <w:r>
          <w:t>3</w:t>
        </w:r>
        <w:r>
          <w:fldChar w:fldCharType="end"/>
        </w:r>
      </w:hyperlink>
    </w:p>
    <w:p>
      <w:pPr>
        <w:pStyle w:val="TOC2"/>
        <w:tabs>
          <w:tab w:val="right" w:leader="dot" w:pos="8306"/>
        </w:tabs>
      </w:pPr>
      <w:hyperlink w:anchor="_Toc8689" w:history="1">
        <w:r>
          <w:rPr>
            <w:rFonts w:ascii="仿宋" w:eastAsia="仿宋" w:hAnsi="仿宋" w:cs="仿宋" w:hint="eastAsia"/>
            <w:lang w:eastAsia="zh-CN"/>
          </w:rPr>
          <w:t>(二)、成本控制措施</w:t>
        </w:r>
        <w:r>
          <w:tab/>
        </w:r>
        <w:r>
          <w:fldChar w:fldCharType="begin"/>
        </w:r>
        <w:r>
          <w:instrText xml:space="preserve"> PAGEREF _Toc8689 \h </w:instrText>
        </w:r>
        <w:r>
          <w:fldChar w:fldCharType="separate"/>
        </w:r>
        <w:r>
          <w:t>4</w:t>
        </w:r>
        <w:r>
          <w:fldChar w:fldCharType="end"/>
        </w:r>
      </w:hyperlink>
    </w:p>
    <w:p>
      <w:pPr>
        <w:pStyle w:val="TOC1"/>
        <w:tabs>
          <w:tab w:val="right" w:leader="dot" w:pos="8306"/>
        </w:tabs>
      </w:pPr>
      <w:hyperlink w:anchor="_Toc32671" w:history="1">
        <w:r>
          <w:rPr>
            <w:rFonts w:ascii="仿宋" w:eastAsia="仿宋" w:hAnsi="仿宋" w:cs="仿宋" w:hint="eastAsia"/>
            <w:lang w:eastAsia="zh-CN"/>
          </w:rPr>
          <w:t>二、项目监理与质量保证</w:t>
        </w:r>
        <w:r>
          <w:tab/>
        </w:r>
        <w:r>
          <w:fldChar w:fldCharType="begin"/>
        </w:r>
        <w:r>
          <w:instrText xml:space="preserve"> PAGEREF _Toc32671 \h </w:instrText>
        </w:r>
        <w:r>
          <w:fldChar w:fldCharType="separate"/>
        </w:r>
        <w:r>
          <w:t>5</w:t>
        </w:r>
        <w:r>
          <w:fldChar w:fldCharType="end"/>
        </w:r>
      </w:hyperlink>
    </w:p>
    <w:p>
      <w:pPr>
        <w:pStyle w:val="TOC2"/>
        <w:tabs>
          <w:tab w:val="right" w:leader="dot" w:pos="8306"/>
        </w:tabs>
      </w:pPr>
      <w:hyperlink w:anchor="_Toc4823" w:history="1">
        <w:r>
          <w:rPr>
            <w:rFonts w:ascii="仿宋" w:eastAsia="仿宋" w:hAnsi="仿宋" w:cs="仿宋" w:hint="eastAsia"/>
            <w:lang w:eastAsia="zh-CN"/>
          </w:rPr>
          <w:t>(一)、监理体系构建</w:t>
        </w:r>
        <w:r>
          <w:tab/>
        </w:r>
        <w:r>
          <w:fldChar w:fldCharType="begin"/>
        </w:r>
        <w:r>
          <w:instrText xml:space="preserve"> PAGEREF _Toc4823 \h </w:instrText>
        </w:r>
        <w:r>
          <w:fldChar w:fldCharType="separate"/>
        </w:r>
        <w:r>
          <w:t>5</w:t>
        </w:r>
        <w:r>
          <w:fldChar w:fldCharType="end"/>
        </w:r>
      </w:hyperlink>
    </w:p>
    <w:p>
      <w:pPr>
        <w:pStyle w:val="TOC2"/>
        <w:tabs>
          <w:tab w:val="right" w:leader="dot" w:pos="8306"/>
        </w:tabs>
      </w:pPr>
      <w:hyperlink w:anchor="_Toc12952" w:history="1">
        <w:r>
          <w:rPr>
            <w:rFonts w:ascii="仿宋" w:eastAsia="仿宋" w:hAnsi="仿宋" w:cs="仿宋" w:hint="eastAsia"/>
            <w:lang w:eastAsia="zh-CN"/>
          </w:rPr>
          <w:t>(二)、质量保证体系实施</w:t>
        </w:r>
        <w:r>
          <w:tab/>
        </w:r>
        <w:r>
          <w:fldChar w:fldCharType="begin"/>
        </w:r>
        <w:r>
          <w:instrText xml:space="preserve"> PAGEREF _Toc12952 \h </w:instrText>
        </w:r>
        <w:r>
          <w:fldChar w:fldCharType="separate"/>
        </w:r>
        <w:r>
          <w:t>6</w:t>
        </w:r>
        <w:r>
          <w:fldChar w:fldCharType="end"/>
        </w:r>
      </w:hyperlink>
    </w:p>
    <w:p>
      <w:pPr>
        <w:pStyle w:val="TOC2"/>
        <w:tabs>
          <w:tab w:val="right" w:leader="dot" w:pos="8306"/>
        </w:tabs>
      </w:pPr>
      <w:hyperlink w:anchor="_Toc27783" w:history="1">
        <w:r>
          <w:rPr>
            <w:rFonts w:ascii="仿宋" w:eastAsia="仿宋" w:hAnsi="仿宋" w:cs="仿宋" w:hint="eastAsia"/>
            <w:lang w:eastAsia="zh-CN"/>
          </w:rPr>
          <w:t>(三)、监理与质量控制流程</w:t>
        </w:r>
        <w:r>
          <w:tab/>
        </w:r>
        <w:r>
          <w:fldChar w:fldCharType="begin"/>
        </w:r>
        <w:r>
          <w:instrText xml:space="preserve"> PAGEREF _Toc27783 \h </w:instrText>
        </w:r>
        <w:r>
          <w:fldChar w:fldCharType="separate"/>
        </w:r>
        <w:r>
          <w:t>7</w:t>
        </w:r>
        <w:r>
          <w:fldChar w:fldCharType="end"/>
        </w:r>
      </w:hyperlink>
    </w:p>
    <w:p>
      <w:pPr>
        <w:pStyle w:val="TOC1"/>
        <w:tabs>
          <w:tab w:val="right" w:leader="dot" w:pos="8306"/>
        </w:tabs>
      </w:pPr>
      <w:hyperlink w:anchor="_Toc17113" w:history="1">
        <w:r>
          <w:rPr>
            <w:rFonts w:ascii="仿宋" w:eastAsia="仿宋" w:hAnsi="仿宋" w:cs="仿宋" w:hint="eastAsia"/>
            <w:lang w:eastAsia="zh-CN"/>
          </w:rPr>
          <w:t>三、社会影响分析</w:t>
        </w:r>
        <w:r>
          <w:tab/>
        </w:r>
        <w:r>
          <w:fldChar w:fldCharType="begin"/>
        </w:r>
        <w:r>
          <w:instrText xml:space="preserve"> PAGEREF _Toc17113 \h </w:instrText>
        </w:r>
        <w:r>
          <w:fldChar w:fldCharType="separate"/>
        </w:r>
        <w:r>
          <w:t>7</w:t>
        </w:r>
        <w:r>
          <w:fldChar w:fldCharType="end"/>
        </w:r>
      </w:hyperlink>
    </w:p>
    <w:p>
      <w:pPr>
        <w:pStyle w:val="TOC2"/>
        <w:tabs>
          <w:tab w:val="right" w:leader="dot" w:pos="8306"/>
        </w:tabs>
      </w:pPr>
      <w:hyperlink w:anchor="_Toc1140" w:history="1">
        <w:r>
          <w:rPr>
            <w:rFonts w:ascii="仿宋" w:eastAsia="仿宋" w:hAnsi="仿宋" w:cs="仿宋" w:hint="eastAsia"/>
            <w:lang w:eastAsia="zh-CN"/>
          </w:rPr>
          <w:t>(一)、社会影响效果分析</w:t>
        </w:r>
        <w:r>
          <w:tab/>
        </w:r>
        <w:r>
          <w:fldChar w:fldCharType="begin"/>
        </w:r>
        <w:r>
          <w:instrText xml:space="preserve"> PAGEREF _Toc1140 \h </w:instrText>
        </w:r>
        <w:r>
          <w:fldChar w:fldCharType="separate"/>
        </w:r>
        <w:r>
          <w:t>7</w:t>
        </w:r>
        <w:r>
          <w:fldChar w:fldCharType="end"/>
        </w:r>
      </w:hyperlink>
    </w:p>
    <w:p>
      <w:pPr>
        <w:pStyle w:val="TOC2"/>
        <w:tabs>
          <w:tab w:val="right" w:leader="dot" w:pos="8306"/>
        </w:tabs>
      </w:pPr>
      <w:hyperlink w:anchor="_Toc16157" w:history="1">
        <w:r>
          <w:rPr>
            <w:rFonts w:ascii="仿宋" w:eastAsia="仿宋" w:hAnsi="仿宋" w:cs="仿宋" w:hint="eastAsia"/>
            <w:lang w:eastAsia="zh-CN"/>
          </w:rPr>
          <w:t>(二)、社会适应性分析</w:t>
        </w:r>
        <w:r>
          <w:tab/>
        </w:r>
        <w:r>
          <w:fldChar w:fldCharType="begin"/>
        </w:r>
        <w:r>
          <w:instrText xml:space="preserve"> PAGEREF _Toc16157 \h </w:instrText>
        </w:r>
        <w:r>
          <w:fldChar w:fldCharType="separate"/>
        </w:r>
        <w:r>
          <w:t>10</w:t>
        </w:r>
        <w:r>
          <w:fldChar w:fldCharType="end"/>
        </w:r>
      </w:hyperlink>
    </w:p>
    <w:p>
      <w:pPr>
        <w:pStyle w:val="TOC2"/>
        <w:tabs>
          <w:tab w:val="right" w:leader="dot" w:pos="8306"/>
        </w:tabs>
      </w:pPr>
      <w:hyperlink w:anchor="_Toc26913" w:history="1">
        <w:r>
          <w:rPr>
            <w:rFonts w:ascii="仿宋" w:eastAsia="仿宋" w:hAnsi="仿宋" w:cs="仿宋" w:hint="eastAsia"/>
            <w:lang w:eastAsia="zh-CN"/>
          </w:rPr>
          <w:t>(三)、社会风险及对策分析</w:t>
        </w:r>
        <w:r>
          <w:tab/>
        </w:r>
        <w:r>
          <w:fldChar w:fldCharType="begin"/>
        </w:r>
        <w:r>
          <w:instrText xml:space="preserve"> PAGEREF _Toc26913 \h </w:instrText>
        </w:r>
        <w:r>
          <w:fldChar w:fldCharType="separate"/>
        </w:r>
        <w:r>
          <w:t>11</w:t>
        </w:r>
        <w:r>
          <w:fldChar w:fldCharType="end"/>
        </w:r>
      </w:hyperlink>
    </w:p>
    <w:p>
      <w:pPr>
        <w:pStyle w:val="TOC1"/>
        <w:tabs>
          <w:tab w:val="right" w:leader="dot" w:pos="8306"/>
        </w:tabs>
      </w:pPr>
      <w:hyperlink w:anchor="_Toc5068" w:history="1">
        <w:r>
          <w:rPr>
            <w:rFonts w:ascii="仿宋" w:eastAsia="仿宋" w:hAnsi="仿宋" w:cs="仿宋" w:hint="eastAsia"/>
            <w:lang w:eastAsia="zh-CN"/>
          </w:rPr>
          <w:t>四、建设风险评估分析</w:t>
        </w:r>
        <w:r>
          <w:tab/>
        </w:r>
        <w:r>
          <w:fldChar w:fldCharType="begin"/>
        </w:r>
        <w:r>
          <w:instrText xml:space="preserve"> PAGEREF _Toc5068 \h </w:instrText>
        </w:r>
        <w:r>
          <w:fldChar w:fldCharType="separate"/>
        </w:r>
        <w:r>
          <w:t>15</w:t>
        </w:r>
        <w:r>
          <w:fldChar w:fldCharType="end"/>
        </w:r>
      </w:hyperlink>
    </w:p>
    <w:p>
      <w:pPr>
        <w:pStyle w:val="TOC2"/>
        <w:tabs>
          <w:tab w:val="right" w:leader="dot" w:pos="8306"/>
        </w:tabs>
      </w:pPr>
      <w:hyperlink w:anchor="_Toc13721" w:history="1">
        <w:r>
          <w:rPr>
            <w:rFonts w:ascii="仿宋" w:eastAsia="仿宋" w:hAnsi="仿宋" w:cs="仿宋" w:hint="eastAsia"/>
            <w:lang w:eastAsia="zh-CN"/>
          </w:rPr>
          <w:t>(一)、政策风险分析</w:t>
        </w:r>
        <w:r>
          <w:tab/>
        </w:r>
        <w:r>
          <w:fldChar w:fldCharType="begin"/>
        </w:r>
        <w:r>
          <w:instrText xml:space="preserve"> PAGEREF _Toc13721 \h </w:instrText>
        </w:r>
        <w:r>
          <w:fldChar w:fldCharType="separate"/>
        </w:r>
        <w:r>
          <w:t>15</w:t>
        </w:r>
        <w:r>
          <w:fldChar w:fldCharType="end"/>
        </w:r>
      </w:hyperlink>
    </w:p>
    <w:p>
      <w:pPr>
        <w:pStyle w:val="TOC2"/>
        <w:tabs>
          <w:tab w:val="right" w:leader="dot" w:pos="8306"/>
        </w:tabs>
      </w:pPr>
      <w:hyperlink w:anchor="_Toc22265" w:history="1">
        <w:r>
          <w:rPr>
            <w:rFonts w:ascii="仿宋" w:eastAsia="仿宋" w:hAnsi="仿宋" w:cs="仿宋" w:hint="eastAsia"/>
            <w:lang w:eastAsia="zh-CN"/>
          </w:rPr>
          <w:t>(二)、社会风险分析</w:t>
        </w:r>
        <w:r>
          <w:tab/>
        </w:r>
        <w:r>
          <w:fldChar w:fldCharType="begin"/>
        </w:r>
        <w:r>
          <w:instrText xml:space="preserve"> PAGEREF _Toc22265 \h </w:instrText>
        </w:r>
        <w:r>
          <w:fldChar w:fldCharType="separate"/>
        </w:r>
        <w:r>
          <w:t>16</w:t>
        </w:r>
        <w:r>
          <w:fldChar w:fldCharType="end"/>
        </w:r>
      </w:hyperlink>
    </w:p>
    <w:p>
      <w:pPr>
        <w:pStyle w:val="TOC2"/>
        <w:tabs>
          <w:tab w:val="right" w:leader="dot" w:pos="8306"/>
        </w:tabs>
      </w:pPr>
      <w:hyperlink w:anchor="_Toc23025" w:history="1">
        <w:r>
          <w:rPr>
            <w:rFonts w:ascii="仿宋" w:eastAsia="仿宋" w:hAnsi="仿宋" w:cs="仿宋" w:hint="eastAsia"/>
            <w:lang w:eastAsia="zh-CN"/>
          </w:rPr>
          <w:t>(三)、市场风险分析</w:t>
        </w:r>
        <w:r>
          <w:tab/>
        </w:r>
        <w:r>
          <w:fldChar w:fldCharType="begin"/>
        </w:r>
        <w:r>
          <w:instrText xml:space="preserve"> PAGEREF _Toc23025 \h </w:instrText>
        </w:r>
        <w:r>
          <w:fldChar w:fldCharType="separate"/>
        </w:r>
        <w:r>
          <w:t>17</w:t>
        </w:r>
        <w:r>
          <w:fldChar w:fldCharType="end"/>
        </w:r>
      </w:hyperlink>
    </w:p>
    <w:p>
      <w:pPr>
        <w:pStyle w:val="TOC2"/>
        <w:tabs>
          <w:tab w:val="right" w:leader="dot" w:pos="8306"/>
        </w:tabs>
      </w:pPr>
      <w:hyperlink w:anchor="_Toc26992" w:history="1">
        <w:r>
          <w:rPr>
            <w:rFonts w:ascii="仿宋" w:eastAsia="仿宋" w:hAnsi="仿宋" w:cs="仿宋" w:hint="eastAsia"/>
            <w:lang w:eastAsia="zh-CN"/>
          </w:rPr>
          <w:t>(四)、资金风险分析</w:t>
        </w:r>
        <w:r>
          <w:tab/>
        </w:r>
        <w:r>
          <w:fldChar w:fldCharType="begin"/>
        </w:r>
        <w:r>
          <w:instrText xml:space="preserve"> PAGEREF _Toc26992 \h </w:instrText>
        </w:r>
        <w:r>
          <w:fldChar w:fldCharType="separate"/>
        </w:r>
        <w:r>
          <w:t>18</w:t>
        </w:r>
        <w:r>
          <w:fldChar w:fldCharType="end"/>
        </w:r>
      </w:hyperlink>
    </w:p>
    <w:p>
      <w:pPr>
        <w:pStyle w:val="TOC2"/>
        <w:tabs>
          <w:tab w:val="right" w:leader="dot" w:pos="8306"/>
        </w:tabs>
      </w:pPr>
      <w:hyperlink w:anchor="_Toc18601" w:history="1">
        <w:r>
          <w:rPr>
            <w:rFonts w:ascii="仿宋" w:eastAsia="仿宋" w:hAnsi="仿宋" w:cs="仿宋" w:hint="eastAsia"/>
            <w:lang w:eastAsia="zh-CN"/>
          </w:rPr>
          <w:t>(五)、技术风险分析</w:t>
        </w:r>
        <w:r>
          <w:tab/>
        </w:r>
        <w:r>
          <w:fldChar w:fldCharType="begin"/>
        </w:r>
        <w:r>
          <w:instrText xml:space="preserve"> PAGEREF _Toc18601 \h </w:instrText>
        </w:r>
        <w:r>
          <w:fldChar w:fldCharType="separate"/>
        </w:r>
        <w:r>
          <w:t>19</w:t>
        </w:r>
        <w:r>
          <w:fldChar w:fldCharType="end"/>
        </w:r>
      </w:hyperlink>
    </w:p>
    <w:p>
      <w:pPr>
        <w:pStyle w:val="TOC2"/>
        <w:tabs>
          <w:tab w:val="right" w:leader="dot" w:pos="8306"/>
        </w:tabs>
      </w:pPr>
      <w:hyperlink w:anchor="_Toc15633" w:history="1">
        <w:r>
          <w:rPr>
            <w:rFonts w:ascii="仿宋" w:eastAsia="仿宋" w:hAnsi="仿宋" w:cs="仿宋" w:hint="eastAsia"/>
            <w:lang w:eastAsia="zh-CN"/>
          </w:rPr>
          <w:t>(六)、财务风险分析</w:t>
        </w:r>
        <w:r>
          <w:tab/>
        </w:r>
        <w:r>
          <w:fldChar w:fldCharType="begin"/>
        </w:r>
        <w:r>
          <w:instrText xml:space="preserve"> PAGEREF _Toc15633 \h </w:instrText>
        </w:r>
        <w:r>
          <w:fldChar w:fldCharType="separate"/>
        </w:r>
        <w:r>
          <w:t>21</w:t>
        </w:r>
        <w:r>
          <w:fldChar w:fldCharType="end"/>
        </w:r>
      </w:hyperlink>
    </w:p>
    <w:p>
      <w:pPr>
        <w:pStyle w:val="TOC2"/>
        <w:tabs>
          <w:tab w:val="right" w:leader="dot" w:pos="8306"/>
        </w:tabs>
      </w:pPr>
      <w:hyperlink w:anchor="_Toc14358" w:history="1">
        <w:r>
          <w:rPr>
            <w:rFonts w:ascii="仿宋" w:eastAsia="仿宋" w:hAnsi="仿宋" w:cs="仿宋" w:hint="eastAsia"/>
            <w:lang w:eastAsia="zh-CN"/>
          </w:rPr>
          <w:t>(七)、管理风险分析</w:t>
        </w:r>
        <w:r>
          <w:tab/>
        </w:r>
        <w:r>
          <w:fldChar w:fldCharType="begin"/>
        </w:r>
        <w:r>
          <w:instrText xml:space="preserve"> PAGEREF _Toc14358 \h </w:instrText>
        </w:r>
        <w:r>
          <w:fldChar w:fldCharType="separate"/>
        </w:r>
        <w:r>
          <w:t>22</w:t>
        </w:r>
        <w:r>
          <w:fldChar w:fldCharType="end"/>
        </w:r>
      </w:hyperlink>
    </w:p>
    <w:p>
      <w:pPr>
        <w:pStyle w:val="TOC2"/>
        <w:tabs>
          <w:tab w:val="right" w:leader="dot" w:pos="8306"/>
        </w:tabs>
      </w:pPr>
      <w:hyperlink w:anchor="_Toc21247" w:history="1">
        <w:r>
          <w:rPr>
            <w:rFonts w:ascii="仿宋" w:eastAsia="仿宋" w:hAnsi="仿宋" w:cs="仿宋" w:hint="eastAsia"/>
            <w:lang w:eastAsia="zh-CN"/>
          </w:rPr>
          <w:t>(八)、其它风险分析</w:t>
        </w:r>
        <w:r>
          <w:tab/>
        </w:r>
        <w:r>
          <w:fldChar w:fldCharType="begin"/>
        </w:r>
        <w:r>
          <w:instrText xml:space="preserve"> PAGEREF _Toc21247 \h </w:instrText>
        </w:r>
        <w:r>
          <w:fldChar w:fldCharType="separate"/>
        </w:r>
        <w:r>
          <w:t>24</w:t>
        </w:r>
        <w:r>
          <w:fldChar w:fldCharType="end"/>
        </w:r>
      </w:hyperlink>
    </w:p>
    <w:p>
      <w:pPr>
        <w:pStyle w:val="TOC2"/>
        <w:tabs>
          <w:tab w:val="right" w:leader="dot" w:pos="8306"/>
        </w:tabs>
      </w:pPr>
      <w:hyperlink w:anchor="_Toc24651" w:history="1">
        <w:r>
          <w:rPr>
            <w:rFonts w:ascii="仿宋" w:eastAsia="仿宋" w:hAnsi="仿宋" w:cs="仿宋" w:hint="eastAsia"/>
            <w:lang w:eastAsia="zh-CN"/>
          </w:rPr>
          <w:t>(九)、社会影响评估</w:t>
        </w:r>
        <w:r>
          <w:tab/>
        </w:r>
        <w:r>
          <w:fldChar w:fldCharType="begin"/>
        </w:r>
        <w:r>
          <w:instrText xml:space="preserve"> PAGEREF _Toc24651 \h </w:instrText>
        </w:r>
        <w:r>
          <w:fldChar w:fldCharType="separate"/>
        </w:r>
        <w:r>
          <w:t>25</w:t>
        </w:r>
        <w:r>
          <w:fldChar w:fldCharType="end"/>
        </w:r>
      </w:hyperlink>
    </w:p>
    <w:p>
      <w:pPr>
        <w:pStyle w:val="TOC1"/>
        <w:tabs>
          <w:tab w:val="right" w:leader="dot" w:pos="8306"/>
        </w:tabs>
      </w:pPr>
      <w:hyperlink w:anchor="_Toc22652" w:history="1">
        <w:r>
          <w:rPr>
            <w:rFonts w:ascii="仿宋" w:eastAsia="仿宋" w:hAnsi="仿宋" w:cs="仿宋" w:hint="eastAsia"/>
            <w:lang w:eastAsia="zh-CN"/>
          </w:rPr>
          <w:t>五、背景、必要性分析</w:t>
        </w:r>
        <w:r>
          <w:tab/>
        </w:r>
        <w:r>
          <w:fldChar w:fldCharType="begin"/>
        </w:r>
        <w:r>
          <w:instrText xml:space="preserve"> PAGEREF _Toc22652 \h </w:instrText>
        </w:r>
        <w:r>
          <w:fldChar w:fldCharType="separate"/>
        </w:r>
        <w:r>
          <w:t>27</w:t>
        </w:r>
        <w:r>
          <w:fldChar w:fldCharType="end"/>
        </w:r>
      </w:hyperlink>
    </w:p>
    <w:p>
      <w:pPr>
        <w:pStyle w:val="TOC2"/>
        <w:tabs>
          <w:tab w:val="right" w:leader="dot" w:pos="8306"/>
        </w:tabs>
      </w:pPr>
      <w:hyperlink w:anchor="_Toc8474" w:history="1">
        <w:r>
          <w:rPr>
            <w:rFonts w:ascii="仿宋" w:eastAsia="仿宋" w:hAnsi="仿宋" w:cs="仿宋" w:hint="eastAsia"/>
            <w:lang w:eastAsia="zh-CN"/>
          </w:rPr>
          <w:t>(一)、项目建设背景</w:t>
        </w:r>
        <w:r>
          <w:tab/>
        </w:r>
        <w:r>
          <w:fldChar w:fldCharType="begin"/>
        </w:r>
        <w:r>
          <w:instrText xml:space="preserve"> PAGEREF _Toc8474 \h </w:instrText>
        </w:r>
        <w:r>
          <w:fldChar w:fldCharType="separate"/>
        </w:r>
        <w:r>
          <w:t>27</w:t>
        </w:r>
        <w:r>
          <w:fldChar w:fldCharType="end"/>
        </w:r>
      </w:hyperlink>
    </w:p>
    <w:p>
      <w:pPr>
        <w:pStyle w:val="TOC2"/>
        <w:tabs>
          <w:tab w:val="right" w:leader="dot" w:pos="8306"/>
        </w:tabs>
      </w:pPr>
      <w:hyperlink w:anchor="_Toc16226" w:history="1">
        <w:r>
          <w:rPr>
            <w:rFonts w:ascii="仿宋" w:eastAsia="仿宋" w:hAnsi="仿宋" w:cs="仿宋" w:hint="eastAsia"/>
            <w:lang w:eastAsia="zh-CN"/>
          </w:rPr>
          <w:t>(二)、必要性分析</w:t>
        </w:r>
        <w:r>
          <w:tab/>
        </w:r>
        <w:r>
          <w:fldChar w:fldCharType="begin"/>
        </w:r>
        <w:r>
          <w:instrText xml:space="preserve"> PAGEREF _Toc16226 \h </w:instrText>
        </w:r>
        <w:r>
          <w:fldChar w:fldCharType="separate"/>
        </w:r>
        <w:r>
          <w:t>28</w:t>
        </w:r>
        <w:r>
          <w:fldChar w:fldCharType="end"/>
        </w:r>
      </w:hyperlink>
    </w:p>
    <w:p>
      <w:pPr>
        <w:pStyle w:val="TOC2"/>
        <w:tabs>
          <w:tab w:val="right" w:leader="dot" w:pos="8306"/>
        </w:tabs>
      </w:pPr>
      <w:hyperlink w:anchor="_Toc6419" w:history="1">
        <w:r>
          <w:rPr>
            <w:rFonts w:ascii="仿宋" w:eastAsia="仿宋" w:hAnsi="仿宋" w:cs="仿宋" w:hint="eastAsia"/>
            <w:lang w:eastAsia="zh-CN"/>
          </w:rPr>
          <w:t>(三)、项目建设有利条件</w:t>
        </w:r>
        <w:r>
          <w:tab/>
        </w:r>
        <w:r>
          <w:fldChar w:fldCharType="begin"/>
        </w:r>
        <w:r>
          <w:instrText xml:space="preserve"> PAGEREF _Toc6419 \h </w:instrText>
        </w:r>
        <w:r>
          <w:fldChar w:fldCharType="separate"/>
        </w:r>
        <w:r>
          <w:t>30</w:t>
        </w:r>
        <w:r>
          <w:fldChar w:fldCharType="end"/>
        </w:r>
      </w:hyperlink>
    </w:p>
    <w:p>
      <w:pPr>
        <w:pStyle w:val="TOC1"/>
        <w:tabs>
          <w:tab w:val="right" w:leader="dot" w:pos="8306"/>
        </w:tabs>
      </w:pPr>
      <w:hyperlink w:anchor="_Toc22420" w:history="1">
        <w:r>
          <w:rPr>
            <w:rFonts w:ascii="仿宋" w:eastAsia="仿宋" w:hAnsi="仿宋" w:cs="仿宋" w:hint="eastAsia"/>
            <w:lang w:eastAsia="zh-CN"/>
          </w:rPr>
          <w:t>六、经济影响分析</w:t>
        </w:r>
        <w:r>
          <w:tab/>
        </w:r>
        <w:r>
          <w:fldChar w:fldCharType="begin"/>
        </w:r>
        <w:r>
          <w:instrText xml:space="preserve"> PAGEREF _Toc22420 \h </w:instrText>
        </w:r>
        <w:r>
          <w:fldChar w:fldCharType="separate"/>
        </w:r>
        <w:r>
          <w:t>31</w:t>
        </w:r>
        <w:r>
          <w:fldChar w:fldCharType="end"/>
        </w:r>
      </w:hyperlink>
    </w:p>
    <w:p>
      <w:pPr>
        <w:pStyle w:val="TOC2"/>
        <w:tabs>
          <w:tab w:val="right" w:leader="dot" w:pos="8306"/>
        </w:tabs>
      </w:pPr>
      <w:hyperlink w:anchor="_Toc15807" w:history="1">
        <w:r>
          <w:rPr>
            <w:rFonts w:ascii="仿宋" w:eastAsia="仿宋" w:hAnsi="仿宋" w:cs="仿宋" w:hint="eastAsia"/>
            <w:lang w:eastAsia="zh-CN"/>
          </w:rPr>
          <w:t>(一)、经济费用效益或费用效果分析</w:t>
        </w:r>
        <w:r>
          <w:tab/>
        </w:r>
        <w:r>
          <w:fldChar w:fldCharType="begin"/>
        </w:r>
        <w:r>
          <w:instrText xml:space="preserve"> PAGEREF _Toc15807 \h </w:instrText>
        </w:r>
        <w:r>
          <w:fldChar w:fldCharType="separate"/>
        </w:r>
        <w:r>
          <w:t>31</w:t>
        </w:r>
        <w:r>
          <w:fldChar w:fldCharType="end"/>
        </w:r>
      </w:hyperlink>
    </w:p>
    <w:p>
      <w:pPr>
        <w:pStyle w:val="TOC2"/>
        <w:tabs>
          <w:tab w:val="right" w:leader="dot" w:pos="8306"/>
        </w:tabs>
      </w:pPr>
      <w:hyperlink w:anchor="_Toc22760" w:history="1">
        <w:r>
          <w:rPr>
            <w:rFonts w:ascii="仿宋" w:eastAsia="仿宋" w:hAnsi="仿宋" w:cs="仿宋" w:hint="eastAsia"/>
            <w:lang w:eastAsia="zh-CN"/>
          </w:rPr>
          <w:t>(二)、行业影响分析</w:t>
        </w:r>
        <w:r>
          <w:tab/>
        </w:r>
        <w:r>
          <w:fldChar w:fldCharType="begin"/>
        </w:r>
        <w:r>
          <w:instrText xml:space="preserve"> PAGEREF _Toc22760 \h </w:instrText>
        </w:r>
        <w:r>
          <w:fldChar w:fldCharType="separate"/>
        </w:r>
        <w:r>
          <w:t>33</w:t>
        </w:r>
        <w:r>
          <w:fldChar w:fldCharType="end"/>
        </w:r>
      </w:hyperlink>
    </w:p>
    <w:p>
      <w:pPr>
        <w:pStyle w:val="TOC2"/>
        <w:tabs>
          <w:tab w:val="right" w:leader="dot" w:pos="8306"/>
        </w:tabs>
      </w:pPr>
      <w:hyperlink w:anchor="_Toc18016" w:history="1">
        <w:r>
          <w:rPr>
            <w:rFonts w:ascii="仿宋" w:eastAsia="仿宋" w:hAnsi="仿宋" w:cs="仿宋" w:hint="eastAsia"/>
            <w:lang w:eastAsia="zh-CN"/>
          </w:rPr>
          <w:t>(三)、区域经济影响分析</w:t>
        </w:r>
        <w:r>
          <w:tab/>
        </w:r>
        <w:r>
          <w:fldChar w:fldCharType="begin"/>
        </w:r>
        <w:r>
          <w:instrText xml:space="preserve"> PAGEREF _Toc18016 \h </w:instrText>
        </w:r>
        <w:r>
          <w:fldChar w:fldCharType="separate"/>
        </w:r>
        <w:r>
          <w:t>35</w:t>
        </w:r>
        <w:r>
          <w:fldChar w:fldCharType="end"/>
        </w:r>
      </w:hyperlink>
    </w:p>
    <w:p>
      <w:pPr>
        <w:pStyle w:val="TOC2"/>
        <w:tabs>
          <w:tab w:val="right" w:leader="dot" w:pos="8306"/>
        </w:tabs>
      </w:pPr>
      <w:hyperlink w:anchor="_Toc2381" w:history="1">
        <w:r>
          <w:rPr>
            <w:rFonts w:ascii="仿宋" w:eastAsia="仿宋" w:hAnsi="仿宋" w:cs="仿宋" w:hint="eastAsia"/>
            <w:lang w:eastAsia="zh-CN"/>
          </w:rPr>
          <w:t>(四)、宏观经济影响分析</w:t>
        </w:r>
        <w:r>
          <w:tab/>
        </w:r>
        <w:r>
          <w:fldChar w:fldCharType="begin"/>
        </w:r>
        <w:r>
          <w:instrText xml:space="preserve"> PAGEREF _Toc2381 \h </w:instrText>
        </w:r>
        <w:r>
          <w:fldChar w:fldCharType="separate"/>
        </w:r>
        <w:r>
          <w:t>36</w:t>
        </w:r>
        <w:r>
          <w:fldChar w:fldCharType="end"/>
        </w:r>
      </w:hyperlink>
    </w:p>
    <w:p>
      <w:pPr>
        <w:pStyle w:val="TOC1"/>
        <w:tabs>
          <w:tab w:val="right" w:leader="dot" w:pos="8306"/>
        </w:tabs>
      </w:pPr>
      <w:hyperlink w:anchor="_Toc1531" w:history="1">
        <w:r>
          <w:rPr>
            <w:rFonts w:ascii="仿宋" w:eastAsia="仿宋" w:hAnsi="仿宋" w:cs="仿宋" w:hint="eastAsia"/>
            <w:lang w:eastAsia="zh-CN"/>
          </w:rPr>
          <w:t>七、资金管理与财务规划</w:t>
        </w:r>
        <w:r>
          <w:tab/>
        </w:r>
        <w:r>
          <w:fldChar w:fldCharType="begin"/>
        </w:r>
        <w:r>
          <w:instrText xml:space="preserve"> PAGEREF _Toc1531 \h </w:instrText>
        </w:r>
        <w:r>
          <w:fldChar w:fldCharType="separate"/>
        </w:r>
        <w:r>
          <w:t>37</w:t>
        </w:r>
        <w:r>
          <w:fldChar w:fldCharType="end"/>
        </w:r>
      </w:hyperlink>
    </w:p>
    <w:p>
      <w:pPr>
        <w:pStyle w:val="TOC2"/>
        <w:tabs>
          <w:tab w:val="right" w:leader="dot" w:pos="8306"/>
        </w:tabs>
      </w:pPr>
      <w:hyperlink w:anchor="_Toc18750" w:history="1">
        <w:r>
          <w:rPr>
            <w:rFonts w:ascii="仿宋" w:eastAsia="仿宋" w:hAnsi="仿宋" w:cs="仿宋" w:hint="eastAsia"/>
            <w:lang w:eastAsia="zh-CN"/>
          </w:rPr>
          <w:t>(一)、项目资金来源与筹措</w:t>
        </w:r>
        <w:r>
          <w:tab/>
        </w:r>
        <w:r>
          <w:fldChar w:fldCharType="begin"/>
        </w:r>
        <w:r>
          <w:instrText xml:space="preserve"> PAGEREF _Toc18750 \h </w:instrText>
        </w:r>
        <w:r>
          <w:fldChar w:fldCharType="separate"/>
        </w:r>
        <w:r>
          <w:t>37</w:t>
        </w:r>
        <w:r>
          <w:fldChar w:fldCharType="end"/>
        </w:r>
      </w:hyperlink>
    </w:p>
    <w:p>
      <w:pPr>
        <w:pStyle w:val="TOC2"/>
        <w:tabs>
          <w:tab w:val="right" w:leader="dot" w:pos="8306"/>
        </w:tabs>
      </w:pPr>
      <w:hyperlink w:anchor="_Toc30336" w:history="1">
        <w:r>
          <w:rPr>
            <w:rFonts w:ascii="仿宋" w:eastAsia="仿宋" w:hAnsi="仿宋" w:cs="仿宋" w:hint="eastAsia"/>
            <w:lang w:eastAsia="zh-CN"/>
          </w:rPr>
          <w:t>(二)、资金使用与监管</w:t>
        </w:r>
        <w:r>
          <w:tab/>
        </w:r>
        <w:r>
          <w:fldChar w:fldCharType="begin"/>
        </w:r>
        <w:r>
          <w:instrText xml:space="preserve"> PAGEREF _Toc30336 \h </w:instrText>
        </w:r>
        <w:r>
          <w:fldChar w:fldCharType="separate"/>
        </w:r>
        <w:r>
          <w:t>39</w:t>
        </w:r>
        <w:r>
          <w:fldChar w:fldCharType="end"/>
        </w:r>
      </w:hyperlink>
    </w:p>
    <w:p>
      <w:pPr>
        <w:pStyle w:val="TOC2"/>
        <w:tabs>
          <w:tab w:val="right" w:leader="dot" w:pos="8306"/>
        </w:tabs>
      </w:pPr>
      <w:hyperlink w:anchor="_Toc24774" w:history="1">
        <w:r>
          <w:rPr>
            <w:rFonts w:ascii="仿宋" w:eastAsia="仿宋" w:hAnsi="仿宋" w:cs="仿宋" w:hint="eastAsia"/>
            <w:lang w:eastAsia="zh-CN"/>
          </w:rPr>
          <w:t>(三)、财务规划与预测</w:t>
        </w:r>
        <w:r>
          <w:tab/>
        </w:r>
        <w:r>
          <w:fldChar w:fldCharType="begin"/>
        </w:r>
        <w:r>
          <w:instrText xml:space="preserve"> PAGEREF _Toc24774 \h </w:instrText>
        </w:r>
        <w:r>
          <w:fldChar w:fldCharType="separate"/>
        </w:r>
        <w:r>
          <w:t>40</w:t>
        </w:r>
        <w:r>
          <w:fldChar w:fldCharType="end"/>
        </w:r>
      </w:hyperlink>
    </w:p>
    <w:p>
      <w:pPr>
        <w:pStyle w:val="TOC1"/>
        <w:tabs>
          <w:tab w:val="right" w:leader="dot" w:pos="8306"/>
        </w:tabs>
      </w:pPr>
      <w:hyperlink w:anchor="_Toc1601" w:history="1">
        <w:r>
          <w:rPr>
            <w:rFonts w:ascii="仿宋" w:eastAsia="仿宋" w:hAnsi="仿宋" w:cs="仿宋" w:hint="eastAsia"/>
            <w:lang w:eastAsia="zh-CN"/>
          </w:rPr>
          <w:t>八、项目质量与标准</w:t>
        </w:r>
        <w:r>
          <w:tab/>
        </w:r>
        <w:r>
          <w:fldChar w:fldCharType="begin"/>
        </w:r>
        <w:r>
          <w:instrText xml:space="preserve"> PAGEREF _Toc1601 \h </w:instrText>
        </w:r>
        <w:r>
          <w:fldChar w:fldCharType="separate"/>
        </w:r>
        <w:r>
          <w:t>41</w:t>
        </w:r>
        <w:r>
          <w:fldChar w:fldCharType="end"/>
        </w:r>
      </w:hyperlink>
    </w:p>
    <w:p>
      <w:pPr>
        <w:pStyle w:val="TOC2"/>
        <w:tabs>
          <w:tab w:val="right" w:leader="dot" w:pos="8306"/>
        </w:tabs>
      </w:pPr>
      <w:hyperlink w:anchor="_Toc31132" w:history="1">
        <w:r>
          <w:rPr>
            <w:rFonts w:ascii="仿宋" w:eastAsia="仿宋" w:hAnsi="仿宋" w:cs="仿宋" w:hint="eastAsia"/>
            <w:lang w:eastAsia="zh-CN"/>
          </w:rPr>
          <w:t>(一)、质量保障体系</w:t>
        </w:r>
        <w:r>
          <w:tab/>
        </w:r>
        <w:r>
          <w:fldChar w:fldCharType="begin"/>
        </w:r>
        <w:r>
          <w:instrText xml:space="preserve"> PAGEREF _Toc31132 \h </w:instrText>
        </w:r>
        <w:r>
          <w:fldChar w:fldCharType="separate"/>
        </w:r>
        <w:r>
          <w:t>41</w:t>
        </w:r>
        <w:r>
          <w:fldChar w:fldCharType="end"/>
        </w:r>
      </w:hyperlink>
    </w:p>
    <w:p>
      <w:pPr>
        <w:pStyle w:val="TOC2"/>
        <w:tabs>
          <w:tab w:val="right" w:leader="dot" w:pos="8306"/>
        </w:tabs>
      </w:pPr>
      <w:hyperlink w:anchor="_Toc539" w:history="1">
        <w:r>
          <w:rPr>
            <w:rFonts w:ascii="仿宋" w:eastAsia="仿宋" w:hAnsi="仿宋" w:cs="仿宋" w:hint="eastAsia"/>
            <w:lang w:eastAsia="zh-CN"/>
          </w:rPr>
          <w:t>(二)、标准化作业流程</w:t>
        </w:r>
        <w:r>
          <w:tab/>
        </w:r>
        <w:r>
          <w:fldChar w:fldCharType="begin"/>
        </w:r>
        <w:r>
          <w:instrText xml:space="preserve"> PAGEREF _Toc539 \h </w:instrText>
        </w:r>
        <w:r>
          <w:fldChar w:fldCharType="separate"/>
        </w:r>
        <w:r>
          <w:t>43</w:t>
        </w:r>
        <w:r>
          <w:fldChar w:fldCharType="end"/>
        </w:r>
      </w:hyperlink>
    </w:p>
    <w:p>
      <w:pPr>
        <w:pStyle w:val="TOC2"/>
        <w:tabs>
          <w:tab w:val="right" w:leader="dot" w:pos="8306"/>
        </w:tabs>
      </w:pPr>
      <w:hyperlink w:anchor="_Toc22302" w:history="1">
        <w:r>
          <w:rPr>
            <w:rFonts w:ascii="仿宋" w:eastAsia="仿宋" w:hAnsi="仿宋" w:cs="仿宋" w:hint="eastAsia"/>
            <w:lang w:eastAsia="zh-CN"/>
          </w:rPr>
          <w:t>(三)、质量监控与评估</w:t>
        </w:r>
        <w:r>
          <w:tab/>
        </w:r>
        <w:r>
          <w:fldChar w:fldCharType="begin"/>
        </w:r>
        <w:r>
          <w:instrText xml:space="preserve"> PAGEREF _Toc22302 \h </w:instrText>
        </w:r>
        <w:r>
          <w:fldChar w:fldCharType="separate"/>
        </w:r>
        <w:r>
          <w:t>44</w:t>
        </w:r>
        <w:r>
          <w:fldChar w:fldCharType="end"/>
        </w:r>
      </w:hyperlink>
    </w:p>
    <w:p>
      <w:pPr>
        <w:pStyle w:val="TOC2"/>
        <w:tabs>
          <w:tab w:val="right" w:leader="dot" w:pos="8306"/>
        </w:tabs>
      </w:pPr>
      <w:hyperlink w:anchor="_Toc2562" w:history="1">
        <w:r>
          <w:rPr>
            <w:rFonts w:ascii="仿宋" w:eastAsia="仿宋" w:hAnsi="仿宋" w:cs="仿宋" w:hint="eastAsia"/>
            <w:lang w:eastAsia="zh-CN"/>
          </w:rPr>
          <w:t>(四)、质量改进计划</w:t>
        </w:r>
        <w:r>
          <w:tab/>
        </w:r>
        <w:r>
          <w:fldChar w:fldCharType="begin"/>
        </w:r>
        <w:r>
          <w:instrText xml:space="preserve"> PAGEREF _Toc2562 \h </w:instrText>
        </w:r>
        <w:r>
          <w:fldChar w:fldCharType="separate"/>
        </w:r>
        <w:r>
          <w:t>45</w:t>
        </w:r>
        <w:r>
          <w:fldChar w:fldCharType="end"/>
        </w:r>
      </w:hyperlink>
    </w:p>
    <w:p>
      <w:pPr>
        <w:pStyle w:val="TOC1"/>
        <w:tabs>
          <w:tab w:val="right" w:leader="dot" w:pos="8306"/>
        </w:tabs>
      </w:pPr>
      <w:hyperlink w:anchor="_Toc9020" w:history="1">
        <w:r>
          <w:rPr>
            <w:rFonts w:ascii="仿宋" w:eastAsia="仿宋" w:hAnsi="仿宋" w:cs="仿宋" w:hint="eastAsia"/>
            <w:lang w:eastAsia="zh-CN"/>
          </w:rPr>
          <w:t>九、环境保护与绿色发展</w:t>
        </w:r>
        <w:r>
          <w:tab/>
        </w:r>
        <w:r>
          <w:fldChar w:fldCharType="begin"/>
        </w:r>
        <w:r>
          <w:instrText xml:space="preserve"> PAGEREF _Toc9020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58" w:history="1">
        <w:r>
          <w:rPr>
            <w:rFonts w:ascii="仿宋" w:eastAsia="仿宋" w:hAnsi="仿宋" w:cs="仿宋" w:hint="eastAsia"/>
            <w:lang w:eastAsia="zh-CN"/>
          </w:rPr>
          <w:t>(一)、环境保护措施</w:t>
        </w:r>
        <w:r>
          <w:tab/>
        </w:r>
        <w:r>
          <w:fldChar w:fldCharType="begin"/>
        </w:r>
        <w:r>
          <w:instrText xml:space="preserve"> PAGEREF _Toc10958 \h </w:instrText>
        </w:r>
        <w:r>
          <w:fldChar w:fldCharType="separate"/>
        </w:r>
        <w:r>
          <w:t>46</w:t>
        </w:r>
        <w:r>
          <w:fldChar w:fldCharType="end"/>
        </w:r>
      </w:hyperlink>
    </w:p>
    <w:p>
      <w:pPr>
        <w:pStyle w:val="TOC2"/>
        <w:tabs>
          <w:tab w:val="right" w:leader="dot" w:pos="8306"/>
        </w:tabs>
      </w:pPr>
      <w:hyperlink w:anchor="_Toc8073" w:history="1">
        <w:r>
          <w:rPr>
            <w:rFonts w:ascii="仿宋" w:eastAsia="仿宋" w:hAnsi="仿宋" w:cs="仿宋" w:hint="eastAsia"/>
            <w:lang w:eastAsia="zh-CN"/>
          </w:rPr>
          <w:t>(二)、绿色发展与可持续发展策略</w:t>
        </w:r>
        <w:r>
          <w:tab/>
        </w:r>
        <w:r>
          <w:fldChar w:fldCharType="begin"/>
        </w:r>
        <w:r>
          <w:instrText xml:space="preserve"> PAGEREF _Toc8073 \h </w:instrText>
        </w:r>
        <w:r>
          <w:fldChar w:fldCharType="separate"/>
        </w:r>
        <w:r>
          <w:t>48</w:t>
        </w:r>
        <w:r>
          <w:fldChar w:fldCharType="end"/>
        </w:r>
      </w:hyperlink>
    </w:p>
    <w:p>
      <w:pPr>
        <w:pStyle w:val="TOC1"/>
        <w:tabs>
          <w:tab w:val="right" w:leader="dot" w:pos="8306"/>
        </w:tabs>
      </w:pPr>
      <w:hyperlink w:anchor="_Toc20340" w:history="1">
        <w:r>
          <w:rPr>
            <w:rFonts w:ascii="仿宋" w:eastAsia="仿宋" w:hAnsi="仿宋" w:cs="仿宋" w:hint="eastAsia"/>
            <w:lang w:eastAsia="zh-CN"/>
          </w:rPr>
          <w:t>十、安全与应急管理</w:t>
        </w:r>
        <w:r>
          <w:tab/>
        </w:r>
        <w:r>
          <w:fldChar w:fldCharType="begin"/>
        </w:r>
        <w:r>
          <w:instrText xml:space="preserve"> PAGEREF _Toc20340 \h </w:instrText>
        </w:r>
        <w:r>
          <w:fldChar w:fldCharType="separate"/>
        </w:r>
        <w:r>
          <w:t>50</w:t>
        </w:r>
        <w:r>
          <w:fldChar w:fldCharType="end"/>
        </w:r>
      </w:hyperlink>
    </w:p>
    <w:p>
      <w:pPr>
        <w:pStyle w:val="TOC2"/>
        <w:tabs>
          <w:tab w:val="right" w:leader="dot" w:pos="8306"/>
        </w:tabs>
      </w:pPr>
      <w:hyperlink w:anchor="_Toc17424" w:history="1">
        <w:r>
          <w:rPr>
            <w:rFonts w:ascii="仿宋" w:eastAsia="仿宋" w:hAnsi="仿宋" w:cs="仿宋" w:hint="eastAsia"/>
            <w:lang w:eastAsia="zh-CN"/>
          </w:rPr>
          <w:t>(一)、安全生产管理</w:t>
        </w:r>
        <w:r>
          <w:tab/>
        </w:r>
        <w:r>
          <w:fldChar w:fldCharType="begin"/>
        </w:r>
        <w:r>
          <w:instrText xml:space="preserve"> PAGEREF _Toc17424 \h </w:instrText>
        </w:r>
        <w:r>
          <w:fldChar w:fldCharType="separate"/>
        </w:r>
        <w:r>
          <w:t>50</w:t>
        </w:r>
        <w:r>
          <w:fldChar w:fldCharType="end"/>
        </w:r>
      </w:hyperlink>
    </w:p>
    <w:p>
      <w:pPr>
        <w:pStyle w:val="TOC2"/>
        <w:tabs>
          <w:tab w:val="right" w:leader="dot" w:pos="8306"/>
        </w:tabs>
      </w:pPr>
      <w:hyperlink w:anchor="_Toc3350" w:history="1">
        <w:r>
          <w:rPr>
            <w:rFonts w:ascii="仿宋" w:eastAsia="仿宋" w:hAnsi="仿宋" w:cs="仿宋" w:hint="eastAsia"/>
            <w:lang w:eastAsia="zh-CN"/>
          </w:rPr>
          <w:t>(二)、应急预案与响应</w:t>
        </w:r>
        <w:r>
          <w:tab/>
        </w:r>
        <w:r>
          <w:fldChar w:fldCharType="begin"/>
        </w:r>
        <w:r>
          <w:instrText xml:space="preserve"> PAGEREF _Toc3350 \h </w:instrText>
        </w:r>
        <w:r>
          <w:fldChar w:fldCharType="separate"/>
        </w:r>
        <w:r>
          <w:t>51</w:t>
        </w:r>
        <w:r>
          <w:fldChar w:fldCharType="end"/>
        </w:r>
      </w:hyperlink>
    </w:p>
    <w:p>
      <w:pPr>
        <w:pStyle w:val="TOC1"/>
        <w:tabs>
          <w:tab w:val="right" w:leader="dot" w:pos="8306"/>
        </w:tabs>
      </w:pPr>
      <w:hyperlink w:anchor="_Toc24995" w:history="1">
        <w:r>
          <w:rPr>
            <w:rFonts w:ascii="仿宋" w:eastAsia="仿宋" w:hAnsi="仿宋" w:cs="仿宋" w:hint="eastAsia"/>
            <w:lang w:eastAsia="zh-CN"/>
          </w:rPr>
          <w:t>十一、项目进度计划</w:t>
        </w:r>
        <w:r>
          <w:tab/>
        </w:r>
        <w:r>
          <w:fldChar w:fldCharType="begin"/>
        </w:r>
        <w:r>
          <w:instrText xml:space="preserve"> PAGEREF _Toc24995 \h </w:instrText>
        </w:r>
        <w:r>
          <w:fldChar w:fldCharType="separate"/>
        </w:r>
        <w:r>
          <w:t>53</w:t>
        </w:r>
        <w:r>
          <w:fldChar w:fldCharType="end"/>
        </w:r>
      </w:hyperlink>
    </w:p>
    <w:p>
      <w:pPr>
        <w:pStyle w:val="TOC2"/>
        <w:tabs>
          <w:tab w:val="right" w:leader="dot" w:pos="8306"/>
        </w:tabs>
      </w:pPr>
      <w:hyperlink w:anchor="_Toc10386" w:history="1">
        <w:r>
          <w:rPr>
            <w:rFonts w:ascii="仿宋" w:eastAsia="仿宋" w:hAnsi="仿宋" w:cs="仿宋" w:hint="eastAsia"/>
            <w:lang w:eastAsia="zh-CN"/>
          </w:rPr>
          <w:t>(一)、建设周期</w:t>
        </w:r>
        <w:r>
          <w:tab/>
        </w:r>
        <w:r>
          <w:fldChar w:fldCharType="begin"/>
        </w:r>
        <w:r>
          <w:instrText xml:space="preserve"> PAGEREF _Toc10386 \h </w:instrText>
        </w:r>
        <w:r>
          <w:fldChar w:fldCharType="separate"/>
        </w:r>
        <w:r>
          <w:t>53</w:t>
        </w:r>
        <w:r>
          <w:fldChar w:fldCharType="end"/>
        </w:r>
      </w:hyperlink>
    </w:p>
    <w:p>
      <w:pPr>
        <w:pStyle w:val="TOC2"/>
        <w:tabs>
          <w:tab w:val="right" w:leader="dot" w:pos="8306"/>
        </w:tabs>
      </w:pPr>
      <w:hyperlink w:anchor="_Toc19380" w:history="1">
        <w:r>
          <w:rPr>
            <w:rFonts w:ascii="仿宋" w:eastAsia="仿宋" w:hAnsi="仿宋" w:cs="仿宋" w:hint="eastAsia"/>
            <w:lang w:eastAsia="zh-CN"/>
          </w:rPr>
          <w:t>(二)、建设进度</w:t>
        </w:r>
        <w:r>
          <w:tab/>
        </w:r>
        <w:r>
          <w:fldChar w:fldCharType="begin"/>
        </w:r>
        <w:r>
          <w:instrText xml:space="preserve"> PAGEREF _Toc19380 \h </w:instrText>
        </w:r>
        <w:r>
          <w:fldChar w:fldCharType="separate"/>
        </w:r>
        <w:r>
          <w:t>53</w:t>
        </w:r>
        <w:r>
          <w:fldChar w:fldCharType="end"/>
        </w:r>
      </w:hyperlink>
    </w:p>
    <w:p>
      <w:pPr>
        <w:pStyle w:val="TOC2"/>
        <w:tabs>
          <w:tab w:val="right" w:leader="dot" w:pos="8306"/>
        </w:tabs>
      </w:pPr>
      <w:hyperlink w:anchor="_Toc28164" w:history="1">
        <w:r>
          <w:rPr>
            <w:rFonts w:ascii="仿宋" w:eastAsia="仿宋" w:hAnsi="仿宋" w:cs="仿宋" w:hint="eastAsia"/>
            <w:lang w:eastAsia="zh-CN"/>
          </w:rPr>
          <w:t>(三)、进度安排注意事项</w:t>
        </w:r>
        <w:r>
          <w:tab/>
        </w:r>
        <w:r>
          <w:fldChar w:fldCharType="begin"/>
        </w:r>
        <w:r>
          <w:instrText xml:space="preserve"> PAGEREF _Toc28164 \h </w:instrText>
        </w:r>
        <w:r>
          <w:fldChar w:fldCharType="separate"/>
        </w:r>
        <w:r>
          <w:t>54</w:t>
        </w:r>
        <w:r>
          <w:fldChar w:fldCharType="end"/>
        </w:r>
      </w:hyperlink>
    </w:p>
    <w:p>
      <w:pPr>
        <w:pStyle w:val="TOC2"/>
        <w:tabs>
          <w:tab w:val="right" w:leader="dot" w:pos="8306"/>
        </w:tabs>
      </w:pPr>
      <w:hyperlink w:anchor="_Toc11620" w:history="1">
        <w:r>
          <w:rPr>
            <w:rFonts w:ascii="仿宋" w:eastAsia="仿宋" w:hAnsi="仿宋" w:cs="仿宋" w:hint="eastAsia"/>
            <w:lang w:eastAsia="zh-CN"/>
          </w:rPr>
          <w:t>(四)、人力资源配置</w:t>
        </w:r>
        <w:r>
          <w:tab/>
        </w:r>
        <w:r>
          <w:fldChar w:fldCharType="begin"/>
        </w:r>
        <w:r>
          <w:instrText xml:space="preserve"> PAGEREF _Toc11620 \h </w:instrText>
        </w:r>
        <w:r>
          <w:fldChar w:fldCharType="separate"/>
        </w:r>
        <w:r>
          <w:t>55</w:t>
        </w:r>
        <w:r>
          <w:fldChar w:fldCharType="end"/>
        </w:r>
      </w:hyperlink>
    </w:p>
    <w:p>
      <w:pPr>
        <w:pStyle w:val="TOC2"/>
        <w:tabs>
          <w:tab w:val="right" w:leader="dot" w:pos="8306"/>
        </w:tabs>
      </w:pPr>
      <w:hyperlink w:anchor="_Toc5282" w:history="1">
        <w:r>
          <w:rPr>
            <w:rFonts w:ascii="仿宋" w:eastAsia="仿宋" w:hAnsi="仿宋" w:cs="仿宋" w:hint="eastAsia"/>
            <w:lang w:eastAsia="zh-CN"/>
          </w:rPr>
          <w:t>(五)、员工培训</w:t>
        </w:r>
        <w:r>
          <w:tab/>
        </w:r>
        <w:r>
          <w:fldChar w:fldCharType="begin"/>
        </w:r>
        <w:r>
          <w:instrText xml:space="preserve"> PAGEREF _Toc5282 \h </w:instrText>
        </w:r>
        <w:r>
          <w:fldChar w:fldCharType="separate"/>
        </w:r>
        <w:r>
          <w:t>57</w:t>
        </w:r>
        <w:r>
          <w:fldChar w:fldCharType="end"/>
        </w:r>
      </w:hyperlink>
    </w:p>
    <w:p>
      <w:pPr>
        <w:pStyle w:val="TOC2"/>
        <w:tabs>
          <w:tab w:val="right" w:leader="dot" w:pos="8306"/>
        </w:tabs>
      </w:pPr>
      <w:hyperlink w:anchor="_Toc2238" w:history="1">
        <w:r>
          <w:rPr>
            <w:rFonts w:ascii="仿宋" w:eastAsia="仿宋" w:hAnsi="仿宋" w:cs="仿宋" w:hint="eastAsia"/>
            <w:lang w:eastAsia="zh-CN"/>
          </w:rPr>
          <w:t>(六)、项目实施保障</w:t>
        </w:r>
        <w:r>
          <w:tab/>
        </w:r>
        <w:r>
          <w:fldChar w:fldCharType="begin"/>
        </w:r>
        <w:r>
          <w:instrText xml:space="preserve"> PAGEREF _Toc2238 \h </w:instrText>
        </w:r>
        <w:r>
          <w:fldChar w:fldCharType="separate"/>
        </w:r>
        <w:r>
          <w:t>58</w:t>
        </w:r>
        <w:r>
          <w:fldChar w:fldCharType="end"/>
        </w:r>
      </w:hyperlink>
    </w:p>
    <w:p>
      <w:pPr>
        <w:pStyle w:val="TOC2"/>
        <w:tabs>
          <w:tab w:val="right" w:leader="dot" w:pos="8306"/>
        </w:tabs>
      </w:pPr>
      <w:hyperlink w:anchor="_Toc8468" w:history="1">
        <w:r>
          <w:rPr>
            <w:rFonts w:ascii="仿宋" w:eastAsia="仿宋" w:hAnsi="仿宋" w:cs="仿宋" w:hint="eastAsia"/>
            <w:lang w:eastAsia="zh-CN"/>
          </w:rPr>
          <w:t>(七)、安全规范管理</w:t>
        </w:r>
        <w:r>
          <w:tab/>
        </w:r>
        <w:r>
          <w:fldChar w:fldCharType="begin"/>
        </w:r>
        <w:r>
          <w:instrText xml:space="preserve"> PAGEREF _Toc8468 \h </w:instrText>
        </w:r>
        <w:r>
          <w:fldChar w:fldCharType="separate"/>
        </w:r>
        <w:r>
          <w:t>59</w:t>
        </w:r>
        <w:r>
          <w:fldChar w:fldCharType="end"/>
        </w:r>
      </w:hyperlink>
    </w:p>
    <w:p>
      <w:pPr>
        <w:pStyle w:val="TOC1"/>
        <w:tabs>
          <w:tab w:val="right" w:leader="dot" w:pos="8306"/>
        </w:tabs>
      </w:pPr>
      <w:hyperlink w:anchor="_Toc25472" w:history="1">
        <w:r>
          <w:rPr>
            <w:rFonts w:ascii="仿宋" w:eastAsia="仿宋" w:hAnsi="仿宋" w:cs="仿宋" w:hint="eastAsia"/>
            <w:lang w:eastAsia="zh-CN"/>
          </w:rPr>
          <w:t>十二、环境保护与治理方案</w:t>
        </w:r>
        <w:r>
          <w:tab/>
        </w:r>
        <w:r>
          <w:fldChar w:fldCharType="begin"/>
        </w:r>
        <w:r>
          <w:instrText xml:space="preserve"> PAGEREF _Toc25472 \h </w:instrText>
        </w:r>
        <w:r>
          <w:fldChar w:fldCharType="separate"/>
        </w:r>
        <w:r>
          <w:t>60</w:t>
        </w:r>
        <w:r>
          <w:fldChar w:fldCharType="end"/>
        </w:r>
      </w:hyperlink>
    </w:p>
    <w:p>
      <w:pPr>
        <w:pStyle w:val="TOC2"/>
        <w:tabs>
          <w:tab w:val="right" w:leader="dot" w:pos="8306"/>
        </w:tabs>
      </w:pPr>
      <w:hyperlink w:anchor="_Toc32165" w:history="1">
        <w:r>
          <w:rPr>
            <w:rFonts w:ascii="仿宋" w:eastAsia="仿宋" w:hAnsi="仿宋" w:cs="仿宋" w:hint="eastAsia"/>
            <w:lang w:eastAsia="zh-CN"/>
          </w:rPr>
          <w:t>(一)、项目环境影响评估</w:t>
        </w:r>
        <w:r>
          <w:tab/>
        </w:r>
        <w:r>
          <w:fldChar w:fldCharType="begin"/>
        </w:r>
        <w:r>
          <w:instrText xml:space="preserve"> PAGEREF _Toc32165 \h </w:instrText>
        </w:r>
        <w:r>
          <w:fldChar w:fldCharType="separate"/>
        </w:r>
        <w:r>
          <w:t>60</w:t>
        </w:r>
        <w:r>
          <w:fldChar w:fldCharType="end"/>
        </w:r>
      </w:hyperlink>
    </w:p>
    <w:p>
      <w:pPr>
        <w:pStyle w:val="TOC2"/>
        <w:tabs>
          <w:tab w:val="right" w:leader="dot" w:pos="8306"/>
        </w:tabs>
      </w:pPr>
      <w:hyperlink w:anchor="_Toc16365" w:history="1">
        <w:r>
          <w:rPr>
            <w:rFonts w:ascii="仿宋" w:eastAsia="仿宋" w:hAnsi="仿宋" w:cs="仿宋" w:hint="eastAsia"/>
            <w:lang w:eastAsia="zh-CN"/>
          </w:rPr>
          <w:t>(二)、环境保护措施与治理方案</w:t>
        </w:r>
        <w:r>
          <w:tab/>
        </w:r>
        <w:r>
          <w:fldChar w:fldCharType="begin"/>
        </w:r>
        <w:r>
          <w:instrText xml:space="preserve"> PAGEREF _Toc16365 \h </w:instrText>
        </w:r>
        <w:r>
          <w:fldChar w:fldCharType="separate"/>
        </w:r>
        <w:r>
          <w:t>61</w:t>
        </w:r>
        <w:r>
          <w:fldChar w:fldCharType="end"/>
        </w:r>
      </w:hyperlink>
    </w:p>
    <w:p>
      <w:pPr>
        <w:pStyle w:val="TOC1"/>
        <w:tabs>
          <w:tab w:val="right" w:leader="dot" w:pos="8306"/>
        </w:tabs>
      </w:pPr>
      <w:hyperlink w:anchor="_Toc26656" w:history="1">
        <w:r>
          <w:rPr>
            <w:rFonts w:ascii="仿宋" w:eastAsia="仿宋" w:hAnsi="仿宋" w:cs="仿宋" w:hint="eastAsia"/>
            <w:lang w:eastAsia="zh-CN"/>
          </w:rPr>
          <w:t>十三、项目施工方案</w:t>
        </w:r>
        <w:r>
          <w:tab/>
        </w:r>
        <w:r>
          <w:fldChar w:fldCharType="begin"/>
        </w:r>
        <w:r>
          <w:instrText xml:space="preserve"> PAGEREF _Toc26656 \h </w:instrText>
        </w:r>
        <w:r>
          <w:fldChar w:fldCharType="separate"/>
        </w:r>
        <w:r>
          <w:t>61</w:t>
        </w:r>
        <w:r>
          <w:fldChar w:fldCharType="end"/>
        </w:r>
      </w:hyperlink>
    </w:p>
    <w:p>
      <w:pPr>
        <w:pStyle w:val="TOC2"/>
        <w:tabs>
          <w:tab w:val="right" w:leader="dot" w:pos="8306"/>
        </w:tabs>
      </w:pPr>
      <w:hyperlink w:anchor="_Toc32465" w:history="1">
        <w:r>
          <w:rPr>
            <w:rFonts w:ascii="仿宋" w:eastAsia="仿宋" w:hAnsi="仿宋" w:cs="仿宋" w:hint="eastAsia"/>
            <w:lang w:eastAsia="zh-CN"/>
          </w:rPr>
          <w:t>(一)、施工组织设计</w:t>
        </w:r>
        <w:r>
          <w:tab/>
        </w:r>
        <w:r>
          <w:fldChar w:fldCharType="begin"/>
        </w:r>
        <w:r>
          <w:instrText xml:space="preserve"> PAGEREF _Toc32465 \h </w:instrText>
        </w:r>
        <w:r>
          <w:fldChar w:fldCharType="separate"/>
        </w:r>
        <w:r>
          <w:t>61</w:t>
        </w:r>
        <w:r>
          <w:fldChar w:fldCharType="end"/>
        </w:r>
      </w:hyperlink>
    </w:p>
    <w:p>
      <w:pPr>
        <w:pStyle w:val="TOC2"/>
        <w:tabs>
          <w:tab w:val="right" w:leader="dot" w:pos="8306"/>
        </w:tabs>
      </w:pPr>
      <w:hyperlink w:anchor="_Toc14224" w:history="1">
        <w:r>
          <w:rPr>
            <w:rFonts w:ascii="仿宋" w:eastAsia="仿宋" w:hAnsi="仿宋" w:cs="仿宋" w:hint="eastAsia"/>
            <w:lang w:eastAsia="zh-CN"/>
          </w:rPr>
          <w:t>(二)、施工工艺与技术路线</w:t>
        </w:r>
        <w:r>
          <w:tab/>
        </w:r>
        <w:r>
          <w:fldChar w:fldCharType="begin"/>
        </w:r>
        <w:r>
          <w:instrText xml:space="preserve"> PAGEREF _Toc14224 \h </w:instrText>
        </w:r>
        <w:r>
          <w:fldChar w:fldCharType="separate"/>
        </w:r>
        <w:r>
          <w:t>63</w:t>
        </w:r>
        <w:r>
          <w:fldChar w:fldCharType="end"/>
        </w:r>
      </w:hyperlink>
    </w:p>
    <w:p>
      <w:pPr>
        <w:pStyle w:val="TOC2"/>
        <w:tabs>
          <w:tab w:val="right" w:leader="dot" w:pos="8306"/>
        </w:tabs>
      </w:pPr>
      <w:hyperlink w:anchor="_Toc22229" w:history="1">
        <w:r>
          <w:rPr>
            <w:rFonts w:ascii="仿宋" w:eastAsia="仿宋" w:hAnsi="仿宋" w:cs="仿宋" w:hint="eastAsia"/>
            <w:lang w:eastAsia="zh-CN"/>
          </w:rPr>
          <w:t>(三)、关键节点施工计划</w:t>
        </w:r>
        <w:r>
          <w:tab/>
        </w:r>
        <w:r>
          <w:fldChar w:fldCharType="begin"/>
        </w:r>
        <w:r>
          <w:instrText xml:space="preserve"> PAGEREF _Toc22229 \h </w:instrText>
        </w:r>
        <w:r>
          <w:fldChar w:fldCharType="separate"/>
        </w:r>
        <w:r>
          <w:t>64</w:t>
        </w:r>
        <w:r>
          <w:fldChar w:fldCharType="end"/>
        </w:r>
      </w:hyperlink>
    </w:p>
    <w:p>
      <w:pPr>
        <w:pStyle w:val="TOC2"/>
        <w:tabs>
          <w:tab w:val="right" w:leader="dot" w:pos="8306"/>
        </w:tabs>
      </w:pPr>
      <w:hyperlink w:anchor="_Toc7342" w:history="1">
        <w:r>
          <w:rPr>
            <w:rFonts w:ascii="仿宋" w:eastAsia="仿宋" w:hAnsi="仿宋" w:cs="仿宋" w:hint="eastAsia"/>
            <w:lang w:eastAsia="zh-CN"/>
          </w:rPr>
          <w:t>(四)、施工现场管理</w:t>
        </w:r>
        <w:r>
          <w:tab/>
        </w:r>
        <w:r>
          <w:fldChar w:fldCharType="begin"/>
        </w:r>
        <w:r>
          <w:instrText xml:space="preserve"> PAGEREF _Toc7342 \h </w:instrText>
        </w:r>
        <w:r>
          <w:fldChar w:fldCharType="separate"/>
        </w:r>
        <w:r>
          <w:t>66</w:t>
        </w:r>
        <w:r>
          <w:fldChar w:fldCharType="end"/>
        </w:r>
      </w:hyperlink>
    </w:p>
    <w:p>
      <w:pPr>
        <w:pStyle w:val="TOC1"/>
        <w:tabs>
          <w:tab w:val="right" w:leader="dot" w:pos="8306"/>
        </w:tabs>
      </w:pPr>
      <w:hyperlink w:anchor="_Toc8087" w:history="1">
        <w:r>
          <w:rPr>
            <w:rFonts w:ascii="仿宋" w:eastAsia="仿宋" w:hAnsi="仿宋" w:cs="仿宋" w:hint="eastAsia"/>
            <w:lang w:eastAsia="zh-CN"/>
          </w:rPr>
          <w:t>十四、产业协同与集群发展</w:t>
        </w:r>
        <w:r>
          <w:tab/>
        </w:r>
        <w:r>
          <w:fldChar w:fldCharType="begin"/>
        </w:r>
        <w:r>
          <w:instrText xml:space="preserve"> PAGEREF _Toc8087 \h </w:instrText>
        </w:r>
        <w:r>
          <w:fldChar w:fldCharType="separate"/>
        </w:r>
        <w:r>
          <w:t>68</w:t>
        </w:r>
        <w:r>
          <w:fldChar w:fldCharType="end"/>
        </w:r>
      </w:hyperlink>
    </w:p>
    <w:p>
      <w:pPr>
        <w:pStyle w:val="TOC2"/>
        <w:tabs>
          <w:tab w:val="right" w:leader="dot" w:pos="8306"/>
        </w:tabs>
      </w:pPr>
      <w:hyperlink w:anchor="_Toc6959" w:history="1">
        <w:r>
          <w:rPr>
            <w:rFonts w:ascii="仿宋" w:eastAsia="仿宋" w:hAnsi="仿宋" w:cs="仿宋" w:hint="eastAsia"/>
            <w:lang w:eastAsia="zh-CN"/>
          </w:rPr>
          <w:t>(一)、产业协同机制建设</w:t>
        </w:r>
        <w:r>
          <w:tab/>
        </w:r>
        <w:r>
          <w:fldChar w:fldCharType="begin"/>
        </w:r>
        <w:r>
          <w:instrText xml:space="preserve"> PAGEREF _Toc6959 \h </w:instrText>
        </w:r>
        <w:r>
          <w:fldChar w:fldCharType="separate"/>
        </w:r>
        <w:r>
          <w:t>68</w:t>
        </w:r>
        <w:r>
          <w:fldChar w:fldCharType="end"/>
        </w:r>
      </w:hyperlink>
    </w:p>
    <w:p>
      <w:pPr>
        <w:pStyle w:val="TOC2"/>
        <w:tabs>
          <w:tab w:val="right" w:leader="dot" w:pos="8306"/>
        </w:tabs>
      </w:pPr>
      <w:hyperlink w:anchor="_Toc22112" w:history="1">
        <w:r>
          <w:rPr>
            <w:rFonts w:ascii="仿宋" w:eastAsia="仿宋" w:hAnsi="仿宋" w:cs="仿宋" w:hint="eastAsia"/>
            <w:lang w:eastAsia="zh-CN"/>
          </w:rPr>
          <w:t>(二)、产业集群培育与发展</w:t>
        </w:r>
        <w:r>
          <w:tab/>
        </w:r>
        <w:r>
          <w:fldChar w:fldCharType="begin"/>
        </w:r>
        <w:r>
          <w:instrText xml:space="preserve"> PAGEREF _Toc22112 \h </w:instrText>
        </w:r>
        <w:r>
          <w:fldChar w:fldCharType="separate"/>
        </w:r>
        <w:r>
          <w:t>69</w:t>
        </w:r>
        <w:r>
          <w:fldChar w:fldCharType="end"/>
        </w:r>
      </w:hyperlink>
    </w:p>
    <w:p>
      <w:pPr>
        <w:pStyle w:val="TOC1"/>
        <w:tabs>
          <w:tab w:val="right" w:leader="dot" w:pos="8306"/>
        </w:tabs>
      </w:pPr>
      <w:hyperlink w:anchor="_Toc10766" w:history="1">
        <w:r>
          <w:rPr>
            <w:rFonts w:ascii="仿宋" w:eastAsia="仿宋" w:hAnsi="仿宋" w:cs="仿宋" w:hint="eastAsia"/>
            <w:lang w:eastAsia="zh-CN"/>
          </w:rPr>
          <w:t>十五、创新驱动与持续发展</w:t>
        </w:r>
        <w:r>
          <w:tab/>
        </w:r>
        <w:r>
          <w:fldChar w:fldCharType="begin"/>
        </w:r>
        <w:r>
          <w:instrText xml:space="preserve"> PAGEREF _Toc10766 \h </w:instrText>
        </w:r>
        <w:r>
          <w:fldChar w:fldCharType="separate"/>
        </w:r>
        <w:r>
          <w:t>70</w:t>
        </w:r>
        <w:r>
          <w:fldChar w:fldCharType="end"/>
        </w:r>
      </w:hyperlink>
    </w:p>
    <w:p>
      <w:pPr>
        <w:pStyle w:val="TOC2"/>
        <w:tabs>
          <w:tab w:val="right" w:leader="dot" w:pos="8306"/>
        </w:tabs>
      </w:pPr>
      <w:hyperlink w:anchor="_Toc12719" w:history="1">
        <w:r>
          <w:rPr>
            <w:rFonts w:ascii="仿宋" w:eastAsia="仿宋" w:hAnsi="仿宋" w:cs="仿宋" w:hint="eastAsia"/>
            <w:lang w:eastAsia="zh-CN"/>
          </w:rPr>
          <w:t>(一)、创新驱动战略实施</w:t>
        </w:r>
        <w:r>
          <w:tab/>
        </w:r>
        <w:r>
          <w:fldChar w:fldCharType="begin"/>
        </w:r>
        <w:r>
          <w:instrText xml:space="preserve"> PAGEREF _Toc12719 \h </w:instrText>
        </w:r>
        <w:r>
          <w:fldChar w:fldCharType="separate"/>
        </w:r>
        <w:r>
          <w:t>70</w:t>
        </w:r>
        <w:r>
          <w:fldChar w:fldCharType="end"/>
        </w:r>
      </w:hyperlink>
    </w:p>
    <w:p>
      <w:pPr>
        <w:pStyle w:val="TOC2"/>
        <w:tabs>
          <w:tab w:val="right" w:leader="dot" w:pos="8306"/>
        </w:tabs>
      </w:pPr>
      <w:hyperlink w:anchor="_Toc7038" w:history="1">
        <w:r>
          <w:rPr>
            <w:rFonts w:ascii="仿宋" w:eastAsia="仿宋" w:hAnsi="仿宋" w:cs="仿宋" w:hint="eastAsia"/>
            <w:lang w:eastAsia="zh-CN"/>
          </w:rPr>
          <w:t>(二)、持续发展路径探索</w:t>
        </w:r>
        <w:r>
          <w:tab/>
        </w:r>
        <w:r>
          <w:fldChar w:fldCharType="begin"/>
        </w:r>
        <w:r>
          <w:instrText xml:space="preserve"> PAGEREF _Toc7038 \h </w:instrText>
        </w:r>
        <w:r>
          <w:fldChar w:fldCharType="separate"/>
        </w:r>
        <w:r>
          <w:t>71</w:t>
        </w:r>
        <w:r>
          <w:fldChar w:fldCharType="end"/>
        </w:r>
      </w:hyperlink>
    </w:p>
    <w:p>
      <w:pPr>
        <w:pStyle w:val="TOC1"/>
        <w:tabs>
          <w:tab w:val="right" w:leader="dot" w:pos="8306"/>
        </w:tabs>
      </w:pPr>
      <w:hyperlink w:anchor="_Toc495" w:history="1">
        <w:r>
          <w:rPr>
            <w:rFonts w:ascii="仿宋" w:eastAsia="仿宋" w:hAnsi="仿宋" w:cs="仿宋" w:hint="eastAsia"/>
            <w:lang w:eastAsia="zh-CN"/>
          </w:rPr>
          <w:t>十六、质量管理与控制</w:t>
        </w:r>
        <w:r>
          <w:tab/>
        </w:r>
        <w:r>
          <w:fldChar w:fldCharType="begin"/>
        </w:r>
        <w:r>
          <w:instrText xml:space="preserve"> PAGEREF _Toc495 \h </w:instrText>
        </w:r>
        <w:r>
          <w:fldChar w:fldCharType="separate"/>
        </w:r>
        <w:r>
          <w:t>76</w:t>
        </w:r>
        <w:r>
          <w:fldChar w:fldCharType="end"/>
        </w:r>
      </w:hyperlink>
    </w:p>
    <w:p>
      <w:pPr>
        <w:pStyle w:val="TOC2"/>
        <w:tabs>
          <w:tab w:val="right" w:leader="dot" w:pos="8306"/>
        </w:tabs>
      </w:pPr>
      <w:hyperlink w:anchor="_Toc12594" w:history="1">
        <w:r>
          <w:rPr>
            <w:rFonts w:ascii="仿宋" w:eastAsia="仿宋" w:hAnsi="仿宋" w:cs="仿宋" w:hint="eastAsia"/>
            <w:lang w:eastAsia="zh-CN"/>
          </w:rPr>
          <w:t>(一)、质量管理体系建设</w:t>
        </w:r>
        <w:r>
          <w:tab/>
        </w:r>
        <w:r>
          <w:fldChar w:fldCharType="begin"/>
        </w:r>
        <w:r>
          <w:instrText xml:space="preserve"> PAGEREF _Toc12594 \h </w:instrText>
        </w:r>
        <w:r>
          <w:fldChar w:fldCharType="separate"/>
        </w:r>
        <w:r>
          <w:t>76</w:t>
        </w:r>
        <w:r>
          <w:fldChar w:fldCharType="end"/>
        </w:r>
      </w:hyperlink>
    </w:p>
    <w:p>
      <w:pPr>
        <w:pStyle w:val="TOC2"/>
        <w:tabs>
          <w:tab w:val="right" w:leader="dot" w:pos="8306"/>
        </w:tabs>
      </w:pPr>
      <w:hyperlink w:anchor="_Toc20757" w:history="1">
        <w:r>
          <w:rPr>
            <w:rFonts w:ascii="仿宋" w:eastAsia="仿宋" w:hAnsi="仿宋" w:cs="仿宋" w:hint="eastAsia"/>
            <w:lang w:eastAsia="zh-CN"/>
          </w:rPr>
          <w:t>(二)、质量控制措施</w:t>
        </w:r>
        <w:r>
          <w:tab/>
        </w:r>
        <w:r>
          <w:fldChar w:fldCharType="begin"/>
        </w:r>
        <w:r>
          <w:instrText xml:space="preserve"> PAGEREF _Toc20757 \h </w:instrText>
        </w:r>
        <w:r>
          <w:fldChar w:fldCharType="separate"/>
        </w:r>
        <w:r>
          <w:t>77</w:t>
        </w:r>
        <w:r>
          <w:fldChar w:fldCharType="end"/>
        </w:r>
      </w:hyperlink>
    </w:p>
    <w:p>
      <w:pPr>
        <w:pStyle w:val="TOC1"/>
        <w:tabs>
          <w:tab w:val="right" w:leader="dot" w:pos="8306"/>
        </w:tabs>
      </w:pPr>
      <w:hyperlink w:anchor="_Toc10265" w:history="1">
        <w:r>
          <w:rPr>
            <w:rFonts w:ascii="仿宋" w:eastAsia="仿宋" w:hAnsi="仿宋" w:cs="仿宋" w:hint="eastAsia"/>
            <w:lang w:eastAsia="zh-CN"/>
          </w:rPr>
          <w:t>十七、合作与交流机制建立</w:t>
        </w:r>
        <w:r>
          <w:tab/>
        </w:r>
        <w:r>
          <w:fldChar w:fldCharType="begin"/>
        </w:r>
        <w:r>
          <w:instrText xml:space="preserve"> PAGEREF _Toc10265 \h </w:instrText>
        </w:r>
        <w:r>
          <w:fldChar w:fldCharType="separate"/>
        </w:r>
        <w:r>
          <w:t>78</w:t>
        </w:r>
        <w:r>
          <w:fldChar w:fldCharType="end"/>
        </w:r>
      </w:hyperlink>
    </w:p>
    <w:p>
      <w:pPr>
        <w:pStyle w:val="TOC2"/>
        <w:tabs>
          <w:tab w:val="right" w:leader="dot" w:pos="8306"/>
        </w:tabs>
      </w:pPr>
      <w:hyperlink w:anchor="_Toc32761" w:history="1">
        <w:r>
          <w:rPr>
            <w:rFonts w:ascii="仿宋" w:eastAsia="仿宋" w:hAnsi="仿宋" w:cs="仿宋" w:hint="eastAsia"/>
            <w:lang w:eastAsia="zh-CN"/>
          </w:rPr>
          <w:t>(一)、合作伙伴选择与合作方式</w:t>
        </w:r>
        <w:r>
          <w:tab/>
        </w:r>
        <w:r>
          <w:fldChar w:fldCharType="begin"/>
        </w:r>
        <w:r>
          <w:instrText xml:space="preserve"> PAGEREF _Toc32761 \h </w:instrText>
        </w:r>
        <w:r>
          <w:fldChar w:fldCharType="separate"/>
        </w:r>
        <w:r>
          <w:t>78</w:t>
        </w:r>
        <w:r>
          <w:fldChar w:fldCharType="end"/>
        </w:r>
      </w:hyperlink>
    </w:p>
    <w:p>
      <w:pPr>
        <w:pStyle w:val="TOC2"/>
        <w:tabs>
          <w:tab w:val="right" w:leader="dot" w:pos="8306"/>
        </w:tabs>
      </w:pPr>
      <w:hyperlink w:anchor="_Toc7872" w:history="1">
        <w:r>
          <w:rPr>
            <w:rFonts w:ascii="仿宋" w:eastAsia="仿宋" w:hAnsi="仿宋" w:cs="仿宋" w:hint="eastAsia"/>
            <w:lang w:eastAsia="zh-CN"/>
          </w:rPr>
          <w:t>(二)、交流与合作平台搭建</w:t>
        </w:r>
        <w:r>
          <w:tab/>
        </w:r>
        <w:r>
          <w:fldChar w:fldCharType="begin"/>
        </w:r>
        <w:r>
          <w:instrText xml:space="preserve"> PAGEREF _Toc7872 \h </w:instrText>
        </w:r>
        <w:r>
          <w:fldChar w:fldCharType="separate"/>
        </w:r>
        <w:r>
          <w:t>80</w:t>
        </w:r>
        <w:r>
          <w:fldChar w:fldCharType="end"/>
        </w:r>
      </w:hyperlink>
    </w:p>
    <w:p>
      <w:pPr>
        <w:pStyle w:val="TOC1"/>
        <w:tabs>
          <w:tab w:val="right" w:leader="dot" w:pos="8306"/>
        </w:tabs>
      </w:pPr>
      <w:hyperlink w:anchor="_Toc22439" w:history="1">
        <w:r>
          <w:rPr>
            <w:rFonts w:ascii="仿宋" w:eastAsia="仿宋" w:hAnsi="仿宋" w:cs="仿宋" w:hint="eastAsia"/>
            <w:lang w:eastAsia="zh-CN"/>
          </w:rPr>
          <w:t>十八、成果转化与推广应用</w:t>
        </w:r>
        <w:r>
          <w:tab/>
        </w:r>
        <w:r>
          <w:fldChar w:fldCharType="begin"/>
        </w:r>
        <w:r>
          <w:instrText xml:space="preserve"> PAGEREF _Toc22439 \h </w:instrText>
        </w:r>
        <w:r>
          <w:fldChar w:fldCharType="separate"/>
        </w:r>
        <w:r>
          <w:t>81</w:t>
        </w:r>
        <w:r>
          <w:fldChar w:fldCharType="end"/>
        </w:r>
      </w:hyperlink>
    </w:p>
    <w:p>
      <w:pPr>
        <w:pStyle w:val="TOC2"/>
        <w:tabs>
          <w:tab w:val="right" w:leader="dot" w:pos="8306"/>
        </w:tabs>
      </w:pPr>
      <w:hyperlink w:anchor="_Toc5108" w:history="1">
        <w:r>
          <w:rPr>
            <w:rFonts w:ascii="仿宋" w:eastAsia="仿宋" w:hAnsi="仿宋" w:cs="仿宋" w:hint="eastAsia"/>
            <w:lang w:eastAsia="zh-CN"/>
          </w:rPr>
          <w:t>(一)、成果转化策略制定</w:t>
        </w:r>
        <w:r>
          <w:tab/>
        </w:r>
        <w:r>
          <w:fldChar w:fldCharType="begin"/>
        </w:r>
        <w:r>
          <w:instrText xml:space="preserve"> PAGEREF _Toc5108 \h </w:instrText>
        </w:r>
        <w:r>
          <w:fldChar w:fldCharType="separate"/>
        </w:r>
        <w:r>
          <w:t>81</w:t>
        </w:r>
        <w:r>
          <w:fldChar w:fldCharType="end"/>
        </w:r>
      </w:hyperlink>
    </w:p>
    <w:p>
      <w:pPr>
        <w:pStyle w:val="TOC2"/>
        <w:tabs>
          <w:tab w:val="right" w:leader="dot" w:pos="8306"/>
        </w:tabs>
      </w:pPr>
      <w:hyperlink w:anchor="_Toc30197" w:history="1">
        <w:r>
          <w:rPr>
            <w:rFonts w:ascii="仿宋" w:eastAsia="仿宋" w:hAnsi="仿宋" w:cs="仿宋" w:hint="eastAsia"/>
            <w:lang w:eastAsia="zh-CN"/>
          </w:rPr>
          <w:t>(二)、成果推广应用方案</w:t>
        </w:r>
        <w:r>
          <w:tab/>
        </w:r>
        <w:r>
          <w:fldChar w:fldCharType="begin"/>
        </w:r>
        <w:r>
          <w:instrText xml:space="preserve"> PAGEREF _Toc30197 \h </w:instrText>
        </w:r>
        <w:r>
          <w:fldChar w:fldCharType="separate"/>
        </w:r>
        <w:r>
          <w:t>83</w:t>
        </w:r>
        <w:r>
          <w:fldChar w:fldCharType="end"/>
        </w:r>
      </w:hyperlink>
    </w:p>
    <w:p>
      <w:pPr>
        <w:pStyle w:val="TOC1"/>
        <w:tabs>
          <w:tab w:val="right" w:leader="dot" w:pos="8306"/>
        </w:tabs>
      </w:pPr>
      <w:hyperlink w:anchor="_Toc26468" w:history="1">
        <w:r>
          <w:rPr>
            <w:rFonts w:ascii="仿宋" w:eastAsia="仿宋" w:hAnsi="仿宋" w:cs="仿宋" w:hint="eastAsia"/>
            <w:lang w:eastAsia="zh-CN"/>
          </w:rPr>
          <w:t>十九、人力资源管理与开发</w:t>
        </w:r>
        <w:r>
          <w:tab/>
        </w:r>
        <w:r>
          <w:fldChar w:fldCharType="begin"/>
        </w:r>
        <w:r>
          <w:instrText xml:space="preserve"> PAGEREF _Toc26468 \h </w:instrText>
        </w:r>
        <w:r>
          <w:fldChar w:fldCharType="separate"/>
        </w:r>
        <w:r>
          <w:t>84</w:t>
        </w:r>
        <w:r>
          <w:fldChar w:fldCharType="end"/>
        </w:r>
      </w:hyperlink>
    </w:p>
    <w:p>
      <w:pPr>
        <w:pStyle w:val="TOC2"/>
        <w:tabs>
          <w:tab w:val="right" w:leader="dot" w:pos="8306"/>
        </w:tabs>
      </w:pPr>
      <w:hyperlink w:anchor="_Toc30763" w:history="1">
        <w:r>
          <w:rPr>
            <w:rFonts w:ascii="仿宋" w:eastAsia="仿宋" w:hAnsi="仿宋" w:cs="仿宋" w:hint="eastAsia"/>
            <w:lang w:eastAsia="zh-CN"/>
          </w:rPr>
          <w:t>(一)、人力资源规划</w:t>
        </w:r>
        <w:r>
          <w:tab/>
        </w:r>
        <w:r>
          <w:fldChar w:fldCharType="begin"/>
        </w:r>
        <w:r>
          <w:instrText xml:space="preserve"> PAGEREF _Toc30763 \h </w:instrText>
        </w:r>
        <w:r>
          <w:fldChar w:fldCharType="separate"/>
        </w:r>
        <w:r>
          <w:t>84</w:t>
        </w:r>
        <w:r>
          <w:fldChar w:fldCharType="end"/>
        </w:r>
      </w:hyperlink>
    </w:p>
    <w:p>
      <w:pPr>
        <w:pStyle w:val="TOC2"/>
        <w:tabs>
          <w:tab w:val="right" w:leader="dot" w:pos="8306"/>
        </w:tabs>
      </w:pPr>
      <w:hyperlink w:anchor="_Toc21580" w:history="1">
        <w:r>
          <w:rPr>
            <w:rFonts w:ascii="仿宋" w:eastAsia="仿宋" w:hAnsi="仿宋" w:cs="仿宋" w:hint="eastAsia"/>
            <w:lang w:eastAsia="zh-CN"/>
          </w:rPr>
          <w:t>(二)、人力资源开发与培训</w:t>
        </w:r>
        <w:r>
          <w:tab/>
        </w:r>
        <w:r>
          <w:fldChar w:fldCharType="begin"/>
        </w:r>
        <w:r>
          <w:instrText xml:space="preserve"> PAGEREF _Toc21580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47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915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助听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68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267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482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295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778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711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140"/>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助听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助听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助听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助听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助听器项目的社会影响是全面而深远的。从提供就业机会和提升公共服务，到促进社会结构和劳动市场的多元化，再到推动社会责任和伦理标准的提高，项目对于提升社区的经济、文化和社会福祉有着重要作用。通过这些正面影响，助听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6157"/>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为了融入当地社区，助听器项目需深入理解当地的文化特色和社会习俗。例如，项目在设计广告和市场推广活动时，应考虑使用当地语言和符合地方文化的表达方式。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助听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6913"/>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为了确保助听器项目的成功并最大限度地减轻潜在的社会风险，详细的风险分析和具体的应对策略至关重要。以下是针对项目可能面临的具体社会风险及相应对策的分析：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风险描述：助听器项目可能遭遇社区抵制，尤其如果社区成员认为项目会破坏他们的生活环境或忽略他们的意见。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https://d.book118.com/218052071130006042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助听器项目建设方案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9B3B35"/>
    <w:rsid w:val="5E9B3B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52071130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2024-02-20T15:30:00Z</dcterms:created>
  <dcterms:modified xsi:type="dcterms:W3CDTF">2024-02-20T15:31:24Z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CA259FC8AEC54AC8A726F1B71FD7F839_11</vt:lpwstr>
  </property>
  <property fmtid="{D5CDD505-2E9C-101B-9397-08002B2CF9AE}" pid="3" name="KSOProductBuildVer">
    <vt:lpwstr>2052-12.1.0.16250</vt:lpwstr>
  </property>
</Properties>
</file>