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UPS电源项目构思建设方案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94" w:history="1">
        <w:r>
          <w:rPr>
            <w:rFonts w:ascii="仿宋" w:eastAsia="仿宋" w:hAnsi="仿宋" w:cs="仿宋" w:hint="eastAsia"/>
            <w:lang w:eastAsia="zh-CN"/>
          </w:rPr>
          <w:t>概论</w:t>
        </w:r>
        <w:r>
          <w:tab/>
        </w:r>
        <w:r>
          <w:fldChar w:fldCharType="begin"/>
        </w:r>
        <w:r>
          <w:instrText xml:space="preserve"> PAGEREF _Toc25194 \h </w:instrText>
        </w:r>
        <w:r>
          <w:fldChar w:fldCharType="separate"/>
        </w:r>
        <w:r>
          <w:t>3</w:t>
        </w:r>
        <w:r>
          <w:fldChar w:fldCharType="end"/>
        </w:r>
      </w:hyperlink>
    </w:p>
    <w:p>
      <w:pPr>
        <w:pStyle w:val="TOC1"/>
        <w:tabs>
          <w:tab w:val="right" w:leader="dot" w:pos="8306"/>
        </w:tabs>
      </w:pPr>
      <w:hyperlink w:anchor="_Toc30147" w:history="1">
        <w:r>
          <w:rPr>
            <w:rFonts w:ascii="仿宋" w:eastAsia="仿宋" w:hAnsi="仿宋" w:cs="仿宋" w:hint="eastAsia"/>
            <w:lang w:eastAsia="zh-CN"/>
          </w:rPr>
          <w:t>一、资源开发及综合利用分析</w:t>
        </w:r>
        <w:r>
          <w:tab/>
        </w:r>
        <w:r>
          <w:fldChar w:fldCharType="begin"/>
        </w:r>
        <w:r>
          <w:instrText xml:space="preserve"> PAGEREF _Toc30147 \h </w:instrText>
        </w:r>
        <w:r>
          <w:fldChar w:fldCharType="separate"/>
        </w:r>
        <w:r>
          <w:t>3</w:t>
        </w:r>
        <w:r>
          <w:fldChar w:fldCharType="end"/>
        </w:r>
      </w:hyperlink>
    </w:p>
    <w:p>
      <w:pPr>
        <w:pStyle w:val="TOC2"/>
        <w:tabs>
          <w:tab w:val="right" w:leader="dot" w:pos="8306"/>
        </w:tabs>
      </w:pPr>
      <w:hyperlink w:anchor="_Toc25563" w:history="1">
        <w:r>
          <w:rPr>
            <w:rFonts w:ascii="仿宋" w:eastAsia="仿宋" w:hAnsi="仿宋" w:cs="仿宋" w:hint="eastAsia"/>
            <w:lang w:eastAsia="zh-CN"/>
          </w:rPr>
          <w:t>(一)、资源开发方案</w:t>
        </w:r>
        <w:r>
          <w:tab/>
        </w:r>
        <w:r>
          <w:fldChar w:fldCharType="begin"/>
        </w:r>
        <w:r>
          <w:instrText xml:space="preserve"> PAGEREF _Toc25563 \h </w:instrText>
        </w:r>
        <w:r>
          <w:fldChar w:fldCharType="separate"/>
        </w:r>
        <w:r>
          <w:t>3</w:t>
        </w:r>
        <w:r>
          <w:fldChar w:fldCharType="end"/>
        </w:r>
      </w:hyperlink>
    </w:p>
    <w:p>
      <w:pPr>
        <w:pStyle w:val="TOC2"/>
        <w:tabs>
          <w:tab w:val="right" w:leader="dot" w:pos="8306"/>
        </w:tabs>
      </w:pPr>
      <w:hyperlink w:anchor="_Toc5853" w:history="1">
        <w:r>
          <w:rPr>
            <w:rFonts w:ascii="仿宋" w:eastAsia="仿宋" w:hAnsi="仿宋" w:cs="仿宋" w:hint="eastAsia"/>
            <w:lang w:eastAsia="zh-CN"/>
          </w:rPr>
          <w:t>(二)、资源利用方案</w:t>
        </w:r>
        <w:r>
          <w:tab/>
        </w:r>
        <w:r>
          <w:fldChar w:fldCharType="begin"/>
        </w:r>
        <w:r>
          <w:instrText xml:space="preserve"> PAGEREF _Toc5853 \h </w:instrText>
        </w:r>
        <w:r>
          <w:fldChar w:fldCharType="separate"/>
        </w:r>
        <w:r>
          <w:t>4</w:t>
        </w:r>
        <w:r>
          <w:fldChar w:fldCharType="end"/>
        </w:r>
      </w:hyperlink>
    </w:p>
    <w:p>
      <w:pPr>
        <w:pStyle w:val="TOC2"/>
        <w:tabs>
          <w:tab w:val="right" w:leader="dot" w:pos="8306"/>
        </w:tabs>
      </w:pPr>
      <w:hyperlink w:anchor="_Toc25831" w:history="1">
        <w:r>
          <w:rPr>
            <w:rFonts w:ascii="仿宋" w:eastAsia="仿宋" w:hAnsi="仿宋" w:cs="仿宋" w:hint="eastAsia"/>
            <w:lang w:eastAsia="zh-CN"/>
          </w:rPr>
          <w:t>(三)、资源节约措施</w:t>
        </w:r>
        <w:r>
          <w:tab/>
        </w:r>
        <w:r>
          <w:fldChar w:fldCharType="begin"/>
        </w:r>
        <w:r>
          <w:instrText xml:space="preserve"> PAGEREF _Toc25831 \h </w:instrText>
        </w:r>
        <w:r>
          <w:fldChar w:fldCharType="separate"/>
        </w:r>
        <w:r>
          <w:t>5</w:t>
        </w:r>
        <w:r>
          <w:fldChar w:fldCharType="end"/>
        </w:r>
      </w:hyperlink>
    </w:p>
    <w:p>
      <w:pPr>
        <w:pStyle w:val="TOC1"/>
        <w:tabs>
          <w:tab w:val="right" w:leader="dot" w:pos="8306"/>
        </w:tabs>
      </w:pPr>
      <w:hyperlink w:anchor="_Toc26826" w:history="1">
        <w:r>
          <w:rPr>
            <w:rFonts w:ascii="仿宋" w:eastAsia="仿宋" w:hAnsi="仿宋" w:cs="仿宋" w:hint="eastAsia"/>
            <w:lang w:eastAsia="zh-CN"/>
          </w:rPr>
          <w:t>二、UPS电源项目概论</w:t>
        </w:r>
        <w:r>
          <w:tab/>
        </w:r>
        <w:r>
          <w:fldChar w:fldCharType="begin"/>
        </w:r>
        <w:r>
          <w:instrText xml:space="preserve"> PAGEREF _Toc26826 \h </w:instrText>
        </w:r>
        <w:r>
          <w:fldChar w:fldCharType="separate"/>
        </w:r>
        <w:r>
          <w:t>6</w:t>
        </w:r>
        <w:r>
          <w:fldChar w:fldCharType="end"/>
        </w:r>
      </w:hyperlink>
    </w:p>
    <w:p>
      <w:pPr>
        <w:pStyle w:val="TOC2"/>
        <w:tabs>
          <w:tab w:val="right" w:leader="dot" w:pos="8306"/>
        </w:tabs>
      </w:pPr>
      <w:hyperlink w:anchor="_Toc27016" w:history="1">
        <w:r>
          <w:rPr>
            <w:rFonts w:ascii="仿宋" w:eastAsia="仿宋" w:hAnsi="仿宋" w:cs="仿宋" w:hint="eastAsia"/>
            <w:lang w:eastAsia="zh-CN"/>
          </w:rPr>
          <w:t>(一)、项目申报单位概况</w:t>
        </w:r>
        <w:r>
          <w:tab/>
        </w:r>
        <w:r>
          <w:fldChar w:fldCharType="begin"/>
        </w:r>
        <w:r>
          <w:instrText xml:space="preserve"> PAGEREF _Toc27016 \h </w:instrText>
        </w:r>
        <w:r>
          <w:fldChar w:fldCharType="separate"/>
        </w:r>
        <w:r>
          <w:t>6</w:t>
        </w:r>
        <w:r>
          <w:fldChar w:fldCharType="end"/>
        </w:r>
      </w:hyperlink>
    </w:p>
    <w:p>
      <w:pPr>
        <w:pStyle w:val="TOC2"/>
        <w:tabs>
          <w:tab w:val="right" w:leader="dot" w:pos="8306"/>
        </w:tabs>
      </w:pPr>
      <w:hyperlink w:anchor="_Toc32457" w:history="1">
        <w:r>
          <w:rPr>
            <w:rFonts w:ascii="仿宋" w:eastAsia="仿宋" w:hAnsi="仿宋" w:cs="仿宋" w:hint="eastAsia"/>
            <w:lang w:eastAsia="zh-CN"/>
          </w:rPr>
          <w:t>(二)、项目概况</w:t>
        </w:r>
        <w:r>
          <w:tab/>
        </w:r>
        <w:r>
          <w:fldChar w:fldCharType="begin"/>
        </w:r>
        <w:r>
          <w:instrText xml:space="preserve"> PAGEREF _Toc32457 \h </w:instrText>
        </w:r>
        <w:r>
          <w:fldChar w:fldCharType="separate"/>
        </w:r>
        <w:r>
          <w:t>7</w:t>
        </w:r>
        <w:r>
          <w:fldChar w:fldCharType="end"/>
        </w:r>
      </w:hyperlink>
    </w:p>
    <w:p>
      <w:pPr>
        <w:pStyle w:val="TOC1"/>
        <w:tabs>
          <w:tab w:val="right" w:leader="dot" w:pos="8306"/>
        </w:tabs>
      </w:pPr>
      <w:hyperlink w:anchor="_Toc650" w:history="1">
        <w:r>
          <w:rPr>
            <w:rFonts w:ascii="仿宋" w:eastAsia="仿宋" w:hAnsi="仿宋" w:cs="仿宋" w:hint="eastAsia"/>
            <w:lang w:eastAsia="zh-CN"/>
          </w:rPr>
          <w:t>三、经济影响分析</w:t>
        </w:r>
        <w:r>
          <w:tab/>
        </w:r>
        <w:r>
          <w:fldChar w:fldCharType="begin"/>
        </w:r>
        <w:r>
          <w:instrText xml:space="preserve"> PAGEREF _Toc650 \h </w:instrText>
        </w:r>
        <w:r>
          <w:fldChar w:fldCharType="separate"/>
        </w:r>
        <w:r>
          <w:t>10</w:t>
        </w:r>
        <w:r>
          <w:fldChar w:fldCharType="end"/>
        </w:r>
      </w:hyperlink>
    </w:p>
    <w:p>
      <w:pPr>
        <w:pStyle w:val="TOC2"/>
        <w:tabs>
          <w:tab w:val="right" w:leader="dot" w:pos="8306"/>
        </w:tabs>
      </w:pPr>
      <w:hyperlink w:anchor="_Toc20206" w:history="1">
        <w:r>
          <w:rPr>
            <w:rFonts w:ascii="仿宋" w:eastAsia="仿宋" w:hAnsi="仿宋" w:cs="仿宋" w:hint="eastAsia"/>
            <w:lang w:eastAsia="zh-CN"/>
          </w:rPr>
          <w:t>(一)、经济费用效益或费用效果分析</w:t>
        </w:r>
        <w:r>
          <w:tab/>
        </w:r>
        <w:r>
          <w:fldChar w:fldCharType="begin"/>
        </w:r>
        <w:r>
          <w:instrText xml:space="preserve"> PAGEREF _Toc20206 \h </w:instrText>
        </w:r>
        <w:r>
          <w:fldChar w:fldCharType="separate"/>
        </w:r>
        <w:r>
          <w:t>10</w:t>
        </w:r>
        <w:r>
          <w:fldChar w:fldCharType="end"/>
        </w:r>
      </w:hyperlink>
    </w:p>
    <w:p>
      <w:pPr>
        <w:pStyle w:val="TOC2"/>
        <w:tabs>
          <w:tab w:val="right" w:leader="dot" w:pos="8306"/>
        </w:tabs>
      </w:pPr>
      <w:hyperlink w:anchor="_Toc15419" w:history="1">
        <w:r>
          <w:rPr>
            <w:rFonts w:ascii="仿宋" w:eastAsia="仿宋" w:hAnsi="仿宋" w:cs="仿宋" w:hint="eastAsia"/>
            <w:lang w:eastAsia="zh-CN"/>
          </w:rPr>
          <w:t>(二)、行业影响分析</w:t>
        </w:r>
        <w:r>
          <w:tab/>
        </w:r>
        <w:r>
          <w:fldChar w:fldCharType="begin"/>
        </w:r>
        <w:r>
          <w:instrText xml:space="preserve"> PAGEREF _Toc15419 \h </w:instrText>
        </w:r>
        <w:r>
          <w:fldChar w:fldCharType="separate"/>
        </w:r>
        <w:r>
          <w:t>13</w:t>
        </w:r>
        <w:r>
          <w:fldChar w:fldCharType="end"/>
        </w:r>
      </w:hyperlink>
    </w:p>
    <w:p>
      <w:pPr>
        <w:pStyle w:val="TOC2"/>
        <w:tabs>
          <w:tab w:val="right" w:leader="dot" w:pos="8306"/>
        </w:tabs>
      </w:pPr>
      <w:hyperlink w:anchor="_Toc12441" w:history="1">
        <w:r>
          <w:rPr>
            <w:rFonts w:ascii="仿宋" w:eastAsia="仿宋" w:hAnsi="仿宋" w:cs="仿宋" w:hint="eastAsia"/>
            <w:lang w:eastAsia="zh-CN"/>
          </w:rPr>
          <w:t>(三)、区域经济影响分析</w:t>
        </w:r>
        <w:r>
          <w:tab/>
        </w:r>
        <w:r>
          <w:fldChar w:fldCharType="begin"/>
        </w:r>
        <w:r>
          <w:instrText xml:space="preserve"> PAGEREF _Toc12441 \h </w:instrText>
        </w:r>
        <w:r>
          <w:fldChar w:fldCharType="separate"/>
        </w:r>
        <w:r>
          <w:t>14</w:t>
        </w:r>
        <w:r>
          <w:fldChar w:fldCharType="end"/>
        </w:r>
      </w:hyperlink>
    </w:p>
    <w:p>
      <w:pPr>
        <w:pStyle w:val="TOC2"/>
        <w:tabs>
          <w:tab w:val="right" w:leader="dot" w:pos="8306"/>
        </w:tabs>
      </w:pPr>
      <w:hyperlink w:anchor="_Toc17314" w:history="1">
        <w:r>
          <w:rPr>
            <w:rFonts w:ascii="仿宋" w:eastAsia="仿宋" w:hAnsi="仿宋" w:cs="仿宋" w:hint="eastAsia"/>
            <w:lang w:eastAsia="zh-CN"/>
          </w:rPr>
          <w:t>(四)、宏观经济影响分析</w:t>
        </w:r>
        <w:r>
          <w:tab/>
        </w:r>
        <w:r>
          <w:fldChar w:fldCharType="begin"/>
        </w:r>
        <w:r>
          <w:instrText xml:space="preserve"> PAGEREF _Toc17314 \h </w:instrText>
        </w:r>
        <w:r>
          <w:fldChar w:fldCharType="separate"/>
        </w:r>
        <w:r>
          <w:t>15</w:t>
        </w:r>
        <w:r>
          <w:fldChar w:fldCharType="end"/>
        </w:r>
      </w:hyperlink>
    </w:p>
    <w:p>
      <w:pPr>
        <w:pStyle w:val="TOC1"/>
        <w:tabs>
          <w:tab w:val="right" w:leader="dot" w:pos="8306"/>
        </w:tabs>
      </w:pPr>
      <w:hyperlink w:anchor="_Toc2894" w:history="1">
        <w:r>
          <w:rPr>
            <w:rFonts w:ascii="仿宋" w:eastAsia="仿宋" w:hAnsi="仿宋" w:cs="仿宋" w:hint="eastAsia"/>
            <w:lang w:eastAsia="zh-CN"/>
          </w:rPr>
          <w:t>四、背景、必要性分析</w:t>
        </w:r>
        <w:r>
          <w:tab/>
        </w:r>
        <w:r>
          <w:fldChar w:fldCharType="begin"/>
        </w:r>
        <w:r>
          <w:instrText xml:space="preserve"> PAGEREF _Toc2894 \h </w:instrText>
        </w:r>
        <w:r>
          <w:fldChar w:fldCharType="separate"/>
        </w:r>
        <w:r>
          <w:t>17</w:t>
        </w:r>
        <w:r>
          <w:fldChar w:fldCharType="end"/>
        </w:r>
      </w:hyperlink>
    </w:p>
    <w:p>
      <w:pPr>
        <w:pStyle w:val="TOC2"/>
        <w:tabs>
          <w:tab w:val="right" w:leader="dot" w:pos="8306"/>
        </w:tabs>
      </w:pPr>
      <w:hyperlink w:anchor="_Toc32353" w:history="1">
        <w:r>
          <w:rPr>
            <w:rFonts w:ascii="仿宋" w:eastAsia="仿宋" w:hAnsi="仿宋" w:cs="仿宋" w:hint="eastAsia"/>
            <w:lang w:eastAsia="zh-CN"/>
          </w:rPr>
          <w:t>(一)、项目建设背景</w:t>
        </w:r>
        <w:r>
          <w:tab/>
        </w:r>
        <w:r>
          <w:fldChar w:fldCharType="begin"/>
        </w:r>
        <w:r>
          <w:instrText xml:space="preserve"> PAGEREF _Toc32353 \h </w:instrText>
        </w:r>
        <w:r>
          <w:fldChar w:fldCharType="separate"/>
        </w:r>
        <w:r>
          <w:t>17</w:t>
        </w:r>
        <w:r>
          <w:fldChar w:fldCharType="end"/>
        </w:r>
      </w:hyperlink>
    </w:p>
    <w:p>
      <w:pPr>
        <w:pStyle w:val="TOC2"/>
        <w:tabs>
          <w:tab w:val="right" w:leader="dot" w:pos="8306"/>
        </w:tabs>
      </w:pPr>
      <w:hyperlink w:anchor="_Toc8595" w:history="1">
        <w:r>
          <w:rPr>
            <w:rFonts w:ascii="仿宋" w:eastAsia="仿宋" w:hAnsi="仿宋" w:cs="仿宋" w:hint="eastAsia"/>
            <w:lang w:eastAsia="zh-CN"/>
          </w:rPr>
          <w:t>(二)、必要性分析</w:t>
        </w:r>
        <w:r>
          <w:tab/>
        </w:r>
        <w:r>
          <w:fldChar w:fldCharType="begin"/>
        </w:r>
        <w:r>
          <w:instrText xml:space="preserve"> PAGEREF _Toc8595 \h </w:instrText>
        </w:r>
        <w:r>
          <w:fldChar w:fldCharType="separate"/>
        </w:r>
        <w:r>
          <w:t>18</w:t>
        </w:r>
        <w:r>
          <w:fldChar w:fldCharType="end"/>
        </w:r>
      </w:hyperlink>
    </w:p>
    <w:p>
      <w:pPr>
        <w:pStyle w:val="TOC2"/>
        <w:tabs>
          <w:tab w:val="right" w:leader="dot" w:pos="8306"/>
        </w:tabs>
      </w:pPr>
      <w:hyperlink w:anchor="_Toc29357" w:history="1">
        <w:r>
          <w:rPr>
            <w:rFonts w:ascii="仿宋" w:eastAsia="仿宋" w:hAnsi="仿宋" w:cs="仿宋" w:hint="eastAsia"/>
            <w:lang w:eastAsia="zh-CN"/>
          </w:rPr>
          <w:t>(三)、项目建设有利条件</w:t>
        </w:r>
        <w:r>
          <w:tab/>
        </w:r>
        <w:r>
          <w:fldChar w:fldCharType="begin"/>
        </w:r>
        <w:r>
          <w:instrText xml:space="preserve"> PAGEREF _Toc29357 \h </w:instrText>
        </w:r>
        <w:r>
          <w:fldChar w:fldCharType="separate"/>
        </w:r>
        <w:r>
          <w:t>19</w:t>
        </w:r>
        <w:r>
          <w:fldChar w:fldCharType="end"/>
        </w:r>
      </w:hyperlink>
    </w:p>
    <w:p>
      <w:pPr>
        <w:pStyle w:val="TOC1"/>
        <w:tabs>
          <w:tab w:val="right" w:leader="dot" w:pos="8306"/>
        </w:tabs>
      </w:pPr>
      <w:hyperlink w:anchor="_Toc32643" w:history="1">
        <w:r>
          <w:rPr>
            <w:rFonts w:ascii="仿宋" w:eastAsia="仿宋" w:hAnsi="仿宋" w:cs="仿宋" w:hint="eastAsia"/>
            <w:lang w:eastAsia="zh-CN"/>
          </w:rPr>
          <w:t>五、项目选址研究</w:t>
        </w:r>
        <w:r>
          <w:tab/>
        </w:r>
        <w:r>
          <w:fldChar w:fldCharType="begin"/>
        </w:r>
        <w:r>
          <w:instrText xml:space="preserve"> PAGEREF _Toc32643 \h </w:instrText>
        </w:r>
        <w:r>
          <w:fldChar w:fldCharType="separate"/>
        </w:r>
        <w:r>
          <w:t>21</w:t>
        </w:r>
        <w:r>
          <w:fldChar w:fldCharType="end"/>
        </w:r>
      </w:hyperlink>
    </w:p>
    <w:p>
      <w:pPr>
        <w:pStyle w:val="TOC2"/>
        <w:tabs>
          <w:tab w:val="right" w:leader="dot" w:pos="8306"/>
        </w:tabs>
      </w:pPr>
      <w:hyperlink w:anchor="_Toc2048" w:history="1">
        <w:r>
          <w:rPr>
            <w:rFonts w:ascii="仿宋" w:eastAsia="仿宋" w:hAnsi="仿宋" w:cs="仿宋" w:hint="eastAsia"/>
            <w:lang w:eastAsia="zh-CN"/>
          </w:rPr>
          <w:t>(一)、项目选址原则</w:t>
        </w:r>
        <w:r>
          <w:tab/>
        </w:r>
        <w:r>
          <w:fldChar w:fldCharType="begin"/>
        </w:r>
        <w:r>
          <w:instrText xml:space="preserve"> PAGEREF _Toc2048 \h </w:instrText>
        </w:r>
        <w:r>
          <w:fldChar w:fldCharType="separate"/>
        </w:r>
        <w:r>
          <w:t>21</w:t>
        </w:r>
        <w:r>
          <w:fldChar w:fldCharType="end"/>
        </w:r>
      </w:hyperlink>
    </w:p>
    <w:p>
      <w:pPr>
        <w:pStyle w:val="TOC2"/>
        <w:tabs>
          <w:tab w:val="right" w:leader="dot" w:pos="8306"/>
        </w:tabs>
      </w:pPr>
      <w:hyperlink w:anchor="_Toc4919" w:history="1">
        <w:r>
          <w:rPr>
            <w:rFonts w:ascii="仿宋" w:eastAsia="仿宋" w:hAnsi="仿宋" w:cs="仿宋" w:hint="eastAsia"/>
            <w:lang w:eastAsia="zh-CN"/>
          </w:rPr>
          <w:t>(二)、项目选址</w:t>
        </w:r>
        <w:r>
          <w:tab/>
        </w:r>
        <w:r>
          <w:fldChar w:fldCharType="begin"/>
        </w:r>
        <w:r>
          <w:instrText xml:space="preserve"> PAGEREF _Toc4919 \h </w:instrText>
        </w:r>
        <w:r>
          <w:fldChar w:fldCharType="separate"/>
        </w:r>
        <w:r>
          <w:t>24</w:t>
        </w:r>
        <w:r>
          <w:fldChar w:fldCharType="end"/>
        </w:r>
      </w:hyperlink>
    </w:p>
    <w:p>
      <w:pPr>
        <w:pStyle w:val="TOC2"/>
        <w:tabs>
          <w:tab w:val="right" w:leader="dot" w:pos="8306"/>
        </w:tabs>
      </w:pPr>
      <w:hyperlink w:anchor="_Toc11896" w:history="1">
        <w:r>
          <w:rPr>
            <w:rFonts w:ascii="仿宋" w:eastAsia="仿宋" w:hAnsi="仿宋" w:cs="仿宋" w:hint="eastAsia"/>
            <w:lang w:eastAsia="zh-CN"/>
          </w:rPr>
          <w:t>(三)、建设条件分析</w:t>
        </w:r>
        <w:r>
          <w:tab/>
        </w:r>
        <w:r>
          <w:fldChar w:fldCharType="begin"/>
        </w:r>
        <w:r>
          <w:instrText xml:space="preserve"> PAGEREF _Toc11896 \h </w:instrText>
        </w:r>
        <w:r>
          <w:fldChar w:fldCharType="separate"/>
        </w:r>
        <w:r>
          <w:t>26</w:t>
        </w:r>
        <w:r>
          <w:fldChar w:fldCharType="end"/>
        </w:r>
      </w:hyperlink>
    </w:p>
    <w:p>
      <w:pPr>
        <w:pStyle w:val="TOC2"/>
        <w:tabs>
          <w:tab w:val="right" w:leader="dot" w:pos="8306"/>
        </w:tabs>
      </w:pPr>
      <w:hyperlink w:anchor="_Toc25907" w:history="1">
        <w:r>
          <w:rPr>
            <w:rFonts w:ascii="仿宋" w:eastAsia="仿宋" w:hAnsi="仿宋" w:cs="仿宋" w:hint="eastAsia"/>
            <w:lang w:eastAsia="zh-CN"/>
          </w:rPr>
          <w:t>(四)、用地控制指标</w:t>
        </w:r>
        <w:r>
          <w:tab/>
        </w:r>
        <w:r>
          <w:fldChar w:fldCharType="begin"/>
        </w:r>
        <w:r>
          <w:instrText xml:space="preserve"> PAGEREF _Toc25907 \h </w:instrText>
        </w:r>
        <w:r>
          <w:fldChar w:fldCharType="separate"/>
        </w:r>
        <w:r>
          <w:t>27</w:t>
        </w:r>
        <w:r>
          <w:fldChar w:fldCharType="end"/>
        </w:r>
      </w:hyperlink>
    </w:p>
    <w:p>
      <w:pPr>
        <w:pStyle w:val="TOC2"/>
        <w:tabs>
          <w:tab w:val="right" w:leader="dot" w:pos="8306"/>
        </w:tabs>
      </w:pPr>
      <w:hyperlink w:anchor="_Toc10745" w:history="1">
        <w:r>
          <w:rPr>
            <w:rFonts w:ascii="仿宋" w:eastAsia="仿宋" w:hAnsi="仿宋" w:cs="仿宋" w:hint="eastAsia"/>
            <w:lang w:eastAsia="zh-CN"/>
          </w:rPr>
          <w:t>(五)、地总体要求</w:t>
        </w:r>
        <w:r>
          <w:tab/>
        </w:r>
        <w:r>
          <w:fldChar w:fldCharType="begin"/>
        </w:r>
        <w:r>
          <w:instrText xml:space="preserve"> PAGEREF _Toc10745 \h </w:instrText>
        </w:r>
        <w:r>
          <w:fldChar w:fldCharType="separate"/>
        </w:r>
        <w:r>
          <w:t>29</w:t>
        </w:r>
        <w:r>
          <w:fldChar w:fldCharType="end"/>
        </w:r>
      </w:hyperlink>
    </w:p>
    <w:p>
      <w:pPr>
        <w:pStyle w:val="TOC2"/>
        <w:tabs>
          <w:tab w:val="right" w:leader="dot" w:pos="8306"/>
        </w:tabs>
      </w:pPr>
      <w:hyperlink w:anchor="_Toc22902" w:history="1">
        <w:r>
          <w:rPr>
            <w:rFonts w:ascii="仿宋" w:eastAsia="仿宋" w:hAnsi="仿宋" w:cs="仿宋" w:hint="eastAsia"/>
            <w:lang w:eastAsia="zh-CN"/>
          </w:rPr>
          <w:t>(六)、节约用地措施</w:t>
        </w:r>
        <w:r>
          <w:tab/>
        </w:r>
        <w:r>
          <w:fldChar w:fldCharType="begin"/>
        </w:r>
        <w:r>
          <w:instrText xml:space="preserve"> PAGEREF _Toc22902 \h </w:instrText>
        </w:r>
        <w:r>
          <w:fldChar w:fldCharType="separate"/>
        </w:r>
        <w:r>
          <w:t>30</w:t>
        </w:r>
        <w:r>
          <w:fldChar w:fldCharType="end"/>
        </w:r>
      </w:hyperlink>
    </w:p>
    <w:p>
      <w:pPr>
        <w:pStyle w:val="TOC2"/>
        <w:tabs>
          <w:tab w:val="right" w:leader="dot" w:pos="8306"/>
        </w:tabs>
      </w:pPr>
      <w:hyperlink w:anchor="_Toc26504" w:history="1">
        <w:r>
          <w:rPr>
            <w:rFonts w:ascii="仿宋" w:eastAsia="仿宋" w:hAnsi="仿宋" w:cs="仿宋" w:hint="eastAsia"/>
            <w:lang w:eastAsia="zh-CN"/>
          </w:rPr>
          <w:t>(七)、选址综合评价</w:t>
        </w:r>
        <w:r>
          <w:tab/>
        </w:r>
        <w:r>
          <w:fldChar w:fldCharType="begin"/>
        </w:r>
        <w:r>
          <w:instrText xml:space="preserve"> PAGEREF _Toc26504 \h </w:instrText>
        </w:r>
        <w:r>
          <w:fldChar w:fldCharType="separate"/>
        </w:r>
        <w:r>
          <w:t>31</w:t>
        </w:r>
        <w:r>
          <w:fldChar w:fldCharType="end"/>
        </w:r>
      </w:hyperlink>
    </w:p>
    <w:p>
      <w:pPr>
        <w:pStyle w:val="TOC1"/>
        <w:tabs>
          <w:tab w:val="right" w:leader="dot" w:pos="8306"/>
        </w:tabs>
      </w:pPr>
      <w:hyperlink w:anchor="_Toc26083" w:history="1">
        <w:r>
          <w:rPr>
            <w:rFonts w:ascii="仿宋" w:eastAsia="仿宋" w:hAnsi="仿宋" w:cs="仿宋" w:hint="eastAsia"/>
            <w:lang w:eastAsia="zh-CN"/>
          </w:rPr>
          <w:t>六、发展规划、产业政策和行业准入分析</w:t>
        </w:r>
        <w:r>
          <w:tab/>
        </w:r>
        <w:r>
          <w:fldChar w:fldCharType="begin"/>
        </w:r>
        <w:r>
          <w:instrText xml:space="preserve"> PAGEREF _Toc26083 \h </w:instrText>
        </w:r>
        <w:r>
          <w:fldChar w:fldCharType="separate"/>
        </w:r>
        <w:r>
          <w:t>32</w:t>
        </w:r>
        <w:r>
          <w:fldChar w:fldCharType="end"/>
        </w:r>
      </w:hyperlink>
    </w:p>
    <w:p>
      <w:pPr>
        <w:pStyle w:val="TOC2"/>
        <w:tabs>
          <w:tab w:val="right" w:leader="dot" w:pos="8306"/>
        </w:tabs>
      </w:pPr>
      <w:hyperlink w:anchor="_Toc13962" w:history="1">
        <w:r>
          <w:rPr>
            <w:rFonts w:ascii="仿宋" w:eastAsia="仿宋" w:hAnsi="仿宋" w:cs="仿宋" w:hint="eastAsia"/>
            <w:lang w:eastAsia="zh-CN"/>
          </w:rPr>
          <w:t>(一)、发展规划分析</w:t>
        </w:r>
        <w:r>
          <w:tab/>
        </w:r>
        <w:r>
          <w:fldChar w:fldCharType="begin"/>
        </w:r>
        <w:r>
          <w:instrText xml:space="preserve"> PAGEREF _Toc13962 \h </w:instrText>
        </w:r>
        <w:r>
          <w:fldChar w:fldCharType="separate"/>
        </w:r>
        <w:r>
          <w:t>32</w:t>
        </w:r>
        <w:r>
          <w:fldChar w:fldCharType="end"/>
        </w:r>
      </w:hyperlink>
    </w:p>
    <w:p>
      <w:pPr>
        <w:pStyle w:val="TOC2"/>
        <w:tabs>
          <w:tab w:val="right" w:leader="dot" w:pos="8306"/>
        </w:tabs>
      </w:pPr>
      <w:hyperlink w:anchor="_Toc20767" w:history="1">
        <w:r>
          <w:rPr>
            <w:rFonts w:ascii="仿宋" w:eastAsia="仿宋" w:hAnsi="仿宋" w:cs="仿宋" w:hint="eastAsia"/>
            <w:lang w:eastAsia="zh-CN"/>
          </w:rPr>
          <w:t>(二)、产业政策分析</w:t>
        </w:r>
        <w:r>
          <w:tab/>
        </w:r>
        <w:r>
          <w:fldChar w:fldCharType="begin"/>
        </w:r>
        <w:r>
          <w:instrText xml:space="preserve"> PAGEREF _Toc20767 \h </w:instrText>
        </w:r>
        <w:r>
          <w:fldChar w:fldCharType="separate"/>
        </w:r>
        <w:r>
          <w:t>34</w:t>
        </w:r>
        <w:r>
          <w:fldChar w:fldCharType="end"/>
        </w:r>
      </w:hyperlink>
    </w:p>
    <w:p>
      <w:pPr>
        <w:pStyle w:val="TOC2"/>
        <w:tabs>
          <w:tab w:val="right" w:leader="dot" w:pos="8306"/>
        </w:tabs>
      </w:pPr>
      <w:hyperlink w:anchor="_Toc19641" w:history="1">
        <w:r>
          <w:rPr>
            <w:rFonts w:ascii="仿宋" w:eastAsia="仿宋" w:hAnsi="仿宋" w:cs="仿宋" w:hint="eastAsia"/>
            <w:lang w:eastAsia="zh-CN"/>
          </w:rPr>
          <w:t>(三)、行业准入分析</w:t>
        </w:r>
        <w:r>
          <w:tab/>
        </w:r>
        <w:r>
          <w:fldChar w:fldCharType="begin"/>
        </w:r>
        <w:r>
          <w:instrText xml:space="preserve"> PAGEREF _Toc19641 \h </w:instrText>
        </w:r>
        <w:r>
          <w:fldChar w:fldCharType="separate"/>
        </w:r>
        <w:r>
          <w:t>36</w:t>
        </w:r>
        <w:r>
          <w:fldChar w:fldCharType="end"/>
        </w:r>
      </w:hyperlink>
    </w:p>
    <w:p>
      <w:pPr>
        <w:pStyle w:val="TOC1"/>
        <w:tabs>
          <w:tab w:val="right" w:leader="dot" w:pos="8306"/>
        </w:tabs>
      </w:pPr>
      <w:hyperlink w:anchor="_Toc25869" w:history="1">
        <w:r>
          <w:rPr>
            <w:rFonts w:ascii="仿宋" w:eastAsia="仿宋" w:hAnsi="仿宋" w:cs="仿宋" w:hint="eastAsia"/>
            <w:lang w:eastAsia="zh-CN"/>
          </w:rPr>
          <w:t>七、安全与应急管理</w:t>
        </w:r>
        <w:r>
          <w:tab/>
        </w:r>
        <w:r>
          <w:fldChar w:fldCharType="begin"/>
        </w:r>
        <w:r>
          <w:instrText xml:space="preserve"> PAGEREF _Toc25869 \h </w:instrText>
        </w:r>
        <w:r>
          <w:fldChar w:fldCharType="separate"/>
        </w:r>
        <w:r>
          <w:t>37</w:t>
        </w:r>
        <w:r>
          <w:fldChar w:fldCharType="end"/>
        </w:r>
      </w:hyperlink>
    </w:p>
    <w:p>
      <w:pPr>
        <w:pStyle w:val="TOC2"/>
        <w:tabs>
          <w:tab w:val="right" w:leader="dot" w:pos="8306"/>
        </w:tabs>
      </w:pPr>
      <w:hyperlink w:anchor="_Toc29462" w:history="1">
        <w:r>
          <w:rPr>
            <w:rFonts w:ascii="仿宋" w:eastAsia="仿宋" w:hAnsi="仿宋" w:cs="仿宋" w:hint="eastAsia"/>
            <w:lang w:eastAsia="zh-CN"/>
          </w:rPr>
          <w:t>(一)、安全生产管理</w:t>
        </w:r>
        <w:r>
          <w:tab/>
        </w:r>
        <w:r>
          <w:fldChar w:fldCharType="begin"/>
        </w:r>
        <w:r>
          <w:instrText xml:space="preserve"> PAGEREF _Toc29462 \h </w:instrText>
        </w:r>
        <w:r>
          <w:fldChar w:fldCharType="separate"/>
        </w:r>
        <w:r>
          <w:t>37</w:t>
        </w:r>
        <w:r>
          <w:fldChar w:fldCharType="end"/>
        </w:r>
      </w:hyperlink>
    </w:p>
    <w:p>
      <w:pPr>
        <w:pStyle w:val="TOC2"/>
        <w:tabs>
          <w:tab w:val="right" w:leader="dot" w:pos="8306"/>
        </w:tabs>
      </w:pPr>
      <w:hyperlink w:anchor="_Toc6810" w:history="1">
        <w:r>
          <w:rPr>
            <w:rFonts w:ascii="仿宋" w:eastAsia="仿宋" w:hAnsi="仿宋" w:cs="仿宋" w:hint="eastAsia"/>
            <w:lang w:eastAsia="zh-CN"/>
          </w:rPr>
          <w:t>(二)、应急预案与响应</w:t>
        </w:r>
        <w:r>
          <w:tab/>
        </w:r>
        <w:r>
          <w:fldChar w:fldCharType="begin"/>
        </w:r>
        <w:r>
          <w:instrText xml:space="preserve"> PAGEREF _Toc6810 \h </w:instrText>
        </w:r>
        <w:r>
          <w:fldChar w:fldCharType="separate"/>
        </w:r>
        <w:r>
          <w:t>38</w:t>
        </w:r>
        <w:r>
          <w:fldChar w:fldCharType="end"/>
        </w:r>
      </w:hyperlink>
    </w:p>
    <w:p>
      <w:pPr>
        <w:pStyle w:val="TOC1"/>
        <w:tabs>
          <w:tab w:val="right" w:leader="dot" w:pos="8306"/>
        </w:tabs>
      </w:pPr>
      <w:hyperlink w:anchor="_Toc27429" w:history="1">
        <w:r>
          <w:rPr>
            <w:rFonts w:ascii="仿宋" w:eastAsia="仿宋" w:hAnsi="仿宋" w:cs="仿宋" w:hint="eastAsia"/>
            <w:lang w:eastAsia="zh-CN"/>
          </w:rPr>
          <w:t>八、客户关系管理与市场拓展</w:t>
        </w:r>
        <w:r>
          <w:tab/>
        </w:r>
        <w:r>
          <w:fldChar w:fldCharType="begin"/>
        </w:r>
        <w:r>
          <w:instrText xml:space="preserve"> PAGEREF _Toc27429 \h </w:instrText>
        </w:r>
        <w:r>
          <w:fldChar w:fldCharType="separate"/>
        </w:r>
        <w:r>
          <w:t>40</w:t>
        </w:r>
        <w:r>
          <w:fldChar w:fldCharType="end"/>
        </w:r>
      </w:hyperlink>
    </w:p>
    <w:p>
      <w:pPr>
        <w:pStyle w:val="TOC2"/>
        <w:tabs>
          <w:tab w:val="right" w:leader="dot" w:pos="8306"/>
        </w:tabs>
      </w:pPr>
      <w:hyperlink w:anchor="_Toc12403" w:history="1">
        <w:r>
          <w:rPr>
            <w:rFonts w:ascii="仿宋" w:eastAsia="仿宋" w:hAnsi="仿宋" w:cs="仿宋" w:hint="eastAsia"/>
            <w:lang w:eastAsia="zh-CN"/>
          </w:rPr>
          <w:t>(一)、客户关系管理策略</w:t>
        </w:r>
        <w:r>
          <w:tab/>
        </w:r>
        <w:r>
          <w:fldChar w:fldCharType="begin"/>
        </w:r>
        <w:r>
          <w:instrText xml:space="preserve"> PAGEREF _Toc12403 \h </w:instrText>
        </w:r>
        <w:r>
          <w:fldChar w:fldCharType="separate"/>
        </w:r>
        <w:r>
          <w:t>40</w:t>
        </w:r>
        <w:r>
          <w:fldChar w:fldCharType="end"/>
        </w:r>
      </w:hyperlink>
    </w:p>
    <w:p>
      <w:pPr>
        <w:pStyle w:val="TOC2"/>
        <w:tabs>
          <w:tab w:val="right" w:leader="dot" w:pos="8306"/>
        </w:tabs>
      </w:pPr>
      <w:hyperlink w:anchor="_Toc22313" w:history="1">
        <w:r>
          <w:rPr>
            <w:rFonts w:ascii="仿宋" w:eastAsia="仿宋" w:hAnsi="仿宋" w:cs="仿宋" w:hint="eastAsia"/>
            <w:lang w:eastAsia="zh-CN"/>
          </w:rPr>
          <w:t>(二)、市场拓展方案</w:t>
        </w:r>
        <w:r>
          <w:tab/>
        </w:r>
        <w:r>
          <w:fldChar w:fldCharType="begin"/>
        </w:r>
        <w:r>
          <w:instrText xml:space="preserve"> PAGEREF _Toc22313 \h </w:instrText>
        </w:r>
        <w:r>
          <w:fldChar w:fldCharType="separate"/>
        </w:r>
        <w:r>
          <w:t>41</w:t>
        </w:r>
        <w:r>
          <w:fldChar w:fldCharType="end"/>
        </w:r>
      </w:hyperlink>
    </w:p>
    <w:p>
      <w:pPr>
        <w:pStyle w:val="TOC1"/>
        <w:tabs>
          <w:tab w:val="right" w:leader="dot" w:pos="8306"/>
        </w:tabs>
      </w:pPr>
      <w:hyperlink w:anchor="_Toc27864" w:history="1">
        <w:r>
          <w:rPr>
            <w:rFonts w:ascii="仿宋" w:eastAsia="仿宋" w:hAnsi="仿宋" w:cs="仿宋" w:hint="eastAsia"/>
            <w:lang w:eastAsia="zh-CN"/>
          </w:rPr>
          <w:t>九、项目质量与标准</w:t>
        </w:r>
        <w:r>
          <w:tab/>
        </w:r>
        <w:r>
          <w:fldChar w:fldCharType="begin"/>
        </w:r>
        <w:r>
          <w:instrText xml:space="preserve"> PAGEREF _Toc27864 \h </w:instrText>
        </w:r>
        <w:r>
          <w:fldChar w:fldCharType="separate"/>
        </w:r>
        <w:r>
          <w:t>42</w:t>
        </w:r>
        <w:r>
          <w:fldChar w:fldCharType="end"/>
        </w:r>
      </w:hyperlink>
    </w:p>
    <w:p>
      <w:pPr>
        <w:pStyle w:val="TOC2"/>
        <w:tabs>
          <w:tab w:val="right" w:leader="dot" w:pos="8306"/>
        </w:tabs>
      </w:pPr>
      <w:hyperlink w:anchor="_Toc1351" w:history="1">
        <w:r>
          <w:rPr>
            <w:rFonts w:ascii="仿宋" w:eastAsia="仿宋" w:hAnsi="仿宋" w:cs="仿宋" w:hint="eastAsia"/>
            <w:lang w:eastAsia="zh-CN"/>
          </w:rPr>
          <w:t>(一)、质量保障体系</w:t>
        </w:r>
        <w:r>
          <w:tab/>
        </w:r>
        <w:r>
          <w:fldChar w:fldCharType="begin"/>
        </w:r>
        <w:r>
          <w:instrText xml:space="preserve"> PAGEREF _Toc1351 \h </w:instrText>
        </w:r>
        <w:r>
          <w:fldChar w:fldCharType="separate"/>
        </w:r>
        <w:r>
          <w:t>42</w:t>
        </w:r>
        <w:r>
          <w:fldChar w:fldCharType="end"/>
        </w:r>
      </w:hyperlink>
    </w:p>
    <w:p>
      <w:pPr>
        <w:pStyle w:val="TOC2"/>
        <w:tabs>
          <w:tab w:val="right" w:leader="dot" w:pos="8306"/>
        </w:tabs>
      </w:pPr>
      <w:hyperlink w:anchor="_Toc2738" w:history="1">
        <w:r>
          <w:rPr>
            <w:rFonts w:ascii="仿宋" w:eastAsia="仿宋" w:hAnsi="仿宋" w:cs="仿宋" w:hint="eastAsia"/>
            <w:lang w:eastAsia="zh-CN"/>
          </w:rPr>
          <w:t>(二)、标准化作业流程</w:t>
        </w:r>
        <w:r>
          <w:tab/>
        </w:r>
        <w:r>
          <w:fldChar w:fldCharType="begin"/>
        </w:r>
        <w:r>
          <w:instrText xml:space="preserve"> PAGEREF _Toc2738 \h </w:instrText>
        </w:r>
        <w:r>
          <w:fldChar w:fldCharType="separate"/>
        </w:r>
        <w:r>
          <w:t>44</w:t>
        </w:r>
        <w:r>
          <w:fldChar w:fldCharType="end"/>
        </w:r>
      </w:hyperlink>
    </w:p>
    <w:p>
      <w:pPr>
        <w:pStyle w:val="TOC2"/>
        <w:tabs>
          <w:tab w:val="right" w:leader="dot" w:pos="8306"/>
        </w:tabs>
      </w:pPr>
      <w:hyperlink w:anchor="_Toc15543" w:history="1">
        <w:r>
          <w:rPr>
            <w:rFonts w:ascii="仿宋" w:eastAsia="仿宋" w:hAnsi="仿宋" w:cs="仿宋" w:hint="eastAsia"/>
            <w:lang w:eastAsia="zh-CN"/>
          </w:rPr>
          <w:t>(三)、质量监控与评估</w:t>
        </w:r>
        <w:r>
          <w:tab/>
        </w:r>
        <w:r>
          <w:fldChar w:fldCharType="begin"/>
        </w:r>
        <w:r>
          <w:instrText xml:space="preserve"> PAGEREF _Toc15543 \h </w:instrText>
        </w:r>
        <w:r>
          <w:fldChar w:fldCharType="separate"/>
        </w:r>
        <w:r>
          <w:t>46</w:t>
        </w:r>
        <w:r>
          <w:fldChar w:fldCharType="end"/>
        </w:r>
      </w:hyperlink>
    </w:p>
    <w:p>
      <w:pPr>
        <w:pStyle w:val="TOC2"/>
        <w:tabs>
          <w:tab w:val="right" w:leader="dot" w:pos="8306"/>
        </w:tabs>
      </w:pPr>
      <w:hyperlink w:anchor="_Toc5258" w:history="1">
        <w:r>
          <w:rPr>
            <w:rFonts w:ascii="仿宋" w:eastAsia="仿宋" w:hAnsi="仿宋" w:cs="仿宋" w:hint="eastAsia"/>
            <w:lang w:eastAsia="zh-CN"/>
          </w:rPr>
          <w:t>(四)、质量改进计划</w:t>
        </w:r>
        <w:r>
          <w:tab/>
        </w:r>
        <w:r>
          <w:fldChar w:fldCharType="begin"/>
        </w:r>
        <w:r>
          <w:instrText xml:space="preserve"> PAGEREF _Toc5258 \h </w:instrText>
        </w:r>
        <w:r>
          <w:fldChar w:fldCharType="separate"/>
        </w:r>
        <w:r>
          <w:t>46</w:t>
        </w:r>
        <w:r>
          <w:fldChar w:fldCharType="end"/>
        </w:r>
      </w:hyperlink>
    </w:p>
    <w:p>
      <w:pPr>
        <w:pStyle w:val="TOC1"/>
        <w:tabs>
          <w:tab w:val="right" w:leader="dot" w:pos="8306"/>
        </w:tabs>
      </w:pPr>
      <w:hyperlink w:anchor="_Toc25953" w:history="1">
        <w:r>
          <w:rPr>
            <w:rFonts w:ascii="仿宋" w:eastAsia="仿宋" w:hAnsi="仿宋" w:cs="仿宋" w:hint="eastAsia"/>
            <w:lang w:eastAsia="zh-CN"/>
          </w:rPr>
          <w:t>十、土地利用与规划方案</w:t>
        </w:r>
        <w:r>
          <w:tab/>
        </w:r>
        <w:r>
          <w:fldChar w:fldCharType="begin"/>
        </w:r>
        <w:r>
          <w:instrText xml:space="preserve"> PAGEREF _Toc25953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34" w:history="1">
        <w:r>
          <w:rPr>
            <w:rFonts w:ascii="仿宋" w:eastAsia="仿宋" w:hAnsi="仿宋" w:cs="仿宋" w:hint="eastAsia"/>
            <w:lang w:eastAsia="zh-CN"/>
          </w:rPr>
          <w:t>(一)、项目用地情况分析</w:t>
        </w:r>
        <w:r>
          <w:tab/>
        </w:r>
        <w:r>
          <w:fldChar w:fldCharType="begin"/>
        </w:r>
        <w:r>
          <w:instrText xml:space="preserve"> PAGEREF _Toc17434 \h </w:instrText>
        </w:r>
        <w:r>
          <w:fldChar w:fldCharType="separate"/>
        </w:r>
        <w:r>
          <w:t>48</w:t>
        </w:r>
        <w:r>
          <w:fldChar w:fldCharType="end"/>
        </w:r>
      </w:hyperlink>
    </w:p>
    <w:p>
      <w:pPr>
        <w:pStyle w:val="TOC2"/>
        <w:tabs>
          <w:tab w:val="right" w:leader="dot" w:pos="8306"/>
        </w:tabs>
      </w:pPr>
      <w:hyperlink w:anchor="_Toc26020" w:history="1">
        <w:r>
          <w:rPr>
            <w:rFonts w:ascii="仿宋" w:eastAsia="仿宋" w:hAnsi="仿宋" w:cs="仿宋" w:hint="eastAsia"/>
            <w:lang w:eastAsia="zh-CN"/>
          </w:rPr>
          <w:t>(二)、土地利用规划方案</w:t>
        </w:r>
        <w:r>
          <w:tab/>
        </w:r>
        <w:r>
          <w:fldChar w:fldCharType="begin"/>
        </w:r>
        <w:r>
          <w:instrText xml:space="preserve"> PAGEREF _Toc26020 \h </w:instrText>
        </w:r>
        <w:r>
          <w:fldChar w:fldCharType="separate"/>
        </w:r>
        <w:r>
          <w:t>49</w:t>
        </w:r>
        <w:r>
          <w:fldChar w:fldCharType="end"/>
        </w:r>
      </w:hyperlink>
    </w:p>
    <w:p>
      <w:pPr>
        <w:pStyle w:val="TOC1"/>
        <w:tabs>
          <w:tab w:val="right" w:leader="dot" w:pos="8306"/>
        </w:tabs>
      </w:pPr>
      <w:hyperlink w:anchor="_Toc29585" w:history="1">
        <w:r>
          <w:rPr>
            <w:rFonts w:ascii="仿宋" w:eastAsia="仿宋" w:hAnsi="仿宋" w:cs="仿宋" w:hint="eastAsia"/>
            <w:lang w:eastAsia="zh-CN"/>
          </w:rPr>
          <w:t>十一、环境保护与治理方案</w:t>
        </w:r>
        <w:r>
          <w:tab/>
        </w:r>
        <w:r>
          <w:fldChar w:fldCharType="begin"/>
        </w:r>
        <w:r>
          <w:instrText xml:space="preserve"> PAGEREF _Toc29585 \h </w:instrText>
        </w:r>
        <w:r>
          <w:fldChar w:fldCharType="separate"/>
        </w:r>
        <w:r>
          <w:t>50</w:t>
        </w:r>
        <w:r>
          <w:fldChar w:fldCharType="end"/>
        </w:r>
      </w:hyperlink>
    </w:p>
    <w:p>
      <w:pPr>
        <w:pStyle w:val="TOC2"/>
        <w:tabs>
          <w:tab w:val="right" w:leader="dot" w:pos="8306"/>
        </w:tabs>
      </w:pPr>
      <w:hyperlink w:anchor="_Toc12058" w:history="1">
        <w:r>
          <w:rPr>
            <w:rFonts w:ascii="仿宋" w:eastAsia="仿宋" w:hAnsi="仿宋" w:cs="仿宋" w:hint="eastAsia"/>
            <w:lang w:eastAsia="zh-CN"/>
          </w:rPr>
          <w:t>(一)、项目环境影响评估</w:t>
        </w:r>
        <w:r>
          <w:tab/>
        </w:r>
        <w:r>
          <w:fldChar w:fldCharType="begin"/>
        </w:r>
        <w:r>
          <w:instrText xml:space="preserve"> PAGEREF _Toc12058 \h </w:instrText>
        </w:r>
        <w:r>
          <w:fldChar w:fldCharType="separate"/>
        </w:r>
        <w:r>
          <w:t>50</w:t>
        </w:r>
        <w:r>
          <w:fldChar w:fldCharType="end"/>
        </w:r>
      </w:hyperlink>
    </w:p>
    <w:p>
      <w:pPr>
        <w:pStyle w:val="TOC2"/>
        <w:tabs>
          <w:tab w:val="right" w:leader="dot" w:pos="8306"/>
        </w:tabs>
      </w:pPr>
      <w:hyperlink w:anchor="_Toc21949" w:history="1">
        <w:r>
          <w:rPr>
            <w:rFonts w:ascii="仿宋" w:eastAsia="仿宋" w:hAnsi="仿宋" w:cs="仿宋" w:hint="eastAsia"/>
            <w:lang w:eastAsia="zh-CN"/>
          </w:rPr>
          <w:t>(二)、环境保护措施与治理方案</w:t>
        </w:r>
        <w:r>
          <w:tab/>
        </w:r>
        <w:r>
          <w:fldChar w:fldCharType="begin"/>
        </w:r>
        <w:r>
          <w:instrText xml:space="preserve"> PAGEREF _Toc21949 \h </w:instrText>
        </w:r>
        <w:r>
          <w:fldChar w:fldCharType="separate"/>
        </w:r>
        <w:r>
          <w:t>50</w:t>
        </w:r>
        <w:r>
          <w:fldChar w:fldCharType="end"/>
        </w:r>
      </w:hyperlink>
    </w:p>
    <w:p>
      <w:pPr>
        <w:pStyle w:val="TOC1"/>
        <w:tabs>
          <w:tab w:val="right" w:leader="dot" w:pos="8306"/>
        </w:tabs>
      </w:pPr>
      <w:hyperlink w:anchor="_Toc31369" w:history="1">
        <w:r>
          <w:rPr>
            <w:rFonts w:ascii="仿宋" w:eastAsia="仿宋" w:hAnsi="仿宋" w:cs="仿宋" w:hint="eastAsia"/>
            <w:lang w:eastAsia="zh-CN"/>
          </w:rPr>
          <w:t>十二、技术创新与产业升级</w:t>
        </w:r>
        <w:r>
          <w:tab/>
        </w:r>
        <w:r>
          <w:fldChar w:fldCharType="begin"/>
        </w:r>
        <w:r>
          <w:instrText xml:space="preserve"> PAGEREF _Toc31369 \h </w:instrText>
        </w:r>
        <w:r>
          <w:fldChar w:fldCharType="separate"/>
        </w:r>
        <w:r>
          <w:t>51</w:t>
        </w:r>
        <w:r>
          <w:fldChar w:fldCharType="end"/>
        </w:r>
      </w:hyperlink>
    </w:p>
    <w:p>
      <w:pPr>
        <w:pStyle w:val="TOC2"/>
        <w:tabs>
          <w:tab w:val="right" w:leader="dot" w:pos="8306"/>
        </w:tabs>
      </w:pPr>
      <w:hyperlink w:anchor="_Toc5302" w:history="1">
        <w:r>
          <w:rPr>
            <w:rFonts w:ascii="仿宋" w:eastAsia="仿宋" w:hAnsi="仿宋" w:cs="仿宋" w:hint="eastAsia"/>
            <w:lang w:eastAsia="zh-CN"/>
          </w:rPr>
          <w:t>(一)、技术创新方向与目标</w:t>
        </w:r>
        <w:r>
          <w:tab/>
        </w:r>
        <w:r>
          <w:fldChar w:fldCharType="begin"/>
        </w:r>
        <w:r>
          <w:instrText xml:space="preserve"> PAGEREF _Toc5302 \h </w:instrText>
        </w:r>
        <w:r>
          <w:fldChar w:fldCharType="separate"/>
        </w:r>
        <w:r>
          <w:t>51</w:t>
        </w:r>
        <w:r>
          <w:fldChar w:fldCharType="end"/>
        </w:r>
      </w:hyperlink>
    </w:p>
    <w:p>
      <w:pPr>
        <w:pStyle w:val="TOC2"/>
        <w:tabs>
          <w:tab w:val="right" w:leader="dot" w:pos="8306"/>
        </w:tabs>
      </w:pPr>
      <w:hyperlink w:anchor="_Toc29804" w:history="1">
        <w:r>
          <w:rPr>
            <w:rFonts w:ascii="仿宋" w:eastAsia="仿宋" w:hAnsi="仿宋" w:cs="仿宋" w:hint="eastAsia"/>
            <w:lang w:eastAsia="zh-CN"/>
          </w:rPr>
          <w:t>(二)、产业升级路径与措施</w:t>
        </w:r>
        <w:r>
          <w:tab/>
        </w:r>
        <w:r>
          <w:fldChar w:fldCharType="begin"/>
        </w:r>
        <w:r>
          <w:instrText xml:space="preserve"> PAGEREF _Toc29804 \h </w:instrText>
        </w:r>
        <w:r>
          <w:fldChar w:fldCharType="separate"/>
        </w:r>
        <w:r>
          <w:t>52</w:t>
        </w:r>
        <w:r>
          <w:fldChar w:fldCharType="end"/>
        </w:r>
      </w:hyperlink>
    </w:p>
    <w:p>
      <w:pPr>
        <w:pStyle w:val="TOC1"/>
        <w:tabs>
          <w:tab w:val="right" w:leader="dot" w:pos="8306"/>
        </w:tabs>
      </w:pPr>
      <w:hyperlink w:anchor="_Toc12998" w:history="1">
        <w:r>
          <w:rPr>
            <w:rFonts w:ascii="仿宋" w:eastAsia="仿宋" w:hAnsi="仿宋" w:cs="仿宋" w:hint="eastAsia"/>
            <w:lang w:eastAsia="zh-CN"/>
          </w:rPr>
          <w:t>十三、合作与交流机制建立</w:t>
        </w:r>
        <w:r>
          <w:tab/>
        </w:r>
        <w:r>
          <w:fldChar w:fldCharType="begin"/>
        </w:r>
        <w:r>
          <w:instrText xml:space="preserve"> PAGEREF _Toc12998 \h </w:instrText>
        </w:r>
        <w:r>
          <w:fldChar w:fldCharType="separate"/>
        </w:r>
        <w:r>
          <w:t>54</w:t>
        </w:r>
        <w:r>
          <w:fldChar w:fldCharType="end"/>
        </w:r>
      </w:hyperlink>
    </w:p>
    <w:p>
      <w:pPr>
        <w:pStyle w:val="TOC2"/>
        <w:tabs>
          <w:tab w:val="right" w:leader="dot" w:pos="8306"/>
        </w:tabs>
      </w:pPr>
      <w:hyperlink w:anchor="_Toc26294" w:history="1">
        <w:r>
          <w:rPr>
            <w:rFonts w:ascii="仿宋" w:eastAsia="仿宋" w:hAnsi="仿宋" w:cs="仿宋" w:hint="eastAsia"/>
            <w:lang w:eastAsia="zh-CN"/>
          </w:rPr>
          <w:t>(一)、合作伙伴选择与合作方式</w:t>
        </w:r>
        <w:r>
          <w:tab/>
        </w:r>
        <w:r>
          <w:fldChar w:fldCharType="begin"/>
        </w:r>
        <w:r>
          <w:instrText xml:space="preserve"> PAGEREF _Toc26294 \h </w:instrText>
        </w:r>
        <w:r>
          <w:fldChar w:fldCharType="separate"/>
        </w:r>
        <w:r>
          <w:t>54</w:t>
        </w:r>
        <w:r>
          <w:fldChar w:fldCharType="end"/>
        </w:r>
      </w:hyperlink>
    </w:p>
    <w:p>
      <w:pPr>
        <w:pStyle w:val="TOC2"/>
        <w:tabs>
          <w:tab w:val="right" w:leader="dot" w:pos="8306"/>
        </w:tabs>
      </w:pPr>
      <w:hyperlink w:anchor="_Toc10140" w:history="1">
        <w:r>
          <w:rPr>
            <w:rFonts w:ascii="仿宋" w:eastAsia="仿宋" w:hAnsi="仿宋" w:cs="仿宋" w:hint="eastAsia"/>
            <w:lang w:eastAsia="zh-CN"/>
          </w:rPr>
          <w:t>(二)、交流与合作平台搭建</w:t>
        </w:r>
        <w:r>
          <w:tab/>
        </w:r>
        <w:r>
          <w:fldChar w:fldCharType="begin"/>
        </w:r>
        <w:r>
          <w:instrText xml:space="preserve"> PAGEREF _Toc10140 \h </w:instrText>
        </w:r>
        <w:r>
          <w:fldChar w:fldCharType="separate"/>
        </w:r>
        <w:r>
          <w:t>55</w:t>
        </w:r>
        <w:r>
          <w:fldChar w:fldCharType="end"/>
        </w:r>
      </w:hyperlink>
    </w:p>
    <w:p>
      <w:pPr>
        <w:pStyle w:val="TOC1"/>
        <w:tabs>
          <w:tab w:val="right" w:leader="dot" w:pos="8306"/>
        </w:tabs>
      </w:pPr>
      <w:hyperlink w:anchor="_Toc4541" w:history="1">
        <w:r>
          <w:rPr>
            <w:rFonts w:ascii="仿宋" w:eastAsia="仿宋" w:hAnsi="仿宋" w:cs="仿宋" w:hint="eastAsia"/>
            <w:lang w:eastAsia="zh-CN"/>
          </w:rPr>
          <w:t>十四、企业合规与伦理</w:t>
        </w:r>
        <w:r>
          <w:tab/>
        </w:r>
        <w:r>
          <w:fldChar w:fldCharType="begin"/>
        </w:r>
        <w:r>
          <w:instrText xml:space="preserve"> PAGEREF _Toc4541 \h </w:instrText>
        </w:r>
        <w:r>
          <w:fldChar w:fldCharType="separate"/>
        </w:r>
        <w:r>
          <w:t>57</w:t>
        </w:r>
        <w:r>
          <w:fldChar w:fldCharType="end"/>
        </w:r>
      </w:hyperlink>
    </w:p>
    <w:p>
      <w:pPr>
        <w:pStyle w:val="TOC2"/>
        <w:tabs>
          <w:tab w:val="right" w:leader="dot" w:pos="8306"/>
        </w:tabs>
      </w:pPr>
      <w:hyperlink w:anchor="_Toc17421" w:history="1">
        <w:r>
          <w:rPr>
            <w:rFonts w:ascii="仿宋" w:eastAsia="仿宋" w:hAnsi="仿宋" w:cs="仿宋" w:hint="eastAsia"/>
            <w:lang w:eastAsia="zh-CN"/>
          </w:rPr>
          <w:t>(一)、合规政策与程序</w:t>
        </w:r>
        <w:r>
          <w:tab/>
        </w:r>
        <w:r>
          <w:fldChar w:fldCharType="begin"/>
        </w:r>
        <w:r>
          <w:instrText xml:space="preserve"> PAGEREF _Toc17421 \h </w:instrText>
        </w:r>
        <w:r>
          <w:fldChar w:fldCharType="separate"/>
        </w:r>
        <w:r>
          <w:t>57</w:t>
        </w:r>
        <w:r>
          <w:fldChar w:fldCharType="end"/>
        </w:r>
      </w:hyperlink>
    </w:p>
    <w:p>
      <w:pPr>
        <w:pStyle w:val="TOC2"/>
        <w:tabs>
          <w:tab w:val="right" w:leader="dot" w:pos="8306"/>
        </w:tabs>
      </w:pPr>
      <w:hyperlink w:anchor="_Toc13683" w:history="1">
        <w:r>
          <w:rPr>
            <w:rFonts w:ascii="仿宋" w:eastAsia="仿宋" w:hAnsi="仿宋" w:cs="仿宋" w:hint="eastAsia"/>
            <w:lang w:eastAsia="zh-CN"/>
          </w:rPr>
          <w:t>(二)、伦理规范与培训</w:t>
        </w:r>
        <w:r>
          <w:tab/>
        </w:r>
        <w:r>
          <w:fldChar w:fldCharType="begin"/>
        </w:r>
        <w:r>
          <w:instrText xml:space="preserve"> PAGEREF _Toc13683 \h </w:instrText>
        </w:r>
        <w:r>
          <w:fldChar w:fldCharType="separate"/>
        </w:r>
        <w:r>
          <w:t>58</w:t>
        </w:r>
        <w:r>
          <w:fldChar w:fldCharType="end"/>
        </w:r>
      </w:hyperlink>
    </w:p>
    <w:p>
      <w:pPr>
        <w:pStyle w:val="TOC2"/>
        <w:tabs>
          <w:tab w:val="right" w:leader="dot" w:pos="8306"/>
        </w:tabs>
      </w:pPr>
      <w:hyperlink w:anchor="_Toc30962" w:history="1">
        <w:r>
          <w:rPr>
            <w:rFonts w:ascii="仿宋" w:eastAsia="仿宋" w:hAnsi="仿宋" w:cs="仿宋" w:hint="eastAsia"/>
            <w:lang w:eastAsia="zh-CN"/>
          </w:rPr>
          <w:t>(三)、合规风险评估</w:t>
        </w:r>
        <w:r>
          <w:tab/>
        </w:r>
        <w:r>
          <w:fldChar w:fldCharType="begin"/>
        </w:r>
        <w:r>
          <w:instrText xml:space="preserve"> PAGEREF _Toc30962 \h </w:instrText>
        </w:r>
        <w:r>
          <w:fldChar w:fldCharType="separate"/>
        </w:r>
        <w:r>
          <w:t>59</w:t>
        </w:r>
        <w:r>
          <w:fldChar w:fldCharType="end"/>
        </w:r>
      </w:hyperlink>
    </w:p>
    <w:p>
      <w:pPr>
        <w:pStyle w:val="TOC2"/>
        <w:tabs>
          <w:tab w:val="right" w:leader="dot" w:pos="8306"/>
        </w:tabs>
      </w:pPr>
      <w:hyperlink w:anchor="_Toc5452" w:history="1">
        <w:r>
          <w:rPr>
            <w:rFonts w:ascii="仿宋" w:eastAsia="仿宋" w:hAnsi="仿宋" w:cs="仿宋" w:hint="eastAsia"/>
            <w:lang w:eastAsia="zh-CN"/>
          </w:rPr>
          <w:t>(四)、合规监督与执行</w:t>
        </w:r>
        <w:r>
          <w:tab/>
        </w:r>
        <w:r>
          <w:fldChar w:fldCharType="begin"/>
        </w:r>
        <w:r>
          <w:instrText xml:space="preserve"> PAGEREF _Toc5452 \h </w:instrText>
        </w:r>
        <w:r>
          <w:fldChar w:fldCharType="separate"/>
        </w:r>
        <w:r>
          <w:t>60</w:t>
        </w:r>
        <w:r>
          <w:fldChar w:fldCharType="end"/>
        </w:r>
      </w:hyperlink>
    </w:p>
    <w:p>
      <w:pPr>
        <w:pStyle w:val="TOC1"/>
        <w:tabs>
          <w:tab w:val="right" w:leader="dot" w:pos="8306"/>
        </w:tabs>
      </w:pPr>
      <w:hyperlink w:anchor="_Toc16872" w:history="1">
        <w:r>
          <w:rPr>
            <w:rFonts w:ascii="仿宋" w:eastAsia="仿宋" w:hAnsi="仿宋" w:cs="仿宋" w:hint="eastAsia"/>
            <w:lang w:eastAsia="zh-CN"/>
          </w:rPr>
          <w:t>十五、质量管理与控制</w:t>
        </w:r>
        <w:r>
          <w:tab/>
        </w:r>
        <w:r>
          <w:fldChar w:fldCharType="begin"/>
        </w:r>
        <w:r>
          <w:instrText xml:space="preserve"> PAGEREF _Toc16872 \h </w:instrText>
        </w:r>
        <w:r>
          <w:fldChar w:fldCharType="separate"/>
        </w:r>
        <w:r>
          <w:t>61</w:t>
        </w:r>
        <w:r>
          <w:fldChar w:fldCharType="end"/>
        </w:r>
      </w:hyperlink>
    </w:p>
    <w:p>
      <w:pPr>
        <w:pStyle w:val="TOC2"/>
        <w:tabs>
          <w:tab w:val="right" w:leader="dot" w:pos="8306"/>
        </w:tabs>
      </w:pPr>
      <w:hyperlink w:anchor="_Toc21644" w:history="1">
        <w:r>
          <w:rPr>
            <w:rFonts w:ascii="仿宋" w:eastAsia="仿宋" w:hAnsi="仿宋" w:cs="仿宋" w:hint="eastAsia"/>
            <w:lang w:eastAsia="zh-CN"/>
          </w:rPr>
          <w:t>(一)、质量管理体系建设</w:t>
        </w:r>
        <w:r>
          <w:tab/>
        </w:r>
        <w:r>
          <w:fldChar w:fldCharType="begin"/>
        </w:r>
        <w:r>
          <w:instrText xml:space="preserve"> PAGEREF _Toc21644 \h </w:instrText>
        </w:r>
        <w:r>
          <w:fldChar w:fldCharType="separate"/>
        </w:r>
        <w:r>
          <w:t>61</w:t>
        </w:r>
        <w:r>
          <w:fldChar w:fldCharType="end"/>
        </w:r>
      </w:hyperlink>
    </w:p>
    <w:p>
      <w:pPr>
        <w:pStyle w:val="TOC2"/>
        <w:tabs>
          <w:tab w:val="right" w:leader="dot" w:pos="8306"/>
        </w:tabs>
      </w:pPr>
      <w:hyperlink w:anchor="_Toc15085" w:history="1">
        <w:r>
          <w:rPr>
            <w:rFonts w:ascii="仿宋" w:eastAsia="仿宋" w:hAnsi="仿宋" w:cs="仿宋" w:hint="eastAsia"/>
            <w:lang w:eastAsia="zh-CN"/>
          </w:rPr>
          <w:t>(二)、质量控制措施</w:t>
        </w:r>
        <w:r>
          <w:tab/>
        </w:r>
        <w:r>
          <w:fldChar w:fldCharType="begin"/>
        </w:r>
        <w:r>
          <w:instrText xml:space="preserve"> PAGEREF _Toc15085 \h </w:instrText>
        </w:r>
        <w:r>
          <w:fldChar w:fldCharType="separate"/>
        </w:r>
        <w:r>
          <w:t>62</w:t>
        </w:r>
        <w:r>
          <w:fldChar w:fldCharType="end"/>
        </w:r>
      </w:hyperlink>
    </w:p>
    <w:p>
      <w:pPr>
        <w:pStyle w:val="TOC1"/>
        <w:tabs>
          <w:tab w:val="right" w:leader="dot" w:pos="8306"/>
        </w:tabs>
      </w:pPr>
      <w:hyperlink w:anchor="_Toc13775" w:history="1">
        <w:r>
          <w:rPr>
            <w:rFonts w:ascii="仿宋" w:eastAsia="仿宋" w:hAnsi="仿宋" w:cs="仿宋" w:hint="eastAsia"/>
            <w:lang w:eastAsia="zh-CN"/>
          </w:rPr>
          <w:t>十六、产业协同与集群发展</w:t>
        </w:r>
        <w:r>
          <w:tab/>
        </w:r>
        <w:r>
          <w:fldChar w:fldCharType="begin"/>
        </w:r>
        <w:r>
          <w:instrText xml:space="preserve"> PAGEREF _Toc13775 \h </w:instrText>
        </w:r>
        <w:r>
          <w:fldChar w:fldCharType="separate"/>
        </w:r>
        <w:r>
          <w:t>63</w:t>
        </w:r>
        <w:r>
          <w:fldChar w:fldCharType="end"/>
        </w:r>
      </w:hyperlink>
    </w:p>
    <w:p>
      <w:pPr>
        <w:pStyle w:val="TOC2"/>
        <w:tabs>
          <w:tab w:val="right" w:leader="dot" w:pos="8306"/>
        </w:tabs>
      </w:pPr>
      <w:hyperlink w:anchor="_Toc24643" w:history="1">
        <w:r>
          <w:rPr>
            <w:rFonts w:ascii="仿宋" w:eastAsia="仿宋" w:hAnsi="仿宋" w:cs="仿宋" w:hint="eastAsia"/>
            <w:lang w:eastAsia="zh-CN"/>
          </w:rPr>
          <w:t>(一)、产业协同机制建设</w:t>
        </w:r>
        <w:r>
          <w:tab/>
        </w:r>
        <w:r>
          <w:fldChar w:fldCharType="begin"/>
        </w:r>
        <w:r>
          <w:instrText xml:space="preserve"> PAGEREF _Toc24643 \h </w:instrText>
        </w:r>
        <w:r>
          <w:fldChar w:fldCharType="separate"/>
        </w:r>
        <w:r>
          <w:t>63</w:t>
        </w:r>
        <w:r>
          <w:fldChar w:fldCharType="end"/>
        </w:r>
      </w:hyperlink>
    </w:p>
    <w:p>
      <w:pPr>
        <w:pStyle w:val="TOC2"/>
        <w:tabs>
          <w:tab w:val="right" w:leader="dot" w:pos="8306"/>
        </w:tabs>
      </w:pPr>
      <w:hyperlink w:anchor="_Toc24588" w:history="1">
        <w:r>
          <w:rPr>
            <w:rFonts w:ascii="仿宋" w:eastAsia="仿宋" w:hAnsi="仿宋" w:cs="仿宋" w:hint="eastAsia"/>
            <w:lang w:eastAsia="zh-CN"/>
          </w:rPr>
          <w:t>(二)、产业集群培育与发展</w:t>
        </w:r>
        <w:r>
          <w:tab/>
        </w:r>
        <w:r>
          <w:fldChar w:fldCharType="begin"/>
        </w:r>
        <w:r>
          <w:instrText xml:space="preserve"> PAGEREF _Toc24588 \h </w:instrText>
        </w:r>
        <w:r>
          <w:fldChar w:fldCharType="separate"/>
        </w:r>
        <w:r>
          <w:t>65</w:t>
        </w:r>
        <w:r>
          <w:fldChar w:fldCharType="end"/>
        </w:r>
      </w:hyperlink>
    </w:p>
    <w:p>
      <w:pPr>
        <w:pStyle w:val="TOC1"/>
        <w:tabs>
          <w:tab w:val="right" w:leader="dot" w:pos="8306"/>
        </w:tabs>
      </w:pPr>
      <w:hyperlink w:anchor="_Toc12790" w:history="1">
        <w:r>
          <w:rPr>
            <w:rFonts w:ascii="仿宋" w:eastAsia="仿宋" w:hAnsi="仿宋" w:cs="仿宋" w:hint="eastAsia"/>
            <w:lang w:eastAsia="zh-CN"/>
          </w:rPr>
          <w:t>十七、成果转化与推广应用</w:t>
        </w:r>
        <w:r>
          <w:tab/>
        </w:r>
        <w:r>
          <w:fldChar w:fldCharType="begin"/>
        </w:r>
        <w:r>
          <w:instrText xml:space="preserve"> PAGEREF _Toc12790 \h </w:instrText>
        </w:r>
        <w:r>
          <w:fldChar w:fldCharType="separate"/>
        </w:r>
        <w:r>
          <w:t>65</w:t>
        </w:r>
        <w:r>
          <w:fldChar w:fldCharType="end"/>
        </w:r>
      </w:hyperlink>
    </w:p>
    <w:p>
      <w:pPr>
        <w:pStyle w:val="TOC2"/>
        <w:tabs>
          <w:tab w:val="right" w:leader="dot" w:pos="8306"/>
        </w:tabs>
      </w:pPr>
      <w:hyperlink w:anchor="_Toc7259" w:history="1">
        <w:r>
          <w:rPr>
            <w:rFonts w:ascii="仿宋" w:eastAsia="仿宋" w:hAnsi="仿宋" w:cs="仿宋" w:hint="eastAsia"/>
            <w:lang w:eastAsia="zh-CN"/>
          </w:rPr>
          <w:t>(一)、成果转化策略制定</w:t>
        </w:r>
        <w:r>
          <w:tab/>
        </w:r>
        <w:r>
          <w:fldChar w:fldCharType="begin"/>
        </w:r>
        <w:r>
          <w:instrText xml:space="preserve"> PAGEREF _Toc7259 \h </w:instrText>
        </w:r>
        <w:r>
          <w:fldChar w:fldCharType="separate"/>
        </w:r>
        <w:r>
          <w:t>65</w:t>
        </w:r>
        <w:r>
          <w:fldChar w:fldCharType="end"/>
        </w:r>
      </w:hyperlink>
    </w:p>
    <w:p>
      <w:pPr>
        <w:pStyle w:val="TOC2"/>
        <w:tabs>
          <w:tab w:val="right" w:leader="dot" w:pos="8306"/>
        </w:tabs>
      </w:pPr>
      <w:hyperlink w:anchor="_Toc243" w:history="1">
        <w:r>
          <w:rPr>
            <w:rFonts w:ascii="仿宋" w:eastAsia="仿宋" w:hAnsi="仿宋" w:cs="仿宋" w:hint="eastAsia"/>
            <w:lang w:eastAsia="zh-CN"/>
          </w:rPr>
          <w:t>(二)、成果推广应用方案</w:t>
        </w:r>
        <w:r>
          <w:tab/>
        </w:r>
        <w:r>
          <w:fldChar w:fldCharType="begin"/>
        </w:r>
        <w:r>
          <w:instrText xml:space="preserve"> PAGEREF _Toc243 \h </w:instrText>
        </w:r>
        <w:r>
          <w:fldChar w:fldCharType="separate"/>
        </w:r>
        <w:r>
          <w:t>67</w:t>
        </w:r>
        <w:r>
          <w:fldChar w:fldCharType="end"/>
        </w:r>
      </w:hyperlink>
    </w:p>
    <w:p>
      <w:pPr>
        <w:pStyle w:val="TOC1"/>
        <w:tabs>
          <w:tab w:val="right" w:leader="dot" w:pos="8306"/>
        </w:tabs>
      </w:pPr>
      <w:hyperlink w:anchor="_Toc23368" w:history="1">
        <w:r>
          <w:rPr>
            <w:rFonts w:ascii="仿宋" w:eastAsia="仿宋" w:hAnsi="仿宋" w:cs="仿宋" w:hint="eastAsia"/>
            <w:lang w:eastAsia="zh-CN"/>
          </w:rPr>
          <w:t>十八、法律法规与政策遵循</w:t>
        </w:r>
        <w:r>
          <w:tab/>
        </w:r>
        <w:r>
          <w:fldChar w:fldCharType="begin"/>
        </w:r>
        <w:r>
          <w:instrText xml:space="preserve"> PAGEREF _Toc23368 \h </w:instrText>
        </w:r>
        <w:r>
          <w:fldChar w:fldCharType="separate"/>
        </w:r>
        <w:r>
          <w:t>68</w:t>
        </w:r>
        <w:r>
          <w:fldChar w:fldCharType="end"/>
        </w:r>
      </w:hyperlink>
    </w:p>
    <w:p>
      <w:pPr>
        <w:pStyle w:val="TOC2"/>
        <w:tabs>
          <w:tab w:val="right" w:leader="dot" w:pos="8306"/>
        </w:tabs>
      </w:pPr>
      <w:hyperlink w:anchor="_Toc6560" w:history="1">
        <w:r>
          <w:rPr>
            <w:rFonts w:ascii="仿宋" w:eastAsia="仿宋" w:hAnsi="仿宋" w:cs="仿宋" w:hint="eastAsia"/>
            <w:lang w:eastAsia="zh-CN"/>
          </w:rPr>
          <w:t>(一)、法律法规遵守</w:t>
        </w:r>
        <w:r>
          <w:tab/>
        </w:r>
        <w:r>
          <w:fldChar w:fldCharType="begin"/>
        </w:r>
        <w:r>
          <w:instrText xml:space="preserve"> PAGEREF _Toc6560 \h </w:instrText>
        </w:r>
        <w:r>
          <w:fldChar w:fldCharType="separate"/>
        </w:r>
        <w:r>
          <w:t>68</w:t>
        </w:r>
        <w:r>
          <w:fldChar w:fldCharType="end"/>
        </w:r>
      </w:hyperlink>
    </w:p>
    <w:p>
      <w:pPr>
        <w:pStyle w:val="TOC2"/>
        <w:tabs>
          <w:tab w:val="right" w:leader="dot" w:pos="8306"/>
        </w:tabs>
      </w:pPr>
      <w:hyperlink w:anchor="_Toc1411" w:history="1">
        <w:r>
          <w:rPr>
            <w:rFonts w:ascii="仿宋" w:eastAsia="仿宋" w:hAnsi="仿宋" w:cs="仿宋" w:hint="eastAsia"/>
            <w:lang w:eastAsia="zh-CN"/>
          </w:rPr>
          <w:t>(二)、政策导向与利用</w:t>
        </w:r>
        <w:r>
          <w:tab/>
        </w:r>
        <w:r>
          <w:fldChar w:fldCharType="begin"/>
        </w:r>
        <w:r>
          <w:instrText xml:space="preserve"> PAGEREF _Toc1411 \h </w:instrText>
        </w:r>
        <w:r>
          <w:fldChar w:fldCharType="separate"/>
        </w:r>
        <w:r>
          <w:t>69</w:t>
        </w:r>
        <w:r>
          <w:fldChar w:fldCharType="end"/>
        </w:r>
      </w:hyperlink>
    </w:p>
    <w:p>
      <w:pPr>
        <w:pStyle w:val="TOC1"/>
        <w:tabs>
          <w:tab w:val="right" w:leader="dot" w:pos="8306"/>
        </w:tabs>
      </w:pPr>
      <w:hyperlink w:anchor="_Toc24647" w:history="1">
        <w:r>
          <w:rPr>
            <w:rFonts w:ascii="仿宋" w:eastAsia="仿宋" w:hAnsi="仿宋" w:cs="仿宋" w:hint="eastAsia"/>
            <w:lang w:eastAsia="zh-CN"/>
          </w:rPr>
          <w:t>十九、项目施工方案</w:t>
        </w:r>
        <w:r>
          <w:tab/>
        </w:r>
        <w:r>
          <w:fldChar w:fldCharType="begin"/>
        </w:r>
        <w:r>
          <w:instrText xml:space="preserve"> PAGEREF _Toc24647 \h </w:instrText>
        </w:r>
        <w:r>
          <w:fldChar w:fldCharType="separate"/>
        </w:r>
        <w:r>
          <w:t>70</w:t>
        </w:r>
        <w:r>
          <w:fldChar w:fldCharType="end"/>
        </w:r>
      </w:hyperlink>
    </w:p>
    <w:p>
      <w:pPr>
        <w:pStyle w:val="TOC2"/>
        <w:tabs>
          <w:tab w:val="right" w:leader="dot" w:pos="8306"/>
        </w:tabs>
      </w:pPr>
      <w:hyperlink w:anchor="_Toc31519" w:history="1">
        <w:r>
          <w:rPr>
            <w:rFonts w:ascii="仿宋" w:eastAsia="仿宋" w:hAnsi="仿宋" w:cs="仿宋" w:hint="eastAsia"/>
            <w:lang w:eastAsia="zh-CN"/>
          </w:rPr>
          <w:t>(一)、施工组织设计</w:t>
        </w:r>
        <w:r>
          <w:tab/>
        </w:r>
        <w:r>
          <w:fldChar w:fldCharType="begin"/>
        </w:r>
        <w:r>
          <w:instrText xml:space="preserve"> PAGEREF _Toc31519 \h </w:instrText>
        </w:r>
        <w:r>
          <w:fldChar w:fldCharType="separate"/>
        </w:r>
        <w:r>
          <w:t>70</w:t>
        </w:r>
        <w:r>
          <w:fldChar w:fldCharType="end"/>
        </w:r>
      </w:hyperlink>
    </w:p>
    <w:p>
      <w:pPr>
        <w:pStyle w:val="TOC2"/>
        <w:tabs>
          <w:tab w:val="right" w:leader="dot" w:pos="8306"/>
        </w:tabs>
      </w:pPr>
      <w:hyperlink w:anchor="_Toc21980" w:history="1">
        <w:r>
          <w:rPr>
            <w:rFonts w:ascii="仿宋" w:eastAsia="仿宋" w:hAnsi="仿宋" w:cs="仿宋" w:hint="eastAsia"/>
            <w:lang w:eastAsia="zh-CN"/>
          </w:rPr>
          <w:t>(二)、施工工艺与技术路线</w:t>
        </w:r>
        <w:r>
          <w:tab/>
        </w:r>
        <w:r>
          <w:fldChar w:fldCharType="begin"/>
        </w:r>
        <w:r>
          <w:instrText xml:space="preserve"> PAGEREF _Toc21980 \h </w:instrText>
        </w:r>
        <w:r>
          <w:fldChar w:fldCharType="separate"/>
        </w:r>
        <w:r>
          <w:t>72</w:t>
        </w:r>
        <w:r>
          <w:fldChar w:fldCharType="end"/>
        </w:r>
      </w:hyperlink>
    </w:p>
    <w:p>
      <w:pPr>
        <w:pStyle w:val="TOC2"/>
        <w:tabs>
          <w:tab w:val="right" w:leader="dot" w:pos="8306"/>
        </w:tabs>
      </w:pPr>
      <w:hyperlink w:anchor="_Toc32196" w:history="1">
        <w:r>
          <w:rPr>
            <w:rFonts w:ascii="仿宋" w:eastAsia="仿宋" w:hAnsi="仿宋" w:cs="仿宋" w:hint="eastAsia"/>
            <w:lang w:eastAsia="zh-CN"/>
          </w:rPr>
          <w:t>(三)、关键节点施工计划</w:t>
        </w:r>
        <w:r>
          <w:tab/>
        </w:r>
        <w:r>
          <w:fldChar w:fldCharType="begin"/>
        </w:r>
        <w:r>
          <w:instrText xml:space="preserve"> PAGEREF _Toc32196 \h </w:instrText>
        </w:r>
        <w:r>
          <w:fldChar w:fldCharType="separate"/>
        </w:r>
        <w:r>
          <w:t>73</w:t>
        </w:r>
        <w:r>
          <w:fldChar w:fldCharType="end"/>
        </w:r>
      </w:hyperlink>
    </w:p>
    <w:p>
      <w:pPr>
        <w:pStyle w:val="TOC2"/>
        <w:tabs>
          <w:tab w:val="right" w:leader="dot" w:pos="8306"/>
        </w:tabs>
      </w:pPr>
      <w:hyperlink w:anchor="_Toc28640" w:history="1">
        <w:r>
          <w:rPr>
            <w:rFonts w:ascii="仿宋" w:eastAsia="仿宋" w:hAnsi="仿宋" w:cs="仿宋" w:hint="eastAsia"/>
            <w:lang w:eastAsia="zh-CN"/>
          </w:rPr>
          <w:t>(四)、施工现场管理</w:t>
        </w:r>
        <w:r>
          <w:tab/>
        </w:r>
        <w:r>
          <w:fldChar w:fldCharType="begin"/>
        </w:r>
        <w:r>
          <w:instrText xml:space="preserve"> PAGEREF _Toc28640 \h </w:instrText>
        </w:r>
        <w:r>
          <w:fldChar w:fldCharType="separate"/>
        </w:r>
        <w:r>
          <w:t>74</w:t>
        </w:r>
        <w:r>
          <w:fldChar w:fldCharType="end"/>
        </w:r>
      </w:hyperlink>
    </w:p>
    <w:p>
      <w:pPr>
        <w:pStyle w:val="TOC1"/>
        <w:tabs>
          <w:tab w:val="right" w:leader="dot" w:pos="8306"/>
        </w:tabs>
      </w:pPr>
      <w:hyperlink w:anchor="_Toc25985" w:history="1">
        <w:r>
          <w:rPr>
            <w:rFonts w:ascii="仿宋" w:eastAsia="仿宋" w:hAnsi="仿宋" w:cs="仿宋" w:hint="eastAsia"/>
            <w:lang w:eastAsia="zh-CN"/>
          </w:rPr>
          <w:t>二十、创新驱动与持续发展</w:t>
        </w:r>
        <w:r>
          <w:tab/>
        </w:r>
        <w:r>
          <w:fldChar w:fldCharType="begin"/>
        </w:r>
        <w:r>
          <w:instrText xml:space="preserve"> PAGEREF _Toc25985 \h </w:instrText>
        </w:r>
        <w:r>
          <w:fldChar w:fldCharType="separate"/>
        </w:r>
        <w:r>
          <w:t>77</w:t>
        </w:r>
        <w:r>
          <w:fldChar w:fldCharType="end"/>
        </w:r>
      </w:hyperlink>
    </w:p>
    <w:p>
      <w:pPr>
        <w:pStyle w:val="TOC2"/>
        <w:tabs>
          <w:tab w:val="right" w:leader="dot" w:pos="8306"/>
        </w:tabs>
      </w:pPr>
      <w:hyperlink w:anchor="_Toc17520" w:history="1">
        <w:r>
          <w:rPr>
            <w:rFonts w:ascii="仿宋" w:eastAsia="仿宋" w:hAnsi="仿宋" w:cs="仿宋" w:hint="eastAsia"/>
            <w:lang w:eastAsia="zh-CN"/>
          </w:rPr>
          <w:t>(一)、创新驱动战略实施</w:t>
        </w:r>
        <w:r>
          <w:tab/>
        </w:r>
        <w:r>
          <w:fldChar w:fldCharType="begin"/>
        </w:r>
        <w:r>
          <w:instrText xml:space="preserve"> PAGEREF _Toc17520 \h </w:instrText>
        </w:r>
        <w:r>
          <w:fldChar w:fldCharType="separate"/>
        </w:r>
        <w:r>
          <w:t>77</w:t>
        </w:r>
        <w:r>
          <w:fldChar w:fldCharType="end"/>
        </w:r>
      </w:hyperlink>
    </w:p>
    <w:p>
      <w:pPr>
        <w:pStyle w:val="TOC2"/>
        <w:tabs>
          <w:tab w:val="right" w:leader="dot" w:pos="8306"/>
        </w:tabs>
      </w:pPr>
      <w:hyperlink w:anchor="_Toc15649" w:history="1">
        <w:r>
          <w:rPr>
            <w:rFonts w:ascii="仿宋" w:eastAsia="仿宋" w:hAnsi="仿宋" w:cs="仿宋" w:hint="eastAsia"/>
            <w:lang w:eastAsia="zh-CN"/>
          </w:rPr>
          <w:t>(二)、持续发展路径探索</w:t>
        </w:r>
        <w:r>
          <w:tab/>
        </w:r>
        <w:r>
          <w:fldChar w:fldCharType="begin"/>
        </w:r>
        <w:r>
          <w:instrText xml:space="preserve"> PAGEREF _Toc15649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14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556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一、UPS电源项目的技术资源开发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UPS电源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二、UPS电源项目的人力资源管理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UPS电源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三、UPS电源项目的资金资源筹措与优化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UPS电源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585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UPS电源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UPS电源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UPS电源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583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UPS电源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UPS电源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智能技术的应用：UPS电源项目将利用智能技术，如物联网（IoT）和大数据分析，来监控和优化资源使用。通过实时数据分析，项目可以更有效地管理能源消耗、减少原材料浪费，并提高生产过程的整体效率。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6826"/>
      <w:r>
        <w:rPr>
          <w:rFonts w:ascii="仿宋" w:eastAsia="仿宋" w:hAnsi="仿宋" w:cs="仿宋" w:hint="eastAsia"/>
          <w:sz w:val="28"/>
          <w:lang w:eastAsia="zh-CN"/>
        </w:rPr>
        <w:t>二、UPS电源项目概论</w:t>
      </w:r>
      <w:bookmarkEnd w:id="6"/>
    </w:p>
    <w:p>
      <w:pPr>
        <w:pStyle w:val="Heading2"/>
        <w:rPr>
          <w:rFonts w:ascii="仿宋" w:eastAsia="仿宋" w:hAnsi="仿宋" w:cs="仿宋" w:hint="eastAsia"/>
          <w:lang w:eastAsia="zh-CN"/>
        </w:rPr>
      </w:pPr>
      <w:bookmarkStart w:id="7" w:name="_Toc27016"/>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UPS电源项目的申报单位是“XXX实业发展公司”，这是一家在其所处行业内备受尊敬的企业。公司自成立以来，通过其在UPS电源项目中表现出的创新精神和卓越执行力，在市场上赢得了显著的地位。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该公司的法定代表人秦XX，在UPS电源项目及其他多个行业领域中都有着显著的贡献。秦XX以其出色的领导才能和敏锐的商业洞察力，带领公司在UPS电源项目等多个领域实现了持续的成长和成功。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UPS电源项目的重要合作伙伴。公司专注于[行业名称]领域，以创新作为驱动力，不断推动技术进步和市场扩张。在UPS电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UPS电源项目中展现了强劲的增长和稳定的财务表现。公司通过有效的策略，在UPS电源项目中扩大了其市场份额并增强了盈利能力。同时，公司积极承担社会责任，参与各类社会公益项目，增强了其在UPS电源项目中的品牌形象和社会影响力。</w:t>
      </w:r>
    </w:p>
    <w:p>
      <w:pPr>
        <w:pStyle w:val="Heading2"/>
        <w:ind w:firstLine="560" w:firstLineChars="200"/>
        <w:rPr>
          <w:rFonts w:ascii="仿宋" w:eastAsia="仿宋" w:hAnsi="仿宋" w:cs="仿宋" w:hint="eastAsia"/>
          <w:sz w:val="28"/>
          <w:lang w:eastAsia="zh-CN"/>
        </w:rPr>
      </w:pPr>
      <w:bookmarkStart w:id="8" w:name="_Toc32457"/>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UPS电源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UPS电源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650"/>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0206"/>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直接收益：假设UPS电源项目的产品或服务年销售收入为XX万元。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https://d.book118.com/218067105112006042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UPS电源项目构思建设方案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UPS电源项目构思建设方案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UPS电源项目构思建设方案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UPS电源项目构思建设方案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UPS电源项目构思建设方案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UPS电源项目构思建设方案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UPS电源项目构思建设方案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UPS电源项目构思建设方案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UPS电源项目构思建设方案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UPS电源项目构思建设方案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UPS电源项目构思建设方案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UPS电源项目构思建设方案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517B25"/>
    <w:rsid w:val="35517B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8067105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2024-02-20T16:52:00Z</dcterms:created>
  <dcterms:modified xsi:type="dcterms:W3CDTF">2024-02-20T16:52:40Z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40F53E65A453431EAEF00996FC6E83F6_11</vt:lpwstr>
  </property>
  <property fmtid="{D5CDD505-2E9C-101B-9397-08002B2CF9AE}" pid="3" name="KSOProductBuildVer">
    <vt:lpwstr>2052-12.1.0.16250</vt:lpwstr>
  </property>
</Properties>
</file>