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浮子水管倾斜仪项目构思建设方案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25" w:history="1">
        <w:r>
          <w:rPr>
            <w:rFonts w:ascii="仿宋" w:eastAsia="仿宋" w:hAnsi="仿宋" w:cs="仿宋" w:hint="eastAsia"/>
            <w:lang w:eastAsia="zh-CN"/>
          </w:rPr>
          <w:t>前言</w:t>
        </w:r>
        <w:r>
          <w:tab/>
        </w:r>
        <w:r>
          <w:fldChar w:fldCharType="begin"/>
        </w:r>
        <w:r>
          <w:instrText xml:space="preserve"> PAGEREF _Toc5125 \h </w:instrText>
        </w:r>
        <w:r>
          <w:fldChar w:fldCharType="separate"/>
        </w:r>
        <w:r>
          <w:t>3</w:t>
        </w:r>
        <w:r>
          <w:fldChar w:fldCharType="end"/>
        </w:r>
      </w:hyperlink>
    </w:p>
    <w:p>
      <w:pPr>
        <w:pStyle w:val="TOC1"/>
        <w:tabs>
          <w:tab w:val="right" w:leader="dot" w:pos="8306"/>
        </w:tabs>
      </w:pPr>
      <w:hyperlink w:anchor="_Toc11403" w:history="1">
        <w:r>
          <w:rPr>
            <w:rFonts w:ascii="仿宋" w:eastAsia="仿宋" w:hAnsi="仿宋" w:cs="仿宋" w:hint="eastAsia"/>
            <w:lang w:eastAsia="zh-CN"/>
          </w:rPr>
          <w:t>一、背景、必要性分析</w:t>
        </w:r>
        <w:r>
          <w:tab/>
        </w:r>
        <w:r>
          <w:fldChar w:fldCharType="begin"/>
        </w:r>
        <w:r>
          <w:instrText xml:space="preserve"> PAGEREF _Toc11403 \h </w:instrText>
        </w:r>
        <w:r>
          <w:fldChar w:fldCharType="separate"/>
        </w:r>
        <w:r>
          <w:t>3</w:t>
        </w:r>
        <w:r>
          <w:fldChar w:fldCharType="end"/>
        </w:r>
      </w:hyperlink>
    </w:p>
    <w:p>
      <w:pPr>
        <w:pStyle w:val="TOC2"/>
        <w:tabs>
          <w:tab w:val="right" w:leader="dot" w:pos="8306"/>
        </w:tabs>
      </w:pPr>
      <w:hyperlink w:anchor="_Toc14875" w:history="1">
        <w:r>
          <w:rPr>
            <w:rFonts w:ascii="仿宋" w:eastAsia="仿宋" w:hAnsi="仿宋" w:cs="仿宋" w:hint="eastAsia"/>
            <w:lang w:eastAsia="zh-CN"/>
          </w:rPr>
          <w:t>(一)、项目建设背景</w:t>
        </w:r>
        <w:r>
          <w:tab/>
        </w:r>
        <w:r>
          <w:fldChar w:fldCharType="begin"/>
        </w:r>
        <w:r>
          <w:instrText xml:space="preserve"> PAGEREF _Toc14875 \h </w:instrText>
        </w:r>
        <w:r>
          <w:fldChar w:fldCharType="separate"/>
        </w:r>
        <w:r>
          <w:t>3</w:t>
        </w:r>
        <w:r>
          <w:fldChar w:fldCharType="end"/>
        </w:r>
      </w:hyperlink>
    </w:p>
    <w:p>
      <w:pPr>
        <w:pStyle w:val="TOC2"/>
        <w:tabs>
          <w:tab w:val="right" w:leader="dot" w:pos="8306"/>
        </w:tabs>
      </w:pPr>
      <w:hyperlink w:anchor="_Toc3123" w:history="1">
        <w:r>
          <w:rPr>
            <w:rFonts w:ascii="仿宋" w:eastAsia="仿宋" w:hAnsi="仿宋" w:cs="仿宋" w:hint="eastAsia"/>
            <w:lang w:eastAsia="zh-CN"/>
          </w:rPr>
          <w:t>(二)、必要性分析</w:t>
        </w:r>
        <w:r>
          <w:tab/>
        </w:r>
        <w:r>
          <w:fldChar w:fldCharType="begin"/>
        </w:r>
        <w:r>
          <w:instrText xml:space="preserve"> PAGEREF _Toc3123 \h </w:instrText>
        </w:r>
        <w:r>
          <w:fldChar w:fldCharType="separate"/>
        </w:r>
        <w:r>
          <w:t>4</w:t>
        </w:r>
        <w:r>
          <w:fldChar w:fldCharType="end"/>
        </w:r>
      </w:hyperlink>
    </w:p>
    <w:p>
      <w:pPr>
        <w:pStyle w:val="TOC2"/>
        <w:tabs>
          <w:tab w:val="right" w:leader="dot" w:pos="8306"/>
        </w:tabs>
      </w:pPr>
      <w:hyperlink w:anchor="_Toc25857" w:history="1">
        <w:r>
          <w:rPr>
            <w:rFonts w:ascii="仿宋" w:eastAsia="仿宋" w:hAnsi="仿宋" w:cs="仿宋" w:hint="eastAsia"/>
            <w:lang w:eastAsia="zh-CN"/>
          </w:rPr>
          <w:t>(三)、项目建设有利条件</w:t>
        </w:r>
        <w:r>
          <w:tab/>
        </w:r>
        <w:r>
          <w:fldChar w:fldCharType="begin"/>
        </w:r>
        <w:r>
          <w:instrText xml:space="preserve"> PAGEREF _Toc25857 \h </w:instrText>
        </w:r>
        <w:r>
          <w:fldChar w:fldCharType="separate"/>
        </w:r>
        <w:r>
          <w:t>5</w:t>
        </w:r>
        <w:r>
          <w:fldChar w:fldCharType="end"/>
        </w:r>
      </w:hyperlink>
    </w:p>
    <w:p>
      <w:pPr>
        <w:pStyle w:val="TOC1"/>
        <w:tabs>
          <w:tab w:val="right" w:leader="dot" w:pos="8306"/>
        </w:tabs>
      </w:pPr>
      <w:hyperlink w:anchor="_Toc28425" w:history="1">
        <w:r>
          <w:rPr>
            <w:rFonts w:ascii="仿宋" w:eastAsia="仿宋" w:hAnsi="仿宋" w:cs="仿宋" w:hint="eastAsia"/>
            <w:lang w:eastAsia="zh-CN"/>
          </w:rPr>
          <w:t>二、项目监理与质量保证</w:t>
        </w:r>
        <w:r>
          <w:tab/>
        </w:r>
        <w:r>
          <w:fldChar w:fldCharType="begin"/>
        </w:r>
        <w:r>
          <w:instrText xml:space="preserve"> PAGEREF _Toc28425 \h </w:instrText>
        </w:r>
        <w:r>
          <w:fldChar w:fldCharType="separate"/>
        </w:r>
        <w:r>
          <w:t>7</w:t>
        </w:r>
        <w:r>
          <w:fldChar w:fldCharType="end"/>
        </w:r>
      </w:hyperlink>
    </w:p>
    <w:p>
      <w:pPr>
        <w:pStyle w:val="TOC2"/>
        <w:tabs>
          <w:tab w:val="right" w:leader="dot" w:pos="8306"/>
        </w:tabs>
      </w:pPr>
      <w:hyperlink w:anchor="_Toc20108" w:history="1">
        <w:r>
          <w:rPr>
            <w:rFonts w:ascii="仿宋" w:eastAsia="仿宋" w:hAnsi="仿宋" w:cs="仿宋" w:hint="eastAsia"/>
            <w:lang w:eastAsia="zh-CN"/>
          </w:rPr>
          <w:t>(一)、监理体系构建</w:t>
        </w:r>
        <w:r>
          <w:tab/>
        </w:r>
        <w:r>
          <w:fldChar w:fldCharType="begin"/>
        </w:r>
        <w:r>
          <w:instrText xml:space="preserve"> PAGEREF _Toc20108 \h </w:instrText>
        </w:r>
        <w:r>
          <w:fldChar w:fldCharType="separate"/>
        </w:r>
        <w:r>
          <w:t>7</w:t>
        </w:r>
        <w:r>
          <w:fldChar w:fldCharType="end"/>
        </w:r>
      </w:hyperlink>
    </w:p>
    <w:p>
      <w:pPr>
        <w:pStyle w:val="TOC2"/>
        <w:tabs>
          <w:tab w:val="right" w:leader="dot" w:pos="8306"/>
        </w:tabs>
      </w:pPr>
      <w:hyperlink w:anchor="_Toc18020" w:history="1">
        <w:r>
          <w:rPr>
            <w:rFonts w:ascii="仿宋" w:eastAsia="仿宋" w:hAnsi="仿宋" w:cs="仿宋" w:hint="eastAsia"/>
            <w:lang w:eastAsia="zh-CN"/>
          </w:rPr>
          <w:t>(二)、质量保证体系实施</w:t>
        </w:r>
        <w:r>
          <w:tab/>
        </w:r>
        <w:r>
          <w:fldChar w:fldCharType="begin"/>
        </w:r>
        <w:r>
          <w:instrText xml:space="preserve"> PAGEREF _Toc18020 \h </w:instrText>
        </w:r>
        <w:r>
          <w:fldChar w:fldCharType="separate"/>
        </w:r>
        <w:r>
          <w:t>8</w:t>
        </w:r>
        <w:r>
          <w:fldChar w:fldCharType="end"/>
        </w:r>
      </w:hyperlink>
    </w:p>
    <w:p>
      <w:pPr>
        <w:pStyle w:val="TOC2"/>
        <w:tabs>
          <w:tab w:val="right" w:leader="dot" w:pos="8306"/>
        </w:tabs>
      </w:pPr>
      <w:hyperlink w:anchor="_Toc11813" w:history="1">
        <w:r>
          <w:rPr>
            <w:rFonts w:ascii="仿宋" w:eastAsia="仿宋" w:hAnsi="仿宋" w:cs="仿宋" w:hint="eastAsia"/>
            <w:lang w:eastAsia="zh-CN"/>
          </w:rPr>
          <w:t>(三)、监理与质量控制流程</w:t>
        </w:r>
        <w:r>
          <w:tab/>
        </w:r>
        <w:r>
          <w:fldChar w:fldCharType="begin"/>
        </w:r>
        <w:r>
          <w:instrText xml:space="preserve"> PAGEREF _Toc11813 \h </w:instrText>
        </w:r>
        <w:r>
          <w:fldChar w:fldCharType="separate"/>
        </w:r>
        <w:r>
          <w:t>8</w:t>
        </w:r>
        <w:r>
          <w:fldChar w:fldCharType="end"/>
        </w:r>
      </w:hyperlink>
    </w:p>
    <w:p>
      <w:pPr>
        <w:pStyle w:val="TOC1"/>
        <w:tabs>
          <w:tab w:val="right" w:leader="dot" w:pos="8306"/>
        </w:tabs>
      </w:pPr>
      <w:hyperlink w:anchor="_Toc4532" w:history="1">
        <w:r>
          <w:rPr>
            <w:rFonts w:ascii="仿宋" w:eastAsia="仿宋" w:hAnsi="仿宋" w:cs="仿宋" w:hint="eastAsia"/>
            <w:lang w:eastAsia="zh-CN"/>
          </w:rPr>
          <w:t>三、经济影响分析</w:t>
        </w:r>
        <w:r>
          <w:tab/>
        </w:r>
        <w:r>
          <w:fldChar w:fldCharType="begin"/>
        </w:r>
        <w:r>
          <w:instrText xml:space="preserve"> PAGEREF _Toc4532 \h </w:instrText>
        </w:r>
        <w:r>
          <w:fldChar w:fldCharType="separate"/>
        </w:r>
        <w:r>
          <w:t>9</w:t>
        </w:r>
        <w:r>
          <w:fldChar w:fldCharType="end"/>
        </w:r>
      </w:hyperlink>
    </w:p>
    <w:p>
      <w:pPr>
        <w:pStyle w:val="TOC2"/>
        <w:tabs>
          <w:tab w:val="right" w:leader="dot" w:pos="8306"/>
        </w:tabs>
      </w:pPr>
      <w:hyperlink w:anchor="_Toc15493" w:history="1">
        <w:r>
          <w:rPr>
            <w:rFonts w:ascii="仿宋" w:eastAsia="仿宋" w:hAnsi="仿宋" w:cs="仿宋" w:hint="eastAsia"/>
            <w:lang w:eastAsia="zh-CN"/>
          </w:rPr>
          <w:t>(一)、经济费用效益或费用效果分析</w:t>
        </w:r>
        <w:r>
          <w:tab/>
        </w:r>
        <w:r>
          <w:fldChar w:fldCharType="begin"/>
        </w:r>
        <w:r>
          <w:instrText xml:space="preserve"> PAGEREF _Toc15493 \h </w:instrText>
        </w:r>
        <w:r>
          <w:fldChar w:fldCharType="separate"/>
        </w:r>
        <w:r>
          <w:t>9</w:t>
        </w:r>
        <w:r>
          <w:fldChar w:fldCharType="end"/>
        </w:r>
      </w:hyperlink>
    </w:p>
    <w:p>
      <w:pPr>
        <w:pStyle w:val="TOC2"/>
        <w:tabs>
          <w:tab w:val="right" w:leader="dot" w:pos="8306"/>
        </w:tabs>
      </w:pPr>
      <w:hyperlink w:anchor="_Toc2504" w:history="1">
        <w:r>
          <w:rPr>
            <w:rFonts w:ascii="仿宋" w:eastAsia="仿宋" w:hAnsi="仿宋" w:cs="仿宋" w:hint="eastAsia"/>
            <w:lang w:eastAsia="zh-CN"/>
          </w:rPr>
          <w:t>(二)、行业影响分析</w:t>
        </w:r>
        <w:r>
          <w:tab/>
        </w:r>
        <w:r>
          <w:fldChar w:fldCharType="begin"/>
        </w:r>
        <w:r>
          <w:instrText xml:space="preserve"> PAGEREF _Toc2504 \h </w:instrText>
        </w:r>
        <w:r>
          <w:fldChar w:fldCharType="separate"/>
        </w:r>
        <w:r>
          <w:t>11</w:t>
        </w:r>
        <w:r>
          <w:fldChar w:fldCharType="end"/>
        </w:r>
      </w:hyperlink>
    </w:p>
    <w:p>
      <w:pPr>
        <w:pStyle w:val="TOC2"/>
        <w:tabs>
          <w:tab w:val="right" w:leader="dot" w:pos="8306"/>
        </w:tabs>
      </w:pPr>
      <w:hyperlink w:anchor="_Toc3660" w:history="1">
        <w:r>
          <w:rPr>
            <w:rFonts w:ascii="仿宋" w:eastAsia="仿宋" w:hAnsi="仿宋" w:cs="仿宋" w:hint="eastAsia"/>
            <w:lang w:eastAsia="zh-CN"/>
          </w:rPr>
          <w:t>(三)、区域经济影响分析</w:t>
        </w:r>
        <w:r>
          <w:tab/>
        </w:r>
        <w:r>
          <w:fldChar w:fldCharType="begin"/>
        </w:r>
        <w:r>
          <w:instrText xml:space="preserve"> PAGEREF _Toc3660 \h </w:instrText>
        </w:r>
        <w:r>
          <w:fldChar w:fldCharType="separate"/>
        </w:r>
        <w:r>
          <w:t>13</w:t>
        </w:r>
        <w:r>
          <w:fldChar w:fldCharType="end"/>
        </w:r>
      </w:hyperlink>
    </w:p>
    <w:p>
      <w:pPr>
        <w:pStyle w:val="TOC2"/>
        <w:tabs>
          <w:tab w:val="right" w:leader="dot" w:pos="8306"/>
        </w:tabs>
      </w:pPr>
      <w:hyperlink w:anchor="_Toc31625" w:history="1">
        <w:r>
          <w:rPr>
            <w:rFonts w:ascii="仿宋" w:eastAsia="仿宋" w:hAnsi="仿宋" w:cs="仿宋" w:hint="eastAsia"/>
            <w:lang w:eastAsia="zh-CN"/>
          </w:rPr>
          <w:t>(四)、宏观经济影响分析</w:t>
        </w:r>
        <w:r>
          <w:tab/>
        </w:r>
        <w:r>
          <w:fldChar w:fldCharType="begin"/>
        </w:r>
        <w:r>
          <w:instrText xml:space="preserve"> PAGEREF _Toc31625 \h </w:instrText>
        </w:r>
        <w:r>
          <w:fldChar w:fldCharType="separate"/>
        </w:r>
        <w:r>
          <w:t>14</w:t>
        </w:r>
        <w:r>
          <w:fldChar w:fldCharType="end"/>
        </w:r>
      </w:hyperlink>
    </w:p>
    <w:p>
      <w:pPr>
        <w:pStyle w:val="TOC1"/>
        <w:tabs>
          <w:tab w:val="right" w:leader="dot" w:pos="8306"/>
        </w:tabs>
      </w:pPr>
      <w:hyperlink w:anchor="_Toc17504" w:history="1">
        <w:r>
          <w:rPr>
            <w:rFonts w:ascii="仿宋" w:eastAsia="仿宋" w:hAnsi="仿宋" w:cs="仿宋" w:hint="eastAsia"/>
            <w:lang w:eastAsia="zh-CN"/>
          </w:rPr>
          <w:t>四、资源开发及综合利用分析</w:t>
        </w:r>
        <w:r>
          <w:tab/>
        </w:r>
        <w:r>
          <w:fldChar w:fldCharType="begin"/>
        </w:r>
        <w:r>
          <w:instrText xml:space="preserve"> PAGEREF _Toc17504 \h </w:instrText>
        </w:r>
        <w:r>
          <w:fldChar w:fldCharType="separate"/>
        </w:r>
        <w:r>
          <w:t>15</w:t>
        </w:r>
        <w:r>
          <w:fldChar w:fldCharType="end"/>
        </w:r>
      </w:hyperlink>
    </w:p>
    <w:p>
      <w:pPr>
        <w:pStyle w:val="TOC2"/>
        <w:tabs>
          <w:tab w:val="right" w:leader="dot" w:pos="8306"/>
        </w:tabs>
      </w:pPr>
      <w:hyperlink w:anchor="_Toc30050" w:history="1">
        <w:r>
          <w:rPr>
            <w:rFonts w:ascii="仿宋" w:eastAsia="仿宋" w:hAnsi="仿宋" w:cs="仿宋" w:hint="eastAsia"/>
            <w:lang w:eastAsia="zh-CN"/>
          </w:rPr>
          <w:t>(一)、资源开发方案</w:t>
        </w:r>
        <w:r>
          <w:tab/>
        </w:r>
        <w:r>
          <w:fldChar w:fldCharType="begin"/>
        </w:r>
        <w:r>
          <w:instrText xml:space="preserve"> PAGEREF _Toc30050 \h </w:instrText>
        </w:r>
        <w:r>
          <w:fldChar w:fldCharType="separate"/>
        </w:r>
        <w:r>
          <w:t>15</w:t>
        </w:r>
        <w:r>
          <w:fldChar w:fldCharType="end"/>
        </w:r>
      </w:hyperlink>
    </w:p>
    <w:p>
      <w:pPr>
        <w:pStyle w:val="TOC2"/>
        <w:tabs>
          <w:tab w:val="right" w:leader="dot" w:pos="8306"/>
        </w:tabs>
      </w:pPr>
      <w:hyperlink w:anchor="_Toc18486" w:history="1">
        <w:r>
          <w:rPr>
            <w:rFonts w:ascii="仿宋" w:eastAsia="仿宋" w:hAnsi="仿宋" w:cs="仿宋" w:hint="eastAsia"/>
            <w:lang w:eastAsia="zh-CN"/>
          </w:rPr>
          <w:t>(二)、资源利用方案</w:t>
        </w:r>
        <w:r>
          <w:tab/>
        </w:r>
        <w:r>
          <w:fldChar w:fldCharType="begin"/>
        </w:r>
        <w:r>
          <w:instrText xml:space="preserve"> PAGEREF _Toc18486 \h </w:instrText>
        </w:r>
        <w:r>
          <w:fldChar w:fldCharType="separate"/>
        </w:r>
        <w:r>
          <w:t>17</w:t>
        </w:r>
        <w:r>
          <w:fldChar w:fldCharType="end"/>
        </w:r>
      </w:hyperlink>
    </w:p>
    <w:p>
      <w:pPr>
        <w:pStyle w:val="TOC2"/>
        <w:tabs>
          <w:tab w:val="right" w:leader="dot" w:pos="8306"/>
        </w:tabs>
      </w:pPr>
      <w:hyperlink w:anchor="_Toc17628" w:history="1">
        <w:r>
          <w:rPr>
            <w:rFonts w:ascii="仿宋" w:eastAsia="仿宋" w:hAnsi="仿宋" w:cs="仿宋" w:hint="eastAsia"/>
            <w:lang w:eastAsia="zh-CN"/>
          </w:rPr>
          <w:t>(三)、资源节约措施</w:t>
        </w:r>
        <w:r>
          <w:tab/>
        </w:r>
        <w:r>
          <w:fldChar w:fldCharType="begin"/>
        </w:r>
        <w:r>
          <w:instrText xml:space="preserve"> PAGEREF _Toc17628 \h </w:instrText>
        </w:r>
        <w:r>
          <w:fldChar w:fldCharType="separate"/>
        </w:r>
        <w:r>
          <w:t>18</w:t>
        </w:r>
        <w:r>
          <w:fldChar w:fldCharType="end"/>
        </w:r>
      </w:hyperlink>
    </w:p>
    <w:p>
      <w:pPr>
        <w:pStyle w:val="TOC1"/>
        <w:tabs>
          <w:tab w:val="right" w:leader="dot" w:pos="8306"/>
        </w:tabs>
      </w:pPr>
      <w:hyperlink w:anchor="_Toc15219" w:history="1">
        <w:r>
          <w:rPr>
            <w:rFonts w:ascii="仿宋" w:eastAsia="仿宋" w:hAnsi="仿宋" w:cs="仿宋" w:hint="eastAsia"/>
            <w:lang w:eastAsia="zh-CN"/>
          </w:rPr>
          <w:t>五、建设风险评估分析</w:t>
        </w:r>
        <w:r>
          <w:tab/>
        </w:r>
        <w:r>
          <w:fldChar w:fldCharType="begin"/>
        </w:r>
        <w:r>
          <w:instrText xml:space="preserve"> PAGEREF _Toc15219 \h </w:instrText>
        </w:r>
        <w:r>
          <w:fldChar w:fldCharType="separate"/>
        </w:r>
        <w:r>
          <w:t>19</w:t>
        </w:r>
        <w:r>
          <w:fldChar w:fldCharType="end"/>
        </w:r>
      </w:hyperlink>
    </w:p>
    <w:p>
      <w:pPr>
        <w:pStyle w:val="TOC2"/>
        <w:tabs>
          <w:tab w:val="right" w:leader="dot" w:pos="8306"/>
        </w:tabs>
      </w:pPr>
      <w:hyperlink w:anchor="_Toc28227" w:history="1">
        <w:r>
          <w:rPr>
            <w:rFonts w:ascii="仿宋" w:eastAsia="仿宋" w:hAnsi="仿宋" w:cs="仿宋" w:hint="eastAsia"/>
            <w:lang w:eastAsia="zh-CN"/>
          </w:rPr>
          <w:t>(一)、政策风险分析</w:t>
        </w:r>
        <w:r>
          <w:tab/>
        </w:r>
        <w:r>
          <w:fldChar w:fldCharType="begin"/>
        </w:r>
        <w:r>
          <w:instrText xml:space="preserve"> PAGEREF _Toc28227 \h </w:instrText>
        </w:r>
        <w:r>
          <w:fldChar w:fldCharType="separate"/>
        </w:r>
        <w:r>
          <w:t>19</w:t>
        </w:r>
        <w:r>
          <w:fldChar w:fldCharType="end"/>
        </w:r>
      </w:hyperlink>
    </w:p>
    <w:p>
      <w:pPr>
        <w:pStyle w:val="TOC2"/>
        <w:tabs>
          <w:tab w:val="right" w:leader="dot" w:pos="8306"/>
        </w:tabs>
      </w:pPr>
      <w:hyperlink w:anchor="_Toc15753" w:history="1">
        <w:r>
          <w:rPr>
            <w:rFonts w:ascii="仿宋" w:eastAsia="仿宋" w:hAnsi="仿宋" w:cs="仿宋" w:hint="eastAsia"/>
            <w:lang w:eastAsia="zh-CN"/>
          </w:rPr>
          <w:t>(二)、社会风险分析</w:t>
        </w:r>
        <w:r>
          <w:tab/>
        </w:r>
        <w:r>
          <w:fldChar w:fldCharType="begin"/>
        </w:r>
        <w:r>
          <w:instrText xml:space="preserve"> PAGEREF _Toc15753 \h </w:instrText>
        </w:r>
        <w:r>
          <w:fldChar w:fldCharType="separate"/>
        </w:r>
        <w:r>
          <w:t>20</w:t>
        </w:r>
        <w:r>
          <w:fldChar w:fldCharType="end"/>
        </w:r>
      </w:hyperlink>
    </w:p>
    <w:p>
      <w:pPr>
        <w:pStyle w:val="TOC2"/>
        <w:tabs>
          <w:tab w:val="right" w:leader="dot" w:pos="8306"/>
        </w:tabs>
      </w:pPr>
      <w:hyperlink w:anchor="_Toc22091" w:history="1">
        <w:r>
          <w:rPr>
            <w:rFonts w:ascii="仿宋" w:eastAsia="仿宋" w:hAnsi="仿宋" w:cs="仿宋" w:hint="eastAsia"/>
            <w:lang w:eastAsia="zh-CN"/>
          </w:rPr>
          <w:t>(三)、市场风险分析</w:t>
        </w:r>
        <w:r>
          <w:tab/>
        </w:r>
        <w:r>
          <w:fldChar w:fldCharType="begin"/>
        </w:r>
        <w:r>
          <w:instrText xml:space="preserve"> PAGEREF _Toc22091 \h </w:instrText>
        </w:r>
        <w:r>
          <w:fldChar w:fldCharType="separate"/>
        </w:r>
        <w:r>
          <w:t>22</w:t>
        </w:r>
        <w:r>
          <w:fldChar w:fldCharType="end"/>
        </w:r>
      </w:hyperlink>
    </w:p>
    <w:p>
      <w:pPr>
        <w:pStyle w:val="TOC2"/>
        <w:tabs>
          <w:tab w:val="right" w:leader="dot" w:pos="8306"/>
        </w:tabs>
      </w:pPr>
      <w:hyperlink w:anchor="_Toc32566" w:history="1">
        <w:r>
          <w:rPr>
            <w:rFonts w:ascii="仿宋" w:eastAsia="仿宋" w:hAnsi="仿宋" w:cs="仿宋" w:hint="eastAsia"/>
            <w:lang w:eastAsia="zh-CN"/>
          </w:rPr>
          <w:t>(四)、资金风险分析</w:t>
        </w:r>
        <w:r>
          <w:tab/>
        </w:r>
        <w:r>
          <w:fldChar w:fldCharType="begin"/>
        </w:r>
        <w:r>
          <w:instrText xml:space="preserve"> PAGEREF _Toc32566 \h </w:instrText>
        </w:r>
        <w:r>
          <w:fldChar w:fldCharType="separate"/>
        </w:r>
        <w:r>
          <w:t>22</w:t>
        </w:r>
        <w:r>
          <w:fldChar w:fldCharType="end"/>
        </w:r>
      </w:hyperlink>
    </w:p>
    <w:p>
      <w:pPr>
        <w:pStyle w:val="TOC2"/>
        <w:tabs>
          <w:tab w:val="right" w:leader="dot" w:pos="8306"/>
        </w:tabs>
      </w:pPr>
      <w:hyperlink w:anchor="_Toc22035" w:history="1">
        <w:r>
          <w:rPr>
            <w:rFonts w:ascii="仿宋" w:eastAsia="仿宋" w:hAnsi="仿宋" w:cs="仿宋" w:hint="eastAsia"/>
            <w:lang w:eastAsia="zh-CN"/>
          </w:rPr>
          <w:t>(五)、技术风险分析</w:t>
        </w:r>
        <w:r>
          <w:tab/>
        </w:r>
        <w:r>
          <w:fldChar w:fldCharType="begin"/>
        </w:r>
        <w:r>
          <w:instrText xml:space="preserve"> PAGEREF _Toc22035 \h </w:instrText>
        </w:r>
        <w:r>
          <w:fldChar w:fldCharType="separate"/>
        </w:r>
        <w:r>
          <w:t>24</w:t>
        </w:r>
        <w:r>
          <w:fldChar w:fldCharType="end"/>
        </w:r>
      </w:hyperlink>
    </w:p>
    <w:p>
      <w:pPr>
        <w:pStyle w:val="TOC2"/>
        <w:tabs>
          <w:tab w:val="right" w:leader="dot" w:pos="8306"/>
        </w:tabs>
      </w:pPr>
      <w:hyperlink w:anchor="_Toc6933" w:history="1">
        <w:r>
          <w:rPr>
            <w:rFonts w:ascii="仿宋" w:eastAsia="仿宋" w:hAnsi="仿宋" w:cs="仿宋" w:hint="eastAsia"/>
            <w:lang w:eastAsia="zh-CN"/>
          </w:rPr>
          <w:t>(六)、财务风险分析</w:t>
        </w:r>
        <w:r>
          <w:tab/>
        </w:r>
        <w:r>
          <w:fldChar w:fldCharType="begin"/>
        </w:r>
        <w:r>
          <w:instrText xml:space="preserve"> PAGEREF _Toc6933 \h </w:instrText>
        </w:r>
        <w:r>
          <w:fldChar w:fldCharType="separate"/>
        </w:r>
        <w:r>
          <w:t>25</w:t>
        </w:r>
        <w:r>
          <w:fldChar w:fldCharType="end"/>
        </w:r>
      </w:hyperlink>
    </w:p>
    <w:p>
      <w:pPr>
        <w:pStyle w:val="TOC2"/>
        <w:tabs>
          <w:tab w:val="right" w:leader="dot" w:pos="8306"/>
        </w:tabs>
      </w:pPr>
      <w:hyperlink w:anchor="_Toc29681" w:history="1">
        <w:r>
          <w:rPr>
            <w:rFonts w:ascii="仿宋" w:eastAsia="仿宋" w:hAnsi="仿宋" w:cs="仿宋" w:hint="eastAsia"/>
            <w:lang w:eastAsia="zh-CN"/>
          </w:rPr>
          <w:t>(七)、管理风险分析</w:t>
        </w:r>
        <w:r>
          <w:tab/>
        </w:r>
        <w:r>
          <w:fldChar w:fldCharType="begin"/>
        </w:r>
        <w:r>
          <w:instrText xml:space="preserve"> PAGEREF _Toc29681 \h </w:instrText>
        </w:r>
        <w:r>
          <w:fldChar w:fldCharType="separate"/>
        </w:r>
        <w:r>
          <w:t>27</w:t>
        </w:r>
        <w:r>
          <w:fldChar w:fldCharType="end"/>
        </w:r>
      </w:hyperlink>
    </w:p>
    <w:p>
      <w:pPr>
        <w:pStyle w:val="TOC2"/>
        <w:tabs>
          <w:tab w:val="right" w:leader="dot" w:pos="8306"/>
        </w:tabs>
      </w:pPr>
      <w:hyperlink w:anchor="_Toc9123" w:history="1">
        <w:r>
          <w:rPr>
            <w:rFonts w:ascii="仿宋" w:eastAsia="仿宋" w:hAnsi="仿宋" w:cs="仿宋" w:hint="eastAsia"/>
            <w:lang w:eastAsia="zh-CN"/>
          </w:rPr>
          <w:t>(八)、其它风险分析</w:t>
        </w:r>
        <w:r>
          <w:tab/>
        </w:r>
        <w:r>
          <w:fldChar w:fldCharType="begin"/>
        </w:r>
        <w:r>
          <w:instrText xml:space="preserve"> PAGEREF _Toc9123 \h </w:instrText>
        </w:r>
        <w:r>
          <w:fldChar w:fldCharType="separate"/>
        </w:r>
        <w:r>
          <w:t>28</w:t>
        </w:r>
        <w:r>
          <w:fldChar w:fldCharType="end"/>
        </w:r>
      </w:hyperlink>
    </w:p>
    <w:p>
      <w:pPr>
        <w:pStyle w:val="TOC2"/>
        <w:tabs>
          <w:tab w:val="right" w:leader="dot" w:pos="8306"/>
        </w:tabs>
      </w:pPr>
      <w:hyperlink w:anchor="_Toc4077" w:history="1">
        <w:r>
          <w:rPr>
            <w:rFonts w:ascii="仿宋" w:eastAsia="仿宋" w:hAnsi="仿宋" w:cs="仿宋" w:hint="eastAsia"/>
            <w:lang w:eastAsia="zh-CN"/>
          </w:rPr>
          <w:t>(九)、社会影响评估</w:t>
        </w:r>
        <w:r>
          <w:tab/>
        </w:r>
        <w:r>
          <w:fldChar w:fldCharType="begin"/>
        </w:r>
        <w:r>
          <w:instrText xml:space="preserve"> PAGEREF _Toc4077 \h </w:instrText>
        </w:r>
        <w:r>
          <w:fldChar w:fldCharType="separate"/>
        </w:r>
        <w:r>
          <w:t>29</w:t>
        </w:r>
        <w:r>
          <w:fldChar w:fldCharType="end"/>
        </w:r>
      </w:hyperlink>
    </w:p>
    <w:p>
      <w:pPr>
        <w:pStyle w:val="TOC1"/>
        <w:tabs>
          <w:tab w:val="right" w:leader="dot" w:pos="8306"/>
        </w:tabs>
      </w:pPr>
      <w:hyperlink w:anchor="_Toc6748" w:history="1">
        <w:r>
          <w:rPr>
            <w:rFonts w:ascii="仿宋" w:eastAsia="仿宋" w:hAnsi="仿宋" w:cs="仿宋" w:hint="eastAsia"/>
            <w:lang w:eastAsia="zh-CN"/>
          </w:rPr>
          <w:t>六、项目选址研究</w:t>
        </w:r>
        <w:r>
          <w:tab/>
        </w:r>
        <w:r>
          <w:fldChar w:fldCharType="begin"/>
        </w:r>
        <w:r>
          <w:instrText xml:space="preserve"> PAGEREF _Toc6748 \h </w:instrText>
        </w:r>
        <w:r>
          <w:fldChar w:fldCharType="separate"/>
        </w:r>
        <w:r>
          <w:t>31</w:t>
        </w:r>
        <w:r>
          <w:fldChar w:fldCharType="end"/>
        </w:r>
      </w:hyperlink>
    </w:p>
    <w:p>
      <w:pPr>
        <w:pStyle w:val="TOC2"/>
        <w:tabs>
          <w:tab w:val="right" w:leader="dot" w:pos="8306"/>
        </w:tabs>
      </w:pPr>
      <w:hyperlink w:anchor="_Toc2268" w:history="1">
        <w:r>
          <w:rPr>
            <w:rFonts w:ascii="仿宋" w:eastAsia="仿宋" w:hAnsi="仿宋" w:cs="仿宋" w:hint="eastAsia"/>
            <w:lang w:eastAsia="zh-CN"/>
          </w:rPr>
          <w:t>(一)、项目选址原则</w:t>
        </w:r>
        <w:r>
          <w:tab/>
        </w:r>
        <w:r>
          <w:fldChar w:fldCharType="begin"/>
        </w:r>
        <w:r>
          <w:instrText xml:space="preserve"> PAGEREF _Toc2268 \h </w:instrText>
        </w:r>
        <w:r>
          <w:fldChar w:fldCharType="separate"/>
        </w:r>
        <w:r>
          <w:t>31</w:t>
        </w:r>
        <w:r>
          <w:fldChar w:fldCharType="end"/>
        </w:r>
      </w:hyperlink>
    </w:p>
    <w:p>
      <w:pPr>
        <w:pStyle w:val="TOC2"/>
        <w:tabs>
          <w:tab w:val="right" w:leader="dot" w:pos="8306"/>
        </w:tabs>
      </w:pPr>
      <w:hyperlink w:anchor="_Toc24803" w:history="1">
        <w:r>
          <w:rPr>
            <w:rFonts w:ascii="仿宋" w:eastAsia="仿宋" w:hAnsi="仿宋" w:cs="仿宋" w:hint="eastAsia"/>
            <w:lang w:eastAsia="zh-CN"/>
          </w:rPr>
          <w:t>(二)、项目选址</w:t>
        </w:r>
        <w:r>
          <w:tab/>
        </w:r>
        <w:r>
          <w:fldChar w:fldCharType="begin"/>
        </w:r>
        <w:r>
          <w:instrText xml:space="preserve"> PAGEREF _Toc24803 \h </w:instrText>
        </w:r>
        <w:r>
          <w:fldChar w:fldCharType="separate"/>
        </w:r>
        <w:r>
          <w:t>35</w:t>
        </w:r>
        <w:r>
          <w:fldChar w:fldCharType="end"/>
        </w:r>
      </w:hyperlink>
    </w:p>
    <w:p>
      <w:pPr>
        <w:pStyle w:val="TOC2"/>
        <w:tabs>
          <w:tab w:val="right" w:leader="dot" w:pos="8306"/>
        </w:tabs>
      </w:pPr>
      <w:hyperlink w:anchor="_Toc18288" w:history="1">
        <w:r>
          <w:rPr>
            <w:rFonts w:ascii="仿宋" w:eastAsia="仿宋" w:hAnsi="仿宋" w:cs="仿宋" w:hint="eastAsia"/>
            <w:lang w:eastAsia="zh-CN"/>
          </w:rPr>
          <w:t>(三)、建设条件分析</w:t>
        </w:r>
        <w:r>
          <w:tab/>
        </w:r>
        <w:r>
          <w:fldChar w:fldCharType="begin"/>
        </w:r>
        <w:r>
          <w:instrText xml:space="preserve"> PAGEREF _Toc18288 \h </w:instrText>
        </w:r>
        <w:r>
          <w:fldChar w:fldCharType="separate"/>
        </w:r>
        <w:r>
          <w:t>37</w:t>
        </w:r>
        <w:r>
          <w:fldChar w:fldCharType="end"/>
        </w:r>
      </w:hyperlink>
    </w:p>
    <w:p>
      <w:pPr>
        <w:pStyle w:val="TOC2"/>
        <w:tabs>
          <w:tab w:val="right" w:leader="dot" w:pos="8306"/>
        </w:tabs>
      </w:pPr>
      <w:hyperlink w:anchor="_Toc31826" w:history="1">
        <w:r>
          <w:rPr>
            <w:rFonts w:ascii="仿宋" w:eastAsia="仿宋" w:hAnsi="仿宋" w:cs="仿宋" w:hint="eastAsia"/>
            <w:lang w:eastAsia="zh-CN"/>
          </w:rPr>
          <w:t>(四)、用地控制指标</w:t>
        </w:r>
        <w:r>
          <w:tab/>
        </w:r>
        <w:r>
          <w:fldChar w:fldCharType="begin"/>
        </w:r>
        <w:r>
          <w:instrText xml:space="preserve"> PAGEREF _Toc31826 \h </w:instrText>
        </w:r>
        <w:r>
          <w:fldChar w:fldCharType="separate"/>
        </w:r>
        <w:r>
          <w:t>38</w:t>
        </w:r>
        <w:r>
          <w:fldChar w:fldCharType="end"/>
        </w:r>
      </w:hyperlink>
    </w:p>
    <w:p>
      <w:pPr>
        <w:pStyle w:val="TOC2"/>
        <w:tabs>
          <w:tab w:val="right" w:leader="dot" w:pos="8306"/>
        </w:tabs>
      </w:pPr>
      <w:hyperlink w:anchor="_Toc18112" w:history="1">
        <w:r>
          <w:rPr>
            <w:rFonts w:ascii="仿宋" w:eastAsia="仿宋" w:hAnsi="仿宋" w:cs="仿宋" w:hint="eastAsia"/>
            <w:lang w:eastAsia="zh-CN"/>
          </w:rPr>
          <w:t>(五)、地总体要求</w:t>
        </w:r>
        <w:r>
          <w:tab/>
        </w:r>
        <w:r>
          <w:fldChar w:fldCharType="begin"/>
        </w:r>
        <w:r>
          <w:instrText xml:space="preserve"> PAGEREF _Toc18112 \h </w:instrText>
        </w:r>
        <w:r>
          <w:fldChar w:fldCharType="separate"/>
        </w:r>
        <w:r>
          <w:t>39</w:t>
        </w:r>
        <w:r>
          <w:fldChar w:fldCharType="end"/>
        </w:r>
      </w:hyperlink>
    </w:p>
    <w:p>
      <w:pPr>
        <w:pStyle w:val="TOC2"/>
        <w:tabs>
          <w:tab w:val="right" w:leader="dot" w:pos="8306"/>
        </w:tabs>
      </w:pPr>
      <w:hyperlink w:anchor="_Toc1062" w:history="1">
        <w:r>
          <w:rPr>
            <w:rFonts w:ascii="仿宋" w:eastAsia="仿宋" w:hAnsi="仿宋" w:cs="仿宋" w:hint="eastAsia"/>
            <w:lang w:eastAsia="zh-CN"/>
          </w:rPr>
          <w:t>(六)、节约用地措施</w:t>
        </w:r>
        <w:r>
          <w:tab/>
        </w:r>
        <w:r>
          <w:fldChar w:fldCharType="begin"/>
        </w:r>
        <w:r>
          <w:instrText xml:space="preserve"> PAGEREF _Toc1062 \h </w:instrText>
        </w:r>
        <w:r>
          <w:fldChar w:fldCharType="separate"/>
        </w:r>
        <w:r>
          <w:t>41</w:t>
        </w:r>
        <w:r>
          <w:fldChar w:fldCharType="end"/>
        </w:r>
      </w:hyperlink>
    </w:p>
    <w:p>
      <w:pPr>
        <w:pStyle w:val="TOC2"/>
        <w:tabs>
          <w:tab w:val="right" w:leader="dot" w:pos="8306"/>
        </w:tabs>
      </w:pPr>
      <w:hyperlink w:anchor="_Toc11794" w:history="1">
        <w:r>
          <w:rPr>
            <w:rFonts w:ascii="仿宋" w:eastAsia="仿宋" w:hAnsi="仿宋" w:cs="仿宋" w:hint="eastAsia"/>
            <w:lang w:eastAsia="zh-CN"/>
          </w:rPr>
          <w:t>(七)、选址综合评价</w:t>
        </w:r>
        <w:r>
          <w:tab/>
        </w:r>
        <w:r>
          <w:fldChar w:fldCharType="begin"/>
        </w:r>
        <w:r>
          <w:instrText xml:space="preserve"> PAGEREF _Toc11794 \h </w:instrText>
        </w:r>
        <w:r>
          <w:fldChar w:fldCharType="separate"/>
        </w:r>
        <w:r>
          <w:t>42</w:t>
        </w:r>
        <w:r>
          <w:fldChar w:fldCharType="end"/>
        </w:r>
      </w:hyperlink>
    </w:p>
    <w:p>
      <w:pPr>
        <w:pStyle w:val="TOC1"/>
        <w:tabs>
          <w:tab w:val="right" w:leader="dot" w:pos="8306"/>
        </w:tabs>
      </w:pPr>
      <w:hyperlink w:anchor="_Toc8545" w:history="1">
        <w:r>
          <w:rPr>
            <w:rFonts w:ascii="仿宋" w:eastAsia="仿宋" w:hAnsi="仿宋" w:cs="仿宋" w:hint="eastAsia"/>
            <w:lang w:eastAsia="zh-CN"/>
          </w:rPr>
          <w:t>七、土地利用与规划方案</w:t>
        </w:r>
        <w:r>
          <w:tab/>
        </w:r>
        <w:r>
          <w:fldChar w:fldCharType="begin"/>
        </w:r>
        <w:r>
          <w:instrText xml:space="preserve"> PAGEREF _Toc8545 \h </w:instrText>
        </w:r>
        <w:r>
          <w:fldChar w:fldCharType="separate"/>
        </w:r>
        <w:r>
          <w:t>43</w:t>
        </w:r>
        <w:r>
          <w:fldChar w:fldCharType="end"/>
        </w:r>
      </w:hyperlink>
    </w:p>
    <w:p>
      <w:pPr>
        <w:pStyle w:val="TOC2"/>
        <w:tabs>
          <w:tab w:val="right" w:leader="dot" w:pos="8306"/>
        </w:tabs>
      </w:pPr>
      <w:hyperlink w:anchor="_Toc28140" w:history="1">
        <w:r>
          <w:rPr>
            <w:rFonts w:ascii="仿宋" w:eastAsia="仿宋" w:hAnsi="仿宋" w:cs="仿宋" w:hint="eastAsia"/>
            <w:lang w:eastAsia="zh-CN"/>
          </w:rPr>
          <w:t>(一)、项目用地情况分析</w:t>
        </w:r>
        <w:r>
          <w:tab/>
        </w:r>
        <w:r>
          <w:fldChar w:fldCharType="begin"/>
        </w:r>
        <w:r>
          <w:instrText xml:space="preserve"> PAGEREF _Toc28140 \h </w:instrText>
        </w:r>
        <w:r>
          <w:fldChar w:fldCharType="separate"/>
        </w:r>
        <w:r>
          <w:t>43</w:t>
        </w:r>
        <w:r>
          <w:fldChar w:fldCharType="end"/>
        </w:r>
      </w:hyperlink>
    </w:p>
    <w:p>
      <w:pPr>
        <w:pStyle w:val="TOC2"/>
        <w:tabs>
          <w:tab w:val="right" w:leader="dot" w:pos="8306"/>
        </w:tabs>
      </w:pPr>
      <w:hyperlink w:anchor="_Toc26579" w:history="1">
        <w:r>
          <w:rPr>
            <w:rFonts w:ascii="仿宋" w:eastAsia="仿宋" w:hAnsi="仿宋" w:cs="仿宋" w:hint="eastAsia"/>
            <w:lang w:eastAsia="zh-CN"/>
          </w:rPr>
          <w:t>(二)、土地利用规划方案</w:t>
        </w:r>
        <w:r>
          <w:tab/>
        </w:r>
        <w:r>
          <w:fldChar w:fldCharType="begin"/>
        </w:r>
        <w:r>
          <w:instrText xml:space="preserve"> PAGEREF _Toc26579 \h </w:instrText>
        </w:r>
        <w:r>
          <w:fldChar w:fldCharType="separate"/>
        </w:r>
        <w:r>
          <w:t>44</w:t>
        </w:r>
        <w:r>
          <w:fldChar w:fldCharType="end"/>
        </w:r>
      </w:hyperlink>
    </w:p>
    <w:p>
      <w:pPr>
        <w:pStyle w:val="TOC1"/>
        <w:tabs>
          <w:tab w:val="right" w:leader="dot" w:pos="8306"/>
        </w:tabs>
      </w:pPr>
      <w:hyperlink w:anchor="_Toc8888" w:history="1">
        <w:r>
          <w:rPr>
            <w:rFonts w:ascii="仿宋" w:eastAsia="仿宋" w:hAnsi="仿宋" w:cs="仿宋" w:hint="eastAsia"/>
            <w:lang w:eastAsia="zh-CN"/>
          </w:rPr>
          <w:t>八、安全与应急管理</w:t>
        </w:r>
        <w:r>
          <w:tab/>
        </w:r>
        <w:r>
          <w:fldChar w:fldCharType="begin"/>
        </w:r>
        <w:r>
          <w:instrText xml:space="preserve"> PAGEREF _Toc8888 \h </w:instrText>
        </w:r>
        <w:r>
          <w:fldChar w:fldCharType="separate"/>
        </w:r>
        <w:r>
          <w:t>45</w:t>
        </w:r>
        <w:r>
          <w:fldChar w:fldCharType="end"/>
        </w:r>
      </w:hyperlink>
    </w:p>
    <w:p>
      <w:pPr>
        <w:pStyle w:val="TOC2"/>
        <w:tabs>
          <w:tab w:val="right" w:leader="dot" w:pos="8306"/>
        </w:tabs>
      </w:pPr>
      <w:hyperlink w:anchor="_Toc25264" w:history="1">
        <w:r>
          <w:rPr>
            <w:rFonts w:ascii="仿宋" w:eastAsia="仿宋" w:hAnsi="仿宋" w:cs="仿宋" w:hint="eastAsia"/>
            <w:lang w:eastAsia="zh-CN"/>
          </w:rPr>
          <w:t>(一)、安全生产管理</w:t>
        </w:r>
        <w:r>
          <w:tab/>
        </w:r>
        <w:r>
          <w:fldChar w:fldCharType="begin"/>
        </w:r>
        <w:r>
          <w:instrText xml:space="preserve"> PAGEREF _Toc25264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62" w:history="1">
        <w:r>
          <w:rPr>
            <w:rFonts w:ascii="仿宋" w:eastAsia="仿宋" w:hAnsi="仿宋" w:cs="仿宋" w:hint="eastAsia"/>
            <w:lang w:eastAsia="zh-CN"/>
          </w:rPr>
          <w:t>(二)、应急预案与响应</w:t>
        </w:r>
        <w:r>
          <w:tab/>
        </w:r>
        <w:r>
          <w:fldChar w:fldCharType="begin"/>
        </w:r>
        <w:r>
          <w:instrText xml:space="preserve"> PAGEREF _Toc20862 \h </w:instrText>
        </w:r>
        <w:r>
          <w:fldChar w:fldCharType="separate"/>
        </w:r>
        <w:r>
          <w:t>47</w:t>
        </w:r>
        <w:r>
          <w:fldChar w:fldCharType="end"/>
        </w:r>
      </w:hyperlink>
    </w:p>
    <w:p>
      <w:pPr>
        <w:pStyle w:val="TOC1"/>
        <w:tabs>
          <w:tab w:val="right" w:leader="dot" w:pos="8306"/>
        </w:tabs>
      </w:pPr>
      <w:hyperlink w:anchor="_Toc14049" w:history="1">
        <w:r>
          <w:rPr>
            <w:rFonts w:ascii="仿宋" w:eastAsia="仿宋" w:hAnsi="仿宋" w:cs="仿宋" w:hint="eastAsia"/>
            <w:lang w:eastAsia="zh-CN"/>
          </w:rPr>
          <w:t>九、资金管理与财务规划</w:t>
        </w:r>
        <w:r>
          <w:tab/>
        </w:r>
        <w:r>
          <w:fldChar w:fldCharType="begin"/>
        </w:r>
        <w:r>
          <w:instrText xml:space="preserve"> PAGEREF _Toc14049 \h </w:instrText>
        </w:r>
        <w:r>
          <w:fldChar w:fldCharType="separate"/>
        </w:r>
        <w:r>
          <w:t>48</w:t>
        </w:r>
        <w:r>
          <w:fldChar w:fldCharType="end"/>
        </w:r>
      </w:hyperlink>
    </w:p>
    <w:p>
      <w:pPr>
        <w:pStyle w:val="TOC2"/>
        <w:tabs>
          <w:tab w:val="right" w:leader="dot" w:pos="8306"/>
        </w:tabs>
      </w:pPr>
      <w:hyperlink w:anchor="_Toc30596" w:history="1">
        <w:r>
          <w:rPr>
            <w:rFonts w:ascii="仿宋" w:eastAsia="仿宋" w:hAnsi="仿宋" w:cs="仿宋" w:hint="eastAsia"/>
            <w:lang w:eastAsia="zh-CN"/>
          </w:rPr>
          <w:t>(一)、项目资金来源与筹措</w:t>
        </w:r>
        <w:r>
          <w:tab/>
        </w:r>
        <w:r>
          <w:fldChar w:fldCharType="begin"/>
        </w:r>
        <w:r>
          <w:instrText xml:space="preserve"> PAGEREF _Toc30596 \h </w:instrText>
        </w:r>
        <w:r>
          <w:fldChar w:fldCharType="separate"/>
        </w:r>
        <w:r>
          <w:t>48</w:t>
        </w:r>
        <w:r>
          <w:fldChar w:fldCharType="end"/>
        </w:r>
      </w:hyperlink>
    </w:p>
    <w:p>
      <w:pPr>
        <w:pStyle w:val="TOC2"/>
        <w:tabs>
          <w:tab w:val="right" w:leader="dot" w:pos="8306"/>
        </w:tabs>
      </w:pPr>
      <w:hyperlink w:anchor="_Toc4261" w:history="1">
        <w:r>
          <w:rPr>
            <w:rFonts w:ascii="仿宋" w:eastAsia="仿宋" w:hAnsi="仿宋" w:cs="仿宋" w:hint="eastAsia"/>
            <w:lang w:eastAsia="zh-CN"/>
          </w:rPr>
          <w:t>(二)、资金使用与监管</w:t>
        </w:r>
        <w:r>
          <w:tab/>
        </w:r>
        <w:r>
          <w:fldChar w:fldCharType="begin"/>
        </w:r>
        <w:r>
          <w:instrText xml:space="preserve"> PAGEREF _Toc4261 \h </w:instrText>
        </w:r>
        <w:r>
          <w:fldChar w:fldCharType="separate"/>
        </w:r>
        <w:r>
          <w:t>50</w:t>
        </w:r>
        <w:r>
          <w:fldChar w:fldCharType="end"/>
        </w:r>
      </w:hyperlink>
    </w:p>
    <w:p>
      <w:pPr>
        <w:pStyle w:val="TOC2"/>
        <w:tabs>
          <w:tab w:val="right" w:leader="dot" w:pos="8306"/>
        </w:tabs>
      </w:pPr>
      <w:hyperlink w:anchor="_Toc27603" w:history="1">
        <w:r>
          <w:rPr>
            <w:rFonts w:ascii="仿宋" w:eastAsia="仿宋" w:hAnsi="仿宋" w:cs="仿宋" w:hint="eastAsia"/>
            <w:lang w:eastAsia="zh-CN"/>
          </w:rPr>
          <w:t>(三)、财务规划与预测</w:t>
        </w:r>
        <w:r>
          <w:tab/>
        </w:r>
        <w:r>
          <w:fldChar w:fldCharType="begin"/>
        </w:r>
        <w:r>
          <w:instrText xml:space="preserve"> PAGEREF _Toc27603 \h </w:instrText>
        </w:r>
        <w:r>
          <w:fldChar w:fldCharType="separate"/>
        </w:r>
        <w:r>
          <w:t>51</w:t>
        </w:r>
        <w:r>
          <w:fldChar w:fldCharType="end"/>
        </w:r>
      </w:hyperlink>
    </w:p>
    <w:p>
      <w:pPr>
        <w:pStyle w:val="TOC1"/>
        <w:tabs>
          <w:tab w:val="right" w:leader="dot" w:pos="8306"/>
        </w:tabs>
      </w:pPr>
      <w:hyperlink w:anchor="_Toc32644" w:history="1">
        <w:r>
          <w:rPr>
            <w:rFonts w:ascii="仿宋" w:eastAsia="仿宋" w:hAnsi="仿宋" w:cs="仿宋" w:hint="eastAsia"/>
            <w:lang w:eastAsia="zh-CN"/>
          </w:rPr>
          <w:t>十、项目变更管理</w:t>
        </w:r>
        <w:r>
          <w:tab/>
        </w:r>
        <w:r>
          <w:fldChar w:fldCharType="begin"/>
        </w:r>
        <w:r>
          <w:instrText xml:space="preserve"> PAGEREF _Toc32644 \h </w:instrText>
        </w:r>
        <w:r>
          <w:fldChar w:fldCharType="separate"/>
        </w:r>
        <w:r>
          <w:t>52</w:t>
        </w:r>
        <w:r>
          <w:fldChar w:fldCharType="end"/>
        </w:r>
      </w:hyperlink>
    </w:p>
    <w:p>
      <w:pPr>
        <w:pStyle w:val="TOC2"/>
        <w:tabs>
          <w:tab w:val="right" w:leader="dot" w:pos="8306"/>
        </w:tabs>
      </w:pPr>
      <w:hyperlink w:anchor="_Toc18926" w:history="1">
        <w:r>
          <w:rPr>
            <w:rFonts w:ascii="仿宋" w:eastAsia="仿宋" w:hAnsi="仿宋" w:cs="仿宋" w:hint="eastAsia"/>
            <w:lang w:eastAsia="zh-CN"/>
          </w:rPr>
          <w:t>(一)、变更控制流程</w:t>
        </w:r>
        <w:r>
          <w:tab/>
        </w:r>
        <w:r>
          <w:fldChar w:fldCharType="begin"/>
        </w:r>
        <w:r>
          <w:instrText xml:space="preserve"> PAGEREF _Toc18926 \h </w:instrText>
        </w:r>
        <w:r>
          <w:fldChar w:fldCharType="separate"/>
        </w:r>
        <w:r>
          <w:t>52</w:t>
        </w:r>
        <w:r>
          <w:fldChar w:fldCharType="end"/>
        </w:r>
      </w:hyperlink>
    </w:p>
    <w:p>
      <w:pPr>
        <w:pStyle w:val="TOC2"/>
        <w:tabs>
          <w:tab w:val="right" w:leader="dot" w:pos="8306"/>
        </w:tabs>
      </w:pPr>
      <w:hyperlink w:anchor="_Toc15017" w:history="1">
        <w:r>
          <w:rPr>
            <w:rFonts w:ascii="仿宋" w:eastAsia="仿宋" w:hAnsi="仿宋" w:cs="仿宋" w:hint="eastAsia"/>
            <w:lang w:eastAsia="zh-CN"/>
          </w:rPr>
          <w:t>(二)、影响评估与处理</w:t>
        </w:r>
        <w:r>
          <w:tab/>
        </w:r>
        <w:r>
          <w:fldChar w:fldCharType="begin"/>
        </w:r>
        <w:r>
          <w:instrText xml:space="preserve"> PAGEREF _Toc15017 \h </w:instrText>
        </w:r>
        <w:r>
          <w:fldChar w:fldCharType="separate"/>
        </w:r>
        <w:r>
          <w:t>53</w:t>
        </w:r>
        <w:r>
          <w:fldChar w:fldCharType="end"/>
        </w:r>
      </w:hyperlink>
    </w:p>
    <w:p>
      <w:pPr>
        <w:pStyle w:val="TOC2"/>
        <w:tabs>
          <w:tab w:val="right" w:leader="dot" w:pos="8306"/>
        </w:tabs>
      </w:pPr>
      <w:hyperlink w:anchor="_Toc5954" w:history="1">
        <w:r>
          <w:rPr>
            <w:rFonts w:ascii="仿宋" w:eastAsia="仿宋" w:hAnsi="仿宋" w:cs="仿宋" w:hint="eastAsia"/>
            <w:lang w:eastAsia="zh-CN"/>
          </w:rPr>
          <w:t>(三)、变更记录与追踪</w:t>
        </w:r>
        <w:r>
          <w:tab/>
        </w:r>
        <w:r>
          <w:fldChar w:fldCharType="begin"/>
        </w:r>
        <w:r>
          <w:instrText xml:space="preserve"> PAGEREF _Toc5954 \h </w:instrText>
        </w:r>
        <w:r>
          <w:fldChar w:fldCharType="separate"/>
        </w:r>
        <w:r>
          <w:t>55</w:t>
        </w:r>
        <w:r>
          <w:fldChar w:fldCharType="end"/>
        </w:r>
      </w:hyperlink>
    </w:p>
    <w:p>
      <w:pPr>
        <w:pStyle w:val="TOC2"/>
        <w:tabs>
          <w:tab w:val="right" w:leader="dot" w:pos="8306"/>
        </w:tabs>
      </w:pPr>
      <w:hyperlink w:anchor="_Toc22797" w:history="1">
        <w:r>
          <w:rPr>
            <w:rFonts w:ascii="仿宋" w:eastAsia="仿宋" w:hAnsi="仿宋" w:cs="仿宋" w:hint="eastAsia"/>
            <w:lang w:eastAsia="zh-CN"/>
          </w:rPr>
          <w:t>(四)、变更管理策略</w:t>
        </w:r>
        <w:r>
          <w:tab/>
        </w:r>
        <w:r>
          <w:fldChar w:fldCharType="begin"/>
        </w:r>
        <w:r>
          <w:instrText xml:space="preserve"> PAGEREF _Toc22797 \h </w:instrText>
        </w:r>
        <w:r>
          <w:fldChar w:fldCharType="separate"/>
        </w:r>
        <w:r>
          <w:t>56</w:t>
        </w:r>
        <w:r>
          <w:fldChar w:fldCharType="end"/>
        </w:r>
      </w:hyperlink>
    </w:p>
    <w:p>
      <w:pPr>
        <w:pStyle w:val="TOC1"/>
        <w:tabs>
          <w:tab w:val="right" w:leader="dot" w:pos="8306"/>
        </w:tabs>
      </w:pPr>
      <w:hyperlink w:anchor="_Toc8471" w:history="1">
        <w:r>
          <w:rPr>
            <w:rFonts w:ascii="仿宋" w:eastAsia="仿宋" w:hAnsi="仿宋" w:cs="仿宋" w:hint="eastAsia"/>
            <w:lang w:eastAsia="zh-CN"/>
          </w:rPr>
          <w:t>十一、项目实施与管理方案</w:t>
        </w:r>
        <w:r>
          <w:tab/>
        </w:r>
        <w:r>
          <w:fldChar w:fldCharType="begin"/>
        </w:r>
        <w:r>
          <w:instrText xml:space="preserve"> PAGEREF _Toc8471 \h </w:instrText>
        </w:r>
        <w:r>
          <w:fldChar w:fldCharType="separate"/>
        </w:r>
        <w:r>
          <w:t>58</w:t>
        </w:r>
        <w:r>
          <w:fldChar w:fldCharType="end"/>
        </w:r>
      </w:hyperlink>
    </w:p>
    <w:p>
      <w:pPr>
        <w:pStyle w:val="TOC2"/>
        <w:tabs>
          <w:tab w:val="right" w:leader="dot" w:pos="8306"/>
        </w:tabs>
      </w:pPr>
      <w:hyperlink w:anchor="_Toc9259" w:history="1">
        <w:r>
          <w:rPr>
            <w:rFonts w:ascii="仿宋" w:eastAsia="仿宋" w:hAnsi="仿宋" w:cs="仿宋" w:hint="eastAsia"/>
            <w:lang w:eastAsia="zh-CN"/>
          </w:rPr>
          <w:t>(一)、项目实施计划</w:t>
        </w:r>
        <w:r>
          <w:tab/>
        </w:r>
        <w:r>
          <w:fldChar w:fldCharType="begin"/>
        </w:r>
        <w:r>
          <w:instrText xml:space="preserve"> PAGEREF _Toc9259 \h </w:instrText>
        </w:r>
        <w:r>
          <w:fldChar w:fldCharType="separate"/>
        </w:r>
        <w:r>
          <w:t>58</w:t>
        </w:r>
        <w:r>
          <w:fldChar w:fldCharType="end"/>
        </w:r>
      </w:hyperlink>
    </w:p>
    <w:p>
      <w:pPr>
        <w:pStyle w:val="TOC2"/>
        <w:tabs>
          <w:tab w:val="right" w:leader="dot" w:pos="8306"/>
        </w:tabs>
      </w:pPr>
      <w:hyperlink w:anchor="_Toc16138" w:history="1">
        <w:r>
          <w:rPr>
            <w:rFonts w:ascii="仿宋" w:eastAsia="仿宋" w:hAnsi="仿宋" w:cs="仿宋" w:hint="eastAsia"/>
            <w:lang w:eastAsia="zh-CN"/>
          </w:rPr>
          <w:t>(二)、项目组织机构与职责</w:t>
        </w:r>
        <w:r>
          <w:tab/>
        </w:r>
        <w:r>
          <w:fldChar w:fldCharType="begin"/>
        </w:r>
        <w:r>
          <w:instrText xml:space="preserve"> PAGEREF _Toc16138 \h </w:instrText>
        </w:r>
        <w:r>
          <w:fldChar w:fldCharType="separate"/>
        </w:r>
        <w:r>
          <w:t>59</w:t>
        </w:r>
        <w:r>
          <w:fldChar w:fldCharType="end"/>
        </w:r>
      </w:hyperlink>
    </w:p>
    <w:p>
      <w:pPr>
        <w:pStyle w:val="TOC2"/>
        <w:tabs>
          <w:tab w:val="right" w:leader="dot" w:pos="8306"/>
        </w:tabs>
      </w:pPr>
      <w:hyperlink w:anchor="_Toc8459" w:history="1">
        <w:r>
          <w:rPr>
            <w:rFonts w:ascii="仿宋" w:eastAsia="仿宋" w:hAnsi="仿宋" w:cs="仿宋" w:hint="eastAsia"/>
            <w:lang w:eastAsia="zh-CN"/>
          </w:rPr>
          <w:t>(三)、项目管理与监控体系</w:t>
        </w:r>
        <w:r>
          <w:tab/>
        </w:r>
        <w:r>
          <w:fldChar w:fldCharType="begin"/>
        </w:r>
        <w:r>
          <w:instrText xml:space="preserve"> PAGEREF _Toc8459 \h </w:instrText>
        </w:r>
        <w:r>
          <w:fldChar w:fldCharType="separate"/>
        </w:r>
        <w:r>
          <w:t>62</w:t>
        </w:r>
        <w:r>
          <w:fldChar w:fldCharType="end"/>
        </w:r>
      </w:hyperlink>
    </w:p>
    <w:p>
      <w:pPr>
        <w:pStyle w:val="TOC1"/>
        <w:tabs>
          <w:tab w:val="right" w:leader="dot" w:pos="8306"/>
        </w:tabs>
      </w:pPr>
      <w:hyperlink w:anchor="_Toc18009" w:history="1">
        <w:r>
          <w:rPr>
            <w:rFonts w:ascii="仿宋" w:eastAsia="仿宋" w:hAnsi="仿宋" w:cs="仿宋" w:hint="eastAsia"/>
            <w:lang w:eastAsia="zh-CN"/>
          </w:rPr>
          <w:t>十二、环境保护与绿色发展</w:t>
        </w:r>
        <w:r>
          <w:tab/>
        </w:r>
        <w:r>
          <w:fldChar w:fldCharType="begin"/>
        </w:r>
        <w:r>
          <w:instrText xml:space="preserve"> PAGEREF _Toc18009 \h </w:instrText>
        </w:r>
        <w:r>
          <w:fldChar w:fldCharType="separate"/>
        </w:r>
        <w:r>
          <w:t>64</w:t>
        </w:r>
        <w:r>
          <w:fldChar w:fldCharType="end"/>
        </w:r>
      </w:hyperlink>
    </w:p>
    <w:p>
      <w:pPr>
        <w:pStyle w:val="TOC2"/>
        <w:tabs>
          <w:tab w:val="right" w:leader="dot" w:pos="8306"/>
        </w:tabs>
      </w:pPr>
      <w:hyperlink w:anchor="_Toc2791" w:history="1">
        <w:r>
          <w:rPr>
            <w:rFonts w:ascii="仿宋" w:eastAsia="仿宋" w:hAnsi="仿宋" w:cs="仿宋" w:hint="eastAsia"/>
            <w:lang w:eastAsia="zh-CN"/>
          </w:rPr>
          <w:t>(一)、环境保护措施</w:t>
        </w:r>
        <w:r>
          <w:tab/>
        </w:r>
        <w:r>
          <w:fldChar w:fldCharType="begin"/>
        </w:r>
        <w:r>
          <w:instrText xml:space="preserve"> PAGEREF _Toc2791 \h </w:instrText>
        </w:r>
        <w:r>
          <w:fldChar w:fldCharType="separate"/>
        </w:r>
        <w:r>
          <w:t>64</w:t>
        </w:r>
        <w:r>
          <w:fldChar w:fldCharType="end"/>
        </w:r>
      </w:hyperlink>
    </w:p>
    <w:p>
      <w:pPr>
        <w:pStyle w:val="TOC2"/>
        <w:tabs>
          <w:tab w:val="right" w:leader="dot" w:pos="8306"/>
        </w:tabs>
      </w:pPr>
      <w:hyperlink w:anchor="_Toc7304" w:history="1">
        <w:r>
          <w:rPr>
            <w:rFonts w:ascii="仿宋" w:eastAsia="仿宋" w:hAnsi="仿宋" w:cs="仿宋" w:hint="eastAsia"/>
            <w:lang w:eastAsia="zh-CN"/>
          </w:rPr>
          <w:t>(二)、绿色发展与可持续发展策略</w:t>
        </w:r>
        <w:r>
          <w:tab/>
        </w:r>
        <w:r>
          <w:fldChar w:fldCharType="begin"/>
        </w:r>
        <w:r>
          <w:instrText xml:space="preserve"> PAGEREF _Toc7304 \h </w:instrText>
        </w:r>
        <w:r>
          <w:fldChar w:fldCharType="separate"/>
        </w:r>
        <w:r>
          <w:t>65</w:t>
        </w:r>
        <w:r>
          <w:fldChar w:fldCharType="end"/>
        </w:r>
      </w:hyperlink>
    </w:p>
    <w:p>
      <w:pPr>
        <w:pStyle w:val="TOC1"/>
        <w:tabs>
          <w:tab w:val="right" w:leader="dot" w:pos="8306"/>
        </w:tabs>
      </w:pPr>
      <w:hyperlink w:anchor="_Toc5047" w:history="1">
        <w:r>
          <w:rPr>
            <w:rFonts w:ascii="仿宋" w:eastAsia="仿宋" w:hAnsi="仿宋" w:cs="仿宋" w:hint="eastAsia"/>
            <w:lang w:eastAsia="zh-CN"/>
          </w:rPr>
          <w:t>十三、创新驱动与持续发展</w:t>
        </w:r>
        <w:r>
          <w:tab/>
        </w:r>
        <w:r>
          <w:fldChar w:fldCharType="begin"/>
        </w:r>
        <w:r>
          <w:instrText xml:space="preserve"> PAGEREF _Toc5047 \h </w:instrText>
        </w:r>
        <w:r>
          <w:fldChar w:fldCharType="separate"/>
        </w:r>
        <w:r>
          <w:t>67</w:t>
        </w:r>
        <w:r>
          <w:fldChar w:fldCharType="end"/>
        </w:r>
      </w:hyperlink>
    </w:p>
    <w:p>
      <w:pPr>
        <w:pStyle w:val="TOC2"/>
        <w:tabs>
          <w:tab w:val="right" w:leader="dot" w:pos="8306"/>
        </w:tabs>
      </w:pPr>
      <w:hyperlink w:anchor="_Toc3107" w:history="1">
        <w:r>
          <w:rPr>
            <w:rFonts w:ascii="仿宋" w:eastAsia="仿宋" w:hAnsi="仿宋" w:cs="仿宋" w:hint="eastAsia"/>
            <w:lang w:eastAsia="zh-CN"/>
          </w:rPr>
          <w:t>(一)、创新驱动战略实施</w:t>
        </w:r>
        <w:r>
          <w:tab/>
        </w:r>
        <w:r>
          <w:fldChar w:fldCharType="begin"/>
        </w:r>
        <w:r>
          <w:instrText xml:space="preserve"> PAGEREF _Toc3107 \h </w:instrText>
        </w:r>
        <w:r>
          <w:fldChar w:fldCharType="separate"/>
        </w:r>
        <w:r>
          <w:t>67</w:t>
        </w:r>
        <w:r>
          <w:fldChar w:fldCharType="end"/>
        </w:r>
      </w:hyperlink>
    </w:p>
    <w:p>
      <w:pPr>
        <w:pStyle w:val="TOC2"/>
        <w:tabs>
          <w:tab w:val="right" w:leader="dot" w:pos="8306"/>
        </w:tabs>
      </w:pPr>
      <w:hyperlink w:anchor="_Toc8808" w:history="1">
        <w:r>
          <w:rPr>
            <w:rFonts w:ascii="仿宋" w:eastAsia="仿宋" w:hAnsi="仿宋" w:cs="仿宋" w:hint="eastAsia"/>
            <w:lang w:eastAsia="zh-CN"/>
          </w:rPr>
          <w:t>(二)、持续发展路径探索</w:t>
        </w:r>
        <w:r>
          <w:tab/>
        </w:r>
        <w:r>
          <w:fldChar w:fldCharType="begin"/>
        </w:r>
        <w:r>
          <w:instrText xml:space="preserve"> PAGEREF _Toc8808 \h </w:instrText>
        </w:r>
        <w:r>
          <w:fldChar w:fldCharType="separate"/>
        </w:r>
        <w:r>
          <w:t>68</w:t>
        </w:r>
        <w:r>
          <w:fldChar w:fldCharType="end"/>
        </w:r>
      </w:hyperlink>
    </w:p>
    <w:p>
      <w:pPr>
        <w:pStyle w:val="TOC1"/>
        <w:tabs>
          <w:tab w:val="right" w:leader="dot" w:pos="8306"/>
        </w:tabs>
      </w:pPr>
      <w:hyperlink w:anchor="_Toc21678" w:history="1">
        <w:r>
          <w:rPr>
            <w:rFonts w:ascii="仿宋" w:eastAsia="仿宋" w:hAnsi="仿宋" w:cs="仿宋" w:hint="eastAsia"/>
            <w:lang w:eastAsia="zh-CN"/>
          </w:rPr>
          <w:t>十四、产业协同与集群发展</w:t>
        </w:r>
        <w:r>
          <w:tab/>
        </w:r>
        <w:r>
          <w:fldChar w:fldCharType="begin"/>
        </w:r>
        <w:r>
          <w:instrText xml:space="preserve"> PAGEREF _Toc21678 \h </w:instrText>
        </w:r>
        <w:r>
          <w:fldChar w:fldCharType="separate"/>
        </w:r>
        <w:r>
          <w:t>72</w:t>
        </w:r>
        <w:r>
          <w:fldChar w:fldCharType="end"/>
        </w:r>
      </w:hyperlink>
    </w:p>
    <w:p>
      <w:pPr>
        <w:pStyle w:val="TOC2"/>
        <w:tabs>
          <w:tab w:val="right" w:leader="dot" w:pos="8306"/>
        </w:tabs>
      </w:pPr>
      <w:hyperlink w:anchor="_Toc17295" w:history="1">
        <w:r>
          <w:rPr>
            <w:rFonts w:ascii="仿宋" w:eastAsia="仿宋" w:hAnsi="仿宋" w:cs="仿宋" w:hint="eastAsia"/>
            <w:lang w:eastAsia="zh-CN"/>
          </w:rPr>
          <w:t>(一)、产业协同机制建设</w:t>
        </w:r>
        <w:r>
          <w:tab/>
        </w:r>
        <w:r>
          <w:fldChar w:fldCharType="begin"/>
        </w:r>
        <w:r>
          <w:instrText xml:space="preserve"> PAGEREF _Toc17295 \h </w:instrText>
        </w:r>
        <w:r>
          <w:fldChar w:fldCharType="separate"/>
        </w:r>
        <w:r>
          <w:t>72</w:t>
        </w:r>
        <w:r>
          <w:fldChar w:fldCharType="end"/>
        </w:r>
      </w:hyperlink>
    </w:p>
    <w:p>
      <w:pPr>
        <w:pStyle w:val="TOC2"/>
        <w:tabs>
          <w:tab w:val="right" w:leader="dot" w:pos="8306"/>
        </w:tabs>
      </w:pPr>
      <w:hyperlink w:anchor="_Toc30468" w:history="1">
        <w:r>
          <w:rPr>
            <w:rFonts w:ascii="仿宋" w:eastAsia="仿宋" w:hAnsi="仿宋" w:cs="仿宋" w:hint="eastAsia"/>
            <w:lang w:eastAsia="zh-CN"/>
          </w:rPr>
          <w:t>(二)、产业集群培育与发展</w:t>
        </w:r>
        <w:r>
          <w:tab/>
        </w:r>
        <w:r>
          <w:fldChar w:fldCharType="begin"/>
        </w:r>
        <w:r>
          <w:instrText xml:space="preserve"> PAGEREF _Toc30468 \h </w:instrText>
        </w:r>
        <w:r>
          <w:fldChar w:fldCharType="separate"/>
        </w:r>
        <w:r>
          <w:t>74</w:t>
        </w:r>
        <w:r>
          <w:fldChar w:fldCharType="end"/>
        </w:r>
      </w:hyperlink>
    </w:p>
    <w:p>
      <w:pPr>
        <w:pStyle w:val="TOC1"/>
        <w:tabs>
          <w:tab w:val="right" w:leader="dot" w:pos="8306"/>
        </w:tabs>
      </w:pPr>
      <w:hyperlink w:anchor="_Toc26827" w:history="1">
        <w:r>
          <w:rPr>
            <w:rFonts w:ascii="仿宋" w:eastAsia="仿宋" w:hAnsi="仿宋" w:cs="仿宋" w:hint="eastAsia"/>
            <w:lang w:eastAsia="zh-CN"/>
          </w:rPr>
          <w:t>十五、企业合规与伦理</w:t>
        </w:r>
        <w:r>
          <w:tab/>
        </w:r>
        <w:r>
          <w:fldChar w:fldCharType="begin"/>
        </w:r>
        <w:r>
          <w:instrText xml:space="preserve"> PAGEREF _Toc26827 \h </w:instrText>
        </w:r>
        <w:r>
          <w:fldChar w:fldCharType="separate"/>
        </w:r>
        <w:r>
          <w:t>74</w:t>
        </w:r>
        <w:r>
          <w:fldChar w:fldCharType="end"/>
        </w:r>
      </w:hyperlink>
    </w:p>
    <w:p>
      <w:pPr>
        <w:pStyle w:val="TOC2"/>
        <w:tabs>
          <w:tab w:val="right" w:leader="dot" w:pos="8306"/>
        </w:tabs>
      </w:pPr>
      <w:hyperlink w:anchor="_Toc2480" w:history="1">
        <w:r>
          <w:rPr>
            <w:rFonts w:ascii="仿宋" w:eastAsia="仿宋" w:hAnsi="仿宋" w:cs="仿宋" w:hint="eastAsia"/>
            <w:lang w:eastAsia="zh-CN"/>
          </w:rPr>
          <w:t>(一)、合规政策与程序</w:t>
        </w:r>
        <w:r>
          <w:tab/>
        </w:r>
        <w:r>
          <w:fldChar w:fldCharType="begin"/>
        </w:r>
        <w:r>
          <w:instrText xml:space="preserve"> PAGEREF _Toc2480 \h </w:instrText>
        </w:r>
        <w:r>
          <w:fldChar w:fldCharType="separate"/>
        </w:r>
        <w:r>
          <w:t>74</w:t>
        </w:r>
        <w:r>
          <w:fldChar w:fldCharType="end"/>
        </w:r>
      </w:hyperlink>
    </w:p>
    <w:p>
      <w:pPr>
        <w:pStyle w:val="TOC2"/>
        <w:tabs>
          <w:tab w:val="right" w:leader="dot" w:pos="8306"/>
        </w:tabs>
      </w:pPr>
      <w:hyperlink w:anchor="_Toc13376" w:history="1">
        <w:r>
          <w:rPr>
            <w:rFonts w:ascii="仿宋" w:eastAsia="仿宋" w:hAnsi="仿宋" w:cs="仿宋" w:hint="eastAsia"/>
            <w:lang w:eastAsia="zh-CN"/>
          </w:rPr>
          <w:t>(二)、伦理规范与培训</w:t>
        </w:r>
        <w:r>
          <w:tab/>
        </w:r>
        <w:r>
          <w:fldChar w:fldCharType="begin"/>
        </w:r>
        <w:r>
          <w:instrText xml:space="preserve"> PAGEREF _Toc13376 \h </w:instrText>
        </w:r>
        <w:r>
          <w:fldChar w:fldCharType="separate"/>
        </w:r>
        <w:r>
          <w:t>76</w:t>
        </w:r>
        <w:r>
          <w:fldChar w:fldCharType="end"/>
        </w:r>
      </w:hyperlink>
    </w:p>
    <w:p>
      <w:pPr>
        <w:pStyle w:val="TOC2"/>
        <w:tabs>
          <w:tab w:val="right" w:leader="dot" w:pos="8306"/>
        </w:tabs>
      </w:pPr>
      <w:hyperlink w:anchor="_Toc32005" w:history="1">
        <w:r>
          <w:rPr>
            <w:rFonts w:ascii="仿宋" w:eastAsia="仿宋" w:hAnsi="仿宋" w:cs="仿宋" w:hint="eastAsia"/>
            <w:lang w:eastAsia="zh-CN"/>
          </w:rPr>
          <w:t>(三)、合规风险评估</w:t>
        </w:r>
        <w:r>
          <w:tab/>
        </w:r>
        <w:r>
          <w:fldChar w:fldCharType="begin"/>
        </w:r>
        <w:r>
          <w:instrText xml:space="preserve"> PAGEREF _Toc32005 \h </w:instrText>
        </w:r>
        <w:r>
          <w:fldChar w:fldCharType="separate"/>
        </w:r>
        <w:r>
          <w:t>76</w:t>
        </w:r>
        <w:r>
          <w:fldChar w:fldCharType="end"/>
        </w:r>
      </w:hyperlink>
    </w:p>
    <w:p>
      <w:pPr>
        <w:pStyle w:val="TOC2"/>
        <w:tabs>
          <w:tab w:val="right" w:leader="dot" w:pos="8306"/>
        </w:tabs>
      </w:pPr>
      <w:hyperlink w:anchor="_Toc14535" w:history="1">
        <w:r>
          <w:rPr>
            <w:rFonts w:ascii="仿宋" w:eastAsia="仿宋" w:hAnsi="仿宋" w:cs="仿宋" w:hint="eastAsia"/>
            <w:lang w:eastAsia="zh-CN"/>
          </w:rPr>
          <w:t>(四)、合规监督与执行</w:t>
        </w:r>
        <w:r>
          <w:tab/>
        </w:r>
        <w:r>
          <w:fldChar w:fldCharType="begin"/>
        </w:r>
        <w:r>
          <w:instrText xml:space="preserve"> PAGEREF _Toc14535 \h </w:instrText>
        </w:r>
        <w:r>
          <w:fldChar w:fldCharType="separate"/>
        </w:r>
        <w:r>
          <w:t>78</w:t>
        </w:r>
        <w:r>
          <w:fldChar w:fldCharType="end"/>
        </w:r>
      </w:hyperlink>
    </w:p>
    <w:p>
      <w:pPr>
        <w:pStyle w:val="TOC1"/>
        <w:tabs>
          <w:tab w:val="right" w:leader="dot" w:pos="8306"/>
        </w:tabs>
      </w:pPr>
      <w:hyperlink w:anchor="_Toc13568" w:history="1">
        <w:r>
          <w:rPr>
            <w:rFonts w:ascii="仿宋" w:eastAsia="仿宋" w:hAnsi="仿宋" w:cs="仿宋" w:hint="eastAsia"/>
            <w:lang w:eastAsia="zh-CN"/>
          </w:rPr>
          <w:t>十六、质量管理与控制</w:t>
        </w:r>
        <w:r>
          <w:tab/>
        </w:r>
        <w:r>
          <w:fldChar w:fldCharType="begin"/>
        </w:r>
        <w:r>
          <w:instrText xml:space="preserve"> PAGEREF _Toc13568 \h </w:instrText>
        </w:r>
        <w:r>
          <w:fldChar w:fldCharType="separate"/>
        </w:r>
        <w:r>
          <w:t>78</w:t>
        </w:r>
        <w:r>
          <w:fldChar w:fldCharType="end"/>
        </w:r>
      </w:hyperlink>
    </w:p>
    <w:p>
      <w:pPr>
        <w:pStyle w:val="TOC2"/>
        <w:tabs>
          <w:tab w:val="right" w:leader="dot" w:pos="8306"/>
        </w:tabs>
      </w:pPr>
      <w:hyperlink w:anchor="_Toc7369" w:history="1">
        <w:r>
          <w:rPr>
            <w:rFonts w:ascii="仿宋" w:eastAsia="仿宋" w:hAnsi="仿宋" w:cs="仿宋" w:hint="eastAsia"/>
            <w:lang w:eastAsia="zh-CN"/>
          </w:rPr>
          <w:t>(一)、质量管理体系建设</w:t>
        </w:r>
        <w:r>
          <w:tab/>
        </w:r>
        <w:r>
          <w:fldChar w:fldCharType="begin"/>
        </w:r>
        <w:r>
          <w:instrText xml:space="preserve"> PAGEREF _Toc7369 \h </w:instrText>
        </w:r>
        <w:r>
          <w:fldChar w:fldCharType="separate"/>
        </w:r>
        <w:r>
          <w:t>78</w:t>
        </w:r>
        <w:r>
          <w:fldChar w:fldCharType="end"/>
        </w:r>
      </w:hyperlink>
    </w:p>
    <w:p>
      <w:pPr>
        <w:pStyle w:val="TOC2"/>
        <w:tabs>
          <w:tab w:val="right" w:leader="dot" w:pos="8306"/>
        </w:tabs>
      </w:pPr>
      <w:hyperlink w:anchor="_Toc20284" w:history="1">
        <w:r>
          <w:rPr>
            <w:rFonts w:ascii="仿宋" w:eastAsia="仿宋" w:hAnsi="仿宋" w:cs="仿宋" w:hint="eastAsia"/>
            <w:lang w:eastAsia="zh-CN"/>
          </w:rPr>
          <w:t>(二)、质量控制措施</w:t>
        </w:r>
        <w:r>
          <w:tab/>
        </w:r>
        <w:r>
          <w:fldChar w:fldCharType="begin"/>
        </w:r>
        <w:r>
          <w:instrText xml:space="preserve"> PAGEREF _Toc20284 \h </w:instrText>
        </w:r>
        <w:r>
          <w:fldChar w:fldCharType="separate"/>
        </w:r>
        <w:r>
          <w:t>80</w:t>
        </w:r>
        <w:r>
          <w:fldChar w:fldCharType="end"/>
        </w:r>
      </w:hyperlink>
    </w:p>
    <w:p>
      <w:pPr>
        <w:pStyle w:val="TOC1"/>
        <w:tabs>
          <w:tab w:val="right" w:leader="dot" w:pos="8306"/>
        </w:tabs>
      </w:pPr>
      <w:hyperlink w:anchor="_Toc15594" w:history="1">
        <w:r>
          <w:rPr>
            <w:rFonts w:ascii="仿宋" w:eastAsia="仿宋" w:hAnsi="仿宋" w:cs="仿宋" w:hint="eastAsia"/>
            <w:lang w:eastAsia="zh-CN"/>
          </w:rPr>
          <w:t>十七、项目施工方案</w:t>
        </w:r>
        <w:r>
          <w:tab/>
        </w:r>
        <w:r>
          <w:fldChar w:fldCharType="begin"/>
        </w:r>
        <w:r>
          <w:instrText xml:space="preserve"> PAGEREF _Toc15594 \h </w:instrText>
        </w:r>
        <w:r>
          <w:fldChar w:fldCharType="separate"/>
        </w:r>
        <w:r>
          <w:t>81</w:t>
        </w:r>
        <w:r>
          <w:fldChar w:fldCharType="end"/>
        </w:r>
      </w:hyperlink>
    </w:p>
    <w:p>
      <w:pPr>
        <w:pStyle w:val="TOC2"/>
        <w:tabs>
          <w:tab w:val="right" w:leader="dot" w:pos="8306"/>
        </w:tabs>
      </w:pPr>
      <w:hyperlink w:anchor="_Toc23933" w:history="1">
        <w:r>
          <w:rPr>
            <w:rFonts w:ascii="仿宋" w:eastAsia="仿宋" w:hAnsi="仿宋" w:cs="仿宋" w:hint="eastAsia"/>
            <w:lang w:eastAsia="zh-CN"/>
          </w:rPr>
          <w:t>(一)、施工组织设计</w:t>
        </w:r>
        <w:r>
          <w:tab/>
        </w:r>
        <w:r>
          <w:fldChar w:fldCharType="begin"/>
        </w:r>
        <w:r>
          <w:instrText xml:space="preserve"> PAGEREF _Toc23933 \h </w:instrText>
        </w:r>
        <w:r>
          <w:fldChar w:fldCharType="separate"/>
        </w:r>
        <w:r>
          <w:t>81</w:t>
        </w:r>
        <w:r>
          <w:fldChar w:fldCharType="end"/>
        </w:r>
      </w:hyperlink>
    </w:p>
    <w:p>
      <w:pPr>
        <w:pStyle w:val="TOC2"/>
        <w:tabs>
          <w:tab w:val="right" w:leader="dot" w:pos="8306"/>
        </w:tabs>
      </w:pPr>
      <w:hyperlink w:anchor="_Toc5342" w:history="1">
        <w:r>
          <w:rPr>
            <w:rFonts w:ascii="仿宋" w:eastAsia="仿宋" w:hAnsi="仿宋" w:cs="仿宋" w:hint="eastAsia"/>
            <w:lang w:eastAsia="zh-CN"/>
          </w:rPr>
          <w:t>(二)、施工工艺与技术路线</w:t>
        </w:r>
        <w:r>
          <w:tab/>
        </w:r>
        <w:r>
          <w:fldChar w:fldCharType="begin"/>
        </w:r>
        <w:r>
          <w:instrText xml:space="preserve"> PAGEREF _Toc5342 \h </w:instrText>
        </w:r>
        <w:r>
          <w:fldChar w:fldCharType="separate"/>
        </w:r>
        <w:r>
          <w:t>83</w:t>
        </w:r>
        <w:r>
          <w:fldChar w:fldCharType="end"/>
        </w:r>
      </w:hyperlink>
    </w:p>
    <w:p>
      <w:pPr>
        <w:pStyle w:val="TOC2"/>
        <w:tabs>
          <w:tab w:val="right" w:leader="dot" w:pos="8306"/>
        </w:tabs>
      </w:pPr>
      <w:hyperlink w:anchor="_Toc24990" w:history="1">
        <w:r>
          <w:rPr>
            <w:rFonts w:ascii="仿宋" w:eastAsia="仿宋" w:hAnsi="仿宋" w:cs="仿宋" w:hint="eastAsia"/>
            <w:lang w:eastAsia="zh-CN"/>
          </w:rPr>
          <w:t>(三)、关键节点施工计划</w:t>
        </w:r>
        <w:r>
          <w:tab/>
        </w:r>
        <w:r>
          <w:fldChar w:fldCharType="begin"/>
        </w:r>
        <w:r>
          <w:instrText xml:space="preserve"> PAGEREF _Toc24990 \h </w:instrText>
        </w:r>
        <w:r>
          <w:fldChar w:fldCharType="separate"/>
        </w:r>
        <w:r>
          <w:t>84</w:t>
        </w:r>
        <w:r>
          <w:fldChar w:fldCharType="end"/>
        </w:r>
      </w:hyperlink>
    </w:p>
    <w:p>
      <w:pPr>
        <w:pStyle w:val="TOC2"/>
        <w:tabs>
          <w:tab w:val="right" w:leader="dot" w:pos="8306"/>
        </w:tabs>
      </w:pPr>
      <w:hyperlink w:anchor="_Toc10277" w:history="1">
        <w:r>
          <w:rPr>
            <w:rFonts w:ascii="仿宋" w:eastAsia="仿宋" w:hAnsi="仿宋" w:cs="仿宋" w:hint="eastAsia"/>
            <w:lang w:eastAsia="zh-CN"/>
          </w:rPr>
          <w:t>(四)、施工现场管理</w:t>
        </w:r>
        <w:r>
          <w:tab/>
        </w:r>
        <w:r>
          <w:fldChar w:fldCharType="begin"/>
        </w:r>
        <w:r>
          <w:instrText xml:space="preserve"> PAGEREF _Toc10277 \h </w:instrText>
        </w:r>
        <w:r>
          <w:fldChar w:fldCharType="separate"/>
        </w:r>
        <w:r>
          <w:t>85</w:t>
        </w:r>
        <w:r>
          <w:fldChar w:fldCharType="end"/>
        </w:r>
      </w:hyperlink>
    </w:p>
    <w:p>
      <w:pPr>
        <w:pStyle w:val="TOC1"/>
        <w:tabs>
          <w:tab w:val="right" w:leader="dot" w:pos="8306"/>
        </w:tabs>
      </w:pPr>
      <w:hyperlink w:anchor="_Toc32232" w:history="1">
        <w:r>
          <w:rPr>
            <w:rFonts w:ascii="仿宋" w:eastAsia="仿宋" w:hAnsi="仿宋" w:cs="仿宋" w:hint="eastAsia"/>
            <w:lang w:eastAsia="zh-CN"/>
          </w:rPr>
          <w:t>十八、成果转化与推广应用</w:t>
        </w:r>
        <w:r>
          <w:tab/>
        </w:r>
        <w:r>
          <w:fldChar w:fldCharType="begin"/>
        </w:r>
        <w:r>
          <w:instrText xml:space="preserve"> PAGEREF _Toc32232 \h </w:instrText>
        </w:r>
        <w:r>
          <w:fldChar w:fldCharType="separate"/>
        </w:r>
        <w:r>
          <w:t>87</w:t>
        </w:r>
        <w:r>
          <w:fldChar w:fldCharType="end"/>
        </w:r>
      </w:hyperlink>
    </w:p>
    <w:p>
      <w:pPr>
        <w:pStyle w:val="TOC2"/>
        <w:tabs>
          <w:tab w:val="right" w:leader="dot" w:pos="8306"/>
        </w:tabs>
      </w:pPr>
      <w:hyperlink w:anchor="_Toc12682" w:history="1">
        <w:r>
          <w:rPr>
            <w:rFonts w:ascii="仿宋" w:eastAsia="仿宋" w:hAnsi="仿宋" w:cs="仿宋" w:hint="eastAsia"/>
            <w:lang w:eastAsia="zh-CN"/>
          </w:rPr>
          <w:t>(一)、成果转化策略制定</w:t>
        </w:r>
        <w:r>
          <w:tab/>
        </w:r>
        <w:r>
          <w:fldChar w:fldCharType="begin"/>
        </w:r>
        <w:r>
          <w:instrText xml:space="preserve"> PAGEREF _Toc12682 \h </w:instrText>
        </w:r>
        <w:r>
          <w:fldChar w:fldCharType="separate"/>
        </w:r>
        <w:r>
          <w:t>87</w:t>
        </w:r>
        <w:r>
          <w:fldChar w:fldCharType="end"/>
        </w:r>
      </w:hyperlink>
    </w:p>
    <w:p>
      <w:pPr>
        <w:pStyle w:val="TOC2"/>
        <w:tabs>
          <w:tab w:val="right" w:leader="dot" w:pos="8306"/>
        </w:tabs>
      </w:pPr>
      <w:hyperlink w:anchor="_Toc9493" w:history="1">
        <w:r>
          <w:rPr>
            <w:rFonts w:ascii="仿宋" w:eastAsia="仿宋" w:hAnsi="仿宋" w:cs="仿宋" w:hint="eastAsia"/>
            <w:lang w:eastAsia="zh-CN"/>
          </w:rPr>
          <w:t>(二)、成果推广应用方案</w:t>
        </w:r>
        <w:r>
          <w:tab/>
        </w:r>
        <w:r>
          <w:fldChar w:fldCharType="begin"/>
        </w:r>
        <w:r>
          <w:instrText xml:space="preserve"> PAGEREF _Toc9493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2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40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487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浮子水管倾斜仪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浮子水管倾斜仪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浮子水管倾斜仪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浮子水管倾斜仪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12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浮子水管倾斜仪项目的必要性在当前经济和社会背景下表现得尤为重要，其对市场需求的满足、技术创新的推动、社会经济发展的促进以及环境可持续性的提高，共同构成了项目建设的核心价值和必要性。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浮子水管倾斜仪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浮子水管倾斜仪项目在其专注的领域内，特别是在人工智能和数据科学方面，有望推动显著的技术革新。项目的研发活动不仅有望孕育出改变行业运作方式的新技术，还可能在长远中影响整个技术生态系统。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浮子水管倾斜仪项目还致力于提升当地居民的技能和就业能力，通过与当地教育机构合作提供培训和教育机会，从而提高社区整体的生活水平和社会福祉。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浮子水管倾斜仪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585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浮子水管倾斜仪项目的建设和发展得益于一系列有利条件，这些条件涵盖了技术优势、市场潜力、政策支持、人力资源、基础设施以及投资和合作伙伴的支持，共同构成了项目成功的坚实基础。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浮子水管倾斜仪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浮子水管倾斜仪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8425"/>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0108"/>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8020"/>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1813"/>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4532"/>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15493"/>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直接收益：假设浮子水管倾斜仪项目的产品或服务年销售收入为XX万元。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504"/>
      <w:r>
        <w:rPr>
          <w:rFonts w:ascii="仿宋" w:eastAsia="仿宋" w:hAnsi="仿宋" w:cs="仿宋" w:hint="eastAsia"/>
          <w:sz w:val="28"/>
          <w:lang w:eastAsia="zh-CN"/>
        </w:rPr>
        <w:t>(二)、行业影响分析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浮子水管倾斜仪项目通过引入先进的人工智能技术优化生产流程，例如自动化的物流系统和智能数据分析，可能大幅提高产品的质量和生产效率。这可能迫使竞争对手也必须投资于类似技术，以保持市场竞争力。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https://d.book118.com/218067111004006047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浮子水管倾斜仪项目构思建设方案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浮子水管倾斜仪项目构思建设方案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浮子水管倾斜仪项目构思建设方案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浮子水管倾斜仪项目构思建设方案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浮子水管倾斜仪项目构思建设方案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浮子水管倾斜仪项目构思建设方案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浮子水管倾斜仪项目构思建设方案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浮子水管倾斜仪项目构思建设方案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浮子水管倾斜仪项目构思建设方案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浮子水管倾斜仪项目构思建设方案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浮子水管倾斜仪项目构思建设方案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浮子水管倾斜仪项目构思建设方案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1B12F0"/>
    <w:rsid w:val="6C1B12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806711100400604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2024-03-01T20:26:00Z</dcterms:created>
  <dcterms:modified xsi:type="dcterms:W3CDTF">2024-03-01T20:27:33Z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E9A2BD913B6340CD9A6E7CEB122C2766_11</vt:lpwstr>
  </property>
  <property fmtid="{D5CDD505-2E9C-101B-9397-08002B2CF9AE}" pid="3" name="KSOProductBuildVer">
    <vt:lpwstr>2052-12.1.0.16250</vt:lpwstr>
  </property>
</Properties>
</file>