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2"/>
        </w:rPr>
        <w:t>多功能硅光芯片研发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1936444061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硅光芯片技术介</w:t>
            </w:r>
            <w:r>
              <w:rPr>
                <w:spacing w:val="-10"/>
              </w:rPr>
              <w:t>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多功能硅光芯片研发背</w:t>
            </w:r>
            <w:r>
              <w:rPr>
                <w:spacing w:val="-10"/>
              </w:rPr>
              <w:t>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研发多功能硅光芯片的挑</w:t>
            </w:r>
            <w:r>
              <w:rPr>
                <w:spacing w:val="-10"/>
              </w:rPr>
              <w:t>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多功能硅光芯片设计策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硅光材料与器件制备工</w:t>
            </w:r>
            <w:r>
              <w:rPr>
                <w:spacing w:val="-10"/>
              </w:rPr>
              <w:t>艺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多功能硅光芯片测试与表征方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应用场景及潜在市场分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未来发展趋势与前景展</w:t>
            </w:r>
            <w:r>
              <w:rPr>
                <w:spacing w:val="-10"/>
              </w:rPr>
              <w:t>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23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  <w:jc w:val="lef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硅</w:t>
      </w:r>
      <w:r>
        <w:t>光</w:t>
      </w:r>
      <w:r>
        <w:t>芯</w:t>
      </w:r>
      <w:r>
        <w:t>片</w:t>
      </w:r>
      <w:r>
        <w:t>技</w:t>
      </w:r>
      <w:r>
        <w:t>术</w:t>
      </w:r>
      <w:r>
        <w:t>介</w:t>
      </w:r>
      <w:r>
        <w:rPr>
          <w:spacing w:val="-10"/>
        </w:rPr>
        <w:t>绍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9"/>
        <w:gridCol w:w="551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67"/>
          <w:jc w:val="left"/>
        </w:trPr>
        <w:tc>
          <w:tcPr>
            <w:tcW w:w="277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【硅光芯片技术介绍】：</w:t>
            </w:r>
          </w:p>
        </w:tc>
        <w:tc>
          <w:tcPr>
            <w:tcW w:w="551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4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硅基材料的光学性质：硅光芯片利用硅作为主要材料，</w:t>
            </w:r>
            <w:r>
              <w:rPr>
                <w:spacing w:val="-2"/>
                <w:sz w:val="21"/>
              </w:rPr>
              <w:t>通过在硅片上构建微型光子器件来实现光信号的处理。硅</w:t>
            </w:r>
            <w:r>
              <w:rPr>
                <w:spacing w:val="-2"/>
                <w:sz w:val="21"/>
              </w:rPr>
              <w:t>具有优良的折射率、低损耗和高集成度等优点，是目前最</w:t>
            </w:r>
            <w:r>
              <w:rPr>
                <w:spacing w:val="-2"/>
                <w:sz w:val="21"/>
              </w:rPr>
              <w:t>主流的硅光芯片制造材料。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4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光电集成技术：硅光芯片的核心技术之一是光电集成，</w:t>
            </w:r>
            <w:r>
              <w:rPr>
                <w:spacing w:val="-2"/>
                <w:sz w:val="21"/>
              </w:rPr>
              <w:t>即将电子电路与光子器件集成在同一块硅片上，实现了光</w:t>
            </w:r>
            <w:r>
              <w:rPr>
                <w:spacing w:val="-2"/>
                <w:sz w:val="21"/>
              </w:rPr>
              <w:t>电信号之间的高效转换。这种集成方式可以大大缩小设备</w:t>
            </w:r>
            <w:r>
              <w:rPr>
                <w:spacing w:val="-2"/>
                <w:sz w:val="21"/>
              </w:rPr>
              <w:t>尺寸、提高性能并降低功耗。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11"/>
                <w:sz w:val="21"/>
              </w:rPr>
              <w:t>应用场景与优势：硅光芯片在数据中心、云计算、</w:t>
            </w:r>
            <w:r>
              <w:rPr>
                <w:rFonts w:ascii="Times New Roman" w:eastAsia="Times New Roman"/>
                <w:sz w:val="21"/>
              </w:rPr>
              <w:t>5G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通</w:t>
            </w:r>
            <w:r>
              <w:rPr>
                <w:spacing w:val="-2"/>
                <w:sz w:val="21"/>
              </w:rPr>
              <w:t>信等领域有广泛的应用前景。由于其高度集成、低功耗和</w:t>
            </w:r>
            <w:r>
              <w:rPr>
                <w:spacing w:val="-2"/>
                <w:sz w:val="21"/>
              </w:rPr>
              <w:t>高速率传输的优势，能够满足未来数据通信对带宽和速度</w:t>
            </w:r>
            <w:r>
              <w:rPr>
                <w:spacing w:val="-4"/>
                <w:sz w:val="21"/>
              </w:rPr>
              <w:t>的需求。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7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17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36"/>
        <w:ind w:left="680"/>
      </w:pPr>
      <w:r>
        <w:rPr>
          <w:spacing w:val="-2"/>
        </w:rPr>
        <w:t>硅光芯片技术介绍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6"/>
        </w:rPr>
        <w:t>硅光芯片是一种集成在硅基材料上的光电混合集成器件，其利用硅材</w:t>
      </w:r>
      <w:r>
        <w:rPr>
          <w:spacing w:val="-7"/>
        </w:rPr>
        <w:t>料的高折射率差和低损耗特性实现高效光子传输、调控和信号处理功</w:t>
      </w:r>
      <w:r>
        <w:rPr>
          <w:spacing w:val="-4"/>
        </w:rPr>
        <w:t>能。硅光芯片已经成为现代通信、数据中心、云计算等领域的重要组</w:t>
      </w:r>
      <w:r>
        <w:rPr>
          <w:spacing w:val="-4"/>
        </w:rPr>
        <w:t>成部分。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一、基本原理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5"/>
        </w:rPr>
        <w:t>硅光芯片的核心是通过在硅基片上制备各种微纳结构来实现对光波</w:t>
      </w:r>
      <w:r>
        <w:rPr>
          <w:spacing w:val="-16"/>
        </w:rPr>
        <w:t>的操控。这些微纳结构包括光波导、光栅、镜面、光纤阵列等。其中，</w:t>
      </w:r>
      <w:r>
        <w:rPr>
          <w:spacing w:val="-14"/>
        </w:rPr>
        <w:t>光波导用于将光束引导至特定路径；光栅用于分束、合束和频率选择；</w:t>
      </w:r>
    </w:p>
    <w:p>
      <w:pPr>
        <w:spacing w:after="0" w:line="417" w:lineRule="auto"/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4"/>
        </w:rPr>
        <w:t>镜面则可实现反射或透射等功能。此外，还可以通过引入电场、温度</w:t>
      </w:r>
      <w:r>
        <w:rPr>
          <w:spacing w:val="-2"/>
        </w:rPr>
        <w:t>等因素改变材料性质，从而实现对光信号的调制和处理。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二、制造工艺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9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二氧化硅模板刻蚀：采用深反应离子刻蚀（DRIE）技术，在二氧</w:t>
      </w:r>
      <w:r>
        <w:rPr>
          <w:spacing w:val="-2"/>
          <w:sz w:val="28"/>
        </w:rPr>
        <w:t>化硅层上形成复杂的三维微纳结构。</w:t>
      </w:r>
    </w:p>
    <w:p>
      <w:pPr>
        <w:pStyle w:val="ListParagraph"/>
        <w:numPr>
          <w:ilvl w:val="0"/>
          <w:numId w:val="39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芯片制备：使用光刻、刻蚀等工艺，在硅基片上制作所需电路和</w:t>
      </w:r>
      <w:r>
        <w:rPr>
          <w:spacing w:val="-4"/>
          <w:sz w:val="28"/>
        </w:rPr>
        <w:t>元件。</w:t>
      </w:r>
    </w:p>
    <w:p>
      <w:pPr>
        <w:pStyle w:val="ListParagraph"/>
        <w:numPr>
          <w:ilvl w:val="0"/>
          <w:numId w:val="39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光学封装：将芯片与光纤、激光器、探测器等器件进行耦合，并</w:t>
      </w:r>
      <w:r>
        <w:rPr>
          <w:spacing w:val="-2"/>
          <w:sz w:val="28"/>
        </w:rPr>
        <w:t>用透明胶粘剂固定在底座上。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三、应用领域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8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数据中心：随着互联网技术的发展，数据流量呈指数级增长，数</w:t>
      </w:r>
      <w:r>
        <w:rPr>
          <w:spacing w:val="-4"/>
          <w:sz w:val="28"/>
        </w:rPr>
        <w:t>据中心需要高速、大容量的数据交换设备。硅光芯片能够实现高速光</w:t>
      </w:r>
      <w:r>
        <w:rPr>
          <w:spacing w:val="-2"/>
          <w:sz w:val="28"/>
        </w:rPr>
        <w:t>电转换、光信号处理等功能，有助于提高数据中心的性能和能效。</w:t>
      </w:r>
    </w:p>
    <w:p>
      <w:pPr>
        <w:pStyle w:val="ListParagraph"/>
        <w:numPr>
          <w:ilvl w:val="0"/>
          <w:numId w:val="38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通信网络：硅光芯片可用于长距离光通信、无线光通信、光互联</w:t>
      </w:r>
      <w:r>
        <w:rPr>
          <w:spacing w:val="-2"/>
          <w:sz w:val="28"/>
        </w:rPr>
        <w:t>等多种场景，提供高速、稳定的通信链路。</w:t>
      </w:r>
    </w:p>
    <w:p>
      <w:pPr>
        <w:pStyle w:val="ListParagraph"/>
        <w:numPr>
          <w:ilvl w:val="0"/>
          <w:numId w:val="38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计算机硬件：高性能计算机需要高速数据传输和并行计算能力。</w:t>
      </w:r>
      <w:r>
        <w:rPr>
          <w:spacing w:val="-2"/>
          <w:sz w:val="28"/>
        </w:rPr>
        <w:t>硅光芯片可以实现光互连，提高计算速度和并行度。</w:t>
      </w:r>
    </w:p>
    <w:p>
      <w:pPr>
        <w:pStyle w:val="ListParagraph"/>
        <w:numPr>
          <w:ilvl w:val="0"/>
          <w:numId w:val="38"/>
        </w:numPr>
        <w:tabs>
          <w:tab w:val="left" w:pos="542"/>
        </w:tabs>
        <w:spacing w:before="0" w:after="0" w:line="358" w:lineRule="exact"/>
        <w:ind w:left="541" w:right="0" w:hanging="422"/>
        <w:jc w:val="both"/>
        <w:rPr>
          <w:sz w:val="28"/>
        </w:rPr>
      </w:pPr>
      <w:r>
        <w:rPr>
          <w:spacing w:val="-1"/>
          <w:sz w:val="28"/>
        </w:rPr>
        <w:t>生物医疗：硅光芯片可用于生物传感器、光学显微镜等医疗设备</w:t>
      </w:r>
    </w:p>
    <w:p>
      <w:pPr>
        <w:spacing w:after="0" w:line="358" w:lineRule="exact"/>
        <w:jc w:val="both"/>
        <w:rPr>
          <w:sz w:val="28"/>
        </w:rPr>
        <w:sectPr>
          <w:footerReference w:type="default" r:id="rId7"/>
          <w:pgSz w:w="11910" w:h="16840"/>
          <w:pgMar w:top="1520" w:right="1420" w:bottom="1380" w:left="1680" w:header="0" w:footer="1198"/>
          <w:pgNumType w:start="3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中，实现快速、准确的检测和成像。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8"/>
        </w:numPr>
        <w:tabs>
          <w:tab w:val="left" w:pos="542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量子信息科学：硅光芯片可用于构建光量子处理器，实现量子态</w:t>
      </w:r>
      <w:r>
        <w:rPr>
          <w:spacing w:val="-2"/>
          <w:sz w:val="28"/>
        </w:rPr>
        <w:t>调控和量子计算。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四、发展趋势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7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高度集成化：未来硅光芯片将进一步向小型化、高集成度发展，</w:t>
      </w:r>
      <w:r>
        <w:rPr>
          <w:spacing w:val="-2"/>
          <w:sz w:val="28"/>
        </w:rPr>
        <w:t>以满足更多应用场景的需求。</w:t>
      </w:r>
    </w:p>
    <w:p>
      <w:pPr>
        <w:pStyle w:val="ListParagraph"/>
        <w:numPr>
          <w:ilvl w:val="0"/>
          <w:numId w:val="37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多功能性：硅光芯片将结合不同领域的技术和需求，实现多种功</w:t>
      </w:r>
      <w:r>
        <w:rPr>
          <w:spacing w:val="-2"/>
          <w:sz w:val="28"/>
        </w:rPr>
        <w:t>能的一体化，如光通信、光学传感、量子计算等。</w:t>
      </w:r>
    </w:p>
    <w:p>
      <w:pPr>
        <w:pStyle w:val="ListParagraph"/>
        <w:numPr>
          <w:ilvl w:val="0"/>
          <w:numId w:val="37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可定制化：根据不同应用场景和用户需求，设计定制化的硅光芯</w:t>
      </w:r>
      <w:r>
        <w:rPr>
          <w:spacing w:val="-2"/>
          <w:sz w:val="28"/>
        </w:rPr>
        <w:t>片解决方案。</w:t>
      </w:r>
    </w:p>
    <w:p>
      <w:pPr>
        <w:pStyle w:val="ListParagraph"/>
        <w:numPr>
          <w:ilvl w:val="0"/>
          <w:numId w:val="37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环境友好：硅光芯片具有较低的功耗和较高的能效比，有利于环</w:t>
      </w:r>
      <w:r>
        <w:rPr>
          <w:spacing w:val="-2"/>
          <w:sz w:val="28"/>
        </w:rPr>
        <w:t>境保护和可持续发展。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综上所述，硅光芯片作为一种高效、多功能、高度集成的新型电子器件，具有广泛的应用前景和巨大的市场潜力。随着相关技术的不断进</w:t>
      </w:r>
      <w:r>
        <w:rPr>
          <w:spacing w:val="-2"/>
        </w:rPr>
        <w:t>步和完善，硅光芯片将在诸多领域发挥越来越重要的作用。</w:t>
      </w:r>
    </w:p>
    <w:p>
      <w:pPr>
        <w:pStyle w:val="BodyText"/>
      </w:pPr>
    </w:p>
    <w:p>
      <w:pPr>
        <w:pStyle w:val="Heading1"/>
        <w:spacing w:before="238"/>
      </w:pPr>
      <w:bookmarkStart w:id="1" w:name="_TOC_250006"/>
      <w:r>
        <w:t>第二部分</w:t>
      </w:r>
      <w:r>
        <w:rPr>
          <w:spacing w:val="214"/>
          <w:w w:val="150"/>
        </w:rPr>
        <w:t xml:space="preserve"> </w:t>
      </w:r>
      <w:bookmarkEnd w:id="1"/>
      <w:r>
        <w:rPr>
          <w:spacing w:val="-1"/>
        </w:rPr>
        <w:t>多功能硅光芯片研发背景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6"/>
        <w:gridCol w:w="5530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硅光技术的发展</w:t>
            </w:r>
          </w:p>
        </w:tc>
        <w:tc>
          <w:tcPr>
            <w:tcW w:w="5530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1.</w:t>
            </w:r>
            <w:r>
              <w:rPr>
                <w:rFonts w:ascii="Times New Roman" w:eastAsia="Times New Roman"/>
                <w:spacing w:val="52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硅光子学是近年来快速发展的一种新型光电集成技术，</w:t>
            </w:r>
          </w:p>
        </w:tc>
      </w:tr>
    </w:tbl>
    <w:p>
      <w:pPr>
        <w:spacing w:after="0"/>
        <w:rPr>
          <w:sz w:val="21"/>
        </w:rPr>
        <w:sectPr>
          <w:footerReference w:type="default" r:id="rId8"/>
          <w:pgSz w:w="11910" w:h="16840"/>
          <w:pgMar w:top="1520" w:right="1420" w:bottom="1380" w:left="1680" w:header="0" w:footer="1198"/>
          <w:pgNumType w:start="4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6"/>
        <w:gridCol w:w="5530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6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30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它将传统的电子技术和现代光学相结合，利用硅材料的优</w:t>
            </w:r>
            <w:r>
              <w:rPr>
                <w:spacing w:val="-2"/>
                <w:sz w:val="21"/>
              </w:rPr>
              <w:t>良电性能和光学性质，实现高密度、高速度、低功耗的光</w:t>
            </w:r>
            <w:r>
              <w:rPr>
                <w:spacing w:val="-2"/>
                <w:sz w:val="21"/>
              </w:rPr>
              <w:t>电子集成。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随着云计算、大数据等新兴信息技术的兴起，对数据传</w:t>
            </w:r>
            <w:r>
              <w:rPr>
                <w:spacing w:val="-2"/>
                <w:sz w:val="21"/>
              </w:rPr>
              <w:t>输速度、处理能力和能源效率的需求日益提高。硅光芯片作为信息处理和通信系统的关键部件，其发展潜力和市场</w:t>
            </w:r>
            <w:r>
              <w:rPr>
                <w:spacing w:val="-2"/>
                <w:sz w:val="21"/>
              </w:rPr>
              <w:t>前景十分广阔。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目前，全球范围内已经有多个研究团队在硅光技术方面</w:t>
            </w:r>
            <w:r>
              <w:rPr>
                <w:spacing w:val="-2"/>
                <w:sz w:val="21"/>
              </w:rPr>
              <w:t>取得了重要突破，并且已经有一些商业化的硅光产品进入</w:t>
            </w:r>
            <w:r>
              <w:rPr>
                <w:spacing w:val="-4"/>
                <w:sz w:val="21"/>
              </w:rPr>
              <w:t>市场。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多功能硅光芯片的优势</w:t>
            </w:r>
          </w:p>
        </w:tc>
        <w:tc>
          <w:tcPr>
            <w:tcW w:w="5530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多功能硅光芯片能够同时实现多种光电器件的功能，如</w:t>
            </w:r>
            <w:r>
              <w:rPr>
                <w:spacing w:val="-2"/>
                <w:sz w:val="21"/>
              </w:rPr>
              <w:t>光发射、接收、调制、检测等，大大提高了系统的集成度</w:t>
            </w:r>
            <w:r>
              <w:rPr>
                <w:spacing w:val="-2"/>
                <w:sz w:val="21"/>
              </w:rPr>
              <w:t>和灵活性。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由于硅材料具有良好的热稳定性和抗辐射性，因此多功</w:t>
            </w:r>
            <w:r>
              <w:rPr>
                <w:spacing w:val="-2"/>
                <w:sz w:val="21"/>
              </w:rPr>
              <w:t>能硅光芯片在高温、高压和恶劣环境下的工作稳定性也比</w:t>
            </w:r>
            <w:r>
              <w:rPr>
                <w:spacing w:val="-2"/>
                <w:sz w:val="21"/>
              </w:rPr>
              <w:t>传统光电器件更优。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此外，多功能硅光芯片还可以实现小型化、轻量化和低</w:t>
            </w:r>
            <w:r>
              <w:rPr>
                <w:spacing w:val="-2"/>
                <w:sz w:val="21"/>
              </w:rPr>
              <w:t>成本化，有利于推动光电子技术向更广泛的应用领域发展。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现有硅光芯片的局限性</w:t>
            </w:r>
          </w:p>
        </w:tc>
        <w:tc>
          <w:tcPr>
            <w:tcW w:w="5530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当前市场上现有的硅光芯片功能较为单一，不能满足多</w:t>
            </w:r>
            <w:r>
              <w:rPr>
                <w:spacing w:val="-2"/>
                <w:sz w:val="21"/>
              </w:rPr>
              <w:t>元化和复杂化的需求。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8" w:right="-101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现有的硅光芯片在集成度和尺寸上还有很大的提升空间，</w:t>
            </w:r>
            <w:r>
              <w:rPr>
                <w:spacing w:val="-2"/>
                <w:sz w:val="21"/>
              </w:rPr>
              <w:t>需要进一步优化设计和制造工艺。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现有硅光芯片的成本相对较高，限制了其广泛应用的可</w:t>
            </w:r>
            <w:r>
              <w:rPr>
                <w:spacing w:val="-4"/>
                <w:sz w:val="21"/>
              </w:rPr>
              <w:t>能性。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市场需求的增长</w:t>
            </w:r>
          </w:p>
        </w:tc>
        <w:tc>
          <w:tcPr>
            <w:tcW w:w="5530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4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13"/>
                <w:sz w:val="21"/>
              </w:rPr>
              <w:t xml:space="preserve">随着 </w:t>
            </w:r>
            <w:r>
              <w:rPr>
                <w:rFonts w:ascii="Times New Roman" w:eastAsia="Times New Roman"/>
                <w:sz w:val="21"/>
              </w:rPr>
              <w:t xml:space="preserve">5G </w:t>
            </w:r>
            <w:r>
              <w:rPr>
                <w:sz w:val="21"/>
              </w:rPr>
              <w:t>通信、数据中心、人工智能等领域的发展，对</w:t>
            </w:r>
            <w:r>
              <w:rPr>
                <w:spacing w:val="-2"/>
                <w:sz w:val="21"/>
              </w:rPr>
              <w:t>于高性能、高集成度、低成本的硅光芯片需求日益增加。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在未来，随着物联网、智能交通、智能制造等新技术的</w:t>
            </w:r>
            <w:r>
              <w:rPr>
                <w:spacing w:val="-2"/>
                <w:sz w:val="21"/>
              </w:rPr>
              <w:t>发展，硅光芯片的市场规模将进一步扩大。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目前，全球范围内已经开始投入大量资源进行硅光技术</w:t>
            </w:r>
            <w:r>
              <w:rPr>
                <w:spacing w:val="-2"/>
                <w:sz w:val="21"/>
              </w:rPr>
              <w:t>的研发和产业化，预示着硅光芯片市场的巨大潜力。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国际竞争态势</w:t>
            </w:r>
          </w:p>
        </w:tc>
        <w:tc>
          <w:tcPr>
            <w:tcW w:w="5530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目前，美国、欧洲和亚洲等地区的多个国家都在积极研</w:t>
            </w:r>
            <w:r>
              <w:rPr>
                <w:spacing w:val="-2"/>
                <w:sz w:val="21"/>
              </w:rPr>
              <w:t>发硅光技术，并取得了一系列重要成果。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 xml:space="preserve">全球范围内的大公司，如 </w:t>
            </w:r>
            <w:r>
              <w:rPr>
                <w:rFonts w:ascii="Times New Roman" w:eastAsia="Times New Roman"/>
                <w:spacing w:val="-2"/>
                <w:sz w:val="21"/>
              </w:rPr>
              <w:t>Intel</w:t>
            </w:r>
            <w:r>
              <w:rPr>
                <w:spacing w:val="-2"/>
                <w:sz w:val="21"/>
              </w:rPr>
              <w:t>、</w:t>
            </w:r>
            <w:r>
              <w:rPr>
                <w:rFonts w:ascii="Times New Roman" w:eastAsia="Times New Roman"/>
                <w:spacing w:val="-2"/>
                <w:sz w:val="21"/>
              </w:rPr>
              <w:t>IBM</w:t>
            </w:r>
            <w:r>
              <w:rPr>
                <w:spacing w:val="-2"/>
                <w:sz w:val="21"/>
              </w:rPr>
              <w:t>、华为等也在加大硅光技术研发的投入，力求在这个领域的竞争中占据优势</w:t>
            </w:r>
            <w:r>
              <w:rPr>
                <w:spacing w:val="-4"/>
                <w:sz w:val="21"/>
              </w:rPr>
              <w:t>地位。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69" w:lineRule="exact"/>
              <w:ind w:left="370" w:right="0" w:hanging="263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在未来，随着硅光技术的不断发展和完善，市场竞争将</w:t>
            </w:r>
          </w:p>
        </w:tc>
      </w:tr>
    </w:tbl>
    <w:p>
      <w:pPr>
        <w:spacing w:after="0" w:line="269" w:lineRule="exact"/>
        <w:jc w:val="both"/>
        <w:rPr>
          <w:sz w:val="21"/>
        </w:rPr>
        <w:sectPr>
          <w:footerReference w:type="default" r:id="rId9"/>
          <w:type w:val="continuous"/>
          <w:pgSz w:w="11910" w:h="16840"/>
          <w:pgMar w:top="1400" w:right="1420" w:bottom="1380" w:left="1680" w:header="0" w:footer="1198"/>
          <w:pgNumType w:start="5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6"/>
        <w:gridCol w:w="5530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6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30" w:type="dxa"/>
          </w:tcPr>
          <w:p>
            <w:pPr>
              <w:pStyle w:val="TableParagraph"/>
              <w:spacing w:before="23"/>
              <w:ind w:right="-15"/>
              <w:rPr>
                <w:sz w:val="21"/>
              </w:rPr>
            </w:pPr>
            <w:r>
              <w:rPr>
                <w:spacing w:val="-3"/>
                <w:sz w:val="21"/>
              </w:rPr>
              <w:t>会更加激烈，创新和专利将成为争夺市场份额的重要武器。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9"/>
          <w:jc w:val="left"/>
        </w:trPr>
        <w:tc>
          <w:tcPr>
            <w:tcW w:w="276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政策支持和技术瓶颈</w:t>
            </w:r>
          </w:p>
        </w:tc>
        <w:tc>
          <w:tcPr>
            <w:tcW w:w="5530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在中国，政府对硅光技术的研发给予了高度关注和支持，</w:t>
            </w:r>
            <w:r>
              <w:rPr>
                <w:spacing w:val="1"/>
                <w:sz w:val="21"/>
              </w:rPr>
              <w:t>出台了一系列相关政策和资金扶持措施，促进了该领域的发展。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然而，目前硅光技术仍然存在一些技术瓶颈，如材料的</w:t>
            </w:r>
            <w:r>
              <w:rPr>
                <w:spacing w:val="-2"/>
                <w:sz w:val="21"/>
              </w:rPr>
              <w:t>光学性能有限、器件的制作精度不高、散热问题等，这些</w:t>
            </w:r>
            <w:r>
              <w:rPr>
                <w:spacing w:val="-2"/>
                <w:sz w:val="21"/>
              </w:rPr>
              <w:t>问题需要通过持续的技术研发来解决。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69" w:lineRule="exact"/>
              <w:ind w:left="370" w:right="0" w:hanging="263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对于企业来说，在加大对硅光技术研发投入的同时，还</w:t>
            </w:r>
          </w:p>
          <w:p>
            <w:pPr>
              <w:pStyle w:val="TableParagraph"/>
              <w:spacing w:before="1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需要注意知识产权保护和行业标准制定等方面的问题，以</w:t>
            </w:r>
            <w:r>
              <w:rPr>
                <w:spacing w:val="-2"/>
                <w:sz w:val="21"/>
              </w:rPr>
              <w:t>保证自身在竞争中的领先地位。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6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0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98" w:firstLine="560"/>
      </w:pPr>
      <w:r>
        <w:rPr>
          <w:spacing w:val="-2"/>
        </w:rPr>
        <w:t>随着科技的发展，信息传输和处理的需求逐渐增长。传统的电子</w:t>
      </w:r>
      <w:r>
        <w:rPr>
          <w:spacing w:val="-2"/>
        </w:rPr>
        <w:t xml:space="preserve"> </w:t>
      </w:r>
      <w:r>
        <w:rPr>
          <w:spacing w:val="-7"/>
        </w:rPr>
        <w:t>芯片在面临数据量剧增和传输速度需求提升时，已经无法满足现代社</w:t>
      </w:r>
      <w:r>
        <w:rPr>
          <w:spacing w:val="-2"/>
        </w:rPr>
        <w:t xml:space="preserve"> </w:t>
      </w:r>
      <w:r>
        <w:rPr>
          <w:spacing w:val="-2"/>
        </w:rPr>
        <w:t xml:space="preserve">会的需求。硅光子学是一种利用硅材料进行光子信号处理的技术，可 </w:t>
      </w:r>
      <w:r>
        <w:rPr>
          <w:spacing w:val="-8"/>
        </w:rPr>
        <w:t>以将电子芯片的速度和带宽大幅提升，有望成为下一代信息技术的关</w:t>
      </w:r>
      <w:r>
        <w:rPr>
          <w:spacing w:val="-2"/>
        </w:rPr>
        <w:t xml:space="preserve"> </w:t>
      </w:r>
      <w:r>
        <w:rPr>
          <w:spacing w:val="-2"/>
        </w:rPr>
        <w:t>键技术之一。因此，多功能硅光芯片的研发成为了当前研究的热点。</w:t>
      </w:r>
      <w:r>
        <w:rPr>
          <w:spacing w:val="-6"/>
        </w:rPr>
        <w:t>硅光子学的核心是利用硅材料来实现光子信号的处理和传输。硅具有</w:t>
      </w:r>
      <w:r>
        <w:rPr>
          <w:spacing w:val="-2"/>
        </w:rPr>
        <w:t xml:space="preserve"> </w:t>
      </w:r>
      <w:r>
        <w:rPr>
          <w:spacing w:val="-2"/>
        </w:rPr>
        <w:t>良好的光学性能、低损耗和高集成度等优点，在微电子和通信领域得</w:t>
      </w:r>
      <w:r>
        <w:rPr>
          <w:spacing w:val="-2"/>
        </w:rPr>
        <w:t xml:space="preserve"> </w:t>
      </w:r>
      <w:r>
        <w:rPr>
          <w:spacing w:val="-2"/>
        </w:rPr>
        <w:t>到了广泛的应用。近年来，随着光电子技术和纳米制造技术的进步，</w:t>
      </w:r>
      <w:r>
        <w:rPr>
          <w:spacing w:val="-2"/>
        </w:rPr>
        <w:t>硅光子学的研究也取得了很大的进展。目前，硅光子学已经在高速通</w:t>
      </w:r>
      <w:r>
        <w:rPr>
          <w:spacing w:val="-2"/>
        </w:rPr>
        <w:t xml:space="preserve"> 信、光计算、光存储等领域取得了重要的应用，并且在生物医学、环 </w:t>
      </w:r>
      <w:r>
        <w:rPr>
          <w:spacing w:val="-2"/>
        </w:rPr>
        <w:t>境监测等方面也有广阔的应用前景。</w:t>
      </w:r>
    </w:p>
    <w:p>
      <w:pPr>
        <w:pStyle w:val="BodyText"/>
        <w:spacing w:line="417" w:lineRule="auto"/>
        <w:ind w:left="120" w:right="238"/>
        <w:sectPr>
          <w:footerReference w:type="default" r:id="rId10"/>
          <w:type w:val="continuous"/>
          <w:pgSz w:w="11910" w:h="16840"/>
          <w:pgMar w:top="1400" w:right="1420" w:bottom="1380" w:left="1680" w:header="0" w:footer="1198"/>
          <w:pgNumType w:start="6"/>
          <w:cols w:space="708"/>
        </w:sectPr>
      </w:pPr>
      <w:r>
        <w:rPr>
          <w:spacing w:val="-2"/>
        </w:rPr>
        <w:t>然而，尽管硅光子学已经取得了很多进展，但是要将其应用于实际的</w:t>
      </w:r>
      <w:r>
        <w:rPr>
          <w:spacing w:val="-10"/>
        </w:rPr>
        <w:t>系统中仍然面临着很多挑战。其中最大的挑战之一就是如何在一个小</w:t>
      </w:r>
      <w:r>
        <w:rPr>
          <w:spacing w:val="-15"/>
        </w:rPr>
        <w:t>型化的芯片上实现多种功能，从而提高系统的集成度和灵活性。为此，</w:t>
      </w:r>
      <w:r>
        <w:rPr>
          <w:spacing w:val="-7"/>
        </w:rPr>
        <w:t>研究人员开始探索多功能硅光芯片的研发。这种芯片可以在一个小小</w:t>
      </w:r>
    </w:p>
    <w:p>
      <w:pPr>
        <w:pStyle w:val="BodyText"/>
        <w:spacing w:line="358" w:lineRule="exact"/>
        <w:ind w:left="120"/>
      </w:pPr>
      <w:r>
        <w:rPr>
          <w:spacing w:val="-5"/>
        </w:rPr>
        <w:t>的芯片上集成多种功能，如调制器、探测器、波导等，从而实现更加</w:t>
      </w:r>
    </w:p>
    <w:p>
      <w:pPr>
        <w:spacing w:after="0" w:line="358" w:lineRule="exact"/>
        <w:sectPr>
          <w:footerReference w:type="default" r:id="rId11"/>
          <w:type w:val="nextPage"/>
          <w:pgSz w:w="11910" w:h="16840"/>
          <w:pgMar w:top="1400" w:right="1420" w:bottom="1380" w:left="1680" w:header="0" w:footer="1198"/>
          <w:pgNumType w:start="7"/>
          <w:cols w:space="708"/>
          <w:titlePg w:val="0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复杂的功能和更高的集成度。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多功能硅光芯片的研发需要解决多个关键技术问题。首先，如何在一</w:t>
      </w:r>
      <w:r>
        <w:rPr>
          <w:spacing w:val="-6"/>
        </w:rPr>
        <w:t>个芯片上集成多种不同的功能组件是一个重大的挑战。为了实现这一</w:t>
      </w:r>
      <w:r>
        <w:rPr>
          <w:spacing w:val="-4"/>
        </w:rPr>
        <w:t>点，研究人员需要开发新的设计方法和技术，以便在一个小面积的芯</w:t>
      </w:r>
      <w:r>
        <w:rPr>
          <w:spacing w:val="-4"/>
        </w:rPr>
        <w:t>片上实现多种功能的集成。其次，如何保证各个功能组件之间的连接</w:t>
      </w:r>
      <w:r>
        <w:rPr>
          <w:spacing w:val="-10"/>
        </w:rPr>
        <w:t>和协调也是一个关键问题。这需要研究人员发展新型的光电接口和电</w:t>
      </w:r>
      <w:r>
        <w:rPr>
          <w:spacing w:val="-4"/>
        </w:rPr>
        <w:t>路设计技术，以确保各个组件之间的协同工作。最后，如何实现大规</w:t>
      </w:r>
      <w:r>
        <w:rPr>
          <w:spacing w:val="-4"/>
        </w:rPr>
        <w:t>模生产也是一个重要问题。这需要开发高效、低成本的制造工艺和设</w:t>
      </w:r>
      <w:r>
        <w:rPr>
          <w:spacing w:val="-2"/>
        </w:rPr>
        <w:t>备，以便实现多功能硅光芯片的大规模生产和应用。</w:t>
      </w:r>
    </w:p>
    <w:p>
      <w:pPr>
        <w:pStyle w:val="BodyText"/>
        <w:spacing w:line="417" w:lineRule="auto"/>
        <w:ind w:left="120" w:right="98"/>
      </w:pPr>
      <w:r>
        <w:rPr>
          <w:spacing w:val="-2"/>
        </w:rPr>
        <w:t>为了解决这些问题，研究人员正在积极探索新的设计方法和技术。例</w:t>
      </w:r>
      <w:r>
        <w:rPr>
          <w:spacing w:val="-2"/>
        </w:rPr>
        <w:t xml:space="preserve"> </w:t>
      </w:r>
      <w:r>
        <w:rPr>
          <w:spacing w:val="-2"/>
        </w:rPr>
        <w:t>如，他们正在研发新型的纳米制造技术和光刻技术，以实现更精细、</w:t>
      </w:r>
      <w:r>
        <w:rPr>
          <w:spacing w:val="-2"/>
        </w:rPr>
        <w:t>更高密度的硅光子结构。此外，他们还在探索新的光电接口和电路设</w:t>
      </w:r>
      <w:r>
        <w:rPr>
          <w:spacing w:val="-2"/>
        </w:rPr>
        <w:t xml:space="preserve"> </w:t>
      </w:r>
      <w:r>
        <w:rPr>
          <w:spacing w:val="-2"/>
        </w:rPr>
        <w:t xml:space="preserve">计技术，以实现不同功能组件之间的有效连接和协同工作。同时，为 </w:t>
      </w:r>
      <w:r>
        <w:rPr>
          <w:spacing w:val="-2"/>
        </w:rPr>
        <w:t>了实现大规模生产，研究人员也在开发新的制造工艺和设备，包括新</w:t>
      </w:r>
      <w:r>
        <w:rPr>
          <w:spacing w:val="-2"/>
        </w:rPr>
        <w:t xml:space="preserve"> </w:t>
      </w:r>
      <w:r>
        <w:rPr>
          <w:spacing w:val="-2"/>
        </w:rPr>
        <w:t>型的半导体加工技术和封装技术。</w:t>
      </w: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总之，多功能硅光芯片的研发是一项重要而艰巨的任务。通过不断的</w:t>
      </w:r>
      <w:r>
        <w:rPr>
          <w:spacing w:val="-4"/>
        </w:rPr>
        <w:t>技术创新和发展，我们有理由相信，在不久的将来，多功能硅光芯片</w:t>
      </w:r>
      <w:r>
        <w:rPr>
          <w:spacing w:val="-4"/>
        </w:rPr>
        <w:t>将在通信、计算、医疗等多个领域得到广泛应用，为人类社会的发展</w:t>
      </w:r>
      <w:r>
        <w:rPr>
          <w:spacing w:val="-2"/>
        </w:rPr>
        <w:t>带来更多的便利和机遇。</w:t>
      </w:r>
    </w:p>
    <w:p>
      <w:pPr>
        <w:pStyle w:val="BodyText"/>
      </w:pPr>
    </w:p>
    <w:p>
      <w:pPr>
        <w:pStyle w:val="Heading1"/>
        <w:spacing w:before="234"/>
      </w:pPr>
      <w:bookmarkStart w:id="2" w:name="_TOC_250005"/>
      <w:r>
        <w:t>第三部分</w:t>
      </w:r>
      <w:r>
        <w:rPr>
          <w:spacing w:val="215"/>
          <w:w w:val="150"/>
        </w:rPr>
        <w:t xml:space="preserve"> </w:t>
      </w:r>
      <w:bookmarkEnd w:id="2"/>
      <w:r>
        <w:rPr>
          <w:spacing w:val="-1"/>
        </w:rPr>
        <w:t>研发多功能硅光芯片的挑战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2"/>
          <w:pgSz w:w="11910" w:h="16840"/>
          <w:pgMar w:top="1520" w:right="1420" w:bottom="1380" w:left="1680" w:header="0" w:footer="1198"/>
          <w:pgNumType w:start="8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7"/>
          <w:jc w:val="left"/>
        </w:trPr>
        <w:tc>
          <w:tcPr>
            <w:tcW w:w="2777" w:type="dxa"/>
            <w:tcBorders>
              <w:bottom w:val="nil"/>
            </w:tcBorders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【光子集成技术】：</w:t>
            </w:r>
          </w:p>
        </w:tc>
        <w:tc>
          <w:tcPr>
            <w:tcW w:w="5519" w:type="dxa"/>
            <w:tcBorders>
              <w:bottom w:val="nil"/>
            </w:tcBorders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1.</w:t>
            </w:r>
            <w:r>
              <w:rPr>
                <w:rFonts w:ascii="Times New Roman" w:eastAsia="Times New Roman"/>
                <w:spacing w:val="5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高度复杂的工艺过程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30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,</w:t>
            </w:r>
          </w:p>
        </w:tc>
        <w:tc>
          <w:tcPr>
            <w:tcW w:w="5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7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2.</w:t>
            </w:r>
            <w:r>
              <w:rPr>
                <w:rFonts w:ascii="Times New Roman" w:eastAsia="Times New Roman"/>
                <w:spacing w:val="52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精密的光学设计和仿真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5"/>
          <w:jc w:val="left"/>
        </w:trPr>
        <w:tc>
          <w:tcPr>
            <w:tcW w:w="2777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7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3.</w:t>
            </w:r>
            <w:r>
              <w:rPr>
                <w:rFonts w:ascii="Times New Roman" w:eastAsia="Times New Roman"/>
                <w:spacing w:val="52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与传统电子芯片的兼容性问题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9"/>
          <w:jc w:val="left"/>
        </w:trPr>
        <w:tc>
          <w:tcPr>
            <w:tcW w:w="2777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3" w:line="266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【材料限制】：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4"/>
          <w:jc w:val="left"/>
        </w:trPr>
        <w:tc>
          <w:tcPr>
            <w:tcW w:w="2777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19" w:type="dxa"/>
            <w:tcBorders>
              <w:top w:val="nil"/>
            </w:tcBorders>
          </w:tcPr>
          <w:p>
            <w:pPr>
              <w:pStyle w:val="TableParagraph"/>
              <w:spacing w:before="38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,</w:t>
            </w:r>
          </w:p>
        </w:tc>
      </w:tr>
    </w:tbl>
    <w:p>
      <w:pPr>
        <w:pStyle w:val="BodyText"/>
        <w:spacing w:before="7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378" w:firstLine="560"/>
        <w:jc w:val="both"/>
      </w:pPr>
      <w:r>
        <w:rPr>
          <w:spacing w:val="-12"/>
        </w:rPr>
        <w:t>在当前信息时代，多功能硅光芯片的研发已经成为了微电子和光</w:t>
      </w:r>
      <w:r>
        <w:rPr>
          <w:spacing w:val="-4"/>
        </w:rPr>
        <w:t>学领域的一个重要研究方向。然而，在研发过程中，由于技术的复杂</w:t>
      </w:r>
      <w:r>
        <w:rPr>
          <w:spacing w:val="-2"/>
        </w:rPr>
        <w:t>性和难度，面临着诸多挑战。本文将介绍其中的主要挑战。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0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材料选择与性能优化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10"/>
        </w:rPr>
        <w:t>硅是一种常见的半导体材料，具有良好的电学性能和易于大规模制造</w:t>
      </w:r>
      <w:r>
        <w:rPr>
          <w:spacing w:val="-4"/>
        </w:rPr>
        <w:t>的优势。然而，硅对光吸收较强，导致其作为光子器件时存在效率低</w:t>
      </w:r>
      <w:r>
        <w:rPr>
          <w:spacing w:val="-4"/>
        </w:rPr>
        <w:t>下的问题。因此，需要开发新型的硅基复合材料或采用掺杂剂等方式</w:t>
      </w:r>
      <w:r>
        <w:rPr>
          <w:spacing w:val="-2"/>
        </w:rPr>
        <w:t>来提高其光传输和光调制性能。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0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小尺寸集成难题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8"/>
        </w:rPr>
        <w:t>为了实现多功能硅光芯片的高度集成，需要在小尺寸上实现多种功能</w:t>
      </w:r>
      <w:r>
        <w:rPr>
          <w:spacing w:val="-4"/>
        </w:rPr>
        <w:t>单元的集成。这要求各种功能单元之间必须具备良好的互连性，并且</w:t>
      </w:r>
      <w:r>
        <w:rPr>
          <w:spacing w:val="-4"/>
        </w:rPr>
        <w:t>要保证信号传输质量和稳定性。此外，还需要解决热管理、电磁干扰</w:t>
      </w:r>
      <w:r>
        <w:rPr>
          <w:spacing w:val="-2"/>
        </w:rPr>
        <w:t>等问题，以确保系统的稳定运行。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0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光电转换效率提升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3"/>
          <w:type w:val="continuous"/>
          <w:pgSz w:w="11910" w:h="16840"/>
          <w:pgMar w:top="1400" w:right="1420" w:bottom="1380" w:left="1680" w:header="0" w:footer="1198"/>
          <w:pgNumType w:start="9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4"/>
        </w:rPr>
        <w:t>目前，硅光芯片的光电转换效率相对较低，限制了其实用化水平。要</w:t>
      </w:r>
      <w:r>
        <w:rPr>
          <w:spacing w:val="-4"/>
        </w:rPr>
        <w:t>提高光电转换效率，可以考虑使用高性能的光电二极管、激光器等元</w:t>
      </w:r>
      <w:r>
        <w:rPr>
          <w:spacing w:val="-13"/>
        </w:rPr>
        <w:t>件，并通过设计合理的电路结构和光学结构来减小损耗和提高耦合效</w:t>
      </w:r>
      <w:r>
        <w:rPr>
          <w:spacing w:val="-6"/>
        </w:rPr>
        <w:t>率。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30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低功耗与高可靠性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6"/>
        </w:rPr>
        <w:t>随着人们对环保意识的增强和电子设备的小型化需求，低功耗已经成</w:t>
      </w:r>
      <w:r>
        <w:rPr>
          <w:spacing w:val="-4"/>
        </w:rPr>
        <w:t>为硅光芯片的重要指标之一。同时，由于硅光芯片需要长时间稳定工作，因此对其可靠性的要求也不断提高。这就需要研究人员在设计和</w:t>
      </w:r>
      <w:r>
        <w:rPr>
          <w:spacing w:val="-4"/>
        </w:rPr>
        <w:t>制造过程中充分考虑这些因素，如优化材料和结构、降低噪声和串扰</w:t>
      </w:r>
      <w:r>
        <w:rPr>
          <w:spacing w:val="-6"/>
        </w:rPr>
        <w:t>等。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30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制造工艺与成本控制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硅光芯片的研发需要大量的研发投入，包括材料采购、设备购置、人</w:t>
      </w:r>
      <w:r>
        <w:rPr>
          <w:spacing w:val="-19"/>
        </w:rPr>
        <w:t>员培训等方面。而生产过程中，也需要进行复杂的制程步骤，如光刻、</w:t>
      </w:r>
      <w:r>
        <w:rPr>
          <w:spacing w:val="-2"/>
        </w:rPr>
        <w:t>薄膜沉积、刻蚀等，这些都导致了硅光芯片的成本较高。为了解决这</w:t>
      </w:r>
      <w:r>
        <w:rPr>
          <w:spacing w:val="-2"/>
        </w:rPr>
        <w:t>些问题，可以从以下几个方面着手：采用先进的工艺技术、优化流程</w:t>
      </w:r>
      <w:r>
        <w:rPr>
          <w:spacing w:val="-2"/>
        </w:rPr>
        <w:t>和设备配置、规模化生产等。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0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设计与仿真软件的发展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4"/>
          <w:pgSz w:w="11910" w:h="16840"/>
          <w:pgMar w:top="1520" w:right="1420" w:bottom="1380" w:left="1680" w:header="0" w:footer="1198"/>
          <w:pgNumType w:start="10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378"/>
        <w:jc w:val="both"/>
      </w:pPr>
      <w:r>
        <w:rPr>
          <w:spacing w:val="-6"/>
        </w:rPr>
        <w:t>硅光芯片的设计与仿真软件是推动该领域发展的重要工具。但现有的</w:t>
      </w:r>
      <w:r>
        <w:rPr>
          <w:spacing w:val="-4"/>
        </w:rPr>
        <w:t>设计与仿真软件往往存在着计算速度慢、精度不足等问题，难以满足</w:t>
      </w:r>
      <w:r>
        <w:rPr>
          <w:spacing w:val="-4"/>
        </w:rPr>
        <w:t>实际应用的需求。因此，加快相关软件的开发与更新速度，提高其准</w:t>
      </w:r>
      <w:r>
        <w:rPr>
          <w:spacing w:val="-2"/>
        </w:rPr>
        <w:t>确性和实用性，也是硅光芯片研发过程中的一个重要挑战。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0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系统级集成与测试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7"/>
        </w:rPr>
        <w:t>多功能硅光芯片涉及多个学科领域的交叉，因此需要进行系统级的集</w:t>
      </w:r>
      <w:r>
        <w:rPr>
          <w:spacing w:val="-4"/>
        </w:rPr>
        <w:t>成与测试。这不仅包括单个功能单元的测试，还包括整个系统的联调</w:t>
      </w:r>
      <w:r>
        <w:rPr>
          <w:spacing w:val="-4"/>
        </w:rPr>
        <w:t>和验证。此外，还需要建立一套完善的测试标准和方法，以评估硅光</w:t>
      </w:r>
      <w:r>
        <w:rPr>
          <w:spacing w:val="-2"/>
        </w:rPr>
        <w:t>芯片的性能和质量。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总之，多功能硅光芯片的研发是一项充满挑战的任务。只有克服上述</w:t>
      </w:r>
      <w:r>
        <w:rPr>
          <w:spacing w:val="-4"/>
        </w:rPr>
        <w:t>难点，才能充分发挥硅光芯片的技术优势，推动信息科技的进步与发</w:t>
      </w:r>
      <w:r>
        <w:rPr>
          <w:spacing w:val="-6"/>
        </w:rPr>
        <w:t>展。</w:t>
      </w:r>
    </w:p>
    <w:p>
      <w:pPr>
        <w:pStyle w:val="BodyText"/>
      </w:pPr>
    </w:p>
    <w:p>
      <w:pPr>
        <w:pStyle w:val="Heading1"/>
      </w:pPr>
      <w:bookmarkStart w:id="3" w:name="_TOC_250004"/>
      <w:r>
        <w:t>第四部分</w:t>
      </w:r>
      <w:r>
        <w:rPr>
          <w:spacing w:val="214"/>
          <w:w w:val="150"/>
        </w:rPr>
        <w:t xml:space="preserve"> </w:t>
      </w:r>
      <w:bookmarkEnd w:id="3"/>
      <w:r>
        <w:rPr>
          <w:spacing w:val="-1"/>
        </w:rPr>
        <w:t>多功能硅光芯片设计策略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0"/>
        <w:gridCol w:w="5536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光子集成技术</w:t>
            </w:r>
          </w:p>
        </w:tc>
        <w:tc>
          <w:tcPr>
            <w:tcW w:w="553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高度集成的光子电路可以实现复杂的光信号处理功能，</w:t>
            </w:r>
            <w:r>
              <w:rPr>
                <w:spacing w:val="-2"/>
                <w:sz w:val="21"/>
              </w:rPr>
              <w:t>降低系统体积和功耗。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硅基光子集成技术利用硅材料的优良电学和光学特性，</w:t>
            </w:r>
            <w:r>
              <w:rPr>
                <w:spacing w:val="-2"/>
                <w:sz w:val="21"/>
              </w:rPr>
              <w:t>在单个芯片上实现光路和电子电路的集成。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2"/>
              </w:tabs>
              <w:spacing w:before="0" w:after="0" w:line="269" w:lineRule="exact"/>
              <w:ind w:left="371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通过优化设计和工艺流程，提高光子集成芯片的性能和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15"/>
          <w:pgSz w:w="11910" w:h="16840"/>
          <w:pgMar w:top="1920" w:right="1420" w:bottom="1380" w:left="1680" w:header="0" w:footer="1198"/>
          <w:pgNumType w:start="11"/>
          <w:cols w:space="708"/>
        </w:sectPr>
      </w:pPr>
    </w:p>
    <w:tbl>
      <w:tblPr>
        <w:tblStyle w:val="TableNormal7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0"/>
        <w:gridCol w:w="5536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3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稳定性，以满足不同应用场景的需求。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多波长复用技术</w:t>
            </w:r>
          </w:p>
        </w:tc>
        <w:tc>
          <w:tcPr>
            <w:tcW w:w="553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多波长复用技术能够在单根光纤上传输多个独立的光信</w:t>
            </w:r>
            <w:r>
              <w:rPr>
                <w:spacing w:val="-2"/>
                <w:sz w:val="21"/>
              </w:rPr>
              <w:t>号，提高通信系统的带宽利用率。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利用波分复用（</w:t>
            </w:r>
            <w:r>
              <w:rPr>
                <w:rFonts w:ascii="Times New Roman" w:eastAsia="Times New Roman"/>
                <w:spacing w:val="-2"/>
                <w:sz w:val="21"/>
              </w:rPr>
              <w:t>WDM</w:t>
            </w:r>
            <w:r>
              <w:rPr>
                <w:spacing w:val="-2"/>
                <w:sz w:val="21"/>
              </w:rPr>
              <w:t>）或频率分复用（</w:t>
            </w:r>
            <w:r>
              <w:rPr>
                <w:rFonts w:ascii="Times New Roman" w:eastAsia="Times New Roman"/>
                <w:spacing w:val="-2"/>
                <w:sz w:val="21"/>
              </w:rPr>
              <w:t>FDM</w:t>
            </w:r>
            <w:r>
              <w:rPr>
                <w:spacing w:val="-2"/>
                <w:sz w:val="21"/>
              </w:rPr>
              <w:t>）等技术，</w:t>
            </w:r>
            <w:r>
              <w:rPr>
                <w:spacing w:val="-2"/>
                <w:sz w:val="21"/>
              </w:rPr>
              <w:t>实现在硅光芯片上的高效复用和解复用操作。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基于硅光材料的滤波器和调制器等元件，实现高精度和</w:t>
            </w:r>
            <w:r>
              <w:rPr>
                <w:spacing w:val="-2"/>
                <w:sz w:val="21"/>
              </w:rPr>
              <w:t>稳定的多波长复用功能。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可重构光互联网络</w:t>
            </w:r>
          </w:p>
        </w:tc>
        <w:tc>
          <w:tcPr>
            <w:tcW w:w="553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可重构光互联网络能够动态调整光信号路径，适应不同</w:t>
            </w:r>
            <w:r>
              <w:rPr>
                <w:spacing w:val="-2"/>
                <w:sz w:val="21"/>
              </w:rPr>
              <w:t>的应用需求和工作条件。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利用光开关、路由器等元件，实现硅光芯片上的灵活光</w:t>
            </w:r>
            <w:r>
              <w:rPr>
                <w:spacing w:val="-2"/>
                <w:sz w:val="21"/>
              </w:rPr>
              <w:t>信号传输和分配。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通过软件定义网络（</w:t>
            </w:r>
            <w:r>
              <w:rPr>
                <w:rFonts w:ascii="Times New Roman" w:eastAsia="Times New Roman"/>
                <w:spacing w:val="-2"/>
                <w:sz w:val="21"/>
              </w:rPr>
              <w:t>SDN</w:t>
            </w:r>
            <w:r>
              <w:rPr>
                <w:spacing w:val="-2"/>
                <w:sz w:val="21"/>
              </w:rPr>
              <w:t>）等控制策略，实现可重构光</w:t>
            </w:r>
            <w:r>
              <w:rPr>
                <w:spacing w:val="-2"/>
                <w:sz w:val="21"/>
              </w:rPr>
              <w:t>互联网络的智能管理和优化。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光电混合集成技术</w:t>
            </w:r>
          </w:p>
        </w:tc>
        <w:tc>
          <w:tcPr>
            <w:tcW w:w="553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光电混合集成技术结合了硅光和电子的优势，实现高效</w:t>
            </w:r>
            <w:r>
              <w:rPr>
                <w:spacing w:val="-2"/>
                <w:sz w:val="21"/>
              </w:rPr>
              <w:t>的光电转换和信息处理。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6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在硅光芯片上集成 </w:t>
            </w:r>
            <w:r>
              <w:rPr>
                <w:rFonts w:ascii="Times New Roman" w:eastAsia="Times New Roman"/>
                <w:sz w:val="21"/>
              </w:rPr>
              <w:t xml:space="preserve">III-V </w:t>
            </w:r>
            <w:r>
              <w:rPr>
                <w:sz w:val="21"/>
              </w:rPr>
              <w:t>族半导体材料制成的光电二极</w:t>
            </w:r>
            <w:r>
              <w:rPr>
                <w:spacing w:val="-2"/>
                <w:sz w:val="21"/>
              </w:rPr>
              <w:t>管、激光器等元件，提高光电性能。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通过优化材料选择和结构设计，减少光电混合集成芯片</w:t>
            </w:r>
            <w:r>
              <w:rPr>
                <w:spacing w:val="-2"/>
                <w:sz w:val="21"/>
              </w:rPr>
              <w:t>中的损耗和串扰。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量子光学应用</w:t>
            </w:r>
          </w:p>
        </w:tc>
        <w:tc>
          <w:tcPr>
            <w:tcW w:w="553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硅光芯片在量子计算、量子通信等领域具有重要应用潜</w:t>
            </w:r>
            <w:r>
              <w:rPr>
                <w:spacing w:val="-2"/>
                <w:sz w:val="21"/>
              </w:rPr>
              <w:t>力，是未来量子信息技术的关键组件之一。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利用硅光材料的高品质因素谐振腔和非线性效应，实现</w:t>
            </w:r>
            <w:r>
              <w:rPr>
                <w:spacing w:val="-2"/>
                <w:sz w:val="21"/>
              </w:rPr>
              <w:t>量子态的产生、操控和测量。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结合量子点、量子线等新型纳米结构，探索硅光芯片在</w:t>
            </w:r>
            <w:r>
              <w:rPr>
                <w:spacing w:val="-2"/>
                <w:sz w:val="21"/>
              </w:rPr>
              <w:t>量子领域的前沿研究和技术突破。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模拟计算与信号处理</w:t>
            </w:r>
          </w:p>
        </w:tc>
        <w:tc>
          <w:tcPr>
            <w:tcW w:w="553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硅光芯片可以通过模拟光信号来执行特定的数学运算和</w:t>
            </w:r>
            <w:r>
              <w:rPr>
                <w:spacing w:val="-2"/>
                <w:sz w:val="21"/>
              </w:rPr>
              <w:t>信号处理任务，实现高速并行处理。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利用光干涉、衍射和调制等物理现象，构建相应的硅光</w:t>
            </w:r>
            <w:r>
              <w:rPr>
                <w:spacing w:val="-2"/>
                <w:sz w:val="21"/>
              </w:rPr>
              <w:t>算法硬件，提高计算效率。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2"/>
              </w:tabs>
              <w:spacing w:before="0" w:after="0" w:line="269" w:lineRule="exact"/>
              <w:ind w:left="371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探索新的光子计算架构和算法，为大数据分析、人工智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能等领域提供高性能的计算解决方案。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36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9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0"/>
        </w:rPr>
        <w:t>在硅光芯片技术领域，多功能硅光芯片设计策略已成为研究的重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https://d.book118.com/218070054131006042</w:t>
        </w:r>
      </w:hyperlink>
    </w:p>
    <w:p>
      <w:pPr>
        <w:spacing w:after="0"/>
      </w:pPr>
    </w:p>
    <w:sectPr>
      <w:footerReference w:type="default" r:id="rId17"/>
      <w:type w:val="continuous"/>
      <w:pgSz w:w="11910" w:h="16840"/>
      <w:pgMar w:top="1400" w:right="1420" w:bottom="1380" w:left="1680" w:header="0" w:footer="1198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3C575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1">
    <w:nsid w:val="06A4641B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8" w:hanging="263"/>
      </w:pPr>
      <w:rPr>
        <w:rFonts w:hint="default"/>
        <w:lang w:val="en-US" w:eastAsia="zh-CN" w:bidi="ar-SA"/>
      </w:rPr>
    </w:lvl>
  </w:abstractNum>
  <w:abstractNum w:abstractNumId="2">
    <w:nsid w:val="0908720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3">
    <w:nsid w:val="103F543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0"/>
      </w:pPr>
      <w:rPr>
        <w:rFonts w:hint="default"/>
        <w:lang w:val="en-US" w:eastAsia="zh-CN" w:bidi="ar-SA"/>
      </w:rPr>
    </w:lvl>
  </w:abstractNum>
  <w:abstractNum w:abstractNumId="4">
    <w:nsid w:val="11F403B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1735167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19C5A3B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7">
    <w:nsid w:val="1ED3DCF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8">
    <w:nsid w:val="21C03A7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21CFF3A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0">
    <w:nsid w:val="2618114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1">
    <w:nsid w:val="268C546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2">
    <w:nsid w:val="27BC129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3">
    <w:nsid w:val="2B74340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14">
    <w:nsid w:val="3683728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5">
    <w:nsid w:val="378BA07F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6">
    <w:nsid w:val="37B9DBE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17">
    <w:nsid w:val="3D2ECB8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3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5" w:hanging="263"/>
      </w:pPr>
      <w:rPr>
        <w:rFonts w:hint="default"/>
        <w:lang w:val="en-US" w:eastAsia="zh-CN" w:bidi="ar-SA"/>
      </w:rPr>
    </w:lvl>
  </w:abstractNum>
  <w:abstractNum w:abstractNumId="18">
    <w:nsid w:val="4178FEC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4427518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6"/>
      </w:pPr>
      <w:rPr>
        <w:rFonts w:hint="default"/>
        <w:lang w:val="en-US" w:eastAsia="zh-CN" w:bidi="ar-SA"/>
      </w:rPr>
    </w:lvl>
  </w:abstractNum>
  <w:abstractNum w:abstractNumId="20">
    <w:nsid w:val="44BBDD30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21">
    <w:nsid w:val="4BB086C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22">
    <w:nsid w:val="4C67331A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3">
    <w:nsid w:val="4D51E210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2"/>
      </w:pPr>
      <w:rPr>
        <w:rFonts w:hint="default"/>
        <w:lang w:val="en-US" w:eastAsia="zh-CN" w:bidi="ar-SA"/>
      </w:rPr>
    </w:lvl>
  </w:abstractNum>
  <w:abstractNum w:abstractNumId="24">
    <w:nsid w:val="4E487024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8" w:hanging="263"/>
      </w:pPr>
      <w:rPr>
        <w:rFonts w:hint="default"/>
        <w:lang w:val="en-US" w:eastAsia="zh-CN" w:bidi="ar-SA"/>
      </w:rPr>
    </w:lvl>
  </w:abstractNum>
  <w:abstractNum w:abstractNumId="25">
    <w:nsid w:val="561D8D1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6">
    <w:nsid w:val="5718A7F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27">
    <w:nsid w:val="575C0F41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8" w:hanging="263"/>
      </w:pPr>
      <w:rPr>
        <w:rFonts w:hint="default"/>
        <w:lang w:val="en-US" w:eastAsia="zh-CN" w:bidi="ar-SA"/>
      </w:rPr>
    </w:lvl>
  </w:abstractNum>
  <w:abstractNum w:abstractNumId="28">
    <w:nsid w:val="590E3788"/>
    <w:multiLevelType w:val="hybridMultilevel"/>
    <w:tmpl w:val="00000000"/>
    <w:lvl w:ilvl="0">
      <w:start w:val="1"/>
      <w:numFmt w:val="decimal"/>
      <w:lvlText w:val="（%1）"/>
      <w:lvlJc w:val="left"/>
      <w:pPr>
        <w:ind w:left="823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1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1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1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1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1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1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1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08" w:hanging="704"/>
      </w:pPr>
      <w:rPr>
        <w:rFonts w:hint="default"/>
        <w:lang w:val="en-US" w:eastAsia="zh-CN" w:bidi="ar-SA"/>
      </w:rPr>
    </w:lvl>
  </w:abstractNum>
  <w:abstractNum w:abstractNumId="29">
    <w:nsid w:val="5A46C03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0">
    <w:nsid w:val="5AE0083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1">
    <w:nsid w:val="63C7A5A7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8" w:hanging="263"/>
      </w:pPr>
      <w:rPr>
        <w:rFonts w:hint="default"/>
        <w:lang w:val="en-US" w:eastAsia="zh-CN" w:bidi="ar-SA"/>
      </w:rPr>
    </w:lvl>
  </w:abstractNum>
  <w:abstractNum w:abstractNumId="32">
    <w:nsid w:val="6415DB2E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8" w:hanging="263"/>
      </w:pPr>
      <w:rPr>
        <w:rFonts w:hint="default"/>
        <w:lang w:val="en-US" w:eastAsia="zh-CN" w:bidi="ar-SA"/>
      </w:rPr>
    </w:lvl>
  </w:abstractNum>
  <w:abstractNum w:abstractNumId="33">
    <w:nsid w:val="654D4EE0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4">
    <w:nsid w:val="6552530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35">
    <w:nsid w:val="682FAB5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36">
    <w:nsid w:val="6B9F8E4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37">
    <w:nsid w:val="73EDB91F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8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1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5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3" w:hanging="263"/>
      </w:pPr>
      <w:rPr>
        <w:rFonts w:hint="default"/>
        <w:lang w:val="en-US" w:eastAsia="zh-CN" w:bidi="ar-SA"/>
      </w:rPr>
    </w:lvl>
  </w:abstractNum>
  <w:abstractNum w:abstractNumId="38">
    <w:nsid w:val="7EA41A1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39">
    <w:nsid w:val="7F7F5DB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num w:numId="1">
    <w:abstractNumId w:val="39"/>
  </w:num>
  <w:num w:numId="2">
    <w:abstractNumId w:val="27"/>
  </w:num>
  <w:num w:numId="3">
    <w:abstractNumId w:val="31"/>
  </w:num>
  <w:num w:numId="4">
    <w:abstractNumId w:val="32"/>
  </w:num>
  <w:num w:numId="5">
    <w:abstractNumId w:val="24"/>
  </w:num>
  <w:num w:numId="6">
    <w:abstractNumId w:val="1"/>
  </w:num>
  <w:num w:numId="7">
    <w:abstractNumId w:val="3"/>
  </w:num>
  <w:num w:numId="8">
    <w:abstractNumId w:val="12"/>
  </w:num>
  <w:num w:numId="9">
    <w:abstractNumId w:val="15"/>
  </w:num>
  <w:num w:numId="10">
    <w:abstractNumId w:val="30"/>
  </w:num>
  <w:num w:numId="11">
    <w:abstractNumId w:val="5"/>
  </w:num>
  <w:num w:numId="12">
    <w:abstractNumId w:val="14"/>
  </w:num>
  <w:num w:numId="13">
    <w:abstractNumId w:val="4"/>
  </w:num>
  <w:num w:numId="14">
    <w:abstractNumId w:val="28"/>
  </w:num>
  <w:num w:numId="15">
    <w:abstractNumId w:val="36"/>
  </w:num>
  <w:num w:numId="16">
    <w:abstractNumId w:val="8"/>
  </w:num>
  <w:num w:numId="17">
    <w:abstractNumId w:val="33"/>
  </w:num>
  <w:num w:numId="18">
    <w:abstractNumId w:val="22"/>
  </w:num>
  <w:num w:numId="19">
    <w:abstractNumId w:val="25"/>
  </w:num>
  <w:num w:numId="20">
    <w:abstractNumId w:val="11"/>
  </w:num>
  <w:num w:numId="21">
    <w:abstractNumId w:val="18"/>
  </w:num>
  <w:num w:numId="22">
    <w:abstractNumId w:val="37"/>
  </w:num>
  <w:num w:numId="23">
    <w:abstractNumId w:val="23"/>
  </w:num>
  <w:num w:numId="24">
    <w:abstractNumId w:val="0"/>
  </w:num>
  <w:num w:numId="25">
    <w:abstractNumId w:val="34"/>
  </w:num>
  <w:num w:numId="26">
    <w:abstractNumId w:val="21"/>
  </w:num>
  <w:num w:numId="27">
    <w:abstractNumId w:val="35"/>
  </w:num>
  <w:num w:numId="28">
    <w:abstractNumId w:val="13"/>
  </w:num>
  <w:num w:numId="29">
    <w:abstractNumId w:val="7"/>
  </w:num>
  <w:num w:numId="30">
    <w:abstractNumId w:val="2"/>
  </w:num>
  <w:num w:numId="31">
    <w:abstractNumId w:val="38"/>
  </w:num>
  <w:num w:numId="32">
    <w:abstractNumId w:val="16"/>
  </w:num>
  <w:num w:numId="33">
    <w:abstractNumId w:val="19"/>
  </w:num>
  <w:num w:numId="34">
    <w:abstractNumId w:val="6"/>
  </w:num>
  <w:num w:numId="35">
    <w:abstractNumId w:val="26"/>
  </w:num>
  <w:num w:numId="36">
    <w:abstractNumId w:val="20"/>
  </w:num>
  <w:num w:numId="37">
    <w:abstractNumId w:val="29"/>
  </w:num>
  <w:num w:numId="38">
    <w:abstractNumId w:val="10"/>
  </w:num>
  <w:num w:numId="39">
    <w:abstractNumId w:val="9"/>
  </w:num>
  <w:num w:numId="4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jc w:val="both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644" w:right="2903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218070054131006042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2024-03-05T05:17:32Z</dcterms:created>
  <dcterms:modified xsi:type="dcterms:W3CDTF">2024-03-05T05:17:32Z</dcterms:modified>
</cp:coreProperties>
</file>