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三醋酸纤维素膜项目可行性建设方案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69" w:history="1">
        <w:r>
          <w:rPr>
            <w:rFonts w:ascii="仿宋" w:eastAsia="仿宋" w:hAnsi="仿宋" w:cs="仿宋" w:hint="eastAsia"/>
            <w:lang w:eastAsia="zh-CN"/>
          </w:rPr>
          <w:t>序言</w:t>
        </w:r>
        <w:r>
          <w:tab/>
        </w:r>
        <w:r>
          <w:fldChar w:fldCharType="begin"/>
        </w:r>
        <w:r>
          <w:instrText xml:space="preserve"> PAGEREF _Toc26069 \h </w:instrText>
        </w:r>
        <w:r>
          <w:fldChar w:fldCharType="separate"/>
        </w:r>
        <w:r>
          <w:t>4</w:t>
        </w:r>
        <w:r>
          <w:fldChar w:fldCharType="end"/>
        </w:r>
      </w:hyperlink>
    </w:p>
    <w:p>
      <w:pPr>
        <w:pStyle w:val="TOC1"/>
        <w:tabs>
          <w:tab w:val="right" w:leader="dot" w:pos="8306"/>
        </w:tabs>
      </w:pPr>
      <w:hyperlink w:anchor="_Toc25562" w:history="1">
        <w:r>
          <w:rPr>
            <w:rFonts w:ascii="仿宋" w:eastAsia="仿宋" w:hAnsi="仿宋" w:cs="仿宋" w:hint="eastAsia"/>
            <w:lang w:eastAsia="zh-CN"/>
          </w:rPr>
          <w:t>一、经济影响分析</w:t>
        </w:r>
        <w:r>
          <w:tab/>
        </w:r>
        <w:r>
          <w:fldChar w:fldCharType="begin"/>
        </w:r>
        <w:r>
          <w:instrText xml:space="preserve"> PAGEREF _Toc25562 \h </w:instrText>
        </w:r>
        <w:r>
          <w:fldChar w:fldCharType="separate"/>
        </w:r>
        <w:r>
          <w:t>4</w:t>
        </w:r>
        <w:r>
          <w:fldChar w:fldCharType="end"/>
        </w:r>
      </w:hyperlink>
    </w:p>
    <w:p>
      <w:pPr>
        <w:pStyle w:val="TOC2"/>
        <w:tabs>
          <w:tab w:val="right" w:leader="dot" w:pos="8306"/>
        </w:tabs>
      </w:pPr>
      <w:hyperlink w:anchor="_Toc9554" w:history="1">
        <w:r>
          <w:rPr>
            <w:rFonts w:ascii="仿宋" w:eastAsia="仿宋" w:hAnsi="仿宋" w:cs="仿宋" w:hint="eastAsia"/>
            <w:lang w:eastAsia="zh-CN"/>
          </w:rPr>
          <w:t>(一)、经济费用效益或费用效果分析</w:t>
        </w:r>
        <w:r>
          <w:tab/>
        </w:r>
        <w:r>
          <w:fldChar w:fldCharType="begin"/>
        </w:r>
        <w:r>
          <w:instrText xml:space="preserve"> PAGEREF _Toc9554 \h </w:instrText>
        </w:r>
        <w:r>
          <w:fldChar w:fldCharType="separate"/>
        </w:r>
        <w:r>
          <w:t>4</w:t>
        </w:r>
        <w:r>
          <w:fldChar w:fldCharType="end"/>
        </w:r>
      </w:hyperlink>
    </w:p>
    <w:p>
      <w:pPr>
        <w:pStyle w:val="TOC2"/>
        <w:tabs>
          <w:tab w:val="right" w:leader="dot" w:pos="8306"/>
        </w:tabs>
      </w:pPr>
      <w:hyperlink w:anchor="_Toc20735" w:history="1">
        <w:r>
          <w:rPr>
            <w:rFonts w:ascii="仿宋" w:eastAsia="仿宋" w:hAnsi="仿宋" w:cs="仿宋" w:hint="eastAsia"/>
            <w:lang w:eastAsia="zh-CN"/>
          </w:rPr>
          <w:t>(二)、行业影响分析</w:t>
        </w:r>
        <w:r>
          <w:tab/>
        </w:r>
        <w:r>
          <w:fldChar w:fldCharType="begin"/>
        </w:r>
        <w:r>
          <w:instrText xml:space="preserve"> PAGEREF _Toc20735 \h </w:instrText>
        </w:r>
        <w:r>
          <w:fldChar w:fldCharType="separate"/>
        </w:r>
        <w:r>
          <w:t>6</w:t>
        </w:r>
        <w:r>
          <w:fldChar w:fldCharType="end"/>
        </w:r>
      </w:hyperlink>
    </w:p>
    <w:p>
      <w:pPr>
        <w:pStyle w:val="TOC2"/>
        <w:tabs>
          <w:tab w:val="right" w:leader="dot" w:pos="8306"/>
        </w:tabs>
      </w:pPr>
      <w:hyperlink w:anchor="_Toc21929" w:history="1">
        <w:r>
          <w:rPr>
            <w:rFonts w:ascii="仿宋" w:eastAsia="仿宋" w:hAnsi="仿宋" w:cs="仿宋" w:hint="eastAsia"/>
            <w:lang w:eastAsia="zh-CN"/>
          </w:rPr>
          <w:t>(三)、区域经济影响分析</w:t>
        </w:r>
        <w:r>
          <w:tab/>
        </w:r>
        <w:r>
          <w:fldChar w:fldCharType="begin"/>
        </w:r>
        <w:r>
          <w:instrText xml:space="preserve"> PAGEREF _Toc21929 \h </w:instrText>
        </w:r>
        <w:r>
          <w:fldChar w:fldCharType="separate"/>
        </w:r>
        <w:r>
          <w:t>8</w:t>
        </w:r>
        <w:r>
          <w:fldChar w:fldCharType="end"/>
        </w:r>
      </w:hyperlink>
    </w:p>
    <w:p>
      <w:pPr>
        <w:pStyle w:val="TOC2"/>
        <w:tabs>
          <w:tab w:val="right" w:leader="dot" w:pos="8306"/>
        </w:tabs>
      </w:pPr>
      <w:hyperlink w:anchor="_Toc26826" w:history="1">
        <w:r>
          <w:rPr>
            <w:rFonts w:ascii="仿宋" w:eastAsia="仿宋" w:hAnsi="仿宋" w:cs="仿宋" w:hint="eastAsia"/>
            <w:lang w:eastAsia="zh-CN"/>
          </w:rPr>
          <w:t>(四)、宏观经济影响分析</w:t>
        </w:r>
        <w:r>
          <w:tab/>
        </w:r>
        <w:r>
          <w:fldChar w:fldCharType="begin"/>
        </w:r>
        <w:r>
          <w:instrText xml:space="preserve"> PAGEREF _Toc26826 \h </w:instrText>
        </w:r>
        <w:r>
          <w:fldChar w:fldCharType="separate"/>
        </w:r>
        <w:r>
          <w:t>9</w:t>
        </w:r>
        <w:r>
          <w:fldChar w:fldCharType="end"/>
        </w:r>
      </w:hyperlink>
    </w:p>
    <w:p>
      <w:pPr>
        <w:pStyle w:val="TOC1"/>
        <w:tabs>
          <w:tab w:val="right" w:leader="dot" w:pos="8306"/>
        </w:tabs>
      </w:pPr>
      <w:hyperlink w:anchor="_Toc25466" w:history="1">
        <w:r>
          <w:rPr>
            <w:rFonts w:ascii="仿宋" w:eastAsia="仿宋" w:hAnsi="仿宋" w:cs="仿宋" w:hint="eastAsia"/>
            <w:lang w:eastAsia="zh-CN"/>
          </w:rPr>
          <w:t>二、建设风险评估分析</w:t>
        </w:r>
        <w:r>
          <w:tab/>
        </w:r>
        <w:r>
          <w:fldChar w:fldCharType="begin"/>
        </w:r>
        <w:r>
          <w:instrText xml:space="preserve"> PAGEREF _Toc25466 \h </w:instrText>
        </w:r>
        <w:r>
          <w:fldChar w:fldCharType="separate"/>
        </w:r>
        <w:r>
          <w:t>10</w:t>
        </w:r>
        <w:r>
          <w:fldChar w:fldCharType="end"/>
        </w:r>
      </w:hyperlink>
    </w:p>
    <w:p>
      <w:pPr>
        <w:pStyle w:val="TOC2"/>
        <w:tabs>
          <w:tab w:val="right" w:leader="dot" w:pos="8306"/>
        </w:tabs>
      </w:pPr>
      <w:hyperlink w:anchor="_Toc20704" w:history="1">
        <w:r>
          <w:rPr>
            <w:rFonts w:ascii="仿宋" w:eastAsia="仿宋" w:hAnsi="仿宋" w:cs="仿宋" w:hint="eastAsia"/>
            <w:lang w:eastAsia="zh-CN"/>
          </w:rPr>
          <w:t>(一)、政策风险分析</w:t>
        </w:r>
        <w:r>
          <w:tab/>
        </w:r>
        <w:r>
          <w:fldChar w:fldCharType="begin"/>
        </w:r>
        <w:r>
          <w:instrText xml:space="preserve"> PAGEREF _Toc20704 \h </w:instrText>
        </w:r>
        <w:r>
          <w:fldChar w:fldCharType="separate"/>
        </w:r>
        <w:r>
          <w:t>10</w:t>
        </w:r>
        <w:r>
          <w:fldChar w:fldCharType="end"/>
        </w:r>
      </w:hyperlink>
    </w:p>
    <w:p>
      <w:pPr>
        <w:pStyle w:val="TOC2"/>
        <w:tabs>
          <w:tab w:val="right" w:leader="dot" w:pos="8306"/>
        </w:tabs>
      </w:pPr>
      <w:hyperlink w:anchor="_Toc17206" w:history="1">
        <w:r>
          <w:rPr>
            <w:rFonts w:ascii="仿宋" w:eastAsia="仿宋" w:hAnsi="仿宋" w:cs="仿宋" w:hint="eastAsia"/>
            <w:lang w:eastAsia="zh-CN"/>
          </w:rPr>
          <w:t>(二)、社会风险分析</w:t>
        </w:r>
        <w:r>
          <w:tab/>
        </w:r>
        <w:r>
          <w:fldChar w:fldCharType="begin"/>
        </w:r>
        <w:r>
          <w:instrText xml:space="preserve"> PAGEREF _Toc17206 \h </w:instrText>
        </w:r>
        <w:r>
          <w:fldChar w:fldCharType="separate"/>
        </w:r>
        <w:r>
          <w:t>11</w:t>
        </w:r>
        <w:r>
          <w:fldChar w:fldCharType="end"/>
        </w:r>
      </w:hyperlink>
    </w:p>
    <w:p>
      <w:pPr>
        <w:pStyle w:val="TOC2"/>
        <w:tabs>
          <w:tab w:val="right" w:leader="dot" w:pos="8306"/>
        </w:tabs>
      </w:pPr>
      <w:hyperlink w:anchor="_Toc972" w:history="1">
        <w:r>
          <w:rPr>
            <w:rFonts w:ascii="仿宋" w:eastAsia="仿宋" w:hAnsi="仿宋" w:cs="仿宋" w:hint="eastAsia"/>
            <w:lang w:eastAsia="zh-CN"/>
          </w:rPr>
          <w:t>(三)、市场风险分析</w:t>
        </w:r>
        <w:r>
          <w:tab/>
        </w:r>
        <w:r>
          <w:fldChar w:fldCharType="begin"/>
        </w:r>
        <w:r>
          <w:instrText xml:space="preserve"> PAGEREF _Toc972 \h </w:instrText>
        </w:r>
        <w:r>
          <w:fldChar w:fldCharType="separate"/>
        </w:r>
        <w:r>
          <w:t>13</w:t>
        </w:r>
        <w:r>
          <w:fldChar w:fldCharType="end"/>
        </w:r>
      </w:hyperlink>
    </w:p>
    <w:p>
      <w:pPr>
        <w:pStyle w:val="TOC2"/>
        <w:tabs>
          <w:tab w:val="right" w:leader="dot" w:pos="8306"/>
        </w:tabs>
      </w:pPr>
      <w:hyperlink w:anchor="_Toc26035" w:history="1">
        <w:r>
          <w:rPr>
            <w:rFonts w:ascii="仿宋" w:eastAsia="仿宋" w:hAnsi="仿宋" w:cs="仿宋" w:hint="eastAsia"/>
            <w:lang w:eastAsia="zh-CN"/>
          </w:rPr>
          <w:t>(四)、资金风险分析</w:t>
        </w:r>
        <w:r>
          <w:tab/>
        </w:r>
        <w:r>
          <w:fldChar w:fldCharType="begin"/>
        </w:r>
        <w:r>
          <w:instrText xml:space="preserve"> PAGEREF _Toc26035 \h </w:instrText>
        </w:r>
        <w:r>
          <w:fldChar w:fldCharType="separate"/>
        </w:r>
        <w:r>
          <w:t>14</w:t>
        </w:r>
        <w:r>
          <w:fldChar w:fldCharType="end"/>
        </w:r>
      </w:hyperlink>
    </w:p>
    <w:p>
      <w:pPr>
        <w:pStyle w:val="TOC2"/>
        <w:tabs>
          <w:tab w:val="right" w:leader="dot" w:pos="8306"/>
        </w:tabs>
      </w:pPr>
      <w:hyperlink w:anchor="_Toc21943" w:history="1">
        <w:r>
          <w:rPr>
            <w:rFonts w:ascii="仿宋" w:eastAsia="仿宋" w:hAnsi="仿宋" w:cs="仿宋" w:hint="eastAsia"/>
            <w:lang w:eastAsia="zh-CN"/>
          </w:rPr>
          <w:t>(五)、技术风险分析</w:t>
        </w:r>
        <w:r>
          <w:tab/>
        </w:r>
        <w:r>
          <w:fldChar w:fldCharType="begin"/>
        </w:r>
        <w:r>
          <w:instrText xml:space="preserve"> PAGEREF _Toc21943 \h </w:instrText>
        </w:r>
        <w:r>
          <w:fldChar w:fldCharType="separate"/>
        </w:r>
        <w:r>
          <w:t>15</w:t>
        </w:r>
        <w:r>
          <w:fldChar w:fldCharType="end"/>
        </w:r>
      </w:hyperlink>
    </w:p>
    <w:p>
      <w:pPr>
        <w:pStyle w:val="TOC2"/>
        <w:tabs>
          <w:tab w:val="right" w:leader="dot" w:pos="8306"/>
        </w:tabs>
      </w:pPr>
      <w:hyperlink w:anchor="_Toc630" w:history="1">
        <w:r>
          <w:rPr>
            <w:rFonts w:ascii="仿宋" w:eastAsia="仿宋" w:hAnsi="仿宋" w:cs="仿宋" w:hint="eastAsia"/>
            <w:lang w:eastAsia="zh-CN"/>
          </w:rPr>
          <w:t>(六)、财务风险分析</w:t>
        </w:r>
        <w:r>
          <w:tab/>
        </w:r>
        <w:r>
          <w:fldChar w:fldCharType="begin"/>
        </w:r>
        <w:r>
          <w:instrText xml:space="preserve"> PAGEREF _Toc630 \h </w:instrText>
        </w:r>
        <w:r>
          <w:fldChar w:fldCharType="separate"/>
        </w:r>
        <w:r>
          <w:t>16</w:t>
        </w:r>
        <w:r>
          <w:fldChar w:fldCharType="end"/>
        </w:r>
      </w:hyperlink>
    </w:p>
    <w:p>
      <w:pPr>
        <w:pStyle w:val="TOC2"/>
        <w:tabs>
          <w:tab w:val="right" w:leader="dot" w:pos="8306"/>
        </w:tabs>
      </w:pPr>
      <w:hyperlink w:anchor="_Toc3078" w:history="1">
        <w:r>
          <w:rPr>
            <w:rFonts w:ascii="仿宋" w:eastAsia="仿宋" w:hAnsi="仿宋" w:cs="仿宋" w:hint="eastAsia"/>
            <w:lang w:eastAsia="zh-CN"/>
          </w:rPr>
          <w:t>(七)、管理风险分析</w:t>
        </w:r>
        <w:r>
          <w:tab/>
        </w:r>
        <w:r>
          <w:fldChar w:fldCharType="begin"/>
        </w:r>
        <w:r>
          <w:instrText xml:space="preserve"> PAGEREF _Toc3078 \h </w:instrText>
        </w:r>
        <w:r>
          <w:fldChar w:fldCharType="separate"/>
        </w:r>
        <w:r>
          <w:t>18</w:t>
        </w:r>
        <w:r>
          <w:fldChar w:fldCharType="end"/>
        </w:r>
      </w:hyperlink>
    </w:p>
    <w:p>
      <w:pPr>
        <w:pStyle w:val="TOC2"/>
        <w:tabs>
          <w:tab w:val="right" w:leader="dot" w:pos="8306"/>
        </w:tabs>
      </w:pPr>
      <w:hyperlink w:anchor="_Toc28001" w:history="1">
        <w:r>
          <w:rPr>
            <w:rFonts w:ascii="仿宋" w:eastAsia="仿宋" w:hAnsi="仿宋" w:cs="仿宋" w:hint="eastAsia"/>
            <w:lang w:eastAsia="zh-CN"/>
          </w:rPr>
          <w:t>(八)、其它风险分析</w:t>
        </w:r>
        <w:r>
          <w:tab/>
        </w:r>
        <w:r>
          <w:fldChar w:fldCharType="begin"/>
        </w:r>
        <w:r>
          <w:instrText xml:space="preserve"> PAGEREF _Toc28001 \h </w:instrText>
        </w:r>
        <w:r>
          <w:fldChar w:fldCharType="separate"/>
        </w:r>
        <w:r>
          <w:t>19</w:t>
        </w:r>
        <w:r>
          <w:fldChar w:fldCharType="end"/>
        </w:r>
      </w:hyperlink>
    </w:p>
    <w:p>
      <w:pPr>
        <w:pStyle w:val="TOC2"/>
        <w:tabs>
          <w:tab w:val="right" w:leader="dot" w:pos="8306"/>
        </w:tabs>
      </w:pPr>
      <w:hyperlink w:anchor="_Toc1761" w:history="1">
        <w:r>
          <w:rPr>
            <w:rFonts w:ascii="仿宋" w:eastAsia="仿宋" w:hAnsi="仿宋" w:cs="仿宋" w:hint="eastAsia"/>
            <w:lang w:eastAsia="zh-CN"/>
          </w:rPr>
          <w:t>(九)、社会影响评估</w:t>
        </w:r>
        <w:r>
          <w:tab/>
        </w:r>
        <w:r>
          <w:fldChar w:fldCharType="begin"/>
        </w:r>
        <w:r>
          <w:instrText xml:space="preserve"> PAGEREF _Toc1761 \h </w:instrText>
        </w:r>
        <w:r>
          <w:fldChar w:fldCharType="separate"/>
        </w:r>
        <w:r>
          <w:t>21</w:t>
        </w:r>
        <w:r>
          <w:fldChar w:fldCharType="end"/>
        </w:r>
      </w:hyperlink>
    </w:p>
    <w:p>
      <w:pPr>
        <w:pStyle w:val="TOC1"/>
        <w:tabs>
          <w:tab w:val="right" w:leader="dot" w:pos="8306"/>
        </w:tabs>
      </w:pPr>
      <w:hyperlink w:anchor="_Toc6810" w:history="1">
        <w:r>
          <w:rPr>
            <w:rFonts w:ascii="仿宋" w:eastAsia="仿宋" w:hAnsi="仿宋" w:cs="仿宋" w:hint="eastAsia"/>
            <w:lang w:eastAsia="zh-CN"/>
          </w:rPr>
          <w:t>三、背景、必要性分析</w:t>
        </w:r>
        <w:r>
          <w:tab/>
        </w:r>
        <w:r>
          <w:fldChar w:fldCharType="begin"/>
        </w:r>
        <w:r>
          <w:instrText xml:space="preserve"> PAGEREF _Toc6810 \h </w:instrText>
        </w:r>
        <w:r>
          <w:fldChar w:fldCharType="separate"/>
        </w:r>
        <w:r>
          <w:t>23</w:t>
        </w:r>
        <w:r>
          <w:fldChar w:fldCharType="end"/>
        </w:r>
      </w:hyperlink>
    </w:p>
    <w:p>
      <w:pPr>
        <w:pStyle w:val="TOC2"/>
        <w:tabs>
          <w:tab w:val="right" w:leader="dot" w:pos="8306"/>
        </w:tabs>
      </w:pPr>
      <w:hyperlink w:anchor="_Toc13293" w:history="1">
        <w:r>
          <w:rPr>
            <w:rFonts w:ascii="仿宋" w:eastAsia="仿宋" w:hAnsi="仿宋" w:cs="仿宋" w:hint="eastAsia"/>
            <w:lang w:eastAsia="zh-CN"/>
          </w:rPr>
          <w:t>(一)、项目建设背景</w:t>
        </w:r>
        <w:r>
          <w:tab/>
        </w:r>
        <w:r>
          <w:fldChar w:fldCharType="begin"/>
        </w:r>
        <w:r>
          <w:instrText xml:space="preserve"> PAGEREF _Toc13293 \h </w:instrText>
        </w:r>
        <w:r>
          <w:fldChar w:fldCharType="separate"/>
        </w:r>
        <w:r>
          <w:t>23</w:t>
        </w:r>
        <w:r>
          <w:fldChar w:fldCharType="end"/>
        </w:r>
      </w:hyperlink>
    </w:p>
    <w:p>
      <w:pPr>
        <w:pStyle w:val="TOC2"/>
        <w:tabs>
          <w:tab w:val="right" w:leader="dot" w:pos="8306"/>
        </w:tabs>
      </w:pPr>
      <w:hyperlink w:anchor="_Toc19181" w:history="1">
        <w:r>
          <w:rPr>
            <w:rFonts w:ascii="仿宋" w:eastAsia="仿宋" w:hAnsi="仿宋" w:cs="仿宋" w:hint="eastAsia"/>
            <w:lang w:eastAsia="zh-CN"/>
          </w:rPr>
          <w:t>(二)、必要性分析</w:t>
        </w:r>
        <w:r>
          <w:tab/>
        </w:r>
        <w:r>
          <w:fldChar w:fldCharType="begin"/>
        </w:r>
        <w:r>
          <w:instrText xml:space="preserve"> PAGEREF _Toc19181 \h </w:instrText>
        </w:r>
        <w:r>
          <w:fldChar w:fldCharType="separate"/>
        </w:r>
        <w:r>
          <w:t>24</w:t>
        </w:r>
        <w:r>
          <w:fldChar w:fldCharType="end"/>
        </w:r>
      </w:hyperlink>
    </w:p>
    <w:p>
      <w:pPr>
        <w:pStyle w:val="TOC2"/>
        <w:tabs>
          <w:tab w:val="right" w:leader="dot" w:pos="8306"/>
        </w:tabs>
      </w:pPr>
      <w:hyperlink w:anchor="_Toc31669" w:history="1">
        <w:r>
          <w:rPr>
            <w:rFonts w:ascii="仿宋" w:eastAsia="仿宋" w:hAnsi="仿宋" w:cs="仿宋" w:hint="eastAsia"/>
            <w:lang w:eastAsia="zh-CN"/>
          </w:rPr>
          <w:t>(三)、项目建设有利条件</w:t>
        </w:r>
        <w:r>
          <w:tab/>
        </w:r>
        <w:r>
          <w:fldChar w:fldCharType="begin"/>
        </w:r>
        <w:r>
          <w:instrText xml:space="preserve"> PAGEREF _Toc31669 \h </w:instrText>
        </w:r>
        <w:r>
          <w:fldChar w:fldCharType="separate"/>
        </w:r>
        <w:r>
          <w:t>25</w:t>
        </w:r>
        <w:r>
          <w:fldChar w:fldCharType="end"/>
        </w:r>
      </w:hyperlink>
    </w:p>
    <w:p>
      <w:pPr>
        <w:pStyle w:val="TOC1"/>
        <w:tabs>
          <w:tab w:val="right" w:leader="dot" w:pos="8306"/>
        </w:tabs>
      </w:pPr>
      <w:hyperlink w:anchor="_Toc27636" w:history="1">
        <w:r>
          <w:rPr>
            <w:rFonts w:ascii="仿宋" w:eastAsia="仿宋" w:hAnsi="仿宋" w:cs="仿宋" w:hint="eastAsia"/>
            <w:lang w:eastAsia="zh-CN"/>
          </w:rPr>
          <w:t>四、项目监理与质量保证</w:t>
        </w:r>
        <w:r>
          <w:tab/>
        </w:r>
        <w:r>
          <w:fldChar w:fldCharType="begin"/>
        </w:r>
        <w:r>
          <w:instrText xml:space="preserve"> PAGEREF _Toc27636 \h </w:instrText>
        </w:r>
        <w:r>
          <w:fldChar w:fldCharType="separate"/>
        </w:r>
        <w:r>
          <w:t>27</w:t>
        </w:r>
        <w:r>
          <w:fldChar w:fldCharType="end"/>
        </w:r>
      </w:hyperlink>
    </w:p>
    <w:p>
      <w:pPr>
        <w:pStyle w:val="TOC2"/>
        <w:tabs>
          <w:tab w:val="right" w:leader="dot" w:pos="8306"/>
        </w:tabs>
      </w:pPr>
      <w:hyperlink w:anchor="_Toc10146" w:history="1">
        <w:r>
          <w:rPr>
            <w:rFonts w:ascii="仿宋" w:eastAsia="仿宋" w:hAnsi="仿宋" w:cs="仿宋" w:hint="eastAsia"/>
            <w:lang w:eastAsia="zh-CN"/>
          </w:rPr>
          <w:t>(一)、监理体系构建</w:t>
        </w:r>
        <w:r>
          <w:tab/>
        </w:r>
        <w:r>
          <w:fldChar w:fldCharType="begin"/>
        </w:r>
        <w:r>
          <w:instrText xml:space="preserve"> PAGEREF _Toc10146 \h </w:instrText>
        </w:r>
        <w:r>
          <w:fldChar w:fldCharType="separate"/>
        </w:r>
        <w:r>
          <w:t>27</w:t>
        </w:r>
        <w:r>
          <w:fldChar w:fldCharType="end"/>
        </w:r>
      </w:hyperlink>
    </w:p>
    <w:p>
      <w:pPr>
        <w:pStyle w:val="TOC2"/>
        <w:tabs>
          <w:tab w:val="right" w:leader="dot" w:pos="8306"/>
        </w:tabs>
      </w:pPr>
      <w:hyperlink w:anchor="_Toc21192" w:history="1">
        <w:r>
          <w:rPr>
            <w:rFonts w:ascii="仿宋" w:eastAsia="仿宋" w:hAnsi="仿宋" w:cs="仿宋" w:hint="eastAsia"/>
            <w:lang w:eastAsia="zh-CN"/>
          </w:rPr>
          <w:t>(二)、质量保证体系实施</w:t>
        </w:r>
        <w:r>
          <w:tab/>
        </w:r>
        <w:r>
          <w:fldChar w:fldCharType="begin"/>
        </w:r>
        <w:r>
          <w:instrText xml:space="preserve"> PAGEREF _Toc21192 \h </w:instrText>
        </w:r>
        <w:r>
          <w:fldChar w:fldCharType="separate"/>
        </w:r>
        <w:r>
          <w:t>28</w:t>
        </w:r>
        <w:r>
          <w:fldChar w:fldCharType="end"/>
        </w:r>
      </w:hyperlink>
    </w:p>
    <w:p>
      <w:pPr>
        <w:pStyle w:val="TOC2"/>
        <w:tabs>
          <w:tab w:val="right" w:leader="dot" w:pos="8306"/>
        </w:tabs>
      </w:pPr>
      <w:hyperlink w:anchor="_Toc27762" w:history="1">
        <w:r>
          <w:rPr>
            <w:rFonts w:ascii="仿宋" w:eastAsia="仿宋" w:hAnsi="仿宋" w:cs="仿宋" w:hint="eastAsia"/>
            <w:lang w:eastAsia="zh-CN"/>
          </w:rPr>
          <w:t>(三)、监理与质量控制流程</w:t>
        </w:r>
        <w:r>
          <w:tab/>
        </w:r>
        <w:r>
          <w:fldChar w:fldCharType="begin"/>
        </w:r>
        <w:r>
          <w:instrText xml:space="preserve"> PAGEREF _Toc27762 \h </w:instrText>
        </w:r>
        <w:r>
          <w:fldChar w:fldCharType="separate"/>
        </w:r>
        <w:r>
          <w:t>28</w:t>
        </w:r>
        <w:r>
          <w:fldChar w:fldCharType="end"/>
        </w:r>
      </w:hyperlink>
    </w:p>
    <w:p>
      <w:pPr>
        <w:pStyle w:val="TOC1"/>
        <w:tabs>
          <w:tab w:val="right" w:leader="dot" w:pos="8306"/>
        </w:tabs>
      </w:pPr>
      <w:hyperlink w:anchor="_Toc27923" w:history="1">
        <w:r>
          <w:rPr>
            <w:rFonts w:ascii="仿宋" w:eastAsia="仿宋" w:hAnsi="仿宋" w:cs="仿宋" w:hint="eastAsia"/>
            <w:lang w:eastAsia="zh-CN"/>
          </w:rPr>
          <w:t>五、社会影响分析</w:t>
        </w:r>
        <w:r>
          <w:tab/>
        </w:r>
        <w:r>
          <w:fldChar w:fldCharType="begin"/>
        </w:r>
        <w:r>
          <w:instrText xml:space="preserve"> PAGEREF _Toc27923 \h </w:instrText>
        </w:r>
        <w:r>
          <w:fldChar w:fldCharType="separate"/>
        </w:r>
        <w:r>
          <w:t>29</w:t>
        </w:r>
        <w:r>
          <w:fldChar w:fldCharType="end"/>
        </w:r>
      </w:hyperlink>
    </w:p>
    <w:p>
      <w:pPr>
        <w:pStyle w:val="TOC2"/>
        <w:tabs>
          <w:tab w:val="right" w:leader="dot" w:pos="8306"/>
        </w:tabs>
      </w:pPr>
      <w:hyperlink w:anchor="_Toc25986" w:history="1">
        <w:r>
          <w:rPr>
            <w:rFonts w:ascii="仿宋" w:eastAsia="仿宋" w:hAnsi="仿宋" w:cs="仿宋" w:hint="eastAsia"/>
            <w:lang w:eastAsia="zh-CN"/>
          </w:rPr>
          <w:t>(一)、社会影响效果分析</w:t>
        </w:r>
        <w:r>
          <w:tab/>
        </w:r>
        <w:r>
          <w:fldChar w:fldCharType="begin"/>
        </w:r>
        <w:r>
          <w:instrText xml:space="preserve"> PAGEREF _Toc25986 \h </w:instrText>
        </w:r>
        <w:r>
          <w:fldChar w:fldCharType="separate"/>
        </w:r>
        <w:r>
          <w:t>29</w:t>
        </w:r>
        <w:r>
          <w:fldChar w:fldCharType="end"/>
        </w:r>
      </w:hyperlink>
    </w:p>
    <w:p>
      <w:pPr>
        <w:pStyle w:val="TOC2"/>
        <w:tabs>
          <w:tab w:val="right" w:leader="dot" w:pos="8306"/>
        </w:tabs>
      </w:pPr>
      <w:hyperlink w:anchor="_Toc9133" w:history="1">
        <w:r>
          <w:rPr>
            <w:rFonts w:ascii="仿宋" w:eastAsia="仿宋" w:hAnsi="仿宋" w:cs="仿宋" w:hint="eastAsia"/>
            <w:lang w:eastAsia="zh-CN"/>
          </w:rPr>
          <w:t>(二)、社会适应性分析</w:t>
        </w:r>
        <w:r>
          <w:tab/>
        </w:r>
        <w:r>
          <w:fldChar w:fldCharType="begin"/>
        </w:r>
        <w:r>
          <w:instrText xml:space="preserve"> PAGEREF _Toc9133 \h </w:instrText>
        </w:r>
        <w:r>
          <w:fldChar w:fldCharType="separate"/>
        </w:r>
        <w:r>
          <w:t>31</w:t>
        </w:r>
        <w:r>
          <w:fldChar w:fldCharType="end"/>
        </w:r>
      </w:hyperlink>
    </w:p>
    <w:p>
      <w:pPr>
        <w:pStyle w:val="TOC2"/>
        <w:tabs>
          <w:tab w:val="right" w:leader="dot" w:pos="8306"/>
        </w:tabs>
      </w:pPr>
      <w:hyperlink w:anchor="_Toc28533" w:history="1">
        <w:r>
          <w:rPr>
            <w:rFonts w:ascii="仿宋" w:eastAsia="仿宋" w:hAnsi="仿宋" w:cs="仿宋" w:hint="eastAsia"/>
            <w:lang w:eastAsia="zh-CN"/>
          </w:rPr>
          <w:t>(三)、社会风险及对策分析</w:t>
        </w:r>
        <w:r>
          <w:tab/>
        </w:r>
        <w:r>
          <w:fldChar w:fldCharType="begin"/>
        </w:r>
        <w:r>
          <w:instrText xml:space="preserve"> PAGEREF _Toc28533 \h </w:instrText>
        </w:r>
        <w:r>
          <w:fldChar w:fldCharType="separate"/>
        </w:r>
        <w:r>
          <w:t>33</w:t>
        </w:r>
        <w:r>
          <w:fldChar w:fldCharType="end"/>
        </w:r>
      </w:hyperlink>
    </w:p>
    <w:p>
      <w:pPr>
        <w:pStyle w:val="TOC1"/>
        <w:tabs>
          <w:tab w:val="right" w:leader="dot" w:pos="8306"/>
        </w:tabs>
      </w:pPr>
      <w:hyperlink w:anchor="_Toc17200" w:history="1">
        <w:r>
          <w:rPr>
            <w:rFonts w:ascii="仿宋" w:eastAsia="仿宋" w:hAnsi="仿宋" w:cs="仿宋" w:hint="eastAsia"/>
            <w:lang w:eastAsia="zh-CN"/>
          </w:rPr>
          <w:t>六、发展规划、产业政策和行业准入分析</w:t>
        </w:r>
        <w:r>
          <w:tab/>
        </w:r>
        <w:r>
          <w:fldChar w:fldCharType="begin"/>
        </w:r>
        <w:r>
          <w:instrText xml:space="preserve"> PAGEREF _Toc17200 \h </w:instrText>
        </w:r>
        <w:r>
          <w:fldChar w:fldCharType="separate"/>
        </w:r>
        <w:r>
          <w:t>36</w:t>
        </w:r>
        <w:r>
          <w:fldChar w:fldCharType="end"/>
        </w:r>
      </w:hyperlink>
    </w:p>
    <w:p>
      <w:pPr>
        <w:pStyle w:val="TOC2"/>
        <w:tabs>
          <w:tab w:val="right" w:leader="dot" w:pos="8306"/>
        </w:tabs>
      </w:pPr>
      <w:hyperlink w:anchor="_Toc1273" w:history="1">
        <w:r>
          <w:rPr>
            <w:rFonts w:ascii="仿宋" w:eastAsia="仿宋" w:hAnsi="仿宋" w:cs="仿宋" w:hint="eastAsia"/>
            <w:lang w:eastAsia="zh-CN"/>
          </w:rPr>
          <w:t>(一)、发展规划分析</w:t>
        </w:r>
        <w:r>
          <w:tab/>
        </w:r>
        <w:r>
          <w:fldChar w:fldCharType="begin"/>
        </w:r>
        <w:r>
          <w:instrText xml:space="preserve"> PAGEREF _Toc1273 \h </w:instrText>
        </w:r>
        <w:r>
          <w:fldChar w:fldCharType="separate"/>
        </w:r>
        <w:r>
          <w:t>36</w:t>
        </w:r>
        <w:r>
          <w:fldChar w:fldCharType="end"/>
        </w:r>
      </w:hyperlink>
    </w:p>
    <w:p>
      <w:pPr>
        <w:pStyle w:val="TOC2"/>
        <w:tabs>
          <w:tab w:val="right" w:leader="dot" w:pos="8306"/>
        </w:tabs>
      </w:pPr>
      <w:hyperlink w:anchor="_Toc8743" w:history="1">
        <w:r>
          <w:rPr>
            <w:rFonts w:ascii="仿宋" w:eastAsia="仿宋" w:hAnsi="仿宋" w:cs="仿宋" w:hint="eastAsia"/>
            <w:lang w:eastAsia="zh-CN"/>
          </w:rPr>
          <w:t>(二)、产业政策分析</w:t>
        </w:r>
        <w:r>
          <w:tab/>
        </w:r>
        <w:r>
          <w:fldChar w:fldCharType="begin"/>
        </w:r>
        <w:r>
          <w:instrText xml:space="preserve"> PAGEREF _Toc8743 \h </w:instrText>
        </w:r>
        <w:r>
          <w:fldChar w:fldCharType="separate"/>
        </w:r>
        <w:r>
          <w:t>38</w:t>
        </w:r>
        <w:r>
          <w:fldChar w:fldCharType="end"/>
        </w:r>
      </w:hyperlink>
    </w:p>
    <w:p>
      <w:pPr>
        <w:pStyle w:val="TOC2"/>
        <w:tabs>
          <w:tab w:val="right" w:leader="dot" w:pos="8306"/>
        </w:tabs>
      </w:pPr>
      <w:hyperlink w:anchor="_Toc5808" w:history="1">
        <w:r>
          <w:rPr>
            <w:rFonts w:ascii="仿宋" w:eastAsia="仿宋" w:hAnsi="仿宋" w:cs="仿宋" w:hint="eastAsia"/>
            <w:lang w:eastAsia="zh-CN"/>
          </w:rPr>
          <w:t>(三)、行业准入分析</w:t>
        </w:r>
        <w:r>
          <w:tab/>
        </w:r>
        <w:r>
          <w:fldChar w:fldCharType="begin"/>
        </w:r>
        <w:r>
          <w:instrText xml:space="preserve"> PAGEREF _Toc5808 \h </w:instrText>
        </w:r>
        <w:r>
          <w:fldChar w:fldCharType="separate"/>
        </w:r>
        <w:r>
          <w:t>39</w:t>
        </w:r>
        <w:r>
          <w:fldChar w:fldCharType="end"/>
        </w:r>
      </w:hyperlink>
    </w:p>
    <w:p>
      <w:pPr>
        <w:pStyle w:val="TOC1"/>
        <w:tabs>
          <w:tab w:val="right" w:leader="dot" w:pos="8306"/>
        </w:tabs>
      </w:pPr>
      <w:hyperlink w:anchor="_Toc14793" w:history="1">
        <w:r>
          <w:rPr>
            <w:rFonts w:ascii="仿宋" w:eastAsia="仿宋" w:hAnsi="仿宋" w:cs="仿宋" w:hint="eastAsia"/>
            <w:lang w:eastAsia="zh-CN"/>
          </w:rPr>
          <w:t>七、项目进度计划</w:t>
        </w:r>
        <w:r>
          <w:tab/>
        </w:r>
        <w:r>
          <w:fldChar w:fldCharType="begin"/>
        </w:r>
        <w:r>
          <w:instrText xml:space="preserve"> PAGEREF _Toc14793 \h </w:instrText>
        </w:r>
        <w:r>
          <w:fldChar w:fldCharType="separate"/>
        </w:r>
        <w:r>
          <w:t>41</w:t>
        </w:r>
        <w:r>
          <w:fldChar w:fldCharType="end"/>
        </w:r>
      </w:hyperlink>
    </w:p>
    <w:p>
      <w:pPr>
        <w:pStyle w:val="TOC2"/>
        <w:tabs>
          <w:tab w:val="right" w:leader="dot" w:pos="8306"/>
        </w:tabs>
      </w:pPr>
      <w:hyperlink w:anchor="_Toc24470" w:history="1">
        <w:r>
          <w:rPr>
            <w:rFonts w:ascii="仿宋" w:eastAsia="仿宋" w:hAnsi="仿宋" w:cs="仿宋" w:hint="eastAsia"/>
            <w:lang w:eastAsia="zh-CN"/>
          </w:rPr>
          <w:t>(一)、建设周期</w:t>
        </w:r>
        <w:r>
          <w:tab/>
        </w:r>
        <w:r>
          <w:fldChar w:fldCharType="begin"/>
        </w:r>
        <w:r>
          <w:instrText xml:space="preserve"> PAGEREF _Toc24470 \h </w:instrText>
        </w:r>
        <w:r>
          <w:fldChar w:fldCharType="separate"/>
        </w:r>
        <w:r>
          <w:t>41</w:t>
        </w:r>
        <w:r>
          <w:fldChar w:fldCharType="end"/>
        </w:r>
      </w:hyperlink>
    </w:p>
    <w:p>
      <w:pPr>
        <w:pStyle w:val="TOC2"/>
        <w:tabs>
          <w:tab w:val="right" w:leader="dot" w:pos="8306"/>
        </w:tabs>
      </w:pPr>
      <w:hyperlink w:anchor="_Toc19796" w:history="1">
        <w:r>
          <w:rPr>
            <w:rFonts w:ascii="仿宋" w:eastAsia="仿宋" w:hAnsi="仿宋" w:cs="仿宋" w:hint="eastAsia"/>
            <w:lang w:eastAsia="zh-CN"/>
          </w:rPr>
          <w:t>(二)、建设进度</w:t>
        </w:r>
        <w:r>
          <w:tab/>
        </w:r>
        <w:r>
          <w:fldChar w:fldCharType="begin"/>
        </w:r>
        <w:r>
          <w:instrText xml:space="preserve"> PAGEREF _Toc19796 \h </w:instrText>
        </w:r>
        <w:r>
          <w:fldChar w:fldCharType="separate"/>
        </w:r>
        <w:r>
          <w:t>41</w:t>
        </w:r>
        <w:r>
          <w:fldChar w:fldCharType="end"/>
        </w:r>
      </w:hyperlink>
    </w:p>
    <w:p>
      <w:pPr>
        <w:pStyle w:val="TOC2"/>
        <w:tabs>
          <w:tab w:val="right" w:leader="dot" w:pos="8306"/>
        </w:tabs>
      </w:pPr>
      <w:hyperlink w:anchor="_Toc343" w:history="1">
        <w:r>
          <w:rPr>
            <w:rFonts w:ascii="仿宋" w:eastAsia="仿宋" w:hAnsi="仿宋" w:cs="仿宋" w:hint="eastAsia"/>
            <w:lang w:eastAsia="zh-CN"/>
          </w:rPr>
          <w:t>(三)、进度安排注意事项</w:t>
        </w:r>
        <w:r>
          <w:tab/>
        </w:r>
        <w:r>
          <w:fldChar w:fldCharType="begin"/>
        </w:r>
        <w:r>
          <w:instrText xml:space="preserve"> PAGEREF _Toc343 \h </w:instrText>
        </w:r>
        <w:r>
          <w:fldChar w:fldCharType="separate"/>
        </w:r>
        <w:r>
          <w:t>42</w:t>
        </w:r>
        <w:r>
          <w:fldChar w:fldCharType="end"/>
        </w:r>
      </w:hyperlink>
    </w:p>
    <w:p>
      <w:pPr>
        <w:pStyle w:val="TOC2"/>
        <w:tabs>
          <w:tab w:val="right" w:leader="dot" w:pos="8306"/>
        </w:tabs>
      </w:pPr>
      <w:hyperlink w:anchor="_Toc23947" w:history="1">
        <w:r>
          <w:rPr>
            <w:rFonts w:ascii="仿宋" w:eastAsia="仿宋" w:hAnsi="仿宋" w:cs="仿宋" w:hint="eastAsia"/>
            <w:lang w:eastAsia="zh-CN"/>
          </w:rPr>
          <w:t>(四)、人力资源配置</w:t>
        </w:r>
        <w:r>
          <w:tab/>
        </w:r>
        <w:r>
          <w:fldChar w:fldCharType="begin"/>
        </w:r>
        <w:r>
          <w:instrText xml:space="preserve"> PAGEREF _Toc23947 \h </w:instrText>
        </w:r>
        <w:r>
          <w:fldChar w:fldCharType="separate"/>
        </w:r>
        <w:r>
          <w:t>43</w:t>
        </w:r>
        <w:r>
          <w:fldChar w:fldCharType="end"/>
        </w:r>
      </w:hyperlink>
    </w:p>
    <w:p>
      <w:pPr>
        <w:pStyle w:val="TOC2"/>
        <w:tabs>
          <w:tab w:val="right" w:leader="dot" w:pos="8306"/>
        </w:tabs>
      </w:pPr>
      <w:hyperlink w:anchor="_Toc20581" w:history="1">
        <w:r>
          <w:rPr>
            <w:rFonts w:ascii="仿宋" w:eastAsia="仿宋" w:hAnsi="仿宋" w:cs="仿宋" w:hint="eastAsia"/>
            <w:lang w:eastAsia="zh-CN"/>
          </w:rPr>
          <w:t>(五)、员工培训</w:t>
        </w:r>
        <w:r>
          <w:tab/>
        </w:r>
        <w:r>
          <w:fldChar w:fldCharType="begin"/>
        </w:r>
        <w:r>
          <w:instrText xml:space="preserve"> PAGEREF _Toc20581 \h </w:instrText>
        </w:r>
        <w:r>
          <w:fldChar w:fldCharType="separate"/>
        </w:r>
        <w:r>
          <w:t>45</w:t>
        </w:r>
        <w:r>
          <w:fldChar w:fldCharType="end"/>
        </w:r>
      </w:hyperlink>
    </w:p>
    <w:p>
      <w:pPr>
        <w:pStyle w:val="TOC2"/>
        <w:tabs>
          <w:tab w:val="right" w:leader="dot" w:pos="8306"/>
        </w:tabs>
      </w:pPr>
      <w:hyperlink w:anchor="_Toc20712" w:history="1">
        <w:r>
          <w:rPr>
            <w:rFonts w:ascii="仿宋" w:eastAsia="仿宋" w:hAnsi="仿宋" w:cs="仿宋" w:hint="eastAsia"/>
            <w:lang w:eastAsia="zh-CN"/>
          </w:rPr>
          <w:t>(六)、项目实施保障</w:t>
        </w:r>
        <w:r>
          <w:tab/>
        </w:r>
        <w:r>
          <w:fldChar w:fldCharType="begin"/>
        </w:r>
        <w:r>
          <w:instrText xml:space="preserve"> PAGEREF _Toc20712 \h </w:instrText>
        </w:r>
        <w:r>
          <w:fldChar w:fldCharType="separate"/>
        </w:r>
        <w:r>
          <w:t>46</w:t>
        </w:r>
        <w:r>
          <w:fldChar w:fldCharType="end"/>
        </w:r>
      </w:hyperlink>
    </w:p>
    <w:p>
      <w:pPr>
        <w:pStyle w:val="TOC2"/>
        <w:tabs>
          <w:tab w:val="right" w:leader="dot" w:pos="8306"/>
        </w:tabs>
      </w:pPr>
      <w:hyperlink w:anchor="_Toc13788" w:history="1">
        <w:r>
          <w:rPr>
            <w:rFonts w:ascii="仿宋" w:eastAsia="仿宋" w:hAnsi="仿宋" w:cs="仿宋" w:hint="eastAsia"/>
            <w:lang w:eastAsia="zh-CN"/>
          </w:rPr>
          <w:t>(七)、安全规范管理</w:t>
        </w:r>
        <w:r>
          <w:tab/>
        </w:r>
        <w:r>
          <w:fldChar w:fldCharType="begin"/>
        </w:r>
        <w:r>
          <w:instrText xml:space="preserve"> PAGEREF _Toc13788 \h </w:instrText>
        </w:r>
        <w:r>
          <w:fldChar w:fldCharType="separate"/>
        </w:r>
        <w:r>
          <w:t>47</w:t>
        </w:r>
        <w:r>
          <w:fldChar w:fldCharType="end"/>
        </w:r>
      </w:hyperlink>
    </w:p>
    <w:p>
      <w:pPr>
        <w:pStyle w:val="TOC1"/>
        <w:tabs>
          <w:tab w:val="right" w:leader="dot" w:pos="8306"/>
        </w:tabs>
      </w:pPr>
      <w:hyperlink w:anchor="_Toc15989" w:history="1">
        <w:r>
          <w:rPr>
            <w:rFonts w:ascii="仿宋" w:eastAsia="仿宋" w:hAnsi="仿宋" w:cs="仿宋" w:hint="eastAsia"/>
            <w:lang w:eastAsia="zh-CN"/>
          </w:rPr>
          <w:t>八、项目变更管理</w:t>
        </w:r>
        <w:r>
          <w:tab/>
        </w:r>
        <w:r>
          <w:fldChar w:fldCharType="begin"/>
        </w:r>
        <w:r>
          <w:instrText xml:space="preserve"> PAGEREF _Toc15989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21" w:history="1">
        <w:r>
          <w:rPr>
            <w:rFonts w:ascii="仿宋" w:eastAsia="仿宋" w:hAnsi="仿宋" w:cs="仿宋" w:hint="eastAsia"/>
            <w:lang w:eastAsia="zh-CN"/>
          </w:rPr>
          <w:t>(一)、变更控制流程</w:t>
        </w:r>
        <w:r>
          <w:tab/>
        </w:r>
        <w:r>
          <w:fldChar w:fldCharType="begin"/>
        </w:r>
        <w:r>
          <w:instrText xml:space="preserve"> PAGEREF _Toc32121 \h </w:instrText>
        </w:r>
        <w:r>
          <w:fldChar w:fldCharType="separate"/>
        </w:r>
        <w:r>
          <w:t>48</w:t>
        </w:r>
        <w:r>
          <w:fldChar w:fldCharType="end"/>
        </w:r>
      </w:hyperlink>
    </w:p>
    <w:p>
      <w:pPr>
        <w:pStyle w:val="TOC2"/>
        <w:tabs>
          <w:tab w:val="right" w:leader="dot" w:pos="8306"/>
        </w:tabs>
      </w:pPr>
      <w:hyperlink w:anchor="_Toc30836" w:history="1">
        <w:r>
          <w:rPr>
            <w:rFonts w:ascii="仿宋" w:eastAsia="仿宋" w:hAnsi="仿宋" w:cs="仿宋" w:hint="eastAsia"/>
            <w:lang w:eastAsia="zh-CN"/>
          </w:rPr>
          <w:t>(二)、影响评估与处理</w:t>
        </w:r>
        <w:r>
          <w:tab/>
        </w:r>
        <w:r>
          <w:fldChar w:fldCharType="begin"/>
        </w:r>
        <w:r>
          <w:instrText xml:space="preserve"> PAGEREF _Toc30836 \h </w:instrText>
        </w:r>
        <w:r>
          <w:fldChar w:fldCharType="separate"/>
        </w:r>
        <w:r>
          <w:t>49</w:t>
        </w:r>
        <w:r>
          <w:fldChar w:fldCharType="end"/>
        </w:r>
      </w:hyperlink>
    </w:p>
    <w:p>
      <w:pPr>
        <w:pStyle w:val="TOC2"/>
        <w:tabs>
          <w:tab w:val="right" w:leader="dot" w:pos="8306"/>
        </w:tabs>
      </w:pPr>
      <w:hyperlink w:anchor="_Toc22558" w:history="1">
        <w:r>
          <w:rPr>
            <w:rFonts w:ascii="仿宋" w:eastAsia="仿宋" w:hAnsi="仿宋" w:cs="仿宋" w:hint="eastAsia"/>
            <w:lang w:eastAsia="zh-CN"/>
          </w:rPr>
          <w:t>(三)、变更记录与追踪</w:t>
        </w:r>
        <w:r>
          <w:tab/>
        </w:r>
        <w:r>
          <w:fldChar w:fldCharType="begin"/>
        </w:r>
        <w:r>
          <w:instrText xml:space="preserve"> PAGEREF _Toc22558 \h </w:instrText>
        </w:r>
        <w:r>
          <w:fldChar w:fldCharType="separate"/>
        </w:r>
        <w:r>
          <w:t>51</w:t>
        </w:r>
        <w:r>
          <w:fldChar w:fldCharType="end"/>
        </w:r>
      </w:hyperlink>
    </w:p>
    <w:p>
      <w:pPr>
        <w:pStyle w:val="TOC2"/>
        <w:tabs>
          <w:tab w:val="right" w:leader="dot" w:pos="8306"/>
        </w:tabs>
      </w:pPr>
      <w:hyperlink w:anchor="_Toc7483" w:history="1">
        <w:r>
          <w:rPr>
            <w:rFonts w:ascii="仿宋" w:eastAsia="仿宋" w:hAnsi="仿宋" w:cs="仿宋" w:hint="eastAsia"/>
            <w:lang w:eastAsia="zh-CN"/>
          </w:rPr>
          <w:t>(四)、变更管理策略</w:t>
        </w:r>
        <w:r>
          <w:tab/>
        </w:r>
        <w:r>
          <w:fldChar w:fldCharType="begin"/>
        </w:r>
        <w:r>
          <w:instrText xml:space="preserve"> PAGEREF _Toc7483 \h </w:instrText>
        </w:r>
        <w:r>
          <w:fldChar w:fldCharType="separate"/>
        </w:r>
        <w:r>
          <w:t>52</w:t>
        </w:r>
        <w:r>
          <w:fldChar w:fldCharType="end"/>
        </w:r>
      </w:hyperlink>
    </w:p>
    <w:p>
      <w:pPr>
        <w:pStyle w:val="TOC1"/>
        <w:tabs>
          <w:tab w:val="right" w:leader="dot" w:pos="8306"/>
        </w:tabs>
      </w:pPr>
      <w:hyperlink w:anchor="_Toc24520" w:history="1">
        <w:r>
          <w:rPr>
            <w:rFonts w:ascii="仿宋" w:eastAsia="仿宋" w:hAnsi="仿宋" w:cs="仿宋" w:hint="eastAsia"/>
            <w:lang w:eastAsia="zh-CN"/>
          </w:rPr>
          <w:t>九、环境保护与治理方案</w:t>
        </w:r>
        <w:r>
          <w:tab/>
        </w:r>
        <w:r>
          <w:fldChar w:fldCharType="begin"/>
        </w:r>
        <w:r>
          <w:instrText xml:space="preserve"> PAGEREF _Toc24520 \h </w:instrText>
        </w:r>
        <w:r>
          <w:fldChar w:fldCharType="separate"/>
        </w:r>
        <w:r>
          <w:t>54</w:t>
        </w:r>
        <w:r>
          <w:fldChar w:fldCharType="end"/>
        </w:r>
      </w:hyperlink>
    </w:p>
    <w:p>
      <w:pPr>
        <w:pStyle w:val="TOC2"/>
        <w:tabs>
          <w:tab w:val="right" w:leader="dot" w:pos="8306"/>
        </w:tabs>
      </w:pPr>
      <w:hyperlink w:anchor="_Toc26601" w:history="1">
        <w:r>
          <w:rPr>
            <w:rFonts w:ascii="仿宋" w:eastAsia="仿宋" w:hAnsi="仿宋" w:cs="仿宋" w:hint="eastAsia"/>
            <w:lang w:eastAsia="zh-CN"/>
          </w:rPr>
          <w:t>(一)、项目环境影响评估</w:t>
        </w:r>
        <w:r>
          <w:tab/>
        </w:r>
        <w:r>
          <w:fldChar w:fldCharType="begin"/>
        </w:r>
        <w:r>
          <w:instrText xml:space="preserve"> PAGEREF _Toc26601 \h </w:instrText>
        </w:r>
        <w:r>
          <w:fldChar w:fldCharType="separate"/>
        </w:r>
        <w:r>
          <w:t>54</w:t>
        </w:r>
        <w:r>
          <w:fldChar w:fldCharType="end"/>
        </w:r>
      </w:hyperlink>
    </w:p>
    <w:p>
      <w:pPr>
        <w:pStyle w:val="TOC2"/>
        <w:tabs>
          <w:tab w:val="right" w:leader="dot" w:pos="8306"/>
        </w:tabs>
      </w:pPr>
      <w:hyperlink w:anchor="_Toc4062" w:history="1">
        <w:r>
          <w:rPr>
            <w:rFonts w:ascii="仿宋" w:eastAsia="仿宋" w:hAnsi="仿宋" w:cs="仿宋" w:hint="eastAsia"/>
            <w:lang w:eastAsia="zh-CN"/>
          </w:rPr>
          <w:t>(二)、环境保护措施与治理方案</w:t>
        </w:r>
        <w:r>
          <w:tab/>
        </w:r>
        <w:r>
          <w:fldChar w:fldCharType="begin"/>
        </w:r>
        <w:r>
          <w:instrText xml:space="preserve"> PAGEREF _Toc4062 \h </w:instrText>
        </w:r>
        <w:r>
          <w:fldChar w:fldCharType="separate"/>
        </w:r>
        <w:r>
          <w:t>54</w:t>
        </w:r>
        <w:r>
          <w:fldChar w:fldCharType="end"/>
        </w:r>
      </w:hyperlink>
    </w:p>
    <w:p>
      <w:pPr>
        <w:pStyle w:val="TOC1"/>
        <w:tabs>
          <w:tab w:val="right" w:leader="dot" w:pos="8306"/>
        </w:tabs>
      </w:pPr>
      <w:hyperlink w:anchor="_Toc2024" w:history="1">
        <w:r>
          <w:rPr>
            <w:rFonts w:ascii="仿宋" w:eastAsia="仿宋" w:hAnsi="仿宋" w:cs="仿宋" w:hint="eastAsia"/>
            <w:lang w:eastAsia="zh-CN"/>
          </w:rPr>
          <w:t>十、项目实施与管理方案</w:t>
        </w:r>
        <w:r>
          <w:tab/>
        </w:r>
        <w:r>
          <w:fldChar w:fldCharType="begin"/>
        </w:r>
        <w:r>
          <w:instrText xml:space="preserve"> PAGEREF _Toc2024 \h </w:instrText>
        </w:r>
        <w:r>
          <w:fldChar w:fldCharType="separate"/>
        </w:r>
        <w:r>
          <w:t>55</w:t>
        </w:r>
        <w:r>
          <w:fldChar w:fldCharType="end"/>
        </w:r>
      </w:hyperlink>
    </w:p>
    <w:p>
      <w:pPr>
        <w:pStyle w:val="TOC2"/>
        <w:tabs>
          <w:tab w:val="right" w:leader="dot" w:pos="8306"/>
        </w:tabs>
      </w:pPr>
      <w:hyperlink w:anchor="_Toc32060" w:history="1">
        <w:r>
          <w:rPr>
            <w:rFonts w:ascii="仿宋" w:eastAsia="仿宋" w:hAnsi="仿宋" w:cs="仿宋" w:hint="eastAsia"/>
            <w:lang w:eastAsia="zh-CN"/>
          </w:rPr>
          <w:t>(一)、项目实施计划</w:t>
        </w:r>
        <w:r>
          <w:tab/>
        </w:r>
        <w:r>
          <w:fldChar w:fldCharType="begin"/>
        </w:r>
        <w:r>
          <w:instrText xml:space="preserve"> PAGEREF _Toc32060 \h </w:instrText>
        </w:r>
        <w:r>
          <w:fldChar w:fldCharType="separate"/>
        </w:r>
        <w:r>
          <w:t>55</w:t>
        </w:r>
        <w:r>
          <w:fldChar w:fldCharType="end"/>
        </w:r>
      </w:hyperlink>
    </w:p>
    <w:p>
      <w:pPr>
        <w:pStyle w:val="TOC2"/>
        <w:tabs>
          <w:tab w:val="right" w:leader="dot" w:pos="8306"/>
        </w:tabs>
      </w:pPr>
      <w:hyperlink w:anchor="_Toc15704" w:history="1">
        <w:r>
          <w:rPr>
            <w:rFonts w:ascii="仿宋" w:eastAsia="仿宋" w:hAnsi="仿宋" w:cs="仿宋" w:hint="eastAsia"/>
            <w:lang w:eastAsia="zh-CN"/>
          </w:rPr>
          <w:t>(二)、项目组织机构与职责</w:t>
        </w:r>
        <w:r>
          <w:tab/>
        </w:r>
        <w:r>
          <w:fldChar w:fldCharType="begin"/>
        </w:r>
        <w:r>
          <w:instrText xml:space="preserve"> PAGEREF _Toc15704 \h </w:instrText>
        </w:r>
        <w:r>
          <w:fldChar w:fldCharType="separate"/>
        </w:r>
        <w:r>
          <w:t>56</w:t>
        </w:r>
        <w:r>
          <w:fldChar w:fldCharType="end"/>
        </w:r>
      </w:hyperlink>
    </w:p>
    <w:p>
      <w:pPr>
        <w:pStyle w:val="TOC2"/>
        <w:tabs>
          <w:tab w:val="right" w:leader="dot" w:pos="8306"/>
        </w:tabs>
      </w:pPr>
      <w:hyperlink w:anchor="_Toc13170" w:history="1">
        <w:r>
          <w:rPr>
            <w:rFonts w:ascii="仿宋" w:eastAsia="仿宋" w:hAnsi="仿宋" w:cs="仿宋" w:hint="eastAsia"/>
            <w:lang w:eastAsia="zh-CN"/>
          </w:rPr>
          <w:t>(三)、项目管理与监控体系</w:t>
        </w:r>
        <w:r>
          <w:tab/>
        </w:r>
        <w:r>
          <w:fldChar w:fldCharType="begin"/>
        </w:r>
        <w:r>
          <w:instrText xml:space="preserve"> PAGEREF _Toc13170 \h </w:instrText>
        </w:r>
        <w:r>
          <w:fldChar w:fldCharType="separate"/>
        </w:r>
        <w:r>
          <w:t>59</w:t>
        </w:r>
        <w:r>
          <w:fldChar w:fldCharType="end"/>
        </w:r>
      </w:hyperlink>
    </w:p>
    <w:p>
      <w:pPr>
        <w:pStyle w:val="TOC1"/>
        <w:tabs>
          <w:tab w:val="right" w:leader="dot" w:pos="8306"/>
        </w:tabs>
      </w:pPr>
      <w:hyperlink w:anchor="_Toc10696" w:history="1">
        <w:r>
          <w:rPr>
            <w:rFonts w:ascii="仿宋" w:eastAsia="仿宋" w:hAnsi="仿宋" w:cs="仿宋" w:hint="eastAsia"/>
            <w:lang w:eastAsia="zh-CN"/>
          </w:rPr>
          <w:t>十一、资金管理与财务规划</w:t>
        </w:r>
        <w:r>
          <w:tab/>
        </w:r>
        <w:r>
          <w:fldChar w:fldCharType="begin"/>
        </w:r>
        <w:r>
          <w:instrText xml:space="preserve"> PAGEREF _Toc10696 \h </w:instrText>
        </w:r>
        <w:r>
          <w:fldChar w:fldCharType="separate"/>
        </w:r>
        <w:r>
          <w:t>61</w:t>
        </w:r>
        <w:r>
          <w:fldChar w:fldCharType="end"/>
        </w:r>
      </w:hyperlink>
    </w:p>
    <w:p>
      <w:pPr>
        <w:pStyle w:val="TOC2"/>
        <w:tabs>
          <w:tab w:val="right" w:leader="dot" w:pos="8306"/>
        </w:tabs>
      </w:pPr>
      <w:hyperlink w:anchor="_Toc2310" w:history="1">
        <w:r>
          <w:rPr>
            <w:rFonts w:ascii="仿宋" w:eastAsia="仿宋" w:hAnsi="仿宋" w:cs="仿宋" w:hint="eastAsia"/>
            <w:lang w:eastAsia="zh-CN"/>
          </w:rPr>
          <w:t>(一)、项目资金来源与筹措</w:t>
        </w:r>
        <w:r>
          <w:tab/>
        </w:r>
        <w:r>
          <w:fldChar w:fldCharType="begin"/>
        </w:r>
        <w:r>
          <w:instrText xml:space="preserve"> PAGEREF _Toc2310 \h </w:instrText>
        </w:r>
        <w:r>
          <w:fldChar w:fldCharType="separate"/>
        </w:r>
        <w:r>
          <w:t>61</w:t>
        </w:r>
        <w:r>
          <w:fldChar w:fldCharType="end"/>
        </w:r>
      </w:hyperlink>
    </w:p>
    <w:p>
      <w:pPr>
        <w:pStyle w:val="TOC2"/>
        <w:tabs>
          <w:tab w:val="right" w:leader="dot" w:pos="8306"/>
        </w:tabs>
      </w:pPr>
      <w:hyperlink w:anchor="_Toc32763" w:history="1">
        <w:r>
          <w:rPr>
            <w:rFonts w:ascii="仿宋" w:eastAsia="仿宋" w:hAnsi="仿宋" w:cs="仿宋" w:hint="eastAsia"/>
            <w:lang w:eastAsia="zh-CN"/>
          </w:rPr>
          <w:t>(二)、资金使用与监管</w:t>
        </w:r>
        <w:r>
          <w:tab/>
        </w:r>
        <w:r>
          <w:fldChar w:fldCharType="begin"/>
        </w:r>
        <w:r>
          <w:instrText xml:space="preserve"> PAGEREF _Toc32763 \h </w:instrText>
        </w:r>
        <w:r>
          <w:fldChar w:fldCharType="separate"/>
        </w:r>
        <w:r>
          <w:t>62</w:t>
        </w:r>
        <w:r>
          <w:fldChar w:fldCharType="end"/>
        </w:r>
      </w:hyperlink>
    </w:p>
    <w:p>
      <w:pPr>
        <w:pStyle w:val="TOC2"/>
        <w:tabs>
          <w:tab w:val="right" w:leader="dot" w:pos="8306"/>
        </w:tabs>
      </w:pPr>
      <w:hyperlink w:anchor="_Toc2749" w:history="1">
        <w:r>
          <w:rPr>
            <w:rFonts w:ascii="仿宋" w:eastAsia="仿宋" w:hAnsi="仿宋" w:cs="仿宋" w:hint="eastAsia"/>
            <w:lang w:eastAsia="zh-CN"/>
          </w:rPr>
          <w:t>(三)、财务规划与预测</w:t>
        </w:r>
        <w:r>
          <w:tab/>
        </w:r>
        <w:r>
          <w:fldChar w:fldCharType="begin"/>
        </w:r>
        <w:r>
          <w:instrText xml:space="preserve"> PAGEREF _Toc2749 \h </w:instrText>
        </w:r>
        <w:r>
          <w:fldChar w:fldCharType="separate"/>
        </w:r>
        <w:r>
          <w:t>64</w:t>
        </w:r>
        <w:r>
          <w:fldChar w:fldCharType="end"/>
        </w:r>
      </w:hyperlink>
    </w:p>
    <w:p>
      <w:pPr>
        <w:pStyle w:val="TOC1"/>
        <w:tabs>
          <w:tab w:val="right" w:leader="dot" w:pos="8306"/>
        </w:tabs>
      </w:pPr>
      <w:hyperlink w:anchor="_Toc21125" w:history="1">
        <w:r>
          <w:rPr>
            <w:rFonts w:ascii="仿宋" w:eastAsia="仿宋" w:hAnsi="仿宋" w:cs="仿宋" w:hint="eastAsia"/>
            <w:lang w:eastAsia="zh-CN"/>
          </w:rPr>
          <w:t>十二、安全与应急管理</w:t>
        </w:r>
        <w:r>
          <w:tab/>
        </w:r>
        <w:r>
          <w:fldChar w:fldCharType="begin"/>
        </w:r>
        <w:r>
          <w:instrText xml:space="preserve"> PAGEREF _Toc21125 \h </w:instrText>
        </w:r>
        <w:r>
          <w:fldChar w:fldCharType="separate"/>
        </w:r>
        <w:r>
          <w:t>65</w:t>
        </w:r>
        <w:r>
          <w:fldChar w:fldCharType="end"/>
        </w:r>
      </w:hyperlink>
    </w:p>
    <w:p>
      <w:pPr>
        <w:pStyle w:val="TOC2"/>
        <w:tabs>
          <w:tab w:val="right" w:leader="dot" w:pos="8306"/>
        </w:tabs>
      </w:pPr>
      <w:hyperlink w:anchor="_Toc24118" w:history="1">
        <w:r>
          <w:rPr>
            <w:rFonts w:ascii="仿宋" w:eastAsia="仿宋" w:hAnsi="仿宋" w:cs="仿宋" w:hint="eastAsia"/>
            <w:lang w:eastAsia="zh-CN"/>
          </w:rPr>
          <w:t>(一)、安全生产管理</w:t>
        </w:r>
        <w:r>
          <w:tab/>
        </w:r>
        <w:r>
          <w:fldChar w:fldCharType="begin"/>
        </w:r>
        <w:r>
          <w:instrText xml:space="preserve"> PAGEREF _Toc24118 \h </w:instrText>
        </w:r>
        <w:r>
          <w:fldChar w:fldCharType="separate"/>
        </w:r>
        <w:r>
          <w:t>65</w:t>
        </w:r>
        <w:r>
          <w:fldChar w:fldCharType="end"/>
        </w:r>
      </w:hyperlink>
    </w:p>
    <w:p>
      <w:pPr>
        <w:pStyle w:val="TOC2"/>
        <w:tabs>
          <w:tab w:val="right" w:leader="dot" w:pos="8306"/>
        </w:tabs>
      </w:pPr>
      <w:hyperlink w:anchor="_Toc121" w:history="1">
        <w:r>
          <w:rPr>
            <w:rFonts w:ascii="仿宋" w:eastAsia="仿宋" w:hAnsi="仿宋" w:cs="仿宋" w:hint="eastAsia"/>
            <w:lang w:eastAsia="zh-CN"/>
          </w:rPr>
          <w:t>(二)、应急预案与响应</w:t>
        </w:r>
        <w:r>
          <w:tab/>
        </w:r>
        <w:r>
          <w:fldChar w:fldCharType="begin"/>
        </w:r>
        <w:r>
          <w:instrText xml:space="preserve"> PAGEREF _Toc121 \h </w:instrText>
        </w:r>
        <w:r>
          <w:fldChar w:fldCharType="separate"/>
        </w:r>
        <w:r>
          <w:t>66</w:t>
        </w:r>
        <w:r>
          <w:fldChar w:fldCharType="end"/>
        </w:r>
      </w:hyperlink>
    </w:p>
    <w:p>
      <w:pPr>
        <w:pStyle w:val="TOC1"/>
        <w:tabs>
          <w:tab w:val="right" w:leader="dot" w:pos="8306"/>
        </w:tabs>
      </w:pPr>
      <w:hyperlink w:anchor="_Toc15966" w:history="1">
        <w:r>
          <w:rPr>
            <w:rFonts w:ascii="仿宋" w:eastAsia="仿宋" w:hAnsi="仿宋" w:cs="仿宋" w:hint="eastAsia"/>
            <w:lang w:eastAsia="zh-CN"/>
          </w:rPr>
          <w:t>十三、创新驱动与持续发展</w:t>
        </w:r>
        <w:r>
          <w:tab/>
        </w:r>
        <w:r>
          <w:fldChar w:fldCharType="begin"/>
        </w:r>
        <w:r>
          <w:instrText xml:space="preserve"> PAGEREF _Toc15966 \h </w:instrText>
        </w:r>
        <w:r>
          <w:fldChar w:fldCharType="separate"/>
        </w:r>
        <w:r>
          <w:t>68</w:t>
        </w:r>
        <w:r>
          <w:fldChar w:fldCharType="end"/>
        </w:r>
      </w:hyperlink>
    </w:p>
    <w:p>
      <w:pPr>
        <w:pStyle w:val="TOC2"/>
        <w:tabs>
          <w:tab w:val="right" w:leader="dot" w:pos="8306"/>
        </w:tabs>
      </w:pPr>
      <w:hyperlink w:anchor="_Toc30864" w:history="1">
        <w:r>
          <w:rPr>
            <w:rFonts w:ascii="仿宋" w:eastAsia="仿宋" w:hAnsi="仿宋" w:cs="仿宋" w:hint="eastAsia"/>
            <w:lang w:eastAsia="zh-CN"/>
          </w:rPr>
          <w:t>(一)、创新驱动战略实施</w:t>
        </w:r>
        <w:r>
          <w:tab/>
        </w:r>
        <w:r>
          <w:fldChar w:fldCharType="begin"/>
        </w:r>
        <w:r>
          <w:instrText xml:space="preserve"> PAGEREF _Toc30864 \h </w:instrText>
        </w:r>
        <w:r>
          <w:fldChar w:fldCharType="separate"/>
        </w:r>
        <w:r>
          <w:t>68</w:t>
        </w:r>
        <w:r>
          <w:fldChar w:fldCharType="end"/>
        </w:r>
      </w:hyperlink>
    </w:p>
    <w:p>
      <w:pPr>
        <w:pStyle w:val="TOC2"/>
        <w:tabs>
          <w:tab w:val="right" w:leader="dot" w:pos="8306"/>
        </w:tabs>
      </w:pPr>
      <w:hyperlink w:anchor="_Toc2184" w:history="1">
        <w:r>
          <w:rPr>
            <w:rFonts w:ascii="仿宋" w:eastAsia="仿宋" w:hAnsi="仿宋" w:cs="仿宋" w:hint="eastAsia"/>
            <w:lang w:eastAsia="zh-CN"/>
          </w:rPr>
          <w:t>(二)、持续发展路径探索</w:t>
        </w:r>
        <w:r>
          <w:tab/>
        </w:r>
        <w:r>
          <w:fldChar w:fldCharType="begin"/>
        </w:r>
        <w:r>
          <w:instrText xml:space="preserve"> PAGEREF _Toc2184 \h </w:instrText>
        </w:r>
        <w:r>
          <w:fldChar w:fldCharType="separate"/>
        </w:r>
        <w:r>
          <w:t>69</w:t>
        </w:r>
        <w:r>
          <w:fldChar w:fldCharType="end"/>
        </w:r>
      </w:hyperlink>
    </w:p>
    <w:p>
      <w:pPr>
        <w:pStyle w:val="TOC1"/>
        <w:tabs>
          <w:tab w:val="right" w:leader="dot" w:pos="8306"/>
        </w:tabs>
      </w:pPr>
      <w:hyperlink w:anchor="_Toc3686" w:history="1">
        <w:r>
          <w:rPr>
            <w:rFonts w:ascii="仿宋" w:eastAsia="仿宋" w:hAnsi="仿宋" w:cs="仿宋" w:hint="eastAsia"/>
            <w:lang w:eastAsia="zh-CN"/>
          </w:rPr>
          <w:t>十四、企业合规与伦理</w:t>
        </w:r>
        <w:r>
          <w:tab/>
        </w:r>
        <w:r>
          <w:fldChar w:fldCharType="begin"/>
        </w:r>
        <w:r>
          <w:instrText xml:space="preserve"> PAGEREF _Toc3686 \h </w:instrText>
        </w:r>
        <w:r>
          <w:fldChar w:fldCharType="separate"/>
        </w:r>
        <w:r>
          <w:t>74</w:t>
        </w:r>
        <w:r>
          <w:fldChar w:fldCharType="end"/>
        </w:r>
      </w:hyperlink>
    </w:p>
    <w:p>
      <w:pPr>
        <w:pStyle w:val="TOC2"/>
        <w:tabs>
          <w:tab w:val="right" w:leader="dot" w:pos="8306"/>
        </w:tabs>
      </w:pPr>
      <w:hyperlink w:anchor="_Toc18216" w:history="1">
        <w:r>
          <w:rPr>
            <w:rFonts w:ascii="仿宋" w:eastAsia="仿宋" w:hAnsi="仿宋" w:cs="仿宋" w:hint="eastAsia"/>
            <w:lang w:eastAsia="zh-CN"/>
          </w:rPr>
          <w:t>(一)、合规政策与程序</w:t>
        </w:r>
        <w:r>
          <w:tab/>
        </w:r>
        <w:r>
          <w:fldChar w:fldCharType="begin"/>
        </w:r>
        <w:r>
          <w:instrText xml:space="preserve"> PAGEREF _Toc18216 \h </w:instrText>
        </w:r>
        <w:r>
          <w:fldChar w:fldCharType="separate"/>
        </w:r>
        <w:r>
          <w:t>74</w:t>
        </w:r>
        <w:r>
          <w:fldChar w:fldCharType="end"/>
        </w:r>
      </w:hyperlink>
    </w:p>
    <w:p>
      <w:pPr>
        <w:pStyle w:val="TOC2"/>
        <w:tabs>
          <w:tab w:val="right" w:leader="dot" w:pos="8306"/>
        </w:tabs>
      </w:pPr>
      <w:hyperlink w:anchor="_Toc15042" w:history="1">
        <w:r>
          <w:rPr>
            <w:rFonts w:ascii="仿宋" w:eastAsia="仿宋" w:hAnsi="仿宋" w:cs="仿宋" w:hint="eastAsia"/>
            <w:lang w:eastAsia="zh-CN"/>
          </w:rPr>
          <w:t>(二)、伦理规范与培训</w:t>
        </w:r>
        <w:r>
          <w:tab/>
        </w:r>
        <w:r>
          <w:fldChar w:fldCharType="begin"/>
        </w:r>
        <w:r>
          <w:instrText xml:space="preserve"> PAGEREF _Toc15042 \h </w:instrText>
        </w:r>
        <w:r>
          <w:fldChar w:fldCharType="separate"/>
        </w:r>
        <w:r>
          <w:t>75</w:t>
        </w:r>
        <w:r>
          <w:fldChar w:fldCharType="end"/>
        </w:r>
      </w:hyperlink>
    </w:p>
    <w:p>
      <w:pPr>
        <w:pStyle w:val="TOC2"/>
        <w:tabs>
          <w:tab w:val="right" w:leader="dot" w:pos="8306"/>
        </w:tabs>
      </w:pPr>
      <w:hyperlink w:anchor="_Toc20353" w:history="1">
        <w:r>
          <w:rPr>
            <w:rFonts w:ascii="仿宋" w:eastAsia="仿宋" w:hAnsi="仿宋" w:cs="仿宋" w:hint="eastAsia"/>
            <w:lang w:eastAsia="zh-CN"/>
          </w:rPr>
          <w:t>(三)、合规风险评估</w:t>
        </w:r>
        <w:r>
          <w:tab/>
        </w:r>
        <w:r>
          <w:fldChar w:fldCharType="begin"/>
        </w:r>
        <w:r>
          <w:instrText xml:space="preserve"> PAGEREF _Toc20353 \h </w:instrText>
        </w:r>
        <w:r>
          <w:fldChar w:fldCharType="separate"/>
        </w:r>
        <w:r>
          <w:t>76</w:t>
        </w:r>
        <w:r>
          <w:fldChar w:fldCharType="end"/>
        </w:r>
      </w:hyperlink>
    </w:p>
    <w:p>
      <w:pPr>
        <w:pStyle w:val="TOC2"/>
        <w:tabs>
          <w:tab w:val="right" w:leader="dot" w:pos="8306"/>
        </w:tabs>
      </w:pPr>
      <w:hyperlink w:anchor="_Toc9993" w:history="1">
        <w:r>
          <w:rPr>
            <w:rFonts w:ascii="仿宋" w:eastAsia="仿宋" w:hAnsi="仿宋" w:cs="仿宋" w:hint="eastAsia"/>
            <w:lang w:eastAsia="zh-CN"/>
          </w:rPr>
          <w:t>(四)、合规监督与执行</w:t>
        </w:r>
        <w:r>
          <w:tab/>
        </w:r>
        <w:r>
          <w:fldChar w:fldCharType="begin"/>
        </w:r>
        <w:r>
          <w:instrText xml:space="preserve"> PAGEREF _Toc9993 \h </w:instrText>
        </w:r>
        <w:r>
          <w:fldChar w:fldCharType="separate"/>
        </w:r>
        <w:r>
          <w:t>77</w:t>
        </w:r>
        <w:r>
          <w:fldChar w:fldCharType="end"/>
        </w:r>
      </w:hyperlink>
    </w:p>
    <w:p>
      <w:pPr>
        <w:pStyle w:val="TOC1"/>
        <w:tabs>
          <w:tab w:val="right" w:leader="dot" w:pos="8306"/>
        </w:tabs>
      </w:pPr>
      <w:hyperlink w:anchor="_Toc29138" w:history="1">
        <w:r>
          <w:rPr>
            <w:rFonts w:ascii="仿宋" w:eastAsia="仿宋" w:hAnsi="仿宋" w:cs="仿宋" w:hint="eastAsia"/>
            <w:lang w:eastAsia="zh-CN"/>
          </w:rPr>
          <w:t>十五、法律法规与政策遵循</w:t>
        </w:r>
        <w:r>
          <w:tab/>
        </w:r>
        <w:r>
          <w:fldChar w:fldCharType="begin"/>
        </w:r>
        <w:r>
          <w:instrText xml:space="preserve"> PAGEREF _Toc29138 \h </w:instrText>
        </w:r>
        <w:r>
          <w:fldChar w:fldCharType="separate"/>
        </w:r>
        <w:r>
          <w:t>78</w:t>
        </w:r>
        <w:r>
          <w:fldChar w:fldCharType="end"/>
        </w:r>
      </w:hyperlink>
    </w:p>
    <w:p>
      <w:pPr>
        <w:pStyle w:val="TOC2"/>
        <w:tabs>
          <w:tab w:val="right" w:leader="dot" w:pos="8306"/>
        </w:tabs>
      </w:pPr>
      <w:hyperlink w:anchor="_Toc9540" w:history="1">
        <w:r>
          <w:rPr>
            <w:rFonts w:ascii="仿宋" w:eastAsia="仿宋" w:hAnsi="仿宋" w:cs="仿宋" w:hint="eastAsia"/>
            <w:lang w:eastAsia="zh-CN"/>
          </w:rPr>
          <w:t>(一)、法律法规遵守</w:t>
        </w:r>
        <w:r>
          <w:tab/>
        </w:r>
        <w:r>
          <w:fldChar w:fldCharType="begin"/>
        </w:r>
        <w:r>
          <w:instrText xml:space="preserve"> PAGEREF _Toc9540 \h </w:instrText>
        </w:r>
        <w:r>
          <w:fldChar w:fldCharType="separate"/>
        </w:r>
        <w:r>
          <w:t>78</w:t>
        </w:r>
        <w:r>
          <w:fldChar w:fldCharType="end"/>
        </w:r>
      </w:hyperlink>
    </w:p>
    <w:p>
      <w:pPr>
        <w:pStyle w:val="TOC2"/>
        <w:tabs>
          <w:tab w:val="right" w:leader="dot" w:pos="8306"/>
        </w:tabs>
      </w:pPr>
      <w:hyperlink w:anchor="_Toc30651" w:history="1">
        <w:r>
          <w:rPr>
            <w:rFonts w:ascii="仿宋" w:eastAsia="仿宋" w:hAnsi="仿宋" w:cs="仿宋" w:hint="eastAsia"/>
            <w:lang w:eastAsia="zh-CN"/>
          </w:rPr>
          <w:t>(二)、政策导向与利用</w:t>
        </w:r>
        <w:r>
          <w:tab/>
        </w:r>
        <w:r>
          <w:fldChar w:fldCharType="begin"/>
        </w:r>
        <w:r>
          <w:instrText xml:space="preserve"> PAGEREF _Toc30651 \h </w:instrText>
        </w:r>
        <w:r>
          <w:fldChar w:fldCharType="separate"/>
        </w:r>
        <w:r>
          <w:t>79</w:t>
        </w:r>
        <w:r>
          <w:fldChar w:fldCharType="end"/>
        </w:r>
      </w:hyperlink>
    </w:p>
    <w:p>
      <w:pPr>
        <w:pStyle w:val="TOC1"/>
        <w:tabs>
          <w:tab w:val="right" w:leader="dot" w:pos="8306"/>
        </w:tabs>
      </w:pPr>
      <w:hyperlink w:anchor="_Toc355" w:history="1">
        <w:r>
          <w:rPr>
            <w:rFonts w:ascii="仿宋" w:eastAsia="仿宋" w:hAnsi="仿宋" w:cs="仿宋" w:hint="eastAsia"/>
            <w:lang w:eastAsia="zh-CN"/>
          </w:rPr>
          <w:t>十六、产业协同与集群发展</w:t>
        </w:r>
        <w:r>
          <w:tab/>
        </w:r>
        <w:r>
          <w:fldChar w:fldCharType="begin"/>
        </w:r>
        <w:r>
          <w:instrText xml:space="preserve"> PAGEREF _Toc355 \h </w:instrText>
        </w:r>
        <w:r>
          <w:fldChar w:fldCharType="separate"/>
        </w:r>
        <w:r>
          <w:t>80</w:t>
        </w:r>
        <w:r>
          <w:fldChar w:fldCharType="end"/>
        </w:r>
      </w:hyperlink>
    </w:p>
    <w:p>
      <w:pPr>
        <w:pStyle w:val="TOC2"/>
        <w:tabs>
          <w:tab w:val="right" w:leader="dot" w:pos="8306"/>
        </w:tabs>
      </w:pPr>
      <w:hyperlink w:anchor="_Toc19184" w:history="1">
        <w:r>
          <w:rPr>
            <w:rFonts w:ascii="仿宋" w:eastAsia="仿宋" w:hAnsi="仿宋" w:cs="仿宋" w:hint="eastAsia"/>
            <w:lang w:eastAsia="zh-CN"/>
          </w:rPr>
          <w:t>(一)、产业协同机制建设</w:t>
        </w:r>
        <w:r>
          <w:tab/>
        </w:r>
        <w:r>
          <w:fldChar w:fldCharType="begin"/>
        </w:r>
        <w:r>
          <w:instrText xml:space="preserve"> PAGEREF _Toc19184 \h </w:instrText>
        </w:r>
        <w:r>
          <w:fldChar w:fldCharType="separate"/>
        </w:r>
        <w:r>
          <w:t>80</w:t>
        </w:r>
        <w:r>
          <w:fldChar w:fldCharType="end"/>
        </w:r>
      </w:hyperlink>
    </w:p>
    <w:p>
      <w:pPr>
        <w:pStyle w:val="TOC2"/>
        <w:tabs>
          <w:tab w:val="right" w:leader="dot" w:pos="8306"/>
        </w:tabs>
      </w:pPr>
      <w:hyperlink w:anchor="_Toc15788" w:history="1">
        <w:r>
          <w:rPr>
            <w:rFonts w:ascii="仿宋" w:eastAsia="仿宋" w:hAnsi="仿宋" w:cs="仿宋" w:hint="eastAsia"/>
            <w:lang w:eastAsia="zh-CN"/>
          </w:rPr>
          <w:t>(二)、产业集群培育与发展</w:t>
        </w:r>
        <w:r>
          <w:tab/>
        </w:r>
        <w:r>
          <w:fldChar w:fldCharType="begin"/>
        </w:r>
        <w:r>
          <w:instrText xml:space="preserve"> PAGEREF _Toc15788 \h </w:instrText>
        </w:r>
        <w:r>
          <w:fldChar w:fldCharType="separate"/>
        </w:r>
        <w:r>
          <w:t>81</w:t>
        </w:r>
        <w:r>
          <w:fldChar w:fldCharType="end"/>
        </w:r>
      </w:hyperlink>
    </w:p>
    <w:p>
      <w:pPr>
        <w:pStyle w:val="TOC1"/>
        <w:tabs>
          <w:tab w:val="right" w:leader="dot" w:pos="8306"/>
        </w:tabs>
      </w:pPr>
      <w:hyperlink w:anchor="_Toc11902" w:history="1">
        <w:r>
          <w:rPr>
            <w:rFonts w:ascii="仿宋" w:eastAsia="仿宋" w:hAnsi="仿宋" w:cs="仿宋" w:hint="eastAsia"/>
            <w:lang w:eastAsia="zh-CN"/>
          </w:rPr>
          <w:t>十七、人力资源管理与开发</w:t>
        </w:r>
        <w:r>
          <w:tab/>
        </w:r>
        <w:r>
          <w:fldChar w:fldCharType="begin"/>
        </w:r>
        <w:r>
          <w:instrText xml:space="preserve"> PAGEREF _Toc11902 \h </w:instrText>
        </w:r>
        <w:r>
          <w:fldChar w:fldCharType="separate"/>
        </w:r>
        <w:r>
          <w:t>82</w:t>
        </w:r>
        <w:r>
          <w:fldChar w:fldCharType="end"/>
        </w:r>
      </w:hyperlink>
    </w:p>
    <w:p>
      <w:pPr>
        <w:pStyle w:val="TOC2"/>
        <w:tabs>
          <w:tab w:val="right" w:leader="dot" w:pos="8306"/>
        </w:tabs>
      </w:pPr>
      <w:hyperlink w:anchor="_Toc7020" w:history="1">
        <w:r>
          <w:rPr>
            <w:rFonts w:ascii="仿宋" w:eastAsia="仿宋" w:hAnsi="仿宋" w:cs="仿宋" w:hint="eastAsia"/>
            <w:lang w:eastAsia="zh-CN"/>
          </w:rPr>
          <w:t>(一)、人力资源规划</w:t>
        </w:r>
        <w:r>
          <w:tab/>
        </w:r>
        <w:r>
          <w:fldChar w:fldCharType="begin"/>
        </w:r>
        <w:r>
          <w:instrText xml:space="preserve"> PAGEREF _Toc7020 \h </w:instrText>
        </w:r>
        <w:r>
          <w:fldChar w:fldCharType="separate"/>
        </w:r>
        <w:r>
          <w:t>82</w:t>
        </w:r>
        <w:r>
          <w:fldChar w:fldCharType="end"/>
        </w:r>
      </w:hyperlink>
    </w:p>
    <w:p>
      <w:pPr>
        <w:pStyle w:val="TOC2"/>
        <w:tabs>
          <w:tab w:val="right" w:leader="dot" w:pos="8306"/>
        </w:tabs>
      </w:pPr>
      <w:hyperlink w:anchor="_Toc1826" w:history="1">
        <w:r>
          <w:rPr>
            <w:rFonts w:ascii="仿宋" w:eastAsia="仿宋" w:hAnsi="仿宋" w:cs="仿宋" w:hint="eastAsia"/>
            <w:lang w:eastAsia="zh-CN"/>
          </w:rPr>
          <w:t>(二)、人力资源开发与培训</w:t>
        </w:r>
        <w:r>
          <w:tab/>
        </w:r>
        <w:r>
          <w:fldChar w:fldCharType="begin"/>
        </w:r>
        <w:r>
          <w:instrText xml:space="preserve"> PAGEREF _Toc1826 \h </w:instrText>
        </w:r>
        <w:r>
          <w:fldChar w:fldCharType="separate"/>
        </w:r>
        <w:r>
          <w:t>83</w:t>
        </w:r>
        <w:r>
          <w:fldChar w:fldCharType="end"/>
        </w:r>
      </w:hyperlink>
    </w:p>
    <w:p>
      <w:pPr>
        <w:pStyle w:val="TOC1"/>
        <w:tabs>
          <w:tab w:val="right" w:leader="dot" w:pos="8306"/>
        </w:tabs>
      </w:pPr>
      <w:hyperlink w:anchor="_Toc6760" w:history="1">
        <w:r>
          <w:rPr>
            <w:rFonts w:ascii="仿宋" w:eastAsia="仿宋" w:hAnsi="仿宋" w:cs="仿宋" w:hint="eastAsia"/>
            <w:lang w:eastAsia="zh-CN"/>
          </w:rPr>
          <w:t>十八、项目施工方案</w:t>
        </w:r>
        <w:r>
          <w:tab/>
        </w:r>
        <w:r>
          <w:fldChar w:fldCharType="begin"/>
        </w:r>
        <w:r>
          <w:instrText xml:space="preserve"> PAGEREF _Toc6760 \h </w:instrText>
        </w:r>
        <w:r>
          <w:fldChar w:fldCharType="separate"/>
        </w:r>
        <w:r>
          <w:t>86</w:t>
        </w:r>
        <w:r>
          <w:fldChar w:fldCharType="end"/>
        </w:r>
      </w:hyperlink>
    </w:p>
    <w:p>
      <w:pPr>
        <w:pStyle w:val="TOC2"/>
        <w:tabs>
          <w:tab w:val="right" w:leader="dot" w:pos="8306"/>
        </w:tabs>
      </w:pPr>
      <w:hyperlink w:anchor="_Toc21391" w:history="1">
        <w:r>
          <w:rPr>
            <w:rFonts w:ascii="仿宋" w:eastAsia="仿宋" w:hAnsi="仿宋" w:cs="仿宋" w:hint="eastAsia"/>
            <w:lang w:eastAsia="zh-CN"/>
          </w:rPr>
          <w:t>(一)、施工组织设计</w:t>
        </w:r>
        <w:r>
          <w:tab/>
        </w:r>
        <w:r>
          <w:fldChar w:fldCharType="begin"/>
        </w:r>
        <w:r>
          <w:instrText xml:space="preserve"> PAGEREF _Toc21391 \h </w:instrText>
        </w:r>
        <w:r>
          <w:fldChar w:fldCharType="separate"/>
        </w:r>
        <w:r>
          <w:t>86</w:t>
        </w:r>
        <w:r>
          <w:fldChar w:fldCharType="end"/>
        </w:r>
      </w:hyperlink>
    </w:p>
    <w:p>
      <w:pPr>
        <w:pStyle w:val="TOC2"/>
        <w:tabs>
          <w:tab w:val="right" w:leader="dot" w:pos="8306"/>
        </w:tabs>
      </w:pPr>
      <w:hyperlink w:anchor="_Toc11424" w:history="1">
        <w:r>
          <w:rPr>
            <w:rFonts w:ascii="仿宋" w:eastAsia="仿宋" w:hAnsi="仿宋" w:cs="仿宋" w:hint="eastAsia"/>
            <w:lang w:eastAsia="zh-CN"/>
          </w:rPr>
          <w:t>(二)、施工工艺与技术路线</w:t>
        </w:r>
        <w:r>
          <w:tab/>
        </w:r>
        <w:r>
          <w:fldChar w:fldCharType="begin"/>
        </w:r>
        <w:r>
          <w:instrText xml:space="preserve"> PAGEREF _Toc11424 \h </w:instrText>
        </w:r>
        <w:r>
          <w:fldChar w:fldCharType="separate"/>
        </w:r>
        <w:r>
          <w:t>88</w:t>
        </w:r>
        <w:r>
          <w:fldChar w:fldCharType="end"/>
        </w:r>
      </w:hyperlink>
    </w:p>
    <w:p>
      <w:pPr>
        <w:pStyle w:val="TOC2"/>
        <w:tabs>
          <w:tab w:val="right" w:leader="dot" w:pos="8306"/>
        </w:tabs>
      </w:pPr>
      <w:hyperlink w:anchor="_Toc15244" w:history="1">
        <w:r>
          <w:rPr>
            <w:rFonts w:ascii="仿宋" w:eastAsia="仿宋" w:hAnsi="仿宋" w:cs="仿宋" w:hint="eastAsia"/>
            <w:lang w:eastAsia="zh-CN"/>
          </w:rPr>
          <w:t>(三)、关键节点施工计划</w:t>
        </w:r>
        <w:r>
          <w:tab/>
        </w:r>
        <w:r>
          <w:fldChar w:fldCharType="begin"/>
        </w:r>
        <w:r>
          <w:instrText xml:space="preserve"> PAGEREF _Toc15244 \h </w:instrText>
        </w:r>
        <w:r>
          <w:fldChar w:fldCharType="separate"/>
        </w:r>
        <w:r>
          <w:t>89</w:t>
        </w:r>
        <w:r>
          <w:fldChar w:fldCharType="end"/>
        </w:r>
      </w:hyperlink>
    </w:p>
    <w:p>
      <w:pPr>
        <w:pStyle w:val="TOC2"/>
        <w:tabs>
          <w:tab w:val="right" w:leader="dot" w:pos="8306"/>
        </w:tabs>
      </w:pPr>
      <w:hyperlink w:anchor="_Toc2400" w:history="1">
        <w:r>
          <w:rPr>
            <w:rFonts w:ascii="仿宋" w:eastAsia="仿宋" w:hAnsi="仿宋" w:cs="仿宋" w:hint="eastAsia"/>
            <w:lang w:eastAsia="zh-CN"/>
          </w:rPr>
          <w:t>(四)、施工现场管理</w:t>
        </w:r>
        <w:r>
          <w:tab/>
        </w:r>
        <w:r>
          <w:fldChar w:fldCharType="begin"/>
        </w:r>
        <w:r>
          <w:instrText xml:space="preserve"> PAGEREF _Toc2400 \h </w:instrText>
        </w:r>
        <w:r>
          <w:fldChar w:fldCharType="separate"/>
        </w:r>
        <w:r>
          <w:t>90</w:t>
        </w:r>
        <w:r>
          <w:fldChar w:fldCharType="end"/>
        </w:r>
      </w:hyperlink>
    </w:p>
    <w:p>
      <w:pPr>
        <w:pStyle w:val="TOC1"/>
        <w:tabs>
          <w:tab w:val="right" w:leader="dot" w:pos="8306"/>
        </w:tabs>
      </w:pPr>
      <w:hyperlink w:anchor="_Toc5453" w:history="1">
        <w:r>
          <w:rPr>
            <w:rFonts w:ascii="仿宋" w:eastAsia="仿宋" w:hAnsi="仿宋" w:cs="仿宋" w:hint="eastAsia"/>
            <w:lang w:eastAsia="zh-CN"/>
          </w:rPr>
          <w:t>十九、成果转化与推广应用</w:t>
        </w:r>
        <w:r>
          <w:tab/>
        </w:r>
        <w:r>
          <w:fldChar w:fldCharType="begin"/>
        </w:r>
        <w:r>
          <w:instrText xml:space="preserve"> PAGEREF _Toc5453 \h </w:instrText>
        </w:r>
        <w:r>
          <w:fldChar w:fldCharType="separate"/>
        </w:r>
        <w:r>
          <w:t>92</w:t>
        </w:r>
        <w:r>
          <w:fldChar w:fldCharType="end"/>
        </w:r>
      </w:hyperlink>
    </w:p>
    <w:p>
      <w:pPr>
        <w:pStyle w:val="TOC2"/>
        <w:tabs>
          <w:tab w:val="right" w:leader="dot" w:pos="8306"/>
        </w:tabs>
      </w:pPr>
      <w:hyperlink w:anchor="_Toc8634" w:history="1">
        <w:r>
          <w:rPr>
            <w:rFonts w:ascii="仿宋" w:eastAsia="仿宋" w:hAnsi="仿宋" w:cs="仿宋" w:hint="eastAsia"/>
            <w:lang w:eastAsia="zh-CN"/>
          </w:rPr>
          <w:t>(一)、成果转化策略制定</w:t>
        </w:r>
        <w:r>
          <w:tab/>
        </w:r>
        <w:r>
          <w:fldChar w:fldCharType="begin"/>
        </w:r>
        <w:r>
          <w:instrText xml:space="preserve"> PAGEREF _Toc8634 \h </w:instrText>
        </w:r>
        <w:r>
          <w:fldChar w:fldCharType="separate"/>
        </w:r>
        <w:r>
          <w:t>92</w:t>
        </w:r>
        <w:r>
          <w:fldChar w:fldCharType="end"/>
        </w:r>
      </w:hyperlink>
    </w:p>
    <w:p>
      <w:pPr>
        <w:pStyle w:val="TOC2"/>
        <w:tabs>
          <w:tab w:val="right" w:leader="dot" w:pos="8306"/>
        </w:tabs>
      </w:pPr>
      <w:hyperlink w:anchor="_Toc31366" w:history="1">
        <w:r>
          <w:rPr>
            <w:rFonts w:ascii="仿宋" w:eastAsia="仿宋" w:hAnsi="仿宋" w:cs="仿宋" w:hint="eastAsia"/>
            <w:lang w:eastAsia="zh-CN"/>
          </w:rPr>
          <w:t>(二)、成果推广应用方案</w:t>
        </w:r>
        <w:r>
          <w:tab/>
        </w:r>
        <w:r>
          <w:fldChar w:fldCharType="begin"/>
        </w:r>
        <w:r>
          <w:instrText xml:space="preserve"> PAGEREF _Toc31366 \h </w:instrText>
        </w:r>
        <w:r>
          <w:fldChar w:fldCharType="separate"/>
        </w:r>
        <w:r>
          <w:t>94</w:t>
        </w:r>
        <w:r>
          <w:fldChar w:fldCharType="end"/>
        </w:r>
      </w:hyperlink>
    </w:p>
    <w:p>
      <w:pPr>
        <w:pStyle w:val="TOC1"/>
        <w:tabs>
          <w:tab w:val="right" w:leader="dot" w:pos="8306"/>
        </w:tabs>
      </w:pPr>
      <w:hyperlink w:anchor="_Toc2519" w:history="1">
        <w:r>
          <w:rPr>
            <w:rFonts w:ascii="仿宋" w:eastAsia="仿宋" w:hAnsi="仿宋" w:cs="仿宋" w:hint="eastAsia"/>
            <w:lang w:eastAsia="zh-CN"/>
          </w:rPr>
          <w:t>二十、质量管理与控制</w:t>
        </w:r>
        <w:r>
          <w:tab/>
        </w:r>
        <w:r>
          <w:fldChar w:fldCharType="begin"/>
        </w:r>
        <w:r>
          <w:instrText xml:space="preserve"> PAGEREF _Toc2519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857" w:history="1">
        <w:r>
          <w:rPr>
            <w:rFonts w:ascii="仿宋" w:eastAsia="仿宋" w:hAnsi="仿宋" w:cs="仿宋" w:hint="eastAsia"/>
            <w:lang w:eastAsia="zh-CN"/>
          </w:rPr>
          <w:t>(一)、质量管理体系建设</w:t>
        </w:r>
        <w:r>
          <w:tab/>
        </w:r>
        <w:r>
          <w:fldChar w:fldCharType="begin"/>
        </w:r>
        <w:r>
          <w:instrText xml:space="preserve"> PAGEREF _Toc4857 \h </w:instrText>
        </w:r>
        <w:r>
          <w:fldChar w:fldCharType="separate"/>
        </w:r>
        <w:r>
          <w:t>95</w:t>
        </w:r>
        <w:r>
          <w:fldChar w:fldCharType="end"/>
        </w:r>
      </w:hyperlink>
    </w:p>
    <w:p>
      <w:pPr>
        <w:pStyle w:val="TOC2"/>
        <w:tabs>
          <w:tab w:val="right" w:leader="dot" w:pos="8306"/>
        </w:tabs>
      </w:pPr>
      <w:hyperlink w:anchor="_Toc1472" w:history="1">
        <w:r>
          <w:rPr>
            <w:rFonts w:ascii="仿宋" w:eastAsia="仿宋" w:hAnsi="仿宋" w:cs="仿宋" w:hint="eastAsia"/>
            <w:lang w:eastAsia="zh-CN"/>
          </w:rPr>
          <w:t>(二)、质量控制措施</w:t>
        </w:r>
        <w:r>
          <w:tab/>
        </w:r>
        <w:r>
          <w:fldChar w:fldCharType="begin"/>
        </w:r>
        <w:r>
          <w:instrText xml:space="preserve"> PAGEREF _Toc1472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6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955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直接收益：假设三醋酸纤维素膜项目的产品或服务年销售收入为XX万元。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73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三醋酸纤维素膜项目通过引入先进的人工智能技术优化生产流程，例如自动化的物流系统和智能数据分析，可能大幅提高产品的质量和生产效率。这可能迫使竞争对手也必须投资于类似技术，以保持市场竞争力。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三醋酸纤维素膜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若三醋酸纤维素膜项目成功推广新型环保产品，比如采用可回收材料的包装，可能会激发消费者对可持续产品的需求。这种需求的增长可能迫使整个行业转向更环保的产品设计和生产方法。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三醋酸纤维素膜项目在减少环境影响方面的努力，如实施零废物生产和减少二氧化碳排放，可能会促使行业设立更高的环保标准。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三醋酸纤维素膜项目对新原料和技术的需求可能促使供应商调整生产策略，比如采用更环保的生产方法或开发新型原材料。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192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三醋酸纤维素膜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三醋酸纤维素膜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三醋酸纤维素膜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82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三醋酸纤维素膜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醋酸纤维素膜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三醋酸纤维素膜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三醋酸纤维素膜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三醋酸纤维素膜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466"/>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20704"/>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7206"/>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https://d.book118.com/218100054003006050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2B366C"/>
    <w:rsid w:val="202B36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100054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2024-03-16T21:47:00Z</dcterms:created>
  <dcterms:modified xsi:type="dcterms:W3CDTF">2024-03-16T21:48:42Z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6F9617A208334F52B504B5B36CE0408C_11</vt:lpwstr>
  </property>
  <property fmtid="{D5CDD505-2E9C-101B-9397-08002B2CF9AE}" pid="3" name="KSOProductBuildVer">
    <vt:lpwstr>2052-12.1.0.16250</vt:lpwstr>
  </property>
</Properties>
</file>