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出游安全项目创业投资方案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36" w:history="1">
        <w:r>
          <w:rPr>
            <w:rFonts w:ascii="仿宋" w:eastAsia="仿宋" w:hAnsi="仿宋" w:cs="仿宋" w:hint="eastAsia"/>
            <w:lang w:eastAsia="zh-CN"/>
          </w:rPr>
          <w:t>序言</w:t>
        </w:r>
        <w:r>
          <w:tab/>
        </w:r>
        <w:r>
          <w:fldChar w:fldCharType="begin"/>
        </w:r>
        <w:r>
          <w:instrText xml:space="preserve"> PAGEREF _Toc14136 \h </w:instrText>
        </w:r>
        <w:r>
          <w:fldChar w:fldCharType="separate"/>
        </w:r>
        <w:r>
          <w:t>4</w:t>
        </w:r>
        <w:r>
          <w:fldChar w:fldCharType="end"/>
        </w:r>
      </w:hyperlink>
    </w:p>
    <w:p>
      <w:pPr>
        <w:pStyle w:val="TOC1"/>
        <w:tabs>
          <w:tab w:val="right" w:leader="dot" w:pos="8306"/>
        </w:tabs>
      </w:pPr>
      <w:hyperlink w:anchor="_Toc30097" w:history="1">
        <w:r>
          <w:rPr>
            <w:rFonts w:ascii="仿宋" w:eastAsia="仿宋" w:hAnsi="仿宋" w:cs="仿宋" w:hint="eastAsia"/>
            <w:lang w:eastAsia="zh-CN"/>
          </w:rPr>
          <w:t>一、土建工程方案</w:t>
        </w:r>
        <w:r>
          <w:tab/>
        </w:r>
        <w:r>
          <w:fldChar w:fldCharType="begin"/>
        </w:r>
        <w:r>
          <w:instrText xml:space="preserve"> PAGEREF _Toc30097 \h </w:instrText>
        </w:r>
        <w:r>
          <w:fldChar w:fldCharType="separate"/>
        </w:r>
        <w:r>
          <w:t>4</w:t>
        </w:r>
        <w:r>
          <w:fldChar w:fldCharType="end"/>
        </w:r>
      </w:hyperlink>
    </w:p>
    <w:p>
      <w:pPr>
        <w:pStyle w:val="TOC2"/>
        <w:tabs>
          <w:tab w:val="right" w:leader="dot" w:pos="8306"/>
        </w:tabs>
      </w:pPr>
      <w:hyperlink w:anchor="_Toc29579" w:history="1">
        <w:r>
          <w:rPr>
            <w:rFonts w:ascii="仿宋" w:eastAsia="仿宋" w:hAnsi="仿宋" w:cs="仿宋" w:hint="eastAsia"/>
            <w:lang w:eastAsia="zh-CN"/>
          </w:rPr>
          <w:t>(一)、建筑工程设计原则</w:t>
        </w:r>
        <w:r>
          <w:tab/>
        </w:r>
        <w:r>
          <w:fldChar w:fldCharType="begin"/>
        </w:r>
        <w:r>
          <w:instrText xml:space="preserve"> PAGEREF _Toc29579 \h </w:instrText>
        </w:r>
        <w:r>
          <w:fldChar w:fldCharType="separate"/>
        </w:r>
        <w:r>
          <w:t>4</w:t>
        </w:r>
        <w:r>
          <w:fldChar w:fldCharType="end"/>
        </w:r>
      </w:hyperlink>
    </w:p>
    <w:p>
      <w:pPr>
        <w:pStyle w:val="TOC2"/>
        <w:tabs>
          <w:tab w:val="right" w:leader="dot" w:pos="8306"/>
        </w:tabs>
      </w:pPr>
      <w:hyperlink w:anchor="_Toc7489" w:history="1">
        <w:r>
          <w:rPr>
            <w:rFonts w:ascii="仿宋" w:eastAsia="仿宋" w:hAnsi="仿宋" w:cs="仿宋" w:hint="eastAsia"/>
            <w:lang w:eastAsia="zh-CN"/>
          </w:rPr>
          <w:t>(二)、出游安全项目总平面设计要求</w:t>
        </w:r>
        <w:r>
          <w:tab/>
        </w:r>
        <w:r>
          <w:fldChar w:fldCharType="begin"/>
        </w:r>
        <w:r>
          <w:instrText xml:space="preserve"> PAGEREF _Toc7489 \h </w:instrText>
        </w:r>
        <w:r>
          <w:fldChar w:fldCharType="separate"/>
        </w:r>
        <w:r>
          <w:t>5</w:t>
        </w:r>
        <w:r>
          <w:fldChar w:fldCharType="end"/>
        </w:r>
      </w:hyperlink>
    </w:p>
    <w:p>
      <w:pPr>
        <w:pStyle w:val="TOC2"/>
        <w:tabs>
          <w:tab w:val="right" w:leader="dot" w:pos="8306"/>
        </w:tabs>
      </w:pPr>
      <w:hyperlink w:anchor="_Toc2336" w:history="1">
        <w:r>
          <w:rPr>
            <w:rFonts w:ascii="仿宋" w:eastAsia="仿宋" w:hAnsi="仿宋" w:cs="仿宋" w:hint="eastAsia"/>
            <w:lang w:eastAsia="zh-CN"/>
          </w:rPr>
          <w:t>(三)、土建工程设计年限及安全等级</w:t>
        </w:r>
        <w:r>
          <w:tab/>
        </w:r>
        <w:r>
          <w:fldChar w:fldCharType="begin"/>
        </w:r>
        <w:r>
          <w:instrText xml:space="preserve"> PAGEREF _Toc2336 \h </w:instrText>
        </w:r>
        <w:r>
          <w:fldChar w:fldCharType="separate"/>
        </w:r>
        <w:r>
          <w:t>6</w:t>
        </w:r>
        <w:r>
          <w:fldChar w:fldCharType="end"/>
        </w:r>
      </w:hyperlink>
    </w:p>
    <w:p>
      <w:pPr>
        <w:pStyle w:val="TOC2"/>
        <w:tabs>
          <w:tab w:val="right" w:leader="dot" w:pos="8306"/>
        </w:tabs>
      </w:pPr>
      <w:hyperlink w:anchor="_Toc20139" w:history="1">
        <w:r>
          <w:rPr>
            <w:rFonts w:ascii="仿宋" w:eastAsia="仿宋" w:hAnsi="仿宋" w:cs="仿宋" w:hint="eastAsia"/>
            <w:lang w:eastAsia="zh-CN"/>
          </w:rPr>
          <w:t>(四)、建筑工程设计总体要求</w:t>
        </w:r>
        <w:r>
          <w:tab/>
        </w:r>
        <w:r>
          <w:fldChar w:fldCharType="begin"/>
        </w:r>
        <w:r>
          <w:instrText xml:space="preserve"> PAGEREF _Toc20139 \h </w:instrText>
        </w:r>
        <w:r>
          <w:fldChar w:fldCharType="separate"/>
        </w:r>
        <w:r>
          <w:t>6</w:t>
        </w:r>
        <w:r>
          <w:fldChar w:fldCharType="end"/>
        </w:r>
      </w:hyperlink>
    </w:p>
    <w:p>
      <w:pPr>
        <w:pStyle w:val="TOC2"/>
        <w:tabs>
          <w:tab w:val="right" w:leader="dot" w:pos="8306"/>
        </w:tabs>
      </w:pPr>
      <w:hyperlink w:anchor="_Toc22024" w:history="1">
        <w:r>
          <w:rPr>
            <w:rFonts w:ascii="仿宋" w:eastAsia="仿宋" w:hAnsi="仿宋" w:cs="仿宋" w:hint="eastAsia"/>
            <w:lang w:eastAsia="zh-CN"/>
          </w:rPr>
          <w:t>(五)、土建工程建设指标</w:t>
        </w:r>
        <w:r>
          <w:tab/>
        </w:r>
        <w:r>
          <w:fldChar w:fldCharType="begin"/>
        </w:r>
        <w:r>
          <w:instrText xml:space="preserve"> PAGEREF _Toc22024 \h </w:instrText>
        </w:r>
        <w:r>
          <w:fldChar w:fldCharType="separate"/>
        </w:r>
        <w:r>
          <w:t>8</w:t>
        </w:r>
        <w:r>
          <w:fldChar w:fldCharType="end"/>
        </w:r>
      </w:hyperlink>
    </w:p>
    <w:p>
      <w:pPr>
        <w:pStyle w:val="TOC1"/>
        <w:tabs>
          <w:tab w:val="right" w:leader="dot" w:pos="8306"/>
        </w:tabs>
      </w:pPr>
      <w:hyperlink w:anchor="_Toc7590" w:history="1">
        <w:r>
          <w:rPr>
            <w:rFonts w:ascii="仿宋" w:eastAsia="仿宋" w:hAnsi="仿宋" w:cs="仿宋" w:hint="eastAsia"/>
            <w:lang w:eastAsia="zh-CN"/>
          </w:rPr>
          <w:t>二、建设规模分析</w:t>
        </w:r>
        <w:r>
          <w:tab/>
        </w:r>
        <w:r>
          <w:fldChar w:fldCharType="begin"/>
        </w:r>
        <w:r>
          <w:instrText xml:space="preserve"> PAGEREF _Toc7590 \h </w:instrText>
        </w:r>
        <w:r>
          <w:fldChar w:fldCharType="separate"/>
        </w:r>
        <w:r>
          <w:t>9</w:t>
        </w:r>
        <w:r>
          <w:fldChar w:fldCharType="end"/>
        </w:r>
      </w:hyperlink>
    </w:p>
    <w:p>
      <w:pPr>
        <w:pStyle w:val="TOC2"/>
        <w:tabs>
          <w:tab w:val="right" w:leader="dot" w:pos="8306"/>
        </w:tabs>
      </w:pPr>
      <w:hyperlink w:anchor="_Toc15511" w:history="1">
        <w:r>
          <w:rPr>
            <w:rFonts w:ascii="仿宋" w:eastAsia="仿宋" w:hAnsi="仿宋" w:cs="仿宋" w:hint="eastAsia"/>
            <w:lang w:eastAsia="zh-CN"/>
          </w:rPr>
          <w:t>(一)、建设规模</w:t>
        </w:r>
        <w:r>
          <w:tab/>
        </w:r>
        <w:r>
          <w:fldChar w:fldCharType="begin"/>
        </w:r>
        <w:r>
          <w:instrText xml:space="preserve"> PAGEREF _Toc15511 \h </w:instrText>
        </w:r>
        <w:r>
          <w:fldChar w:fldCharType="separate"/>
        </w:r>
        <w:r>
          <w:t>9</w:t>
        </w:r>
        <w:r>
          <w:fldChar w:fldCharType="end"/>
        </w:r>
      </w:hyperlink>
    </w:p>
    <w:p>
      <w:pPr>
        <w:pStyle w:val="TOC2"/>
        <w:tabs>
          <w:tab w:val="right" w:leader="dot" w:pos="8306"/>
        </w:tabs>
      </w:pPr>
      <w:hyperlink w:anchor="_Toc4499" w:history="1">
        <w:r>
          <w:rPr>
            <w:rFonts w:ascii="仿宋" w:eastAsia="仿宋" w:hAnsi="仿宋" w:cs="仿宋" w:hint="eastAsia"/>
            <w:lang w:eastAsia="zh-CN"/>
          </w:rPr>
          <w:t>(二)、产值规模</w:t>
        </w:r>
        <w:r>
          <w:tab/>
        </w:r>
        <w:r>
          <w:fldChar w:fldCharType="begin"/>
        </w:r>
        <w:r>
          <w:instrText xml:space="preserve"> PAGEREF _Toc4499 \h </w:instrText>
        </w:r>
        <w:r>
          <w:fldChar w:fldCharType="separate"/>
        </w:r>
        <w:r>
          <w:t>9</w:t>
        </w:r>
        <w:r>
          <w:fldChar w:fldCharType="end"/>
        </w:r>
      </w:hyperlink>
    </w:p>
    <w:p>
      <w:pPr>
        <w:pStyle w:val="TOC1"/>
        <w:tabs>
          <w:tab w:val="right" w:leader="dot" w:pos="8306"/>
        </w:tabs>
      </w:pPr>
      <w:hyperlink w:anchor="_Toc931" w:history="1">
        <w:r>
          <w:rPr>
            <w:rFonts w:ascii="仿宋" w:eastAsia="仿宋" w:hAnsi="仿宋" w:cs="仿宋" w:hint="eastAsia"/>
            <w:lang w:eastAsia="zh-CN"/>
          </w:rPr>
          <w:t>三、出游安全项目承办单位基本情况</w:t>
        </w:r>
        <w:r>
          <w:tab/>
        </w:r>
        <w:r>
          <w:fldChar w:fldCharType="begin"/>
        </w:r>
        <w:r>
          <w:instrText xml:space="preserve"> PAGEREF _Toc931 \h </w:instrText>
        </w:r>
        <w:r>
          <w:fldChar w:fldCharType="separate"/>
        </w:r>
        <w:r>
          <w:t>10</w:t>
        </w:r>
        <w:r>
          <w:fldChar w:fldCharType="end"/>
        </w:r>
      </w:hyperlink>
    </w:p>
    <w:p>
      <w:pPr>
        <w:pStyle w:val="TOC2"/>
        <w:tabs>
          <w:tab w:val="right" w:leader="dot" w:pos="8306"/>
        </w:tabs>
      </w:pPr>
      <w:hyperlink w:anchor="_Toc1816" w:history="1">
        <w:r>
          <w:rPr>
            <w:rFonts w:ascii="仿宋" w:eastAsia="仿宋" w:hAnsi="仿宋" w:cs="仿宋" w:hint="eastAsia"/>
            <w:lang w:eastAsia="zh-CN"/>
          </w:rPr>
          <w:t>(一)、公司基本信息</w:t>
        </w:r>
        <w:r>
          <w:tab/>
        </w:r>
        <w:r>
          <w:fldChar w:fldCharType="begin"/>
        </w:r>
        <w:r>
          <w:instrText xml:space="preserve"> PAGEREF _Toc1816 \h </w:instrText>
        </w:r>
        <w:r>
          <w:fldChar w:fldCharType="separate"/>
        </w:r>
        <w:r>
          <w:t>10</w:t>
        </w:r>
        <w:r>
          <w:fldChar w:fldCharType="end"/>
        </w:r>
      </w:hyperlink>
    </w:p>
    <w:p>
      <w:pPr>
        <w:pStyle w:val="TOC2"/>
        <w:tabs>
          <w:tab w:val="right" w:leader="dot" w:pos="8306"/>
        </w:tabs>
      </w:pPr>
      <w:hyperlink w:anchor="_Toc10681" w:history="1">
        <w:r>
          <w:rPr>
            <w:rFonts w:ascii="仿宋" w:eastAsia="仿宋" w:hAnsi="仿宋" w:cs="仿宋" w:hint="eastAsia"/>
            <w:lang w:eastAsia="zh-CN"/>
          </w:rPr>
          <w:t>(二)、公司简介</w:t>
        </w:r>
        <w:r>
          <w:tab/>
        </w:r>
        <w:r>
          <w:fldChar w:fldCharType="begin"/>
        </w:r>
        <w:r>
          <w:instrText xml:space="preserve"> PAGEREF _Toc10681 \h </w:instrText>
        </w:r>
        <w:r>
          <w:fldChar w:fldCharType="separate"/>
        </w:r>
        <w:r>
          <w:t>10</w:t>
        </w:r>
        <w:r>
          <w:fldChar w:fldCharType="end"/>
        </w:r>
      </w:hyperlink>
    </w:p>
    <w:p>
      <w:pPr>
        <w:pStyle w:val="TOC2"/>
        <w:tabs>
          <w:tab w:val="right" w:leader="dot" w:pos="8306"/>
        </w:tabs>
      </w:pPr>
      <w:hyperlink w:anchor="_Toc19722" w:history="1">
        <w:r>
          <w:rPr>
            <w:rFonts w:ascii="仿宋" w:eastAsia="仿宋" w:hAnsi="仿宋" w:cs="仿宋" w:hint="eastAsia"/>
            <w:lang w:eastAsia="zh-CN"/>
          </w:rPr>
          <w:t>(三)、公司主要财务数据</w:t>
        </w:r>
        <w:r>
          <w:tab/>
        </w:r>
        <w:r>
          <w:fldChar w:fldCharType="begin"/>
        </w:r>
        <w:r>
          <w:instrText xml:space="preserve"> PAGEREF _Toc19722 \h </w:instrText>
        </w:r>
        <w:r>
          <w:fldChar w:fldCharType="separate"/>
        </w:r>
        <w:r>
          <w:t>10</w:t>
        </w:r>
        <w:r>
          <w:fldChar w:fldCharType="end"/>
        </w:r>
      </w:hyperlink>
    </w:p>
    <w:p>
      <w:pPr>
        <w:pStyle w:val="TOC2"/>
        <w:tabs>
          <w:tab w:val="right" w:leader="dot" w:pos="8306"/>
        </w:tabs>
      </w:pPr>
      <w:hyperlink w:anchor="_Toc19178" w:history="1">
        <w:r>
          <w:rPr>
            <w:rFonts w:ascii="仿宋" w:eastAsia="仿宋" w:hAnsi="仿宋" w:cs="仿宋" w:hint="eastAsia"/>
            <w:lang w:eastAsia="zh-CN"/>
          </w:rPr>
          <w:t>(四)、核心人员介绍</w:t>
        </w:r>
        <w:r>
          <w:tab/>
        </w:r>
        <w:r>
          <w:fldChar w:fldCharType="begin"/>
        </w:r>
        <w:r>
          <w:instrText xml:space="preserve"> PAGEREF _Toc19178 \h </w:instrText>
        </w:r>
        <w:r>
          <w:fldChar w:fldCharType="separate"/>
        </w:r>
        <w:r>
          <w:t>11</w:t>
        </w:r>
        <w:r>
          <w:fldChar w:fldCharType="end"/>
        </w:r>
      </w:hyperlink>
    </w:p>
    <w:p>
      <w:pPr>
        <w:pStyle w:val="TOC1"/>
        <w:tabs>
          <w:tab w:val="right" w:leader="dot" w:pos="8306"/>
        </w:tabs>
      </w:pPr>
      <w:hyperlink w:anchor="_Toc15739" w:history="1">
        <w:r>
          <w:rPr>
            <w:rFonts w:ascii="仿宋" w:eastAsia="仿宋" w:hAnsi="仿宋" w:cs="仿宋" w:hint="eastAsia"/>
            <w:lang w:eastAsia="zh-CN"/>
          </w:rPr>
          <w:t>四、人力资源风险管理过程</w:t>
        </w:r>
        <w:r>
          <w:tab/>
        </w:r>
        <w:r>
          <w:fldChar w:fldCharType="begin"/>
        </w:r>
        <w:r>
          <w:instrText xml:space="preserve"> PAGEREF _Toc15739 \h </w:instrText>
        </w:r>
        <w:r>
          <w:fldChar w:fldCharType="separate"/>
        </w:r>
        <w:r>
          <w:t>11</w:t>
        </w:r>
        <w:r>
          <w:fldChar w:fldCharType="end"/>
        </w:r>
      </w:hyperlink>
    </w:p>
    <w:p>
      <w:pPr>
        <w:pStyle w:val="TOC2"/>
        <w:tabs>
          <w:tab w:val="right" w:leader="dot" w:pos="8306"/>
        </w:tabs>
      </w:pPr>
      <w:hyperlink w:anchor="_Toc30248" w:history="1">
        <w:r>
          <w:rPr>
            <w:rFonts w:ascii="仿宋" w:eastAsia="仿宋" w:hAnsi="仿宋" w:cs="仿宋" w:hint="eastAsia"/>
            <w:lang w:eastAsia="zh-CN"/>
          </w:rPr>
          <w:t>(一)、风险识别</w:t>
        </w:r>
        <w:r>
          <w:tab/>
        </w:r>
        <w:r>
          <w:fldChar w:fldCharType="begin"/>
        </w:r>
        <w:r>
          <w:instrText xml:space="preserve"> PAGEREF _Toc30248 \h </w:instrText>
        </w:r>
        <w:r>
          <w:fldChar w:fldCharType="separate"/>
        </w:r>
        <w:r>
          <w:t>11</w:t>
        </w:r>
        <w:r>
          <w:fldChar w:fldCharType="end"/>
        </w:r>
      </w:hyperlink>
    </w:p>
    <w:p>
      <w:pPr>
        <w:pStyle w:val="TOC2"/>
        <w:tabs>
          <w:tab w:val="right" w:leader="dot" w:pos="8306"/>
        </w:tabs>
      </w:pPr>
      <w:hyperlink w:anchor="_Toc23606" w:history="1">
        <w:r>
          <w:rPr>
            <w:rFonts w:ascii="仿宋" w:eastAsia="仿宋" w:hAnsi="仿宋" w:cs="仿宋" w:hint="eastAsia"/>
            <w:lang w:eastAsia="zh-CN"/>
          </w:rPr>
          <w:t>(二)、风险评估</w:t>
        </w:r>
        <w:r>
          <w:tab/>
        </w:r>
        <w:r>
          <w:fldChar w:fldCharType="begin"/>
        </w:r>
        <w:r>
          <w:instrText xml:space="preserve"> PAGEREF _Toc23606 \h </w:instrText>
        </w:r>
        <w:r>
          <w:fldChar w:fldCharType="separate"/>
        </w:r>
        <w:r>
          <w:t>13</w:t>
        </w:r>
        <w:r>
          <w:fldChar w:fldCharType="end"/>
        </w:r>
      </w:hyperlink>
    </w:p>
    <w:p>
      <w:pPr>
        <w:pStyle w:val="TOC2"/>
        <w:tabs>
          <w:tab w:val="right" w:leader="dot" w:pos="8306"/>
        </w:tabs>
      </w:pPr>
      <w:hyperlink w:anchor="_Toc30271" w:history="1">
        <w:r>
          <w:rPr>
            <w:rFonts w:ascii="仿宋" w:eastAsia="仿宋" w:hAnsi="仿宋" w:cs="仿宋" w:hint="eastAsia"/>
            <w:lang w:eastAsia="zh-CN"/>
          </w:rPr>
          <w:t>(三)、风险应对</w:t>
        </w:r>
        <w:r>
          <w:tab/>
        </w:r>
        <w:r>
          <w:fldChar w:fldCharType="begin"/>
        </w:r>
        <w:r>
          <w:instrText xml:space="preserve"> PAGEREF _Toc30271 \h </w:instrText>
        </w:r>
        <w:r>
          <w:fldChar w:fldCharType="separate"/>
        </w:r>
        <w:r>
          <w:t>14</w:t>
        </w:r>
        <w:r>
          <w:fldChar w:fldCharType="end"/>
        </w:r>
      </w:hyperlink>
    </w:p>
    <w:p>
      <w:pPr>
        <w:pStyle w:val="TOC1"/>
        <w:tabs>
          <w:tab w:val="right" w:leader="dot" w:pos="8306"/>
        </w:tabs>
      </w:pPr>
      <w:hyperlink w:anchor="_Toc3641" w:history="1">
        <w:r>
          <w:rPr>
            <w:rFonts w:ascii="仿宋" w:eastAsia="仿宋" w:hAnsi="仿宋" w:cs="仿宋" w:hint="eastAsia"/>
            <w:lang w:eastAsia="zh-CN"/>
          </w:rPr>
          <w:t>五、出游安全项目概论</w:t>
        </w:r>
        <w:r>
          <w:tab/>
        </w:r>
        <w:r>
          <w:fldChar w:fldCharType="begin"/>
        </w:r>
        <w:r>
          <w:instrText xml:space="preserve"> PAGEREF _Toc3641 \h </w:instrText>
        </w:r>
        <w:r>
          <w:fldChar w:fldCharType="separate"/>
        </w:r>
        <w:r>
          <w:t>15</w:t>
        </w:r>
        <w:r>
          <w:fldChar w:fldCharType="end"/>
        </w:r>
      </w:hyperlink>
    </w:p>
    <w:p>
      <w:pPr>
        <w:pStyle w:val="TOC2"/>
        <w:tabs>
          <w:tab w:val="right" w:leader="dot" w:pos="8306"/>
        </w:tabs>
      </w:pPr>
      <w:hyperlink w:anchor="_Toc29686" w:history="1">
        <w:r>
          <w:rPr>
            <w:rFonts w:ascii="仿宋" w:eastAsia="仿宋" w:hAnsi="仿宋" w:cs="仿宋" w:hint="eastAsia"/>
            <w:lang w:eastAsia="zh-CN"/>
          </w:rPr>
          <w:t>(一)、出游安全项目名称</w:t>
        </w:r>
        <w:r>
          <w:tab/>
        </w:r>
        <w:r>
          <w:fldChar w:fldCharType="begin"/>
        </w:r>
        <w:r>
          <w:instrText xml:space="preserve"> PAGEREF _Toc29686 \h </w:instrText>
        </w:r>
        <w:r>
          <w:fldChar w:fldCharType="separate"/>
        </w:r>
        <w:r>
          <w:t>15</w:t>
        </w:r>
        <w:r>
          <w:fldChar w:fldCharType="end"/>
        </w:r>
      </w:hyperlink>
    </w:p>
    <w:p>
      <w:pPr>
        <w:pStyle w:val="TOC2"/>
        <w:tabs>
          <w:tab w:val="right" w:leader="dot" w:pos="8306"/>
        </w:tabs>
      </w:pPr>
      <w:hyperlink w:anchor="_Toc23025" w:history="1">
        <w:r>
          <w:rPr>
            <w:rFonts w:ascii="仿宋" w:eastAsia="仿宋" w:hAnsi="仿宋" w:cs="仿宋" w:hint="eastAsia"/>
            <w:lang w:eastAsia="zh-CN"/>
          </w:rPr>
          <w:t>(二)、出游安全项目选址</w:t>
        </w:r>
        <w:r>
          <w:tab/>
        </w:r>
        <w:r>
          <w:fldChar w:fldCharType="begin"/>
        </w:r>
        <w:r>
          <w:instrText xml:space="preserve"> PAGEREF _Toc23025 \h </w:instrText>
        </w:r>
        <w:r>
          <w:fldChar w:fldCharType="separate"/>
        </w:r>
        <w:r>
          <w:t>15</w:t>
        </w:r>
        <w:r>
          <w:fldChar w:fldCharType="end"/>
        </w:r>
      </w:hyperlink>
    </w:p>
    <w:p>
      <w:pPr>
        <w:pStyle w:val="TOC2"/>
        <w:tabs>
          <w:tab w:val="right" w:leader="dot" w:pos="8306"/>
        </w:tabs>
      </w:pPr>
      <w:hyperlink w:anchor="_Toc16859" w:history="1">
        <w:r>
          <w:rPr>
            <w:rFonts w:ascii="仿宋" w:eastAsia="仿宋" w:hAnsi="仿宋" w:cs="仿宋" w:hint="eastAsia"/>
            <w:lang w:eastAsia="zh-CN"/>
          </w:rPr>
          <w:t>(三)、出游安全项目用地规模</w:t>
        </w:r>
        <w:r>
          <w:tab/>
        </w:r>
        <w:r>
          <w:fldChar w:fldCharType="begin"/>
        </w:r>
        <w:r>
          <w:instrText xml:space="preserve"> PAGEREF _Toc16859 \h </w:instrText>
        </w:r>
        <w:r>
          <w:fldChar w:fldCharType="separate"/>
        </w:r>
        <w:r>
          <w:t>15</w:t>
        </w:r>
        <w:r>
          <w:fldChar w:fldCharType="end"/>
        </w:r>
      </w:hyperlink>
    </w:p>
    <w:p>
      <w:pPr>
        <w:pStyle w:val="TOC2"/>
        <w:tabs>
          <w:tab w:val="right" w:leader="dot" w:pos="8306"/>
        </w:tabs>
      </w:pPr>
      <w:hyperlink w:anchor="_Toc24120" w:history="1">
        <w:r>
          <w:rPr>
            <w:rFonts w:ascii="仿宋" w:eastAsia="仿宋" w:hAnsi="仿宋" w:cs="仿宋" w:hint="eastAsia"/>
            <w:lang w:eastAsia="zh-CN"/>
          </w:rPr>
          <w:t>(四)、出游安全项目用地控制指标</w:t>
        </w:r>
        <w:r>
          <w:tab/>
        </w:r>
        <w:r>
          <w:fldChar w:fldCharType="begin"/>
        </w:r>
        <w:r>
          <w:instrText xml:space="preserve"> PAGEREF _Toc24120 \h </w:instrText>
        </w:r>
        <w:r>
          <w:fldChar w:fldCharType="separate"/>
        </w:r>
        <w:r>
          <w:t>15</w:t>
        </w:r>
        <w:r>
          <w:fldChar w:fldCharType="end"/>
        </w:r>
      </w:hyperlink>
    </w:p>
    <w:p>
      <w:pPr>
        <w:pStyle w:val="TOC2"/>
        <w:tabs>
          <w:tab w:val="right" w:leader="dot" w:pos="8306"/>
        </w:tabs>
      </w:pPr>
      <w:hyperlink w:anchor="_Toc26565" w:history="1">
        <w:r>
          <w:rPr>
            <w:rFonts w:ascii="仿宋" w:eastAsia="仿宋" w:hAnsi="仿宋" w:cs="仿宋" w:hint="eastAsia"/>
            <w:lang w:eastAsia="zh-CN"/>
          </w:rPr>
          <w:t>(五)、土建工程指标</w:t>
        </w:r>
        <w:r>
          <w:tab/>
        </w:r>
        <w:r>
          <w:fldChar w:fldCharType="begin"/>
        </w:r>
        <w:r>
          <w:instrText xml:space="preserve"> PAGEREF _Toc26565 \h </w:instrText>
        </w:r>
        <w:r>
          <w:fldChar w:fldCharType="separate"/>
        </w:r>
        <w:r>
          <w:t>18</w:t>
        </w:r>
        <w:r>
          <w:fldChar w:fldCharType="end"/>
        </w:r>
      </w:hyperlink>
    </w:p>
    <w:p>
      <w:pPr>
        <w:pStyle w:val="TOC2"/>
        <w:tabs>
          <w:tab w:val="right" w:leader="dot" w:pos="8306"/>
        </w:tabs>
      </w:pPr>
      <w:hyperlink w:anchor="_Toc24167" w:history="1">
        <w:r>
          <w:rPr>
            <w:rFonts w:ascii="仿宋" w:eastAsia="仿宋" w:hAnsi="仿宋" w:cs="仿宋" w:hint="eastAsia"/>
            <w:lang w:eastAsia="zh-CN"/>
          </w:rPr>
          <w:t>(六)、设备选型方案</w:t>
        </w:r>
        <w:r>
          <w:tab/>
        </w:r>
        <w:r>
          <w:fldChar w:fldCharType="begin"/>
        </w:r>
        <w:r>
          <w:instrText xml:space="preserve"> PAGEREF _Toc24167 \h </w:instrText>
        </w:r>
        <w:r>
          <w:fldChar w:fldCharType="separate"/>
        </w:r>
        <w:r>
          <w:t>19</w:t>
        </w:r>
        <w:r>
          <w:fldChar w:fldCharType="end"/>
        </w:r>
      </w:hyperlink>
    </w:p>
    <w:p>
      <w:pPr>
        <w:pStyle w:val="TOC2"/>
        <w:tabs>
          <w:tab w:val="right" w:leader="dot" w:pos="8306"/>
        </w:tabs>
      </w:pPr>
      <w:hyperlink w:anchor="_Toc29459" w:history="1">
        <w:r>
          <w:rPr>
            <w:rFonts w:ascii="仿宋" w:eastAsia="仿宋" w:hAnsi="仿宋" w:cs="仿宋" w:hint="eastAsia"/>
            <w:lang w:eastAsia="zh-CN"/>
          </w:rPr>
          <w:t>(七)、节能分析</w:t>
        </w:r>
        <w:r>
          <w:tab/>
        </w:r>
        <w:r>
          <w:fldChar w:fldCharType="begin"/>
        </w:r>
        <w:r>
          <w:instrText xml:space="preserve"> PAGEREF _Toc29459 \h </w:instrText>
        </w:r>
        <w:r>
          <w:fldChar w:fldCharType="separate"/>
        </w:r>
        <w:r>
          <w:t>19</w:t>
        </w:r>
        <w:r>
          <w:fldChar w:fldCharType="end"/>
        </w:r>
      </w:hyperlink>
    </w:p>
    <w:p>
      <w:pPr>
        <w:pStyle w:val="TOC2"/>
        <w:tabs>
          <w:tab w:val="right" w:leader="dot" w:pos="8306"/>
        </w:tabs>
      </w:pPr>
      <w:hyperlink w:anchor="_Toc29705" w:history="1">
        <w:r>
          <w:rPr>
            <w:rFonts w:ascii="仿宋" w:eastAsia="仿宋" w:hAnsi="仿宋" w:cs="仿宋" w:hint="eastAsia"/>
            <w:lang w:eastAsia="zh-CN"/>
          </w:rPr>
          <w:t>(八)、环境保护</w:t>
        </w:r>
        <w:r>
          <w:tab/>
        </w:r>
        <w:r>
          <w:fldChar w:fldCharType="begin"/>
        </w:r>
        <w:r>
          <w:instrText xml:space="preserve"> PAGEREF _Toc29705 \h </w:instrText>
        </w:r>
        <w:r>
          <w:fldChar w:fldCharType="separate"/>
        </w:r>
        <w:r>
          <w:t>20</w:t>
        </w:r>
        <w:r>
          <w:fldChar w:fldCharType="end"/>
        </w:r>
      </w:hyperlink>
    </w:p>
    <w:p>
      <w:pPr>
        <w:pStyle w:val="TOC2"/>
        <w:tabs>
          <w:tab w:val="right" w:leader="dot" w:pos="8306"/>
        </w:tabs>
      </w:pPr>
      <w:hyperlink w:anchor="_Toc31276" w:history="1">
        <w:r>
          <w:rPr>
            <w:rFonts w:ascii="仿宋" w:eastAsia="仿宋" w:hAnsi="仿宋" w:cs="仿宋" w:hint="eastAsia"/>
            <w:lang w:eastAsia="zh-CN"/>
          </w:rPr>
          <w:t>(九)、出游安全项目总投资及资本结构</w:t>
        </w:r>
        <w:r>
          <w:tab/>
        </w:r>
        <w:r>
          <w:fldChar w:fldCharType="begin"/>
        </w:r>
        <w:r>
          <w:instrText xml:space="preserve"> PAGEREF _Toc31276 \h </w:instrText>
        </w:r>
        <w:r>
          <w:fldChar w:fldCharType="separate"/>
        </w:r>
        <w:r>
          <w:t>20</w:t>
        </w:r>
        <w:r>
          <w:fldChar w:fldCharType="end"/>
        </w:r>
      </w:hyperlink>
    </w:p>
    <w:p>
      <w:pPr>
        <w:pStyle w:val="TOC2"/>
        <w:tabs>
          <w:tab w:val="right" w:leader="dot" w:pos="8306"/>
        </w:tabs>
      </w:pPr>
      <w:hyperlink w:anchor="_Toc15072" w:history="1">
        <w:r>
          <w:rPr>
            <w:rFonts w:ascii="仿宋" w:eastAsia="仿宋" w:hAnsi="仿宋" w:cs="仿宋" w:hint="eastAsia"/>
            <w:lang w:eastAsia="zh-CN"/>
          </w:rPr>
          <w:t>(十)、资金筹集</w:t>
        </w:r>
        <w:r>
          <w:tab/>
        </w:r>
        <w:r>
          <w:fldChar w:fldCharType="begin"/>
        </w:r>
        <w:r>
          <w:instrText xml:space="preserve"> PAGEREF _Toc15072 \h </w:instrText>
        </w:r>
        <w:r>
          <w:fldChar w:fldCharType="separate"/>
        </w:r>
        <w:r>
          <w:t>21</w:t>
        </w:r>
        <w:r>
          <w:fldChar w:fldCharType="end"/>
        </w:r>
      </w:hyperlink>
    </w:p>
    <w:p>
      <w:pPr>
        <w:pStyle w:val="TOC2"/>
        <w:tabs>
          <w:tab w:val="right" w:leader="dot" w:pos="8306"/>
        </w:tabs>
      </w:pPr>
      <w:hyperlink w:anchor="_Toc29913" w:history="1">
        <w:r>
          <w:rPr>
            <w:rFonts w:ascii="仿宋" w:eastAsia="仿宋" w:hAnsi="仿宋" w:cs="仿宋" w:hint="eastAsia"/>
            <w:lang w:eastAsia="zh-CN"/>
          </w:rPr>
          <w:t>(十一)、出游安全项目预期经济效益规划目标</w:t>
        </w:r>
        <w:r>
          <w:tab/>
        </w:r>
        <w:r>
          <w:fldChar w:fldCharType="begin"/>
        </w:r>
        <w:r>
          <w:instrText xml:space="preserve"> PAGEREF _Toc29913 \h </w:instrText>
        </w:r>
        <w:r>
          <w:fldChar w:fldCharType="separate"/>
        </w:r>
        <w:r>
          <w:t>21</w:t>
        </w:r>
        <w:r>
          <w:fldChar w:fldCharType="end"/>
        </w:r>
      </w:hyperlink>
    </w:p>
    <w:p>
      <w:pPr>
        <w:pStyle w:val="TOC2"/>
        <w:tabs>
          <w:tab w:val="right" w:leader="dot" w:pos="8306"/>
        </w:tabs>
      </w:pPr>
      <w:hyperlink w:anchor="_Toc12898" w:history="1">
        <w:r>
          <w:rPr>
            <w:rFonts w:ascii="仿宋" w:eastAsia="仿宋" w:hAnsi="仿宋" w:cs="仿宋" w:hint="eastAsia"/>
            <w:lang w:eastAsia="zh-CN"/>
          </w:rPr>
          <w:t>(十二)、出游安全项目进度计划</w:t>
        </w:r>
        <w:r>
          <w:tab/>
        </w:r>
        <w:r>
          <w:fldChar w:fldCharType="begin"/>
        </w:r>
        <w:r>
          <w:instrText xml:space="preserve"> PAGEREF _Toc12898 \h </w:instrText>
        </w:r>
        <w:r>
          <w:fldChar w:fldCharType="separate"/>
        </w:r>
        <w:r>
          <w:t>22</w:t>
        </w:r>
        <w:r>
          <w:fldChar w:fldCharType="end"/>
        </w:r>
      </w:hyperlink>
    </w:p>
    <w:p>
      <w:pPr>
        <w:pStyle w:val="TOC2"/>
        <w:tabs>
          <w:tab w:val="right" w:leader="dot" w:pos="8306"/>
        </w:tabs>
      </w:pPr>
      <w:hyperlink w:anchor="_Toc22621" w:history="1">
        <w:r>
          <w:rPr>
            <w:rFonts w:ascii="仿宋" w:eastAsia="仿宋" w:hAnsi="仿宋" w:cs="仿宋" w:hint="eastAsia"/>
            <w:lang w:eastAsia="zh-CN"/>
          </w:rPr>
          <w:t>(十三)、报告说明</w:t>
        </w:r>
        <w:r>
          <w:tab/>
        </w:r>
        <w:r>
          <w:fldChar w:fldCharType="begin"/>
        </w:r>
        <w:r>
          <w:instrText xml:space="preserve"> PAGEREF _Toc22621 \h </w:instrText>
        </w:r>
        <w:r>
          <w:fldChar w:fldCharType="separate"/>
        </w:r>
        <w:r>
          <w:t>23</w:t>
        </w:r>
        <w:r>
          <w:fldChar w:fldCharType="end"/>
        </w:r>
      </w:hyperlink>
    </w:p>
    <w:p>
      <w:pPr>
        <w:pStyle w:val="TOC2"/>
        <w:tabs>
          <w:tab w:val="right" w:leader="dot" w:pos="8306"/>
        </w:tabs>
      </w:pPr>
      <w:hyperlink w:anchor="_Toc10202" w:history="1">
        <w:r>
          <w:rPr>
            <w:rFonts w:ascii="仿宋" w:eastAsia="仿宋" w:hAnsi="仿宋" w:cs="仿宋" w:hint="eastAsia"/>
            <w:lang w:eastAsia="zh-CN"/>
          </w:rPr>
          <w:t>(十四)、出游安全项目评价</w:t>
        </w:r>
        <w:r>
          <w:tab/>
        </w:r>
        <w:r>
          <w:fldChar w:fldCharType="begin"/>
        </w:r>
        <w:r>
          <w:instrText xml:space="preserve"> PAGEREF _Toc10202 \h </w:instrText>
        </w:r>
        <w:r>
          <w:fldChar w:fldCharType="separate"/>
        </w:r>
        <w:r>
          <w:t>24</w:t>
        </w:r>
        <w:r>
          <w:fldChar w:fldCharType="end"/>
        </w:r>
      </w:hyperlink>
    </w:p>
    <w:p>
      <w:pPr>
        <w:pStyle w:val="TOC1"/>
        <w:tabs>
          <w:tab w:val="right" w:leader="dot" w:pos="8306"/>
        </w:tabs>
      </w:pPr>
      <w:hyperlink w:anchor="_Toc7557" w:history="1">
        <w:r>
          <w:rPr>
            <w:rFonts w:ascii="仿宋" w:eastAsia="仿宋" w:hAnsi="仿宋" w:cs="仿宋" w:hint="eastAsia"/>
            <w:lang w:eastAsia="zh-CN"/>
          </w:rPr>
          <w:t>六、出游安全项目工艺分析</w:t>
        </w:r>
        <w:r>
          <w:tab/>
        </w:r>
        <w:r>
          <w:fldChar w:fldCharType="begin"/>
        </w:r>
        <w:r>
          <w:instrText xml:space="preserve"> PAGEREF _Toc7557 \h </w:instrText>
        </w:r>
        <w:r>
          <w:fldChar w:fldCharType="separate"/>
        </w:r>
        <w:r>
          <w:t>25</w:t>
        </w:r>
        <w:r>
          <w:fldChar w:fldCharType="end"/>
        </w:r>
      </w:hyperlink>
    </w:p>
    <w:p>
      <w:pPr>
        <w:pStyle w:val="TOC2"/>
        <w:tabs>
          <w:tab w:val="right" w:leader="dot" w:pos="8306"/>
        </w:tabs>
      </w:pPr>
      <w:hyperlink w:anchor="_Toc22222" w:history="1">
        <w:r>
          <w:rPr>
            <w:rFonts w:ascii="仿宋" w:eastAsia="仿宋" w:hAnsi="仿宋" w:cs="仿宋" w:hint="eastAsia"/>
            <w:lang w:eastAsia="zh-CN"/>
          </w:rPr>
          <w:t>(一)、出游安全项目建设期原辅材料供应情况</w:t>
        </w:r>
        <w:r>
          <w:tab/>
        </w:r>
        <w:r>
          <w:fldChar w:fldCharType="begin"/>
        </w:r>
        <w:r>
          <w:instrText xml:space="preserve"> PAGEREF _Toc22222 \h </w:instrText>
        </w:r>
        <w:r>
          <w:fldChar w:fldCharType="separate"/>
        </w:r>
        <w:r>
          <w:t>25</w:t>
        </w:r>
        <w:r>
          <w:fldChar w:fldCharType="end"/>
        </w:r>
      </w:hyperlink>
    </w:p>
    <w:p>
      <w:pPr>
        <w:pStyle w:val="TOC2"/>
        <w:tabs>
          <w:tab w:val="right" w:leader="dot" w:pos="8306"/>
        </w:tabs>
      </w:pPr>
      <w:hyperlink w:anchor="_Toc18437" w:history="1">
        <w:r>
          <w:rPr>
            <w:rFonts w:ascii="仿宋" w:eastAsia="仿宋" w:hAnsi="仿宋" w:cs="仿宋" w:hint="eastAsia"/>
            <w:lang w:eastAsia="zh-CN"/>
          </w:rPr>
          <w:t>(二)、出游安全项目运营期原辅材料采购及管理</w:t>
        </w:r>
        <w:r>
          <w:tab/>
        </w:r>
        <w:r>
          <w:fldChar w:fldCharType="begin"/>
        </w:r>
        <w:r>
          <w:instrText xml:space="preserve"> PAGEREF _Toc18437 \h </w:instrText>
        </w:r>
        <w:r>
          <w:fldChar w:fldCharType="separate"/>
        </w:r>
        <w:r>
          <w:t>25</w:t>
        </w:r>
        <w:r>
          <w:fldChar w:fldCharType="end"/>
        </w:r>
      </w:hyperlink>
    </w:p>
    <w:p>
      <w:pPr>
        <w:pStyle w:val="TOC2"/>
        <w:tabs>
          <w:tab w:val="right" w:leader="dot" w:pos="8306"/>
        </w:tabs>
      </w:pPr>
      <w:hyperlink w:anchor="_Toc6491" w:history="1">
        <w:r>
          <w:rPr>
            <w:rFonts w:ascii="仿宋" w:eastAsia="仿宋" w:hAnsi="仿宋" w:cs="仿宋" w:hint="eastAsia"/>
            <w:lang w:eastAsia="zh-CN"/>
          </w:rPr>
          <w:t>(三)、技术管理特点</w:t>
        </w:r>
        <w:r>
          <w:tab/>
        </w:r>
        <w:r>
          <w:fldChar w:fldCharType="begin"/>
        </w:r>
        <w:r>
          <w:instrText xml:space="preserve"> PAGEREF _Toc6491 \h </w:instrText>
        </w:r>
        <w:r>
          <w:fldChar w:fldCharType="separate"/>
        </w:r>
        <w:r>
          <w:t>26</w:t>
        </w:r>
        <w:r>
          <w:fldChar w:fldCharType="end"/>
        </w:r>
      </w:hyperlink>
    </w:p>
    <w:p>
      <w:pPr>
        <w:pStyle w:val="TOC2"/>
        <w:tabs>
          <w:tab w:val="right" w:leader="dot" w:pos="8306"/>
        </w:tabs>
      </w:pPr>
      <w:hyperlink w:anchor="_Toc470" w:history="1">
        <w:r>
          <w:rPr>
            <w:rFonts w:ascii="仿宋" w:eastAsia="仿宋" w:hAnsi="仿宋" w:cs="仿宋" w:hint="eastAsia"/>
            <w:lang w:eastAsia="zh-CN"/>
          </w:rPr>
          <w:t>(四)、出游安全项目工艺技术设计方案</w:t>
        </w:r>
        <w:r>
          <w:tab/>
        </w:r>
        <w:r>
          <w:fldChar w:fldCharType="begin"/>
        </w:r>
        <w:r>
          <w:instrText xml:space="preserve"> PAGEREF _Toc470 \h </w:instrText>
        </w:r>
        <w:r>
          <w:fldChar w:fldCharType="separate"/>
        </w:r>
        <w:r>
          <w:t>28</w:t>
        </w:r>
        <w:r>
          <w:fldChar w:fldCharType="end"/>
        </w:r>
      </w:hyperlink>
    </w:p>
    <w:p>
      <w:pPr>
        <w:pStyle w:val="TOC2"/>
        <w:tabs>
          <w:tab w:val="right" w:leader="dot" w:pos="8306"/>
        </w:tabs>
      </w:pPr>
      <w:hyperlink w:anchor="_Toc4259" w:history="1">
        <w:r>
          <w:rPr>
            <w:rFonts w:ascii="仿宋" w:eastAsia="仿宋" w:hAnsi="仿宋" w:cs="仿宋" w:hint="eastAsia"/>
            <w:lang w:eastAsia="zh-CN"/>
          </w:rPr>
          <w:t>(五)、设备选型方案</w:t>
        </w:r>
        <w:r>
          <w:tab/>
        </w:r>
        <w:r>
          <w:fldChar w:fldCharType="begin"/>
        </w:r>
        <w:r>
          <w:instrText xml:space="preserve"> PAGEREF _Toc4259 \h </w:instrText>
        </w:r>
        <w:r>
          <w:fldChar w:fldCharType="separate"/>
        </w:r>
        <w:r>
          <w:t>29</w:t>
        </w:r>
        <w:r>
          <w:fldChar w:fldCharType="end"/>
        </w:r>
      </w:hyperlink>
    </w:p>
    <w:p>
      <w:pPr>
        <w:pStyle w:val="TOC1"/>
        <w:tabs>
          <w:tab w:val="right" w:leader="dot" w:pos="8306"/>
        </w:tabs>
      </w:pPr>
      <w:hyperlink w:anchor="_Toc12916" w:history="1">
        <w:r>
          <w:rPr>
            <w:rFonts w:ascii="仿宋" w:eastAsia="仿宋" w:hAnsi="仿宋" w:cs="仿宋" w:hint="eastAsia"/>
            <w:lang w:eastAsia="zh-CN"/>
          </w:rPr>
          <w:t>七、出游安全项目建设地方案</w:t>
        </w:r>
        <w:r>
          <w:tab/>
        </w:r>
        <w:r>
          <w:fldChar w:fldCharType="begin"/>
        </w:r>
        <w:r>
          <w:instrText xml:space="preserve"> PAGEREF _Toc12916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53" w:history="1">
        <w:r>
          <w:rPr>
            <w:rFonts w:ascii="仿宋" w:eastAsia="仿宋" w:hAnsi="仿宋" w:cs="仿宋" w:hint="eastAsia"/>
            <w:lang w:eastAsia="zh-CN"/>
          </w:rPr>
          <w:t>(一)、出游安全项目选址原则</w:t>
        </w:r>
        <w:r>
          <w:tab/>
        </w:r>
        <w:r>
          <w:fldChar w:fldCharType="begin"/>
        </w:r>
        <w:r>
          <w:instrText xml:space="preserve"> PAGEREF _Toc11653 \h </w:instrText>
        </w:r>
        <w:r>
          <w:fldChar w:fldCharType="separate"/>
        </w:r>
        <w:r>
          <w:t>30</w:t>
        </w:r>
        <w:r>
          <w:fldChar w:fldCharType="end"/>
        </w:r>
      </w:hyperlink>
    </w:p>
    <w:p>
      <w:pPr>
        <w:pStyle w:val="TOC2"/>
        <w:tabs>
          <w:tab w:val="right" w:leader="dot" w:pos="8306"/>
        </w:tabs>
      </w:pPr>
      <w:hyperlink w:anchor="_Toc31027" w:history="1">
        <w:r>
          <w:rPr>
            <w:rFonts w:ascii="仿宋" w:eastAsia="仿宋" w:hAnsi="仿宋" w:cs="仿宋" w:hint="eastAsia"/>
            <w:lang w:eastAsia="zh-CN"/>
          </w:rPr>
          <w:t>(二)、出游安全项目选址</w:t>
        </w:r>
        <w:r>
          <w:tab/>
        </w:r>
        <w:r>
          <w:fldChar w:fldCharType="begin"/>
        </w:r>
        <w:r>
          <w:instrText xml:space="preserve"> PAGEREF _Toc31027 \h </w:instrText>
        </w:r>
        <w:r>
          <w:fldChar w:fldCharType="separate"/>
        </w:r>
        <w:r>
          <w:t>31</w:t>
        </w:r>
        <w:r>
          <w:fldChar w:fldCharType="end"/>
        </w:r>
      </w:hyperlink>
    </w:p>
    <w:p>
      <w:pPr>
        <w:pStyle w:val="TOC2"/>
        <w:tabs>
          <w:tab w:val="right" w:leader="dot" w:pos="8306"/>
        </w:tabs>
      </w:pPr>
      <w:hyperlink w:anchor="_Toc1076" w:history="1">
        <w:r>
          <w:rPr>
            <w:rFonts w:ascii="仿宋" w:eastAsia="仿宋" w:hAnsi="仿宋" w:cs="仿宋" w:hint="eastAsia"/>
            <w:lang w:eastAsia="zh-CN"/>
          </w:rPr>
          <w:t>(三)、建设条件分析</w:t>
        </w:r>
        <w:r>
          <w:tab/>
        </w:r>
        <w:r>
          <w:fldChar w:fldCharType="begin"/>
        </w:r>
        <w:r>
          <w:instrText xml:space="preserve"> PAGEREF _Toc1076 \h </w:instrText>
        </w:r>
        <w:r>
          <w:fldChar w:fldCharType="separate"/>
        </w:r>
        <w:r>
          <w:t>31</w:t>
        </w:r>
        <w:r>
          <w:fldChar w:fldCharType="end"/>
        </w:r>
      </w:hyperlink>
    </w:p>
    <w:p>
      <w:pPr>
        <w:pStyle w:val="TOC2"/>
        <w:tabs>
          <w:tab w:val="right" w:leader="dot" w:pos="8306"/>
        </w:tabs>
      </w:pPr>
      <w:hyperlink w:anchor="_Toc27390" w:history="1">
        <w:r>
          <w:rPr>
            <w:rFonts w:ascii="仿宋" w:eastAsia="仿宋" w:hAnsi="仿宋" w:cs="仿宋" w:hint="eastAsia"/>
            <w:lang w:eastAsia="zh-CN"/>
          </w:rPr>
          <w:t>(四)、用地控制指标</w:t>
        </w:r>
        <w:r>
          <w:tab/>
        </w:r>
        <w:r>
          <w:fldChar w:fldCharType="begin"/>
        </w:r>
        <w:r>
          <w:instrText xml:space="preserve"> PAGEREF _Toc27390 \h </w:instrText>
        </w:r>
        <w:r>
          <w:fldChar w:fldCharType="separate"/>
        </w:r>
        <w:r>
          <w:t>32</w:t>
        </w:r>
        <w:r>
          <w:fldChar w:fldCharType="end"/>
        </w:r>
      </w:hyperlink>
    </w:p>
    <w:p>
      <w:pPr>
        <w:pStyle w:val="TOC2"/>
        <w:tabs>
          <w:tab w:val="right" w:leader="dot" w:pos="8306"/>
        </w:tabs>
      </w:pPr>
      <w:hyperlink w:anchor="_Toc26987" w:history="1">
        <w:r>
          <w:rPr>
            <w:rFonts w:ascii="仿宋" w:eastAsia="仿宋" w:hAnsi="仿宋" w:cs="仿宋" w:hint="eastAsia"/>
            <w:lang w:eastAsia="zh-CN"/>
          </w:rPr>
          <w:t>(五)、用地总体要求</w:t>
        </w:r>
        <w:r>
          <w:tab/>
        </w:r>
        <w:r>
          <w:fldChar w:fldCharType="begin"/>
        </w:r>
        <w:r>
          <w:instrText xml:space="preserve"> PAGEREF _Toc26987 \h </w:instrText>
        </w:r>
        <w:r>
          <w:fldChar w:fldCharType="separate"/>
        </w:r>
        <w:r>
          <w:t>32</w:t>
        </w:r>
        <w:r>
          <w:fldChar w:fldCharType="end"/>
        </w:r>
      </w:hyperlink>
    </w:p>
    <w:p>
      <w:pPr>
        <w:pStyle w:val="TOC2"/>
        <w:tabs>
          <w:tab w:val="right" w:leader="dot" w:pos="8306"/>
        </w:tabs>
      </w:pPr>
      <w:hyperlink w:anchor="_Toc14135" w:history="1">
        <w:r>
          <w:rPr>
            <w:rFonts w:ascii="仿宋" w:eastAsia="仿宋" w:hAnsi="仿宋" w:cs="仿宋" w:hint="eastAsia"/>
            <w:lang w:eastAsia="zh-CN"/>
          </w:rPr>
          <w:t>(六)、节约用地措施</w:t>
        </w:r>
        <w:r>
          <w:tab/>
        </w:r>
        <w:r>
          <w:fldChar w:fldCharType="begin"/>
        </w:r>
        <w:r>
          <w:instrText xml:space="preserve"> PAGEREF _Toc14135 \h </w:instrText>
        </w:r>
        <w:r>
          <w:fldChar w:fldCharType="separate"/>
        </w:r>
        <w:r>
          <w:t>33</w:t>
        </w:r>
        <w:r>
          <w:fldChar w:fldCharType="end"/>
        </w:r>
      </w:hyperlink>
    </w:p>
    <w:p>
      <w:pPr>
        <w:pStyle w:val="TOC2"/>
        <w:tabs>
          <w:tab w:val="right" w:leader="dot" w:pos="8306"/>
        </w:tabs>
      </w:pPr>
      <w:hyperlink w:anchor="_Toc3657" w:history="1">
        <w:r>
          <w:rPr>
            <w:rFonts w:ascii="仿宋" w:eastAsia="仿宋" w:hAnsi="仿宋" w:cs="仿宋" w:hint="eastAsia"/>
            <w:lang w:eastAsia="zh-CN"/>
          </w:rPr>
          <w:t>(七)、总图布置方案</w:t>
        </w:r>
        <w:r>
          <w:tab/>
        </w:r>
        <w:r>
          <w:fldChar w:fldCharType="begin"/>
        </w:r>
        <w:r>
          <w:instrText xml:space="preserve"> PAGEREF _Toc3657 \h </w:instrText>
        </w:r>
        <w:r>
          <w:fldChar w:fldCharType="separate"/>
        </w:r>
        <w:r>
          <w:t>33</w:t>
        </w:r>
        <w:r>
          <w:fldChar w:fldCharType="end"/>
        </w:r>
      </w:hyperlink>
    </w:p>
    <w:p>
      <w:pPr>
        <w:pStyle w:val="TOC2"/>
        <w:tabs>
          <w:tab w:val="right" w:leader="dot" w:pos="8306"/>
        </w:tabs>
      </w:pPr>
      <w:hyperlink w:anchor="_Toc13473" w:history="1">
        <w:r>
          <w:rPr>
            <w:rFonts w:ascii="仿宋" w:eastAsia="仿宋" w:hAnsi="仿宋" w:cs="仿宋" w:hint="eastAsia"/>
            <w:lang w:eastAsia="zh-CN"/>
          </w:rPr>
          <w:t>(八)、运输组成</w:t>
        </w:r>
        <w:r>
          <w:tab/>
        </w:r>
        <w:r>
          <w:fldChar w:fldCharType="begin"/>
        </w:r>
        <w:r>
          <w:instrText xml:space="preserve"> PAGEREF _Toc13473 \h </w:instrText>
        </w:r>
        <w:r>
          <w:fldChar w:fldCharType="separate"/>
        </w:r>
        <w:r>
          <w:t>34</w:t>
        </w:r>
        <w:r>
          <w:fldChar w:fldCharType="end"/>
        </w:r>
      </w:hyperlink>
    </w:p>
    <w:p>
      <w:pPr>
        <w:pStyle w:val="TOC2"/>
        <w:tabs>
          <w:tab w:val="right" w:leader="dot" w:pos="8306"/>
        </w:tabs>
      </w:pPr>
      <w:hyperlink w:anchor="_Toc14371" w:history="1">
        <w:r>
          <w:rPr>
            <w:rFonts w:ascii="仿宋" w:eastAsia="仿宋" w:hAnsi="仿宋" w:cs="仿宋" w:hint="eastAsia"/>
            <w:lang w:eastAsia="zh-CN"/>
          </w:rPr>
          <w:t>(九)、选址综合评价</w:t>
        </w:r>
        <w:r>
          <w:tab/>
        </w:r>
        <w:r>
          <w:fldChar w:fldCharType="begin"/>
        </w:r>
        <w:r>
          <w:instrText xml:space="preserve"> PAGEREF _Toc14371 \h </w:instrText>
        </w:r>
        <w:r>
          <w:fldChar w:fldCharType="separate"/>
        </w:r>
        <w:r>
          <w:t>36</w:t>
        </w:r>
        <w:r>
          <w:fldChar w:fldCharType="end"/>
        </w:r>
      </w:hyperlink>
    </w:p>
    <w:p>
      <w:pPr>
        <w:pStyle w:val="TOC1"/>
        <w:tabs>
          <w:tab w:val="right" w:leader="dot" w:pos="8306"/>
        </w:tabs>
      </w:pPr>
      <w:hyperlink w:anchor="_Toc7789" w:history="1">
        <w:r>
          <w:rPr>
            <w:rFonts w:ascii="仿宋" w:eastAsia="仿宋" w:hAnsi="仿宋" w:cs="仿宋" w:hint="eastAsia"/>
            <w:lang w:eastAsia="zh-CN"/>
          </w:rPr>
          <w:t>八、出游安全行业品牌策略</w:t>
        </w:r>
        <w:r>
          <w:tab/>
        </w:r>
        <w:r>
          <w:fldChar w:fldCharType="begin"/>
        </w:r>
        <w:r>
          <w:instrText xml:space="preserve"> PAGEREF _Toc7789 \h </w:instrText>
        </w:r>
        <w:r>
          <w:fldChar w:fldCharType="separate"/>
        </w:r>
        <w:r>
          <w:t>37</w:t>
        </w:r>
        <w:r>
          <w:fldChar w:fldCharType="end"/>
        </w:r>
      </w:hyperlink>
    </w:p>
    <w:p>
      <w:pPr>
        <w:pStyle w:val="TOC2"/>
        <w:tabs>
          <w:tab w:val="right" w:leader="dot" w:pos="8306"/>
        </w:tabs>
      </w:pPr>
      <w:hyperlink w:anchor="_Toc23500" w:history="1">
        <w:r>
          <w:rPr>
            <w:rFonts w:ascii="仿宋" w:eastAsia="仿宋" w:hAnsi="仿宋" w:cs="仿宋" w:hint="eastAsia"/>
            <w:lang w:eastAsia="zh-CN"/>
          </w:rPr>
          <w:t>(一)、产品定位策略</w:t>
        </w:r>
        <w:r>
          <w:tab/>
        </w:r>
        <w:r>
          <w:fldChar w:fldCharType="begin"/>
        </w:r>
        <w:r>
          <w:instrText xml:space="preserve"> PAGEREF _Toc23500 \h </w:instrText>
        </w:r>
        <w:r>
          <w:fldChar w:fldCharType="separate"/>
        </w:r>
        <w:r>
          <w:t>37</w:t>
        </w:r>
        <w:r>
          <w:fldChar w:fldCharType="end"/>
        </w:r>
      </w:hyperlink>
    </w:p>
    <w:p>
      <w:pPr>
        <w:pStyle w:val="TOC2"/>
        <w:tabs>
          <w:tab w:val="right" w:leader="dot" w:pos="8306"/>
        </w:tabs>
      </w:pPr>
      <w:hyperlink w:anchor="_Toc19176" w:history="1">
        <w:r>
          <w:rPr>
            <w:rFonts w:ascii="仿宋" w:eastAsia="仿宋" w:hAnsi="仿宋" w:cs="仿宋" w:hint="eastAsia"/>
            <w:lang w:eastAsia="zh-CN"/>
          </w:rPr>
          <w:t>(二)、市场推广策略</w:t>
        </w:r>
        <w:r>
          <w:tab/>
        </w:r>
        <w:r>
          <w:fldChar w:fldCharType="begin"/>
        </w:r>
        <w:r>
          <w:instrText xml:space="preserve"> PAGEREF _Toc19176 \h </w:instrText>
        </w:r>
        <w:r>
          <w:fldChar w:fldCharType="separate"/>
        </w:r>
        <w:r>
          <w:t>37</w:t>
        </w:r>
        <w:r>
          <w:fldChar w:fldCharType="end"/>
        </w:r>
      </w:hyperlink>
    </w:p>
    <w:p>
      <w:pPr>
        <w:pStyle w:val="TOC2"/>
        <w:tabs>
          <w:tab w:val="right" w:leader="dot" w:pos="8306"/>
        </w:tabs>
      </w:pPr>
      <w:hyperlink w:anchor="_Toc24605" w:history="1">
        <w:r>
          <w:rPr>
            <w:rFonts w:ascii="仿宋" w:eastAsia="仿宋" w:hAnsi="仿宋" w:cs="仿宋" w:hint="eastAsia"/>
            <w:lang w:eastAsia="zh-CN"/>
          </w:rPr>
          <w:t>(三)、品牌形象建设策略</w:t>
        </w:r>
        <w:r>
          <w:tab/>
        </w:r>
        <w:r>
          <w:fldChar w:fldCharType="begin"/>
        </w:r>
        <w:r>
          <w:instrText xml:space="preserve"> PAGEREF _Toc24605 \h </w:instrText>
        </w:r>
        <w:r>
          <w:fldChar w:fldCharType="separate"/>
        </w:r>
        <w:r>
          <w:t>38</w:t>
        </w:r>
        <w:r>
          <w:fldChar w:fldCharType="end"/>
        </w:r>
      </w:hyperlink>
    </w:p>
    <w:p>
      <w:pPr>
        <w:pStyle w:val="TOC1"/>
        <w:tabs>
          <w:tab w:val="right" w:leader="dot" w:pos="8306"/>
        </w:tabs>
      </w:pPr>
      <w:hyperlink w:anchor="_Toc12376" w:history="1">
        <w:r>
          <w:rPr>
            <w:rFonts w:ascii="仿宋" w:eastAsia="仿宋" w:hAnsi="仿宋" w:cs="仿宋" w:hint="eastAsia"/>
            <w:lang w:eastAsia="zh-CN"/>
          </w:rPr>
          <w:t>九、竞争分析</w:t>
        </w:r>
        <w:r>
          <w:tab/>
        </w:r>
        <w:r>
          <w:fldChar w:fldCharType="begin"/>
        </w:r>
        <w:r>
          <w:instrText xml:space="preserve"> PAGEREF _Toc12376 \h </w:instrText>
        </w:r>
        <w:r>
          <w:fldChar w:fldCharType="separate"/>
        </w:r>
        <w:r>
          <w:t>39</w:t>
        </w:r>
        <w:r>
          <w:fldChar w:fldCharType="end"/>
        </w:r>
      </w:hyperlink>
    </w:p>
    <w:p>
      <w:pPr>
        <w:pStyle w:val="TOC2"/>
        <w:tabs>
          <w:tab w:val="right" w:leader="dot" w:pos="8306"/>
        </w:tabs>
      </w:pPr>
      <w:hyperlink w:anchor="_Toc10693" w:history="1">
        <w:r>
          <w:rPr>
            <w:rFonts w:ascii="仿宋" w:eastAsia="仿宋" w:hAnsi="仿宋" w:cs="仿宋" w:hint="eastAsia"/>
            <w:lang w:eastAsia="zh-CN"/>
          </w:rPr>
          <w:t>(一)、主要竞争对手</w:t>
        </w:r>
        <w:r>
          <w:tab/>
        </w:r>
        <w:r>
          <w:fldChar w:fldCharType="begin"/>
        </w:r>
        <w:r>
          <w:instrText xml:space="preserve"> PAGEREF _Toc10693 \h </w:instrText>
        </w:r>
        <w:r>
          <w:fldChar w:fldCharType="separate"/>
        </w:r>
        <w:r>
          <w:t>39</w:t>
        </w:r>
        <w:r>
          <w:fldChar w:fldCharType="end"/>
        </w:r>
      </w:hyperlink>
    </w:p>
    <w:p>
      <w:pPr>
        <w:pStyle w:val="TOC2"/>
        <w:tabs>
          <w:tab w:val="right" w:leader="dot" w:pos="8306"/>
        </w:tabs>
      </w:pPr>
      <w:hyperlink w:anchor="_Toc29198" w:history="1">
        <w:r>
          <w:rPr>
            <w:rFonts w:ascii="仿宋" w:eastAsia="仿宋" w:hAnsi="仿宋" w:cs="仿宋" w:hint="eastAsia"/>
            <w:lang w:eastAsia="zh-CN"/>
          </w:rPr>
          <w:t>(二)、竞争对手分析</w:t>
        </w:r>
        <w:r>
          <w:tab/>
        </w:r>
        <w:r>
          <w:fldChar w:fldCharType="begin"/>
        </w:r>
        <w:r>
          <w:instrText xml:space="preserve"> PAGEREF _Toc29198 \h </w:instrText>
        </w:r>
        <w:r>
          <w:fldChar w:fldCharType="separate"/>
        </w:r>
        <w:r>
          <w:t>39</w:t>
        </w:r>
        <w:r>
          <w:fldChar w:fldCharType="end"/>
        </w:r>
      </w:hyperlink>
    </w:p>
    <w:p>
      <w:pPr>
        <w:pStyle w:val="TOC2"/>
        <w:tabs>
          <w:tab w:val="right" w:leader="dot" w:pos="8306"/>
        </w:tabs>
      </w:pPr>
      <w:hyperlink w:anchor="_Toc25266" w:history="1">
        <w:r>
          <w:rPr>
            <w:rFonts w:ascii="仿宋" w:eastAsia="仿宋" w:hAnsi="仿宋" w:cs="仿宋" w:hint="eastAsia"/>
            <w:lang w:eastAsia="zh-CN"/>
          </w:rPr>
          <w:t>(三)、竞争优势与劣势</w:t>
        </w:r>
        <w:r>
          <w:tab/>
        </w:r>
        <w:r>
          <w:fldChar w:fldCharType="begin"/>
        </w:r>
        <w:r>
          <w:instrText xml:space="preserve"> PAGEREF _Toc25266 \h </w:instrText>
        </w:r>
        <w:r>
          <w:fldChar w:fldCharType="separate"/>
        </w:r>
        <w:r>
          <w:t>39</w:t>
        </w:r>
        <w:r>
          <w:fldChar w:fldCharType="end"/>
        </w:r>
      </w:hyperlink>
    </w:p>
    <w:p>
      <w:pPr>
        <w:pStyle w:val="TOC2"/>
        <w:tabs>
          <w:tab w:val="right" w:leader="dot" w:pos="8306"/>
        </w:tabs>
      </w:pPr>
      <w:hyperlink w:anchor="_Toc16055" w:history="1">
        <w:r>
          <w:rPr>
            <w:rFonts w:ascii="仿宋" w:eastAsia="仿宋" w:hAnsi="仿宋" w:cs="仿宋" w:hint="eastAsia"/>
            <w:lang w:eastAsia="zh-CN"/>
          </w:rPr>
          <w:t>(四)、竞争对策</w:t>
        </w:r>
        <w:r>
          <w:tab/>
        </w:r>
        <w:r>
          <w:fldChar w:fldCharType="begin"/>
        </w:r>
        <w:r>
          <w:instrText xml:space="preserve"> PAGEREF _Toc16055 \h </w:instrText>
        </w:r>
        <w:r>
          <w:fldChar w:fldCharType="separate"/>
        </w:r>
        <w:r>
          <w:t>40</w:t>
        </w:r>
        <w:r>
          <w:fldChar w:fldCharType="end"/>
        </w:r>
      </w:hyperlink>
    </w:p>
    <w:p>
      <w:pPr>
        <w:pStyle w:val="TOC1"/>
        <w:tabs>
          <w:tab w:val="right" w:leader="dot" w:pos="8306"/>
        </w:tabs>
      </w:pPr>
      <w:hyperlink w:anchor="_Toc16777" w:history="1">
        <w:r>
          <w:rPr>
            <w:rFonts w:ascii="仿宋" w:eastAsia="仿宋" w:hAnsi="仿宋" w:cs="仿宋" w:hint="eastAsia"/>
            <w:lang w:eastAsia="zh-CN"/>
          </w:rPr>
          <w:t>十、行业趋势与未来发展</w:t>
        </w:r>
        <w:r>
          <w:tab/>
        </w:r>
        <w:r>
          <w:fldChar w:fldCharType="begin"/>
        </w:r>
        <w:r>
          <w:instrText xml:space="preserve"> PAGEREF _Toc16777 \h </w:instrText>
        </w:r>
        <w:r>
          <w:fldChar w:fldCharType="separate"/>
        </w:r>
        <w:r>
          <w:t>40</w:t>
        </w:r>
        <w:r>
          <w:fldChar w:fldCharType="end"/>
        </w:r>
      </w:hyperlink>
    </w:p>
    <w:p>
      <w:pPr>
        <w:pStyle w:val="TOC2"/>
        <w:tabs>
          <w:tab w:val="right" w:leader="dot" w:pos="8306"/>
        </w:tabs>
      </w:pPr>
      <w:hyperlink w:anchor="_Toc21095" w:history="1">
        <w:r>
          <w:rPr>
            <w:rFonts w:ascii="仿宋" w:eastAsia="仿宋" w:hAnsi="仿宋" w:cs="仿宋" w:hint="eastAsia"/>
            <w:lang w:eastAsia="zh-CN"/>
          </w:rPr>
          <w:t>(一)、行业现状与未来发展趋势</w:t>
        </w:r>
        <w:r>
          <w:tab/>
        </w:r>
        <w:r>
          <w:fldChar w:fldCharType="begin"/>
        </w:r>
        <w:r>
          <w:instrText xml:space="preserve"> PAGEREF _Toc21095 \h </w:instrText>
        </w:r>
        <w:r>
          <w:fldChar w:fldCharType="separate"/>
        </w:r>
        <w:r>
          <w:t>40</w:t>
        </w:r>
        <w:r>
          <w:fldChar w:fldCharType="end"/>
        </w:r>
      </w:hyperlink>
    </w:p>
    <w:p>
      <w:pPr>
        <w:pStyle w:val="TOC2"/>
        <w:tabs>
          <w:tab w:val="right" w:leader="dot" w:pos="8306"/>
        </w:tabs>
      </w:pPr>
      <w:hyperlink w:anchor="_Toc31232" w:history="1">
        <w:r>
          <w:rPr>
            <w:rFonts w:ascii="仿宋" w:eastAsia="仿宋" w:hAnsi="仿宋" w:cs="仿宋" w:hint="eastAsia"/>
            <w:lang w:eastAsia="zh-CN"/>
          </w:rPr>
          <w:t>(二)、公司在行业中的定位与发展战略</w:t>
        </w:r>
        <w:r>
          <w:tab/>
        </w:r>
        <w:r>
          <w:fldChar w:fldCharType="begin"/>
        </w:r>
        <w:r>
          <w:instrText xml:space="preserve"> PAGEREF _Toc31232 \h </w:instrText>
        </w:r>
        <w:r>
          <w:fldChar w:fldCharType="separate"/>
        </w:r>
        <w:r>
          <w:t>42</w:t>
        </w:r>
        <w:r>
          <w:fldChar w:fldCharType="end"/>
        </w:r>
      </w:hyperlink>
    </w:p>
    <w:p>
      <w:pPr>
        <w:pStyle w:val="TOC1"/>
        <w:tabs>
          <w:tab w:val="right" w:leader="dot" w:pos="8306"/>
        </w:tabs>
      </w:pPr>
      <w:hyperlink w:anchor="_Toc16902" w:history="1">
        <w:r>
          <w:rPr>
            <w:rFonts w:ascii="仿宋" w:eastAsia="仿宋" w:hAnsi="仿宋" w:cs="仿宋" w:hint="eastAsia"/>
            <w:lang w:eastAsia="zh-CN"/>
          </w:rPr>
          <w:t>十一、出游安全新型运营方式</w:t>
        </w:r>
        <w:r>
          <w:tab/>
        </w:r>
        <w:r>
          <w:fldChar w:fldCharType="begin"/>
        </w:r>
        <w:r>
          <w:instrText xml:space="preserve"> PAGEREF _Toc16902 \h </w:instrText>
        </w:r>
        <w:r>
          <w:fldChar w:fldCharType="separate"/>
        </w:r>
        <w:r>
          <w:t>43</w:t>
        </w:r>
        <w:r>
          <w:fldChar w:fldCharType="end"/>
        </w:r>
      </w:hyperlink>
    </w:p>
    <w:p>
      <w:pPr>
        <w:pStyle w:val="TOC2"/>
        <w:tabs>
          <w:tab w:val="right" w:leader="dot" w:pos="8306"/>
        </w:tabs>
      </w:pPr>
      <w:hyperlink w:anchor="_Toc1325" w:history="1">
        <w:r>
          <w:rPr>
            <w:rFonts w:ascii="仿宋" w:eastAsia="仿宋" w:hAnsi="仿宋" w:cs="仿宋" w:hint="eastAsia"/>
            <w:lang w:eastAsia="zh-CN"/>
          </w:rPr>
          <w:t>(一)、创新业务模式</w:t>
        </w:r>
        <w:r>
          <w:tab/>
        </w:r>
        <w:r>
          <w:fldChar w:fldCharType="begin"/>
        </w:r>
        <w:r>
          <w:instrText xml:space="preserve"> PAGEREF _Toc1325 \h </w:instrText>
        </w:r>
        <w:r>
          <w:fldChar w:fldCharType="separate"/>
        </w:r>
        <w:r>
          <w:t>43</w:t>
        </w:r>
        <w:r>
          <w:fldChar w:fldCharType="end"/>
        </w:r>
      </w:hyperlink>
    </w:p>
    <w:p>
      <w:pPr>
        <w:pStyle w:val="TOC2"/>
        <w:tabs>
          <w:tab w:val="right" w:leader="dot" w:pos="8306"/>
        </w:tabs>
      </w:pPr>
      <w:hyperlink w:anchor="_Toc8956" w:history="1">
        <w:r>
          <w:rPr>
            <w:rFonts w:ascii="仿宋" w:eastAsia="仿宋" w:hAnsi="仿宋" w:cs="仿宋" w:hint="eastAsia"/>
            <w:lang w:eastAsia="zh-CN"/>
          </w:rPr>
          <w:t>(二)、数字化运营</w:t>
        </w:r>
        <w:r>
          <w:tab/>
        </w:r>
        <w:r>
          <w:fldChar w:fldCharType="begin"/>
        </w:r>
        <w:r>
          <w:instrText xml:space="preserve"> PAGEREF _Toc8956 \h </w:instrText>
        </w:r>
        <w:r>
          <w:fldChar w:fldCharType="separate"/>
        </w:r>
        <w:r>
          <w:t>45</w:t>
        </w:r>
        <w:r>
          <w:fldChar w:fldCharType="end"/>
        </w:r>
      </w:hyperlink>
    </w:p>
    <w:p>
      <w:pPr>
        <w:pStyle w:val="TOC2"/>
        <w:tabs>
          <w:tab w:val="right" w:leader="dot" w:pos="8306"/>
        </w:tabs>
      </w:pPr>
      <w:hyperlink w:anchor="_Toc10486" w:history="1">
        <w:r>
          <w:rPr>
            <w:rFonts w:ascii="仿宋" w:eastAsia="仿宋" w:hAnsi="仿宋" w:cs="仿宋" w:hint="eastAsia"/>
            <w:lang w:eastAsia="zh-CN"/>
          </w:rPr>
          <w:t>(三)、智能化技术应用</w:t>
        </w:r>
        <w:r>
          <w:tab/>
        </w:r>
        <w:r>
          <w:fldChar w:fldCharType="begin"/>
        </w:r>
        <w:r>
          <w:instrText xml:space="preserve"> PAGEREF _Toc10486 \h </w:instrText>
        </w:r>
        <w:r>
          <w:fldChar w:fldCharType="separate"/>
        </w:r>
        <w:r>
          <w:t>46</w:t>
        </w:r>
        <w:r>
          <w:fldChar w:fldCharType="end"/>
        </w:r>
      </w:hyperlink>
    </w:p>
    <w:p>
      <w:pPr>
        <w:pStyle w:val="TOC2"/>
        <w:tabs>
          <w:tab w:val="right" w:leader="dot" w:pos="8306"/>
        </w:tabs>
      </w:pPr>
      <w:hyperlink w:anchor="_Toc31048" w:history="1">
        <w:r>
          <w:rPr>
            <w:rFonts w:ascii="仿宋" w:eastAsia="仿宋" w:hAnsi="仿宋" w:cs="仿宋" w:hint="eastAsia"/>
            <w:lang w:eastAsia="zh-CN"/>
          </w:rPr>
          <w:t>(四)、可持续经营实践</w:t>
        </w:r>
        <w:r>
          <w:tab/>
        </w:r>
        <w:r>
          <w:fldChar w:fldCharType="begin"/>
        </w:r>
        <w:r>
          <w:instrText xml:space="preserve"> PAGEREF _Toc31048 \h </w:instrText>
        </w:r>
        <w:r>
          <w:fldChar w:fldCharType="separate"/>
        </w:r>
        <w:r>
          <w:t>47</w:t>
        </w:r>
        <w:r>
          <w:fldChar w:fldCharType="end"/>
        </w:r>
      </w:hyperlink>
    </w:p>
    <w:p>
      <w:pPr>
        <w:pStyle w:val="TOC1"/>
        <w:tabs>
          <w:tab w:val="right" w:leader="dot" w:pos="8306"/>
        </w:tabs>
      </w:pPr>
      <w:hyperlink w:anchor="_Toc8257" w:history="1">
        <w:r>
          <w:rPr>
            <w:rFonts w:ascii="仿宋" w:eastAsia="仿宋" w:hAnsi="仿宋" w:cs="仿宋" w:hint="eastAsia"/>
            <w:lang w:eastAsia="zh-CN"/>
          </w:rPr>
          <w:t>十二、技术与研发计划</w:t>
        </w:r>
        <w:r>
          <w:tab/>
        </w:r>
        <w:r>
          <w:fldChar w:fldCharType="begin"/>
        </w:r>
        <w:r>
          <w:instrText xml:space="preserve"> PAGEREF _Toc8257 \h </w:instrText>
        </w:r>
        <w:r>
          <w:fldChar w:fldCharType="separate"/>
        </w:r>
        <w:r>
          <w:t>48</w:t>
        </w:r>
        <w:r>
          <w:fldChar w:fldCharType="end"/>
        </w:r>
      </w:hyperlink>
    </w:p>
    <w:p>
      <w:pPr>
        <w:pStyle w:val="TOC2"/>
        <w:tabs>
          <w:tab w:val="right" w:leader="dot" w:pos="8306"/>
        </w:tabs>
      </w:pPr>
      <w:hyperlink w:anchor="_Toc26485" w:history="1">
        <w:r>
          <w:rPr>
            <w:rFonts w:ascii="仿宋" w:eastAsia="仿宋" w:hAnsi="仿宋" w:cs="仿宋" w:hint="eastAsia"/>
            <w:lang w:eastAsia="zh-CN"/>
          </w:rPr>
          <w:t>(一)、技术开发策略</w:t>
        </w:r>
        <w:r>
          <w:tab/>
        </w:r>
        <w:r>
          <w:fldChar w:fldCharType="begin"/>
        </w:r>
        <w:r>
          <w:instrText xml:space="preserve"> PAGEREF _Toc26485 \h </w:instrText>
        </w:r>
        <w:r>
          <w:fldChar w:fldCharType="separate"/>
        </w:r>
        <w:r>
          <w:t>48</w:t>
        </w:r>
        <w:r>
          <w:fldChar w:fldCharType="end"/>
        </w:r>
      </w:hyperlink>
    </w:p>
    <w:p>
      <w:pPr>
        <w:pStyle w:val="TOC2"/>
        <w:tabs>
          <w:tab w:val="right" w:leader="dot" w:pos="8306"/>
        </w:tabs>
      </w:pPr>
      <w:hyperlink w:anchor="_Toc4523" w:history="1">
        <w:r>
          <w:rPr>
            <w:rFonts w:ascii="仿宋" w:eastAsia="仿宋" w:hAnsi="仿宋" w:cs="仿宋" w:hint="eastAsia"/>
            <w:lang w:eastAsia="zh-CN"/>
          </w:rPr>
          <w:t>(二)、研发团队与资源配置</w:t>
        </w:r>
        <w:r>
          <w:tab/>
        </w:r>
        <w:r>
          <w:fldChar w:fldCharType="begin"/>
        </w:r>
        <w:r>
          <w:instrText xml:space="preserve"> PAGEREF _Toc4523 \h </w:instrText>
        </w:r>
        <w:r>
          <w:fldChar w:fldCharType="separate"/>
        </w:r>
        <w:r>
          <w:t>49</w:t>
        </w:r>
        <w:r>
          <w:fldChar w:fldCharType="end"/>
        </w:r>
      </w:hyperlink>
    </w:p>
    <w:p>
      <w:pPr>
        <w:pStyle w:val="TOC2"/>
        <w:tabs>
          <w:tab w:val="right" w:leader="dot" w:pos="8306"/>
        </w:tabs>
      </w:pPr>
      <w:hyperlink w:anchor="_Toc14084" w:history="1">
        <w:r>
          <w:rPr>
            <w:rFonts w:ascii="仿宋" w:eastAsia="仿宋" w:hAnsi="仿宋" w:cs="仿宋" w:hint="eastAsia"/>
            <w:lang w:eastAsia="zh-CN"/>
          </w:rPr>
          <w:t>(三)、新产品开发计划</w:t>
        </w:r>
        <w:r>
          <w:tab/>
        </w:r>
        <w:r>
          <w:fldChar w:fldCharType="begin"/>
        </w:r>
        <w:r>
          <w:instrText xml:space="preserve"> PAGEREF _Toc14084 \h </w:instrText>
        </w:r>
        <w:r>
          <w:fldChar w:fldCharType="separate"/>
        </w:r>
        <w:r>
          <w:t>50</w:t>
        </w:r>
        <w:r>
          <w:fldChar w:fldCharType="end"/>
        </w:r>
      </w:hyperlink>
    </w:p>
    <w:p>
      <w:pPr>
        <w:pStyle w:val="TOC2"/>
        <w:tabs>
          <w:tab w:val="right" w:leader="dot" w:pos="8306"/>
        </w:tabs>
      </w:pPr>
      <w:hyperlink w:anchor="_Toc12475" w:history="1">
        <w:r>
          <w:rPr>
            <w:rFonts w:ascii="仿宋" w:eastAsia="仿宋" w:hAnsi="仿宋" w:cs="仿宋" w:hint="eastAsia"/>
            <w:lang w:eastAsia="zh-CN"/>
          </w:rPr>
          <w:t>(四)、技术创新与竞争优势</w:t>
        </w:r>
        <w:r>
          <w:tab/>
        </w:r>
        <w:r>
          <w:fldChar w:fldCharType="begin"/>
        </w:r>
        <w:r>
          <w:instrText xml:space="preserve"> PAGEREF _Toc12475 \h </w:instrText>
        </w:r>
        <w:r>
          <w:fldChar w:fldCharType="separate"/>
        </w:r>
        <w:r>
          <w:t>51</w:t>
        </w:r>
        <w:r>
          <w:fldChar w:fldCharType="end"/>
        </w:r>
      </w:hyperlink>
    </w:p>
    <w:p>
      <w:pPr>
        <w:pStyle w:val="TOC1"/>
        <w:tabs>
          <w:tab w:val="right" w:leader="dot" w:pos="8306"/>
        </w:tabs>
      </w:pPr>
      <w:hyperlink w:anchor="_Toc17725" w:history="1">
        <w:r>
          <w:rPr>
            <w:rFonts w:ascii="仿宋" w:eastAsia="仿宋" w:hAnsi="仿宋" w:cs="仿宋" w:hint="eastAsia"/>
            <w:lang w:eastAsia="zh-CN"/>
          </w:rPr>
          <w:t>十三、财务报告与透明度</w:t>
        </w:r>
        <w:r>
          <w:tab/>
        </w:r>
        <w:r>
          <w:fldChar w:fldCharType="begin"/>
        </w:r>
        <w:r>
          <w:instrText xml:space="preserve"> PAGEREF _Toc17725 \h </w:instrText>
        </w:r>
        <w:r>
          <w:fldChar w:fldCharType="separate"/>
        </w:r>
        <w:r>
          <w:t>52</w:t>
        </w:r>
        <w:r>
          <w:fldChar w:fldCharType="end"/>
        </w:r>
      </w:hyperlink>
    </w:p>
    <w:p>
      <w:pPr>
        <w:pStyle w:val="TOC2"/>
        <w:tabs>
          <w:tab w:val="right" w:leader="dot" w:pos="8306"/>
        </w:tabs>
      </w:pPr>
      <w:hyperlink w:anchor="_Toc1524" w:history="1">
        <w:r>
          <w:rPr>
            <w:rFonts w:ascii="仿宋" w:eastAsia="仿宋" w:hAnsi="仿宋" w:cs="仿宋" w:hint="eastAsia"/>
            <w:lang w:eastAsia="zh-CN"/>
          </w:rPr>
          <w:t>(一)、财务报告规范与频率</w:t>
        </w:r>
        <w:r>
          <w:tab/>
        </w:r>
        <w:r>
          <w:fldChar w:fldCharType="begin"/>
        </w:r>
        <w:r>
          <w:instrText xml:space="preserve"> PAGEREF _Toc1524 \h </w:instrText>
        </w:r>
        <w:r>
          <w:fldChar w:fldCharType="separate"/>
        </w:r>
        <w:r>
          <w:t>52</w:t>
        </w:r>
        <w:r>
          <w:fldChar w:fldCharType="end"/>
        </w:r>
      </w:hyperlink>
    </w:p>
    <w:p>
      <w:pPr>
        <w:pStyle w:val="TOC2"/>
        <w:tabs>
          <w:tab w:val="right" w:leader="dot" w:pos="8306"/>
        </w:tabs>
      </w:pPr>
      <w:hyperlink w:anchor="_Toc32654" w:history="1">
        <w:r>
          <w:rPr>
            <w:rFonts w:ascii="仿宋" w:eastAsia="仿宋" w:hAnsi="仿宋" w:cs="仿宋" w:hint="eastAsia"/>
            <w:lang w:eastAsia="zh-CN"/>
          </w:rPr>
          <w:t>(二)、审计程序与内部控制</w:t>
        </w:r>
        <w:r>
          <w:tab/>
        </w:r>
        <w:r>
          <w:fldChar w:fldCharType="begin"/>
        </w:r>
        <w:r>
          <w:instrText xml:space="preserve"> PAGEREF _Toc32654 \h </w:instrText>
        </w:r>
        <w:r>
          <w:fldChar w:fldCharType="separate"/>
        </w:r>
        <w:r>
          <w:t>53</w:t>
        </w:r>
        <w:r>
          <w:fldChar w:fldCharType="end"/>
        </w:r>
      </w:hyperlink>
    </w:p>
    <w:p>
      <w:pPr>
        <w:pStyle w:val="TOC2"/>
        <w:tabs>
          <w:tab w:val="right" w:leader="dot" w:pos="8306"/>
        </w:tabs>
      </w:pPr>
      <w:hyperlink w:anchor="_Toc31794" w:history="1">
        <w:r>
          <w:rPr>
            <w:rFonts w:ascii="仿宋" w:eastAsia="仿宋" w:hAnsi="仿宋" w:cs="仿宋" w:hint="eastAsia"/>
            <w:lang w:eastAsia="zh-CN"/>
          </w:rPr>
          <w:t>(三)、财务透明度与利益相关方沟通</w:t>
        </w:r>
        <w:r>
          <w:tab/>
        </w:r>
        <w:r>
          <w:fldChar w:fldCharType="begin"/>
        </w:r>
        <w:r>
          <w:instrText xml:space="preserve"> PAGEREF _Toc31794 \h </w:instrText>
        </w:r>
        <w:r>
          <w:fldChar w:fldCharType="separate"/>
        </w:r>
        <w:r>
          <w:t>55</w:t>
        </w:r>
        <w:r>
          <w:fldChar w:fldCharType="end"/>
        </w:r>
      </w:hyperlink>
    </w:p>
    <w:p>
      <w:pPr>
        <w:pStyle w:val="TOC1"/>
        <w:tabs>
          <w:tab w:val="right" w:leader="dot" w:pos="8306"/>
        </w:tabs>
      </w:pPr>
      <w:hyperlink w:anchor="_Toc13280" w:history="1">
        <w:r>
          <w:rPr>
            <w:rFonts w:ascii="仿宋" w:eastAsia="仿宋" w:hAnsi="仿宋" w:cs="仿宋" w:hint="eastAsia"/>
            <w:lang w:eastAsia="zh-CN"/>
          </w:rPr>
          <w:t>十四、出游安全项目财务管理</w:t>
        </w:r>
        <w:r>
          <w:tab/>
        </w:r>
        <w:r>
          <w:fldChar w:fldCharType="begin"/>
        </w:r>
        <w:r>
          <w:instrText xml:space="preserve"> PAGEREF _Toc13280 \h </w:instrText>
        </w:r>
        <w:r>
          <w:fldChar w:fldCharType="separate"/>
        </w:r>
        <w:r>
          <w:t>56</w:t>
        </w:r>
        <w:r>
          <w:fldChar w:fldCharType="end"/>
        </w:r>
      </w:hyperlink>
    </w:p>
    <w:p>
      <w:pPr>
        <w:pStyle w:val="TOC2"/>
        <w:tabs>
          <w:tab w:val="right" w:leader="dot" w:pos="8306"/>
        </w:tabs>
      </w:pPr>
      <w:hyperlink w:anchor="_Toc1589" w:history="1">
        <w:r>
          <w:rPr>
            <w:rFonts w:ascii="仿宋" w:eastAsia="仿宋" w:hAnsi="仿宋" w:cs="仿宋" w:hint="eastAsia"/>
            <w:lang w:eastAsia="zh-CN"/>
          </w:rPr>
          <w:t>(一)、资金需求大</w:t>
        </w:r>
        <w:r>
          <w:tab/>
        </w:r>
        <w:r>
          <w:fldChar w:fldCharType="begin"/>
        </w:r>
        <w:r>
          <w:instrText xml:space="preserve"> PAGEREF _Toc1589 \h </w:instrText>
        </w:r>
        <w:r>
          <w:fldChar w:fldCharType="separate"/>
        </w:r>
        <w:r>
          <w:t>56</w:t>
        </w:r>
        <w:r>
          <w:fldChar w:fldCharType="end"/>
        </w:r>
      </w:hyperlink>
    </w:p>
    <w:p>
      <w:pPr>
        <w:pStyle w:val="TOC2"/>
        <w:tabs>
          <w:tab w:val="right" w:leader="dot" w:pos="8306"/>
        </w:tabs>
      </w:pPr>
      <w:hyperlink w:anchor="_Toc23687" w:history="1">
        <w:r>
          <w:rPr>
            <w:rFonts w:ascii="仿宋" w:eastAsia="仿宋" w:hAnsi="仿宋" w:cs="仿宋" w:hint="eastAsia"/>
            <w:lang w:eastAsia="zh-CN"/>
          </w:rPr>
          <w:t>(二)、研发周期长</w:t>
        </w:r>
        <w:r>
          <w:tab/>
        </w:r>
        <w:r>
          <w:fldChar w:fldCharType="begin"/>
        </w:r>
        <w:r>
          <w:instrText xml:space="preserve"> PAGEREF _Toc23687 \h </w:instrText>
        </w:r>
        <w:r>
          <w:fldChar w:fldCharType="separate"/>
        </w:r>
        <w:r>
          <w:t>57</w:t>
        </w:r>
        <w:r>
          <w:fldChar w:fldCharType="end"/>
        </w:r>
      </w:hyperlink>
    </w:p>
    <w:p>
      <w:pPr>
        <w:pStyle w:val="TOC2"/>
        <w:tabs>
          <w:tab w:val="right" w:leader="dot" w:pos="8306"/>
        </w:tabs>
      </w:pPr>
      <w:hyperlink w:anchor="_Toc1357" w:history="1">
        <w:r>
          <w:rPr>
            <w:rFonts w:ascii="仿宋" w:eastAsia="仿宋" w:hAnsi="仿宋" w:cs="仿宋" w:hint="eastAsia"/>
            <w:lang w:eastAsia="zh-CN"/>
          </w:rPr>
          <w:t>(三)、市场风险大</w:t>
        </w:r>
        <w:r>
          <w:tab/>
        </w:r>
        <w:r>
          <w:fldChar w:fldCharType="begin"/>
        </w:r>
        <w:r>
          <w:instrText xml:space="preserve"> PAGEREF _Toc1357 \h </w:instrText>
        </w:r>
        <w:r>
          <w:fldChar w:fldCharType="separate"/>
        </w:r>
        <w:r>
          <w:t>58</w:t>
        </w:r>
        <w:r>
          <w:fldChar w:fldCharType="end"/>
        </w:r>
      </w:hyperlink>
    </w:p>
    <w:p>
      <w:pPr>
        <w:pStyle w:val="TOC2"/>
        <w:tabs>
          <w:tab w:val="right" w:leader="dot" w:pos="8306"/>
        </w:tabs>
      </w:pPr>
      <w:hyperlink w:anchor="_Toc3256" w:history="1">
        <w:r>
          <w:rPr>
            <w:rFonts w:ascii="仿宋" w:eastAsia="仿宋" w:hAnsi="仿宋" w:cs="仿宋" w:hint="eastAsia"/>
            <w:lang w:eastAsia="zh-CN"/>
          </w:rPr>
          <w:t>(四)、利润率高</w:t>
        </w:r>
        <w:r>
          <w:tab/>
        </w:r>
        <w:r>
          <w:fldChar w:fldCharType="begin"/>
        </w:r>
        <w:r>
          <w:instrText xml:space="preserve"> PAGEREF _Toc3256 \h </w:instrText>
        </w:r>
        <w:r>
          <w:fldChar w:fldCharType="separate"/>
        </w:r>
        <w:r>
          <w:t>61</w:t>
        </w:r>
        <w:r>
          <w:fldChar w:fldCharType="end"/>
        </w:r>
      </w:hyperlink>
    </w:p>
    <w:p>
      <w:pPr>
        <w:pStyle w:val="TOC1"/>
        <w:tabs>
          <w:tab w:val="right" w:leader="dot" w:pos="8306"/>
        </w:tabs>
      </w:pPr>
      <w:hyperlink w:anchor="_Toc8823" w:history="1">
        <w:r>
          <w:rPr>
            <w:rFonts w:ascii="仿宋" w:eastAsia="仿宋" w:hAnsi="仿宋" w:cs="仿宋" w:hint="eastAsia"/>
            <w:lang w:eastAsia="zh-CN"/>
          </w:rPr>
          <w:t>十五、出游安全风险管理与合规</w:t>
        </w:r>
        <w:r>
          <w:tab/>
        </w:r>
        <w:r>
          <w:fldChar w:fldCharType="begin"/>
        </w:r>
        <w:r>
          <w:instrText xml:space="preserve"> PAGEREF _Toc8823 \h </w:instrText>
        </w:r>
        <w:r>
          <w:fldChar w:fldCharType="separate"/>
        </w:r>
        <w:r>
          <w:t>62</w:t>
        </w:r>
        <w:r>
          <w:fldChar w:fldCharType="end"/>
        </w:r>
      </w:hyperlink>
    </w:p>
    <w:p>
      <w:pPr>
        <w:pStyle w:val="TOC2"/>
        <w:tabs>
          <w:tab w:val="right" w:leader="dot" w:pos="8306"/>
        </w:tabs>
      </w:pPr>
      <w:hyperlink w:anchor="_Toc2471" w:history="1">
        <w:r>
          <w:rPr>
            <w:rFonts w:ascii="仿宋" w:eastAsia="仿宋" w:hAnsi="仿宋" w:cs="仿宋" w:hint="eastAsia"/>
            <w:lang w:eastAsia="zh-CN"/>
          </w:rPr>
          <w:t>(一)、风险评估与监测体系</w:t>
        </w:r>
        <w:r>
          <w:tab/>
        </w:r>
        <w:r>
          <w:fldChar w:fldCharType="begin"/>
        </w:r>
        <w:r>
          <w:instrText xml:space="preserve"> PAGEREF _Toc2471 \h </w:instrText>
        </w:r>
        <w:r>
          <w:fldChar w:fldCharType="separate"/>
        </w:r>
        <w:r>
          <w:t>62</w:t>
        </w:r>
        <w:r>
          <w:fldChar w:fldCharType="end"/>
        </w:r>
      </w:hyperlink>
    </w:p>
    <w:p>
      <w:pPr>
        <w:pStyle w:val="TOC2"/>
        <w:tabs>
          <w:tab w:val="right" w:leader="dot" w:pos="8306"/>
        </w:tabs>
      </w:pPr>
      <w:hyperlink w:anchor="_Toc5498" w:history="1">
        <w:r>
          <w:rPr>
            <w:rFonts w:ascii="仿宋" w:eastAsia="仿宋" w:hAnsi="仿宋" w:cs="仿宋" w:hint="eastAsia"/>
            <w:lang w:eastAsia="zh-CN"/>
          </w:rPr>
          <w:t>(二)、合规政策制定与执行</w:t>
        </w:r>
        <w:r>
          <w:tab/>
        </w:r>
        <w:r>
          <w:fldChar w:fldCharType="begin"/>
        </w:r>
        <w:r>
          <w:instrText xml:space="preserve"> PAGEREF _Toc5498 \h </w:instrText>
        </w:r>
        <w:r>
          <w:fldChar w:fldCharType="separate"/>
        </w:r>
        <w:r>
          <w:t>63</w:t>
        </w:r>
        <w:r>
          <w:fldChar w:fldCharType="end"/>
        </w:r>
      </w:hyperlink>
    </w:p>
    <w:p>
      <w:pPr>
        <w:pStyle w:val="TOC2"/>
        <w:tabs>
          <w:tab w:val="right" w:leader="dot" w:pos="8306"/>
        </w:tabs>
      </w:pPr>
      <w:hyperlink w:anchor="_Toc15816" w:history="1">
        <w:r>
          <w:rPr>
            <w:rFonts w:ascii="仿宋" w:eastAsia="仿宋" w:hAnsi="仿宋" w:cs="仿宋" w:hint="eastAsia"/>
            <w:lang w:eastAsia="zh-CN"/>
          </w:rPr>
          <w:t>(三)、危机管理与灾备计划</w:t>
        </w:r>
        <w:r>
          <w:tab/>
        </w:r>
        <w:r>
          <w:fldChar w:fldCharType="begin"/>
        </w:r>
        <w:r>
          <w:instrText xml:space="preserve"> PAGEREF _Toc15816 \h </w:instrText>
        </w:r>
        <w:r>
          <w:fldChar w:fldCharType="separate"/>
        </w:r>
        <w:r>
          <w:t>65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9115" w:history="1">
        <w:r>
          <w:rPr>
            <w:rFonts w:ascii="仿宋" w:eastAsia="仿宋" w:hAnsi="仿宋" w:cs="仿宋" w:hint="eastAsia"/>
            <w:lang w:eastAsia="zh-CN"/>
          </w:rPr>
          <w:t>(四)、法律事务与法规遵从</w:t>
        </w:r>
        <w:r>
          <w:tab/>
        </w:r>
        <w:r>
          <w:fldChar w:fldCharType="begin"/>
        </w:r>
        <w:r>
          <w:instrText xml:space="preserve"> PAGEREF _Toc29115 \h </w:instrText>
        </w:r>
        <w:r>
          <w:fldChar w:fldCharType="separate"/>
        </w:r>
        <w:r>
          <w:t>66</w:t>
        </w:r>
        <w:r>
          <w:fldChar w:fldCharType="end"/>
        </w:r>
      </w:hyperlink>
    </w:p>
    <w:p>
      <w:pPr>
        <w:pStyle w:val="TOC1"/>
        <w:tabs>
          <w:tab w:val="right" w:leader="dot" w:pos="8306"/>
        </w:tabs>
      </w:pPr>
      <w:hyperlink w:anchor="_Toc24250" w:history="1">
        <w:r>
          <w:rPr>
            <w:rFonts w:ascii="仿宋" w:eastAsia="仿宋" w:hAnsi="仿宋" w:cs="仿宋" w:hint="eastAsia"/>
            <w:lang w:eastAsia="zh-CN"/>
          </w:rPr>
          <w:t>十六、知识产权管理与保护</w:t>
        </w:r>
        <w:r>
          <w:tab/>
        </w:r>
        <w:r>
          <w:fldChar w:fldCharType="begin"/>
        </w:r>
        <w:r>
          <w:instrText xml:space="preserve"> PAGEREF _Toc24250 \h </w:instrText>
        </w:r>
        <w:r>
          <w:fldChar w:fldCharType="separate"/>
        </w:r>
        <w:r>
          <w:t>68</w:t>
        </w:r>
        <w:r>
          <w:fldChar w:fldCharType="end"/>
        </w:r>
      </w:hyperlink>
    </w:p>
    <w:p>
      <w:pPr>
        <w:pStyle w:val="TOC2"/>
        <w:tabs>
          <w:tab w:val="right" w:leader="dot" w:pos="8306"/>
        </w:tabs>
      </w:pPr>
      <w:hyperlink w:anchor="_Toc3811" w:history="1">
        <w:r>
          <w:rPr>
            <w:rFonts w:ascii="仿宋" w:eastAsia="仿宋" w:hAnsi="仿宋" w:cs="仿宋" w:hint="eastAsia"/>
            <w:lang w:eastAsia="zh-CN"/>
          </w:rPr>
          <w:t>(一)、知识产权管理体系建设</w:t>
        </w:r>
        <w:r>
          <w:tab/>
        </w:r>
        <w:r>
          <w:fldChar w:fldCharType="begin"/>
        </w:r>
        <w:r>
          <w:instrText xml:space="preserve"> PAGEREF _Toc3811 \h </w:instrText>
        </w:r>
        <w:r>
          <w:fldChar w:fldCharType="separate"/>
        </w:r>
        <w:r>
          <w:t>68</w:t>
        </w:r>
        <w:r>
          <w:fldChar w:fldCharType="end"/>
        </w:r>
      </w:hyperlink>
    </w:p>
    <w:p>
      <w:pPr>
        <w:pStyle w:val="TOC2"/>
        <w:tabs>
          <w:tab w:val="right" w:leader="dot" w:pos="8306"/>
        </w:tabs>
      </w:pPr>
      <w:hyperlink w:anchor="_Toc9192" w:history="1">
        <w:r>
          <w:rPr>
            <w:rFonts w:ascii="仿宋" w:eastAsia="仿宋" w:hAnsi="仿宋" w:cs="仿宋" w:hint="eastAsia"/>
            <w:lang w:eastAsia="zh-CN"/>
          </w:rPr>
          <w:t>(二)、知识产权保护措施</w:t>
        </w:r>
        <w:r>
          <w:tab/>
        </w:r>
        <w:r>
          <w:fldChar w:fldCharType="begin"/>
        </w:r>
        <w:r>
          <w:instrText xml:space="preserve"> PAGEREF _Toc9192 \h </w:instrText>
        </w:r>
        <w:r>
          <w:fldChar w:fldCharType="separate"/>
        </w:r>
        <w:r>
          <w:t>69</w:t>
        </w:r>
        <w:r>
          <w:fldChar w:fldCharType="end"/>
        </w:r>
      </w:hyperlink>
    </w:p>
    <w:p>
      <w:pPr>
        <w:pStyle w:val="TOC1"/>
        <w:tabs>
          <w:tab w:val="right" w:leader="dot" w:pos="8306"/>
        </w:tabs>
      </w:pPr>
      <w:hyperlink w:anchor="_Toc5006" w:history="1">
        <w:r>
          <w:rPr>
            <w:rFonts w:ascii="仿宋" w:eastAsia="仿宋" w:hAnsi="仿宋" w:cs="仿宋" w:hint="eastAsia"/>
            <w:lang w:eastAsia="zh-CN"/>
          </w:rPr>
          <w:t>十七、组织架构分析</w:t>
        </w:r>
        <w:r>
          <w:tab/>
        </w:r>
        <w:r>
          <w:fldChar w:fldCharType="begin"/>
        </w:r>
        <w:r>
          <w:instrText xml:space="preserve"> PAGEREF _Toc5006 \h </w:instrText>
        </w:r>
        <w:r>
          <w:fldChar w:fldCharType="separate"/>
        </w:r>
        <w:r>
          <w:t>70</w:t>
        </w:r>
        <w:r>
          <w:fldChar w:fldCharType="end"/>
        </w:r>
      </w:hyperlink>
    </w:p>
    <w:p>
      <w:pPr>
        <w:pStyle w:val="TOC2"/>
        <w:tabs>
          <w:tab w:val="right" w:leader="dot" w:pos="8306"/>
        </w:tabs>
      </w:pPr>
      <w:hyperlink w:anchor="_Toc6889" w:history="1">
        <w:r>
          <w:rPr>
            <w:rFonts w:ascii="仿宋" w:eastAsia="仿宋" w:hAnsi="仿宋" w:cs="仿宋" w:hint="eastAsia"/>
            <w:lang w:eastAsia="zh-CN"/>
          </w:rPr>
          <w:t>(一)、人力资源配置</w:t>
        </w:r>
        <w:r>
          <w:tab/>
        </w:r>
        <w:r>
          <w:fldChar w:fldCharType="begin"/>
        </w:r>
        <w:r>
          <w:instrText xml:space="preserve"> PAGEREF _Toc6889 \h </w:instrText>
        </w:r>
        <w:r>
          <w:fldChar w:fldCharType="separate"/>
        </w:r>
        <w:r>
          <w:t>70</w:t>
        </w:r>
        <w:r>
          <w:fldChar w:fldCharType="end"/>
        </w:r>
      </w:hyperlink>
    </w:p>
    <w:p>
      <w:pPr>
        <w:pStyle w:val="TOC2"/>
        <w:tabs>
          <w:tab w:val="right" w:leader="dot" w:pos="8306"/>
        </w:tabs>
      </w:pPr>
      <w:hyperlink w:anchor="_Toc6814" w:history="1">
        <w:r>
          <w:rPr>
            <w:rFonts w:ascii="仿宋" w:eastAsia="仿宋" w:hAnsi="仿宋" w:cs="仿宋" w:hint="eastAsia"/>
            <w:lang w:eastAsia="zh-CN"/>
          </w:rPr>
          <w:t>(二)、员工技能培训</w:t>
        </w:r>
        <w:r>
          <w:tab/>
        </w:r>
        <w:r>
          <w:fldChar w:fldCharType="begin"/>
        </w:r>
        <w:r>
          <w:instrText xml:space="preserve"> PAGEREF _Toc6814 \h </w:instrText>
        </w:r>
        <w:r>
          <w:fldChar w:fldCharType="separate"/>
        </w:r>
        <w:r>
          <w:t>71</w:t>
        </w:r>
        <w:r>
          <w:fldChar w:fldCharType="end"/>
        </w:r>
      </w:hyperlink>
    </w:p>
    <w:p>
      <w:pPr>
        <w:pStyle w:val="TOC1"/>
        <w:tabs>
          <w:tab w:val="right" w:leader="dot" w:pos="8306"/>
        </w:tabs>
      </w:pPr>
      <w:hyperlink w:anchor="_Toc20515" w:history="1">
        <w:r>
          <w:rPr>
            <w:rFonts w:ascii="仿宋" w:eastAsia="仿宋" w:hAnsi="仿宋" w:cs="仿宋" w:hint="eastAsia"/>
            <w:lang w:eastAsia="zh-CN"/>
          </w:rPr>
          <w:t>十八、生产控制的方式</w:t>
        </w:r>
        <w:r>
          <w:tab/>
        </w:r>
        <w:r>
          <w:fldChar w:fldCharType="begin"/>
        </w:r>
        <w:r>
          <w:instrText xml:space="preserve"> PAGEREF _Toc20515 \h </w:instrText>
        </w:r>
        <w:r>
          <w:fldChar w:fldCharType="separate"/>
        </w:r>
        <w:r>
          <w:t>73</w:t>
        </w:r>
        <w:r>
          <w:fldChar w:fldCharType="end"/>
        </w:r>
      </w:hyperlink>
    </w:p>
    <w:p>
      <w:pPr>
        <w:pStyle w:val="TOC2"/>
        <w:tabs>
          <w:tab w:val="right" w:leader="dot" w:pos="8306"/>
        </w:tabs>
      </w:pPr>
      <w:hyperlink w:anchor="_Toc28638" w:history="1">
        <w:r>
          <w:rPr>
            <w:rFonts w:ascii="仿宋" w:eastAsia="仿宋" w:hAnsi="仿宋" w:cs="仿宋" w:hint="eastAsia"/>
            <w:lang w:eastAsia="zh-CN"/>
          </w:rPr>
          <w:t>(一)、生产控制的方式</w:t>
        </w:r>
        <w:r>
          <w:tab/>
        </w:r>
        <w:r>
          <w:fldChar w:fldCharType="begin"/>
        </w:r>
        <w:r>
          <w:instrText xml:space="preserve"> PAGEREF _Toc28638 \h </w:instrText>
        </w:r>
        <w:r>
          <w:fldChar w:fldCharType="separate"/>
        </w:r>
        <w:r>
          <w:t>73</w:t>
        </w:r>
        <w:r>
          <w:fldChar w:fldCharType="end"/>
        </w:r>
      </w:hyperlink>
    </w:p>
    <w:p>
      <w:pPr>
        <w:pStyle w:val="TOC1"/>
        <w:tabs>
          <w:tab w:val="right" w:leader="dot" w:pos="8306"/>
        </w:tabs>
      </w:pPr>
      <w:hyperlink w:anchor="_Toc30011" w:history="1">
        <w:r>
          <w:rPr>
            <w:rFonts w:ascii="仿宋" w:eastAsia="仿宋" w:hAnsi="仿宋" w:cs="仿宋" w:hint="eastAsia"/>
            <w:lang w:eastAsia="zh-CN"/>
          </w:rPr>
          <w:t>十九、供应链管理与物流优化</w:t>
        </w:r>
        <w:r>
          <w:tab/>
        </w:r>
        <w:r>
          <w:fldChar w:fldCharType="begin"/>
        </w:r>
        <w:r>
          <w:instrText xml:space="preserve"> PAGEREF _Toc30011 \h </w:instrText>
        </w:r>
        <w:r>
          <w:fldChar w:fldCharType="separate"/>
        </w:r>
        <w:r>
          <w:t>74</w:t>
        </w:r>
        <w:r>
          <w:fldChar w:fldCharType="end"/>
        </w:r>
      </w:hyperlink>
    </w:p>
    <w:p>
      <w:pPr>
        <w:pStyle w:val="TOC2"/>
        <w:tabs>
          <w:tab w:val="right" w:leader="dot" w:pos="8306"/>
        </w:tabs>
      </w:pPr>
      <w:hyperlink w:anchor="_Toc1827" w:history="1">
        <w:r>
          <w:rPr>
            <w:rFonts w:ascii="仿宋" w:eastAsia="仿宋" w:hAnsi="仿宋" w:cs="仿宋" w:hint="eastAsia"/>
            <w:lang w:eastAsia="zh-CN"/>
          </w:rPr>
          <w:t>(一)、供应链规划与优化</w:t>
        </w:r>
        <w:r>
          <w:tab/>
        </w:r>
        <w:r>
          <w:fldChar w:fldCharType="begin"/>
        </w:r>
        <w:r>
          <w:instrText xml:space="preserve"> PAGEREF _Toc1827 \h </w:instrText>
        </w:r>
        <w:r>
          <w:fldChar w:fldCharType="separate"/>
        </w:r>
        <w:r>
          <w:t>74</w:t>
        </w:r>
        <w:r>
          <w:fldChar w:fldCharType="end"/>
        </w:r>
      </w:hyperlink>
    </w:p>
    <w:p>
      <w:pPr>
        <w:pStyle w:val="TOC2"/>
        <w:tabs>
          <w:tab w:val="right" w:leader="dot" w:pos="8306"/>
        </w:tabs>
      </w:pPr>
      <w:hyperlink w:anchor="_Toc15453" w:history="1">
        <w:r>
          <w:rPr>
            <w:rFonts w:ascii="仿宋" w:eastAsia="仿宋" w:hAnsi="仿宋" w:cs="仿宋" w:hint="eastAsia"/>
            <w:lang w:eastAsia="zh-CN"/>
          </w:rPr>
          <w:t>(二)、供应商选择与评估</w:t>
        </w:r>
        <w:r>
          <w:tab/>
        </w:r>
        <w:r>
          <w:fldChar w:fldCharType="begin"/>
        </w:r>
        <w:r>
          <w:instrText xml:space="preserve"> PAGEREF _Toc15453 \h </w:instrText>
        </w:r>
        <w:r>
          <w:fldChar w:fldCharType="separate"/>
        </w:r>
        <w:r>
          <w:t>76</w:t>
        </w:r>
        <w:r>
          <w:fldChar w:fldCharType="end"/>
        </w:r>
      </w:hyperlink>
    </w:p>
    <w:p>
      <w:pPr>
        <w:pStyle w:val="TOC2"/>
        <w:tabs>
          <w:tab w:val="right" w:leader="dot" w:pos="8306"/>
        </w:tabs>
      </w:pPr>
      <w:hyperlink w:anchor="_Toc10508" w:history="1">
        <w:r>
          <w:rPr>
            <w:rFonts w:ascii="仿宋" w:eastAsia="仿宋" w:hAnsi="仿宋" w:cs="仿宋" w:hint="eastAsia"/>
            <w:lang w:eastAsia="zh-CN"/>
          </w:rPr>
          <w:t>(三)、物流网络设计与管理</w:t>
        </w:r>
        <w:r>
          <w:tab/>
        </w:r>
        <w:r>
          <w:fldChar w:fldCharType="begin"/>
        </w:r>
        <w:r>
          <w:instrText xml:space="preserve"> PAGEREF _Toc10508 \h </w:instrText>
        </w:r>
        <w:r>
          <w:fldChar w:fldCharType="separate"/>
        </w:r>
        <w:r>
          <w:t>78</w:t>
        </w:r>
        <w:r>
          <w:fldChar w:fldCharType="end"/>
        </w:r>
      </w:hyperlink>
    </w:p>
    <w:p>
      <w:pPr>
        <w:pStyle w:val="TOC2"/>
        <w:tabs>
          <w:tab w:val="right" w:leader="dot" w:pos="8306"/>
        </w:tabs>
      </w:pPr>
      <w:hyperlink w:anchor="_Toc5724" w:history="1">
        <w:r>
          <w:rPr>
            <w:rFonts w:ascii="仿宋" w:eastAsia="仿宋" w:hAnsi="仿宋" w:cs="仿宋" w:hint="eastAsia"/>
            <w:lang w:eastAsia="zh-CN"/>
          </w:rPr>
          <w:t>(四)、库存控制与仓储管理</w:t>
        </w:r>
        <w:r>
          <w:tab/>
        </w:r>
        <w:r>
          <w:fldChar w:fldCharType="begin"/>
        </w:r>
        <w:r>
          <w:instrText xml:space="preserve"> PAGEREF _Toc5724 \h </w:instrText>
        </w:r>
        <w:r>
          <w:fldChar w:fldCharType="separate"/>
        </w:r>
        <w:r>
          <w:t>80</w:t>
        </w:r>
        <w:r>
          <w:fldChar w:fldCharType="end"/>
        </w:r>
      </w:hyperlink>
    </w:p>
    <w:p>
      <w:pPr>
        <w:pStyle w:val="TOC1"/>
        <w:tabs>
          <w:tab w:val="right" w:leader="dot" w:pos="8306"/>
        </w:tabs>
      </w:pPr>
      <w:hyperlink w:anchor="_Toc27396" w:history="1">
        <w:r>
          <w:rPr>
            <w:rFonts w:ascii="仿宋" w:eastAsia="仿宋" w:hAnsi="仿宋" w:cs="仿宋" w:hint="eastAsia"/>
            <w:lang w:eastAsia="zh-CN"/>
          </w:rPr>
          <w:t>二十、市场趋势与竞争分析</w:t>
        </w:r>
        <w:r>
          <w:tab/>
        </w:r>
        <w:r>
          <w:fldChar w:fldCharType="begin"/>
        </w:r>
        <w:r>
          <w:instrText xml:space="preserve"> PAGEREF _Toc27396 \h </w:instrText>
        </w:r>
        <w:r>
          <w:fldChar w:fldCharType="separate"/>
        </w:r>
        <w:r>
          <w:t>82</w:t>
        </w:r>
        <w:r>
          <w:fldChar w:fldCharType="end"/>
        </w:r>
      </w:hyperlink>
    </w:p>
    <w:p>
      <w:pPr>
        <w:pStyle w:val="TOC2"/>
        <w:tabs>
          <w:tab w:val="right" w:leader="dot" w:pos="8306"/>
        </w:tabs>
      </w:pPr>
      <w:hyperlink w:anchor="_Toc13112" w:history="1">
        <w:r>
          <w:rPr>
            <w:rFonts w:ascii="仿宋" w:eastAsia="仿宋" w:hAnsi="仿宋" w:cs="仿宋" w:hint="eastAsia"/>
            <w:lang w:eastAsia="zh-CN"/>
          </w:rPr>
          <w:t>(一)、行业市场趋势分析</w:t>
        </w:r>
        <w:r>
          <w:tab/>
        </w:r>
        <w:r>
          <w:fldChar w:fldCharType="begin"/>
        </w:r>
        <w:r>
          <w:instrText xml:space="preserve"> PAGEREF _Toc13112 \h </w:instrText>
        </w:r>
        <w:r>
          <w:fldChar w:fldCharType="separate"/>
        </w:r>
        <w:r>
          <w:t>82</w:t>
        </w:r>
        <w:r>
          <w:fldChar w:fldCharType="end"/>
        </w:r>
      </w:hyperlink>
    </w:p>
    <w:p>
      <w:pPr>
        <w:pStyle w:val="TOC2"/>
        <w:tabs>
          <w:tab w:val="right" w:leader="dot" w:pos="8306"/>
        </w:tabs>
      </w:pPr>
      <w:hyperlink w:anchor="_Toc29762" w:history="1">
        <w:r>
          <w:rPr>
            <w:rFonts w:ascii="仿宋" w:eastAsia="仿宋" w:hAnsi="仿宋" w:cs="仿宋" w:hint="eastAsia"/>
            <w:lang w:eastAsia="zh-CN"/>
          </w:rPr>
          <w:t>(二)、竞争对手动态监测</w:t>
        </w:r>
        <w:r>
          <w:tab/>
        </w:r>
        <w:r>
          <w:fldChar w:fldCharType="begin"/>
        </w:r>
        <w:r>
          <w:instrText xml:space="preserve"> PAGEREF _Toc29762 \h </w:instrText>
        </w:r>
        <w:r>
          <w:fldChar w:fldCharType="separate"/>
        </w:r>
        <w:r>
          <w:t>84</w:t>
        </w:r>
        <w:r>
          <w:fldChar w:fldCharType="end"/>
        </w:r>
      </w:hyperlink>
    </w:p>
    <w:p>
      <w:pPr>
        <w:pStyle w:val="TOC2"/>
        <w:tabs>
          <w:tab w:val="right" w:leader="dot" w:pos="8306"/>
        </w:tabs>
      </w:pPr>
      <w:hyperlink w:anchor="_Toc24476" w:history="1">
        <w:r>
          <w:rPr>
            <w:rFonts w:ascii="仿宋" w:eastAsia="仿宋" w:hAnsi="仿宋" w:cs="仿宋" w:hint="eastAsia"/>
            <w:lang w:eastAsia="zh-CN"/>
          </w:rPr>
          <w:t>(三)、新兴技术与创新趋势</w:t>
        </w:r>
        <w:r>
          <w:tab/>
        </w:r>
        <w:r>
          <w:fldChar w:fldCharType="begin"/>
        </w:r>
        <w:r>
          <w:instrText xml:space="preserve"> PAGEREF _Toc24476 \h </w:instrText>
        </w:r>
        <w:r>
          <w:fldChar w:fldCharType="separate"/>
        </w:r>
        <w:r>
          <w:t>86</w:t>
        </w:r>
        <w:r>
          <w:fldChar w:fldCharType="end"/>
        </w:r>
      </w:hyperlink>
    </w:p>
    <w:p>
      <w:pPr>
        <w:pStyle w:val="TOC2"/>
        <w:tabs>
          <w:tab w:val="right" w:leader="dot" w:pos="8306"/>
        </w:tabs>
      </w:pPr>
      <w:hyperlink w:anchor="_Toc24536" w:history="1">
        <w:r>
          <w:rPr>
            <w:rFonts w:ascii="仿宋" w:eastAsia="仿宋" w:hAnsi="仿宋" w:cs="仿宋" w:hint="eastAsia"/>
            <w:lang w:eastAsia="zh-CN"/>
          </w:rPr>
          <w:t>(四)、市场机会与威胁评估</w:t>
        </w:r>
        <w:r>
          <w:tab/>
        </w:r>
        <w:r>
          <w:fldChar w:fldCharType="begin"/>
        </w:r>
        <w:r>
          <w:instrText xml:space="preserve"> PAGEREF _Toc24536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30097"/>
      <w:r>
        <w:rPr>
          <w:rFonts w:ascii="仿宋" w:eastAsia="仿宋" w:hAnsi="仿宋" w:cs="仿宋" w:hint="eastAsia"/>
          <w:sz w:val="28"/>
          <w:lang w:eastAsia="zh-CN"/>
        </w:rPr>
        <w:t>一、土建工程方案</w:t>
      </w:r>
      <w:bookmarkEnd w:id="2"/>
    </w:p>
    <w:p>
      <w:pPr>
        <w:pStyle w:val="Heading2"/>
        <w:rPr>
          <w:rFonts w:ascii="仿宋" w:eastAsia="仿宋" w:hAnsi="仿宋" w:cs="仿宋" w:hint="eastAsia"/>
          <w:lang w:eastAsia="zh-CN"/>
        </w:rPr>
      </w:pPr>
      <w:bookmarkStart w:id="3" w:name="_Toc295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在出游安全项目的建筑工程设计过程中，我们将遵循以下基本设计原则以确保项目的可持续发展和建筑结构的安全性：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结构合理性：我们将注重建筑结构的合理布局，以满足建筑物功能和使用的要求。我们会考虑到建筑的承重、抗震等基本力学原理，以确保整体结构的牢固性和稳定性。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空间效能：我们将充分考虑建筑功能分区、通风、采光等因素，以确保室内空间的有效利用和人员流动的便捷性。同时，我们注重创造舒适的室内环境。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环保可持续性：我们将引入环保材料、绿色施工技术，以减少对环境的负面影响。我们优先选择可再生能源和高效能源利用方式，致力于打造绿色、低碳的建筑。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https://d.book118.com/218102000133006040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出游安全项目创业投资方案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出游安全项目创业投资方案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出游安全项目创业投资方案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出游安全项目创业投资方案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出游安全项目创业投资方案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C4A3B"/>
    <w:rsid w:val="4593521B"/>
    <w:rsid w:val="5DAC4A3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1810200013300604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2024-02-23T08:02:00Z</dcterms:created>
  <dcterms:modified xsi:type="dcterms:W3CDTF">2024-02-23T08:02:26Z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4B796F622F1B467B84E6BEB294AB66D3_11</vt:lpwstr>
  </property>
  <property fmtid="{D5CDD505-2E9C-101B-9397-08002B2CF9AE}" pid="3" name="KSOProductBuildVer">
    <vt:lpwstr>2052-12.1.0.16250</vt:lpwstr>
  </property>
</Properties>
</file>