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甲基戊烯聚合物项目规划设计方案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60" w:history="1">
        <w:r>
          <w:rPr>
            <w:rFonts w:ascii="仿宋" w:eastAsia="仿宋" w:hAnsi="仿宋" w:cs="仿宋" w:hint="eastAsia"/>
            <w:lang w:eastAsia="zh-CN"/>
          </w:rPr>
          <w:t>序言</w:t>
        </w:r>
        <w:r>
          <w:tab/>
        </w:r>
        <w:r>
          <w:fldChar w:fldCharType="begin"/>
        </w:r>
        <w:r>
          <w:instrText xml:space="preserve"> PAGEREF _Toc12560 \h </w:instrText>
        </w:r>
        <w:r>
          <w:fldChar w:fldCharType="separate"/>
        </w:r>
        <w:r>
          <w:t>3</w:t>
        </w:r>
        <w:r>
          <w:fldChar w:fldCharType="end"/>
        </w:r>
      </w:hyperlink>
    </w:p>
    <w:p>
      <w:pPr>
        <w:pStyle w:val="TOC1"/>
        <w:tabs>
          <w:tab w:val="right" w:leader="dot" w:pos="8306"/>
        </w:tabs>
      </w:pPr>
      <w:hyperlink w:anchor="_Toc17534" w:history="1">
        <w:r>
          <w:rPr>
            <w:rFonts w:ascii="仿宋" w:eastAsia="仿宋" w:hAnsi="仿宋" w:cs="仿宋" w:hint="eastAsia"/>
            <w:lang w:eastAsia="zh-CN"/>
          </w:rPr>
          <w:t>一、甲基戊烯聚合物项目土建工程</w:t>
        </w:r>
        <w:r>
          <w:tab/>
        </w:r>
        <w:r>
          <w:fldChar w:fldCharType="begin"/>
        </w:r>
        <w:r>
          <w:instrText xml:space="preserve"> PAGEREF _Toc17534 \h </w:instrText>
        </w:r>
        <w:r>
          <w:fldChar w:fldCharType="separate"/>
        </w:r>
        <w:r>
          <w:t>3</w:t>
        </w:r>
        <w:r>
          <w:fldChar w:fldCharType="end"/>
        </w:r>
      </w:hyperlink>
    </w:p>
    <w:p>
      <w:pPr>
        <w:pStyle w:val="TOC2"/>
        <w:tabs>
          <w:tab w:val="right" w:leader="dot" w:pos="8306"/>
        </w:tabs>
      </w:pPr>
      <w:hyperlink w:anchor="_Toc5879" w:history="1">
        <w:r>
          <w:rPr>
            <w:rFonts w:ascii="仿宋" w:eastAsia="仿宋" w:hAnsi="仿宋" w:cs="仿宋" w:hint="eastAsia"/>
            <w:lang w:eastAsia="zh-CN"/>
          </w:rPr>
          <w:t>(一)、建筑工程设计原则</w:t>
        </w:r>
        <w:r>
          <w:tab/>
        </w:r>
        <w:r>
          <w:fldChar w:fldCharType="begin"/>
        </w:r>
        <w:r>
          <w:instrText xml:space="preserve"> PAGEREF _Toc5879 \h </w:instrText>
        </w:r>
        <w:r>
          <w:fldChar w:fldCharType="separate"/>
        </w:r>
        <w:r>
          <w:t>3</w:t>
        </w:r>
        <w:r>
          <w:fldChar w:fldCharType="end"/>
        </w:r>
      </w:hyperlink>
    </w:p>
    <w:p>
      <w:pPr>
        <w:pStyle w:val="TOC2"/>
        <w:tabs>
          <w:tab w:val="right" w:leader="dot" w:pos="8306"/>
        </w:tabs>
      </w:pPr>
      <w:hyperlink w:anchor="_Toc29107" w:history="1">
        <w:r>
          <w:rPr>
            <w:rFonts w:ascii="仿宋" w:eastAsia="仿宋" w:hAnsi="仿宋" w:cs="仿宋" w:hint="eastAsia"/>
            <w:lang w:eastAsia="zh-CN"/>
          </w:rPr>
          <w:t>(二)、土建工程设计年限及安全等级</w:t>
        </w:r>
        <w:r>
          <w:tab/>
        </w:r>
        <w:r>
          <w:fldChar w:fldCharType="begin"/>
        </w:r>
        <w:r>
          <w:instrText xml:space="preserve"> PAGEREF _Toc29107 \h </w:instrText>
        </w:r>
        <w:r>
          <w:fldChar w:fldCharType="separate"/>
        </w:r>
        <w:r>
          <w:t>4</w:t>
        </w:r>
        <w:r>
          <w:fldChar w:fldCharType="end"/>
        </w:r>
      </w:hyperlink>
    </w:p>
    <w:p>
      <w:pPr>
        <w:pStyle w:val="TOC2"/>
        <w:tabs>
          <w:tab w:val="right" w:leader="dot" w:pos="8306"/>
        </w:tabs>
      </w:pPr>
      <w:hyperlink w:anchor="_Toc16828" w:history="1">
        <w:r>
          <w:rPr>
            <w:rFonts w:ascii="仿宋" w:eastAsia="仿宋" w:hAnsi="仿宋" w:cs="仿宋" w:hint="eastAsia"/>
            <w:lang w:eastAsia="zh-CN"/>
          </w:rPr>
          <w:t>(三)、建筑工程设计总体要求</w:t>
        </w:r>
        <w:r>
          <w:tab/>
        </w:r>
        <w:r>
          <w:fldChar w:fldCharType="begin"/>
        </w:r>
        <w:r>
          <w:instrText xml:space="preserve"> PAGEREF _Toc16828 \h </w:instrText>
        </w:r>
        <w:r>
          <w:fldChar w:fldCharType="separate"/>
        </w:r>
        <w:r>
          <w:t>5</w:t>
        </w:r>
        <w:r>
          <w:fldChar w:fldCharType="end"/>
        </w:r>
      </w:hyperlink>
    </w:p>
    <w:p>
      <w:pPr>
        <w:pStyle w:val="TOC2"/>
        <w:tabs>
          <w:tab w:val="right" w:leader="dot" w:pos="8306"/>
        </w:tabs>
      </w:pPr>
      <w:hyperlink w:anchor="_Toc27860" w:history="1">
        <w:r>
          <w:rPr>
            <w:rFonts w:ascii="仿宋" w:eastAsia="仿宋" w:hAnsi="仿宋" w:cs="仿宋" w:hint="eastAsia"/>
            <w:lang w:eastAsia="zh-CN"/>
          </w:rPr>
          <w:t>(四)、土建工程建设指标</w:t>
        </w:r>
        <w:r>
          <w:tab/>
        </w:r>
        <w:r>
          <w:fldChar w:fldCharType="begin"/>
        </w:r>
        <w:r>
          <w:instrText xml:space="preserve"> PAGEREF _Toc27860 \h </w:instrText>
        </w:r>
        <w:r>
          <w:fldChar w:fldCharType="separate"/>
        </w:r>
        <w:r>
          <w:t>6</w:t>
        </w:r>
        <w:r>
          <w:fldChar w:fldCharType="end"/>
        </w:r>
      </w:hyperlink>
    </w:p>
    <w:p>
      <w:pPr>
        <w:pStyle w:val="TOC1"/>
        <w:tabs>
          <w:tab w:val="right" w:leader="dot" w:pos="8306"/>
        </w:tabs>
      </w:pPr>
      <w:hyperlink w:anchor="_Toc9757" w:history="1">
        <w:r>
          <w:rPr>
            <w:rFonts w:ascii="仿宋" w:eastAsia="仿宋" w:hAnsi="仿宋" w:cs="仿宋" w:hint="eastAsia"/>
            <w:lang w:eastAsia="zh-CN"/>
          </w:rPr>
          <w:t>二、甲基戊烯聚合物项目概论</w:t>
        </w:r>
        <w:r>
          <w:tab/>
        </w:r>
        <w:r>
          <w:fldChar w:fldCharType="begin"/>
        </w:r>
        <w:r>
          <w:instrText xml:space="preserve"> PAGEREF _Toc9757 \h </w:instrText>
        </w:r>
        <w:r>
          <w:fldChar w:fldCharType="separate"/>
        </w:r>
        <w:r>
          <w:t>6</w:t>
        </w:r>
        <w:r>
          <w:fldChar w:fldCharType="end"/>
        </w:r>
      </w:hyperlink>
    </w:p>
    <w:p>
      <w:pPr>
        <w:pStyle w:val="TOC2"/>
        <w:tabs>
          <w:tab w:val="right" w:leader="dot" w:pos="8306"/>
        </w:tabs>
      </w:pPr>
      <w:hyperlink w:anchor="_Toc26115" w:history="1">
        <w:r>
          <w:rPr>
            <w:rFonts w:ascii="仿宋" w:eastAsia="仿宋" w:hAnsi="仿宋" w:cs="仿宋" w:hint="eastAsia"/>
            <w:lang w:eastAsia="zh-CN"/>
          </w:rPr>
          <w:t>(一)、甲基戊烯聚合物项目概况</w:t>
        </w:r>
        <w:r>
          <w:tab/>
        </w:r>
        <w:r>
          <w:fldChar w:fldCharType="begin"/>
        </w:r>
        <w:r>
          <w:instrText xml:space="preserve"> PAGEREF _Toc26115 \h </w:instrText>
        </w:r>
        <w:r>
          <w:fldChar w:fldCharType="separate"/>
        </w:r>
        <w:r>
          <w:t>6</w:t>
        </w:r>
        <w:r>
          <w:fldChar w:fldCharType="end"/>
        </w:r>
      </w:hyperlink>
    </w:p>
    <w:p>
      <w:pPr>
        <w:pStyle w:val="TOC2"/>
        <w:tabs>
          <w:tab w:val="right" w:leader="dot" w:pos="8306"/>
        </w:tabs>
      </w:pPr>
      <w:hyperlink w:anchor="_Toc20675" w:history="1">
        <w:r>
          <w:rPr>
            <w:rFonts w:ascii="仿宋" w:eastAsia="仿宋" w:hAnsi="仿宋" w:cs="仿宋" w:hint="eastAsia"/>
            <w:lang w:eastAsia="zh-CN"/>
          </w:rPr>
          <w:t>(二)、甲基戊烯聚合物项目目标</w:t>
        </w:r>
        <w:r>
          <w:tab/>
        </w:r>
        <w:r>
          <w:fldChar w:fldCharType="begin"/>
        </w:r>
        <w:r>
          <w:instrText xml:space="preserve"> PAGEREF _Toc20675 \h </w:instrText>
        </w:r>
        <w:r>
          <w:fldChar w:fldCharType="separate"/>
        </w:r>
        <w:r>
          <w:t>9</w:t>
        </w:r>
        <w:r>
          <w:fldChar w:fldCharType="end"/>
        </w:r>
      </w:hyperlink>
    </w:p>
    <w:p>
      <w:pPr>
        <w:pStyle w:val="TOC2"/>
        <w:tabs>
          <w:tab w:val="right" w:leader="dot" w:pos="8306"/>
        </w:tabs>
      </w:pPr>
      <w:hyperlink w:anchor="_Toc2079" w:history="1">
        <w:r>
          <w:rPr>
            <w:rFonts w:ascii="仿宋" w:eastAsia="仿宋" w:hAnsi="仿宋" w:cs="仿宋" w:hint="eastAsia"/>
            <w:lang w:eastAsia="zh-CN"/>
          </w:rPr>
          <w:t>(三)、甲基戊烯聚合物项目提出的理由</w:t>
        </w:r>
        <w:r>
          <w:tab/>
        </w:r>
        <w:r>
          <w:fldChar w:fldCharType="begin"/>
        </w:r>
        <w:r>
          <w:instrText xml:space="preserve"> PAGEREF _Toc2079 \h </w:instrText>
        </w:r>
        <w:r>
          <w:fldChar w:fldCharType="separate"/>
        </w:r>
        <w:r>
          <w:t>9</w:t>
        </w:r>
        <w:r>
          <w:fldChar w:fldCharType="end"/>
        </w:r>
      </w:hyperlink>
    </w:p>
    <w:p>
      <w:pPr>
        <w:pStyle w:val="TOC2"/>
        <w:tabs>
          <w:tab w:val="right" w:leader="dot" w:pos="8306"/>
        </w:tabs>
      </w:pPr>
      <w:hyperlink w:anchor="_Toc22115" w:history="1">
        <w:r>
          <w:rPr>
            <w:rFonts w:ascii="仿宋" w:eastAsia="仿宋" w:hAnsi="仿宋" w:cs="仿宋" w:hint="eastAsia"/>
            <w:lang w:eastAsia="zh-CN"/>
          </w:rPr>
          <w:t>(四)、甲基戊烯聚合物项目意义</w:t>
        </w:r>
        <w:r>
          <w:tab/>
        </w:r>
        <w:r>
          <w:fldChar w:fldCharType="begin"/>
        </w:r>
        <w:r>
          <w:instrText xml:space="preserve"> PAGEREF _Toc22115 \h </w:instrText>
        </w:r>
        <w:r>
          <w:fldChar w:fldCharType="separate"/>
        </w:r>
        <w:r>
          <w:t>11</w:t>
        </w:r>
        <w:r>
          <w:fldChar w:fldCharType="end"/>
        </w:r>
      </w:hyperlink>
    </w:p>
    <w:p>
      <w:pPr>
        <w:pStyle w:val="TOC2"/>
        <w:tabs>
          <w:tab w:val="right" w:leader="dot" w:pos="8306"/>
        </w:tabs>
      </w:pPr>
      <w:hyperlink w:anchor="_Toc15612" w:history="1">
        <w:r>
          <w:rPr>
            <w:rFonts w:ascii="仿宋" w:eastAsia="仿宋" w:hAnsi="仿宋" w:cs="仿宋" w:hint="eastAsia"/>
            <w:lang w:eastAsia="zh-CN"/>
          </w:rPr>
          <w:t>(五)、甲基戊烯聚合物项目背景</w:t>
        </w:r>
        <w:r>
          <w:tab/>
        </w:r>
        <w:r>
          <w:fldChar w:fldCharType="begin"/>
        </w:r>
        <w:r>
          <w:instrText xml:space="preserve"> PAGEREF _Toc15612 \h </w:instrText>
        </w:r>
        <w:r>
          <w:fldChar w:fldCharType="separate"/>
        </w:r>
        <w:r>
          <w:t>12</w:t>
        </w:r>
        <w:r>
          <w:fldChar w:fldCharType="end"/>
        </w:r>
      </w:hyperlink>
    </w:p>
    <w:p>
      <w:pPr>
        <w:pStyle w:val="TOC1"/>
        <w:tabs>
          <w:tab w:val="right" w:leader="dot" w:pos="8306"/>
        </w:tabs>
      </w:pPr>
      <w:hyperlink w:anchor="_Toc18867" w:history="1">
        <w:r>
          <w:rPr>
            <w:rFonts w:ascii="仿宋" w:eastAsia="仿宋" w:hAnsi="仿宋" w:cs="仿宋" w:hint="eastAsia"/>
            <w:lang w:eastAsia="zh-CN"/>
          </w:rPr>
          <w:t>三、市场分析、调研</w:t>
        </w:r>
        <w:r>
          <w:tab/>
        </w:r>
        <w:r>
          <w:fldChar w:fldCharType="begin"/>
        </w:r>
        <w:r>
          <w:instrText xml:space="preserve"> PAGEREF _Toc18867 \h </w:instrText>
        </w:r>
        <w:r>
          <w:fldChar w:fldCharType="separate"/>
        </w:r>
        <w:r>
          <w:t>13</w:t>
        </w:r>
        <w:r>
          <w:fldChar w:fldCharType="end"/>
        </w:r>
      </w:hyperlink>
    </w:p>
    <w:p>
      <w:pPr>
        <w:pStyle w:val="TOC2"/>
        <w:tabs>
          <w:tab w:val="right" w:leader="dot" w:pos="8306"/>
        </w:tabs>
      </w:pPr>
      <w:hyperlink w:anchor="_Toc1023" w:history="1">
        <w:r>
          <w:rPr>
            <w:rFonts w:ascii="仿宋" w:eastAsia="仿宋" w:hAnsi="仿宋" w:cs="仿宋" w:hint="eastAsia"/>
            <w:lang w:eastAsia="zh-CN"/>
          </w:rPr>
          <w:t>(一)、甲基戊烯聚合物行业分析</w:t>
        </w:r>
        <w:r>
          <w:tab/>
        </w:r>
        <w:r>
          <w:fldChar w:fldCharType="begin"/>
        </w:r>
        <w:r>
          <w:instrText xml:space="preserve"> PAGEREF _Toc1023 \h </w:instrText>
        </w:r>
        <w:r>
          <w:fldChar w:fldCharType="separate"/>
        </w:r>
        <w:r>
          <w:t>13</w:t>
        </w:r>
        <w:r>
          <w:fldChar w:fldCharType="end"/>
        </w:r>
      </w:hyperlink>
    </w:p>
    <w:p>
      <w:pPr>
        <w:pStyle w:val="TOC2"/>
        <w:tabs>
          <w:tab w:val="right" w:leader="dot" w:pos="8306"/>
        </w:tabs>
      </w:pPr>
      <w:hyperlink w:anchor="_Toc3576" w:history="1">
        <w:r>
          <w:rPr>
            <w:rFonts w:ascii="仿宋" w:eastAsia="仿宋" w:hAnsi="仿宋" w:cs="仿宋" w:hint="eastAsia"/>
            <w:lang w:eastAsia="zh-CN"/>
          </w:rPr>
          <w:t>(二)、甲基戊烯聚合物市场分析预测</w:t>
        </w:r>
        <w:r>
          <w:tab/>
        </w:r>
        <w:r>
          <w:fldChar w:fldCharType="begin"/>
        </w:r>
        <w:r>
          <w:instrText xml:space="preserve"> PAGEREF _Toc3576 \h </w:instrText>
        </w:r>
        <w:r>
          <w:fldChar w:fldCharType="separate"/>
        </w:r>
        <w:r>
          <w:t>14</w:t>
        </w:r>
        <w:r>
          <w:fldChar w:fldCharType="end"/>
        </w:r>
      </w:hyperlink>
    </w:p>
    <w:p>
      <w:pPr>
        <w:pStyle w:val="TOC1"/>
        <w:tabs>
          <w:tab w:val="right" w:leader="dot" w:pos="8306"/>
        </w:tabs>
      </w:pPr>
      <w:hyperlink w:anchor="_Toc30435" w:history="1">
        <w:r>
          <w:rPr>
            <w:rFonts w:ascii="仿宋" w:eastAsia="仿宋" w:hAnsi="仿宋" w:cs="仿宋" w:hint="eastAsia"/>
            <w:lang w:eastAsia="zh-CN"/>
          </w:rPr>
          <w:t>四、工艺说明</w:t>
        </w:r>
        <w:r>
          <w:tab/>
        </w:r>
        <w:r>
          <w:fldChar w:fldCharType="begin"/>
        </w:r>
        <w:r>
          <w:instrText xml:space="preserve"> PAGEREF _Toc30435 \h </w:instrText>
        </w:r>
        <w:r>
          <w:fldChar w:fldCharType="separate"/>
        </w:r>
        <w:r>
          <w:t>15</w:t>
        </w:r>
        <w:r>
          <w:fldChar w:fldCharType="end"/>
        </w:r>
      </w:hyperlink>
    </w:p>
    <w:p>
      <w:pPr>
        <w:pStyle w:val="TOC2"/>
        <w:tabs>
          <w:tab w:val="right" w:leader="dot" w:pos="8306"/>
        </w:tabs>
      </w:pPr>
      <w:hyperlink w:anchor="_Toc21326" w:history="1">
        <w:r>
          <w:rPr>
            <w:rFonts w:ascii="仿宋" w:eastAsia="仿宋" w:hAnsi="仿宋" w:cs="仿宋" w:hint="eastAsia"/>
            <w:lang w:eastAsia="zh-CN"/>
          </w:rPr>
          <w:t>(一)、技术管理特点</w:t>
        </w:r>
        <w:r>
          <w:tab/>
        </w:r>
        <w:r>
          <w:fldChar w:fldCharType="begin"/>
        </w:r>
        <w:r>
          <w:instrText xml:space="preserve"> PAGEREF _Toc21326 \h </w:instrText>
        </w:r>
        <w:r>
          <w:fldChar w:fldCharType="separate"/>
        </w:r>
        <w:r>
          <w:t>15</w:t>
        </w:r>
        <w:r>
          <w:fldChar w:fldCharType="end"/>
        </w:r>
      </w:hyperlink>
    </w:p>
    <w:p>
      <w:pPr>
        <w:pStyle w:val="TOC2"/>
        <w:tabs>
          <w:tab w:val="right" w:leader="dot" w:pos="8306"/>
        </w:tabs>
      </w:pPr>
      <w:hyperlink w:anchor="_Toc13693" w:history="1">
        <w:r>
          <w:rPr>
            <w:rFonts w:ascii="仿宋" w:eastAsia="仿宋" w:hAnsi="仿宋" w:cs="仿宋" w:hint="eastAsia"/>
            <w:lang w:eastAsia="zh-CN"/>
          </w:rPr>
          <w:t>(二)、甲基戊烯聚合物项目工艺技术设计方案</w:t>
        </w:r>
        <w:r>
          <w:tab/>
        </w:r>
        <w:r>
          <w:fldChar w:fldCharType="begin"/>
        </w:r>
        <w:r>
          <w:instrText xml:space="preserve"> PAGEREF _Toc13693 \h </w:instrText>
        </w:r>
        <w:r>
          <w:fldChar w:fldCharType="separate"/>
        </w:r>
        <w:r>
          <w:t>16</w:t>
        </w:r>
        <w:r>
          <w:fldChar w:fldCharType="end"/>
        </w:r>
      </w:hyperlink>
    </w:p>
    <w:p>
      <w:pPr>
        <w:pStyle w:val="TOC2"/>
        <w:tabs>
          <w:tab w:val="right" w:leader="dot" w:pos="8306"/>
        </w:tabs>
      </w:pPr>
      <w:hyperlink w:anchor="_Toc12750" w:history="1">
        <w:r>
          <w:rPr>
            <w:rFonts w:ascii="仿宋" w:eastAsia="仿宋" w:hAnsi="仿宋" w:cs="仿宋" w:hint="eastAsia"/>
            <w:lang w:eastAsia="zh-CN"/>
          </w:rPr>
          <w:t>(三)、设备选型方案</w:t>
        </w:r>
        <w:r>
          <w:tab/>
        </w:r>
        <w:r>
          <w:fldChar w:fldCharType="begin"/>
        </w:r>
        <w:r>
          <w:instrText xml:space="preserve"> PAGEREF _Toc12750 \h </w:instrText>
        </w:r>
        <w:r>
          <w:fldChar w:fldCharType="separate"/>
        </w:r>
        <w:r>
          <w:t>17</w:t>
        </w:r>
        <w:r>
          <w:fldChar w:fldCharType="end"/>
        </w:r>
      </w:hyperlink>
    </w:p>
    <w:p>
      <w:pPr>
        <w:pStyle w:val="TOC1"/>
        <w:tabs>
          <w:tab w:val="right" w:leader="dot" w:pos="8306"/>
        </w:tabs>
      </w:pPr>
      <w:hyperlink w:anchor="_Toc30895" w:history="1">
        <w:r>
          <w:rPr>
            <w:rFonts w:ascii="仿宋" w:eastAsia="仿宋" w:hAnsi="仿宋" w:cs="仿宋" w:hint="eastAsia"/>
            <w:lang w:eastAsia="zh-CN"/>
          </w:rPr>
          <w:t>五、甲基戊烯聚合物项目建设背景及必要性分析</w:t>
        </w:r>
        <w:r>
          <w:tab/>
        </w:r>
        <w:r>
          <w:fldChar w:fldCharType="begin"/>
        </w:r>
        <w:r>
          <w:instrText xml:space="preserve"> PAGEREF _Toc30895 \h </w:instrText>
        </w:r>
        <w:r>
          <w:fldChar w:fldCharType="separate"/>
        </w:r>
        <w:r>
          <w:t>18</w:t>
        </w:r>
        <w:r>
          <w:fldChar w:fldCharType="end"/>
        </w:r>
      </w:hyperlink>
    </w:p>
    <w:p>
      <w:pPr>
        <w:pStyle w:val="TOC2"/>
        <w:tabs>
          <w:tab w:val="right" w:leader="dot" w:pos="8306"/>
        </w:tabs>
      </w:pPr>
      <w:hyperlink w:anchor="_Toc17213" w:history="1">
        <w:r>
          <w:rPr>
            <w:rFonts w:ascii="仿宋" w:eastAsia="仿宋" w:hAnsi="仿宋" w:cs="仿宋" w:hint="eastAsia"/>
            <w:lang w:eastAsia="zh-CN"/>
          </w:rPr>
          <w:t>(一)、甲基戊烯聚合物项目背景分析</w:t>
        </w:r>
        <w:r>
          <w:tab/>
        </w:r>
        <w:r>
          <w:fldChar w:fldCharType="begin"/>
        </w:r>
        <w:r>
          <w:instrText xml:space="preserve"> PAGEREF _Toc17213 \h </w:instrText>
        </w:r>
        <w:r>
          <w:fldChar w:fldCharType="separate"/>
        </w:r>
        <w:r>
          <w:t>18</w:t>
        </w:r>
        <w:r>
          <w:fldChar w:fldCharType="end"/>
        </w:r>
      </w:hyperlink>
    </w:p>
    <w:p>
      <w:pPr>
        <w:pStyle w:val="TOC2"/>
        <w:tabs>
          <w:tab w:val="right" w:leader="dot" w:pos="8306"/>
        </w:tabs>
      </w:pPr>
      <w:hyperlink w:anchor="_Toc19953" w:history="1">
        <w:r>
          <w:rPr>
            <w:rFonts w:ascii="仿宋" w:eastAsia="仿宋" w:hAnsi="仿宋" w:cs="仿宋" w:hint="eastAsia"/>
            <w:lang w:eastAsia="zh-CN"/>
          </w:rPr>
          <w:t>(二)、甲基戊烯聚合物项目建设必要性分析</w:t>
        </w:r>
        <w:r>
          <w:tab/>
        </w:r>
        <w:r>
          <w:fldChar w:fldCharType="begin"/>
        </w:r>
        <w:r>
          <w:instrText xml:space="preserve"> PAGEREF _Toc19953 \h </w:instrText>
        </w:r>
        <w:r>
          <w:fldChar w:fldCharType="separate"/>
        </w:r>
        <w:r>
          <w:t>20</w:t>
        </w:r>
        <w:r>
          <w:fldChar w:fldCharType="end"/>
        </w:r>
      </w:hyperlink>
    </w:p>
    <w:p>
      <w:pPr>
        <w:pStyle w:val="TOC1"/>
        <w:tabs>
          <w:tab w:val="right" w:leader="dot" w:pos="8306"/>
        </w:tabs>
      </w:pPr>
      <w:hyperlink w:anchor="_Toc22256" w:history="1">
        <w:r>
          <w:rPr>
            <w:rFonts w:ascii="仿宋" w:eastAsia="仿宋" w:hAnsi="仿宋" w:cs="仿宋" w:hint="eastAsia"/>
            <w:lang w:eastAsia="zh-CN"/>
          </w:rPr>
          <w:t>六、产品规划分析</w:t>
        </w:r>
        <w:r>
          <w:tab/>
        </w:r>
        <w:r>
          <w:fldChar w:fldCharType="begin"/>
        </w:r>
        <w:r>
          <w:instrText xml:space="preserve"> PAGEREF _Toc22256 \h </w:instrText>
        </w:r>
        <w:r>
          <w:fldChar w:fldCharType="separate"/>
        </w:r>
        <w:r>
          <w:t>22</w:t>
        </w:r>
        <w:r>
          <w:fldChar w:fldCharType="end"/>
        </w:r>
      </w:hyperlink>
    </w:p>
    <w:p>
      <w:pPr>
        <w:pStyle w:val="TOC2"/>
        <w:tabs>
          <w:tab w:val="right" w:leader="dot" w:pos="8306"/>
        </w:tabs>
      </w:pPr>
      <w:hyperlink w:anchor="_Toc18449" w:history="1">
        <w:r>
          <w:rPr>
            <w:rFonts w:ascii="仿宋" w:eastAsia="仿宋" w:hAnsi="仿宋" w:cs="仿宋" w:hint="eastAsia"/>
            <w:lang w:eastAsia="zh-CN"/>
          </w:rPr>
          <w:t>(一)、产品规划</w:t>
        </w:r>
        <w:r>
          <w:tab/>
        </w:r>
        <w:r>
          <w:fldChar w:fldCharType="begin"/>
        </w:r>
        <w:r>
          <w:instrText xml:space="preserve"> PAGEREF _Toc18449 \h </w:instrText>
        </w:r>
        <w:r>
          <w:fldChar w:fldCharType="separate"/>
        </w:r>
        <w:r>
          <w:t>22</w:t>
        </w:r>
        <w:r>
          <w:fldChar w:fldCharType="end"/>
        </w:r>
      </w:hyperlink>
    </w:p>
    <w:p>
      <w:pPr>
        <w:pStyle w:val="TOC2"/>
        <w:tabs>
          <w:tab w:val="right" w:leader="dot" w:pos="8306"/>
        </w:tabs>
      </w:pPr>
      <w:hyperlink w:anchor="_Toc31234" w:history="1">
        <w:r>
          <w:rPr>
            <w:rFonts w:ascii="仿宋" w:eastAsia="仿宋" w:hAnsi="仿宋" w:cs="仿宋" w:hint="eastAsia"/>
            <w:lang w:eastAsia="zh-CN"/>
          </w:rPr>
          <w:t>(二)、建设规模</w:t>
        </w:r>
        <w:r>
          <w:tab/>
        </w:r>
        <w:r>
          <w:fldChar w:fldCharType="begin"/>
        </w:r>
        <w:r>
          <w:instrText xml:space="preserve"> PAGEREF _Toc31234 \h </w:instrText>
        </w:r>
        <w:r>
          <w:fldChar w:fldCharType="separate"/>
        </w:r>
        <w:r>
          <w:t>22</w:t>
        </w:r>
        <w:r>
          <w:fldChar w:fldCharType="end"/>
        </w:r>
      </w:hyperlink>
    </w:p>
    <w:p>
      <w:pPr>
        <w:pStyle w:val="TOC1"/>
        <w:tabs>
          <w:tab w:val="right" w:leader="dot" w:pos="8306"/>
        </w:tabs>
      </w:pPr>
      <w:hyperlink w:anchor="_Toc5923" w:history="1">
        <w:r>
          <w:rPr>
            <w:rFonts w:ascii="仿宋" w:eastAsia="仿宋" w:hAnsi="仿宋" w:cs="仿宋" w:hint="eastAsia"/>
            <w:lang w:eastAsia="zh-CN"/>
          </w:rPr>
          <w:t>七、甲基戊烯聚合物项目财务管理</w:t>
        </w:r>
        <w:r>
          <w:tab/>
        </w:r>
        <w:r>
          <w:fldChar w:fldCharType="begin"/>
        </w:r>
        <w:r>
          <w:instrText xml:space="preserve"> PAGEREF _Toc5923 \h </w:instrText>
        </w:r>
        <w:r>
          <w:fldChar w:fldCharType="separate"/>
        </w:r>
        <w:r>
          <w:t>24</w:t>
        </w:r>
        <w:r>
          <w:fldChar w:fldCharType="end"/>
        </w:r>
      </w:hyperlink>
    </w:p>
    <w:p>
      <w:pPr>
        <w:pStyle w:val="TOC2"/>
        <w:tabs>
          <w:tab w:val="right" w:leader="dot" w:pos="8306"/>
        </w:tabs>
      </w:pPr>
      <w:hyperlink w:anchor="_Toc7701" w:history="1">
        <w:r>
          <w:rPr>
            <w:rFonts w:ascii="仿宋" w:eastAsia="仿宋" w:hAnsi="仿宋" w:cs="仿宋" w:hint="eastAsia"/>
            <w:lang w:eastAsia="zh-CN"/>
          </w:rPr>
          <w:t>(一)、资金需求大</w:t>
        </w:r>
        <w:r>
          <w:tab/>
        </w:r>
        <w:r>
          <w:fldChar w:fldCharType="begin"/>
        </w:r>
        <w:r>
          <w:instrText xml:space="preserve"> PAGEREF _Toc7701 \h </w:instrText>
        </w:r>
        <w:r>
          <w:fldChar w:fldCharType="separate"/>
        </w:r>
        <w:r>
          <w:t>24</w:t>
        </w:r>
        <w:r>
          <w:fldChar w:fldCharType="end"/>
        </w:r>
      </w:hyperlink>
    </w:p>
    <w:p>
      <w:pPr>
        <w:pStyle w:val="TOC2"/>
        <w:tabs>
          <w:tab w:val="right" w:leader="dot" w:pos="8306"/>
        </w:tabs>
      </w:pPr>
      <w:hyperlink w:anchor="_Toc18610" w:history="1">
        <w:r>
          <w:rPr>
            <w:rFonts w:ascii="仿宋" w:eastAsia="仿宋" w:hAnsi="仿宋" w:cs="仿宋" w:hint="eastAsia"/>
            <w:lang w:eastAsia="zh-CN"/>
          </w:rPr>
          <w:t>(二)、研发周期长</w:t>
        </w:r>
        <w:r>
          <w:tab/>
        </w:r>
        <w:r>
          <w:fldChar w:fldCharType="begin"/>
        </w:r>
        <w:r>
          <w:instrText xml:space="preserve"> PAGEREF _Toc18610 \h </w:instrText>
        </w:r>
        <w:r>
          <w:fldChar w:fldCharType="separate"/>
        </w:r>
        <w:r>
          <w:t>25</w:t>
        </w:r>
        <w:r>
          <w:fldChar w:fldCharType="end"/>
        </w:r>
      </w:hyperlink>
    </w:p>
    <w:p>
      <w:pPr>
        <w:pStyle w:val="TOC2"/>
        <w:tabs>
          <w:tab w:val="right" w:leader="dot" w:pos="8306"/>
        </w:tabs>
      </w:pPr>
      <w:hyperlink w:anchor="_Toc15151" w:history="1">
        <w:r>
          <w:rPr>
            <w:rFonts w:ascii="仿宋" w:eastAsia="仿宋" w:hAnsi="仿宋" w:cs="仿宋" w:hint="eastAsia"/>
            <w:lang w:eastAsia="zh-CN"/>
          </w:rPr>
          <w:t>(三)、市场风险大</w:t>
        </w:r>
        <w:r>
          <w:tab/>
        </w:r>
        <w:r>
          <w:fldChar w:fldCharType="begin"/>
        </w:r>
        <w:r>
          <w:instrText xml:space="preserve"> PAGEREF _Toc15151 \h </w:instrText>
        </w:r>
        <w:r>
          <w:fldChar w:fldCharType="separate"/>
        </w:r>
        <w:r>
          <w:t>26</w:t>
        </w:r>
        <w:r>
          <w:fldChar w:fldCharType="end"/>
        </w:r>
      </w:hyperlink>
    </w:p>
    <w:p>
      <w:pPr>
        <w:pStyle w:val="TOC2"/>
        <w:tabs>
          <w:tab w:val="right" w:leader="dot" w:pos="8306"/>
        </w:tabs>
      </w:pPr>
      <w:hyperlink w:anchor="_Toc15024" w:history="1">
        <w:r>
          <w:rPr>
            <w:rFonts w:ascii="仿宋" w:eastAsia="仿宋" w:hAnsi="仿宋" w:cs="仿宋" w:hint="eastAsia"/>
            <w:lang w:eastAsia="zh-CN"/>
          </w:rPr>
          <w:t>(四)、利润率高</w:t>
        </w:r>
        <w:r>
          <w:tab/>
        </w:r>
        <w:r>
          <w:fldChar w:fldCharType="begin"/>
        </w:r>
        <w:r>
          <w:instrText xml:space="preserve"> PAGEREF _Toc15024 \h </w:instrText>
        </w:r>
        <w:r>
          <w:fldChar w:fldCharType="separate"/>
        </w:r>
        <w:r>
          <w:t>29</w:t>
        </w:r>
        <w:r>
          <w:fldChar w:fldCharType="end"/>
        </w:r>
      </w:hyperlink>
    </w:p>
    <w:p>
      <w:pPr>
        <w:pStyle w:val="TOC1"/>
        <w:tabs>
          <w:tab w:val="right" w:leader="dot" w:pos="8306"/>
        </w:tabs>
      </w:pPr>
      <w:hyperlink w:anchor="_Toc28021" w:history="1">
        <w:r>
          <w:rPr>
            <w:rFonts w:ascii="仿宋" w:eastAsia="仿宋" w:hAnsi="仿宋" w:cs="仿宋" w:hint="eastAsia"/>
            <w:lang w:eastAsia="zh-CN"/>
          </w:rPr>
          <w:t>八、甲基戊烯聚合物项目人力资源管理</w:t>
        </w:r>
        <w:r>
          <w:tab/>
        </w:r>
        <w:r>
          <w:fldChar w:fldCharType="begin"/>
        </w:r>
        <w:r>
          <w:instrText xml:space="preserve"> PAGEREF _Toc28021 \h </w:instrText>
        </w:r>
        <w:r>
          <w:fldChar w:fldCharType="separate"/>
        </w:r>
        <w:r>
          <w:t>31</w:t>
        </w:r>
        <w:r>
          <w:fldChar w:fldCharType="end"/>
        </w:r>
      </w:hyperlink>
    </w:p>
    <w:p>
      <w:pPr>
        <w:pStyle w:val="TOC2"/>
        <w:tabs>
          <w:tab w:val="right" w:leader="dot" w:pos="8306"/>
        </w:tabs>
      </w:pPr>
      <w:hyperlink w:anchor="_Toc24252" w:history="1">
        <w:r>
          <w:rPr>
            <w:rFonts w:ascii="仿宋" w:eastAsia="仿宋" w:hAnsi="仿宋" w:cs="仿宋" w:hint="eastAsia"/>
            <w:lang w:eastAsia="zh-CN"/>
          </w:rPr>
          <w:t>(一)、建立健全的预算管理制度</w:t>
        </w:r>
        <w:r>
          <w:tab/>
        </w:r>
        <w:r>
          <w:fldChar w:fldCharType="begin"/>
        </w:r>
        <w:r>
          <w:instrText xml:space="preserve"> PAGEREF _Toc24252 \h </w:instrText>
        </w:r>
        <w:r>
          <w:fldChar w:fldCharType="separate"/>
        </w:r>
        <w:r>
          <w:t>31</w:t>
        </w:r>
        <w:r>
          <w:fldChar w:fldCharType="end"/>
        </w:r>
      </w:hyperlink>
    </w:p>
    <w:p>
      <w:pPr>
        <w:pStyle w:val="TOC2"/>
        <w:tabs>
          <w:tab w:val="right" w:leader="dot" w:pos="8306"/>
        </w:tabs>
      </w:pPr>
      <w:hyperlink w:anchor="_Toc21973" w:history="1">
        <w:r>
          <w:rPr>
            <w:rFonts w:ascii="仿宋" w:eastAsia="仿宋" w:hAnsi="仿宋" w:cs="仿宋" w:hint="eastAsia"/>
            <w:lang w:eastAsia="zh-CN"/>
          </w:rPr>
          <w:t>(二)、加强资金流动监控</w:t>
        </w:r>
        <w:r>
          <w:tab/>
        </w:r>
        <w:r>
          <w:fldChar w:fldCharType="begin"/>
        </w:r>
        <w:r>
          <w:instrText xml:space="preserve"> PAGEREF _Toc21973 \h </w:instrText>
        </w:r>
        <w:r>
          <w:fldChar w:fldCharType="separate"/>
        </w:r>
        <w:r>
          <w:t>33</w:t>
        </w:r>
        <w:r>
          <w:fldChar w:fldCharType="end"/>
        </w:r>
      </w:hyperlink>
    </w:p>
    <w:p>
      <w:pPr>
        <w:pStyle w:val="TOC2"/>
        <w:tabs>
          <w:tab w:val="right" w:leader="dot" w:pos="8306"/>
        </w:tabs>
      </w:pPr>
      <w:hyperlink w:anchor="_Toc6319" w:history="1">
        <w:r>
          <w:rPr>
            <w:rFonts w:ascii="仿宋" w:eastAsia="仿宋" w:hAnsi="仿宋" w:cs="仿宋" w:hint="eastAsia"/>
            <w:lang w:eastAsia="zh-CN"/>
          </w:rPr>
          <w:t>(三)、制定完善的风险控制机制</w:t>
        </w:r>
        <w:r>
          <w:tab/>
        </w:r>
        <w:r>
          <w:fldChar w:fldCharType="begin"/>
        </w:r>
        <w:r>
          <w:instrText xml:space="preserve"> PAGEREF _Toc6319 \h </w:instrText>
        </w:r>
        <w:r>
          <w:fldChar w:fldCharType="separate"/>
        </w:r>
        <w:r>
          <w:t>34</w:t>
        </w:r>
        <w:r>
          <w:fldChar w:fldCharType="end"/>
        </w:r>
      </w:hyperlink>
    </w:p>
    <w:p>
      <w:pPr>
        <w:pStyle w:val="TOC2"/>
        <w:tabs>
          <w:tab w:val="right" w:leader="dot" w:pos="8306"/>
        </w:tabs>
      </w:pPr>
      <w:hyperlink w:anchor="_Toc31963" w:history="1">
        <w:r>
          <w:rPr>
            <w:rFonts w:ascii="仿宋" w:eastAsia="仿宋" w:hAnsi="仿宋" w:cs="仿宋" w:hint="eastAsia"/>
            <w:lang w:eastAsia="zh-CN"/>
          </w:rPr>
          <w:t>(四)、优化成本管理</w:t>
        </w:r>
        <w:r>
          <w:tab/>
        </w:r>
        <w:r>
          <w:fldChar w:fldCharType="begin"/>
        </w:r>
        <w:r>
          <w:instrText xml:space="preserve"> PAGEREF _Toc31963 \h </w:instrText>
        </w:r>
        <w:r>
          <w:fldChar w:fldCharType="separate"/>
        </w:r>
        <w:r>
          <w:t>35</w:t>
        </w:r>
        <w:r>
          <w:fldChar w:fldCharType="end"/>
        </w:r>
      </w:hyperlink>
    </w:p>
    <w:p>
      <w:pPr>
        <w:pStyle w:val="TOC1"/>
        <w:tabs>
          <w:tab w:val="right" w:leader="dot" w:pos="8306"/>
        </w:tabs>
      </w:pPr>
      <w:hyperlink w:anchor="_Toc6811" w:history="1">
        <w:r>
          <w:rPr>
            <w:rFonts w:ascii="仿宋" w:eastAsia="仿宋" w:hAnsi="仿宋" w:cs="仿宋" w:hint="eastAsia"/>
            <w:lang w:eastAsia="zh-CN"/>
          </w:rPr>
          <w:t>九、甲基戊烯聚合物项目人力资源培养与发展</w:t>
        </w:r>
        <w:r>
          <w:tab/>
        </w:r>
        <w:r>
          <w:fldChar w:fldCharType="begin"/>
        </w:r>
        <w:r>
          <w:instrText xml:space="preserve"> PAGEREF _Toc6811 \h </w:instrText>
        </w:r>
        <w:r>
          <w:fldChar w:fldCharType="separate"/>
        </w:r>
        <w:r>
          <w:t>37</w:t>
        </w:r>
        <w:r>
          <w:fldChar w:fldCharType="end"/>
        </w:r>
      </w:hyperlink>
    </w:p>
    <w:p>
      <w:pPr>
        <w:pStyle w:val="TOC2"/>
        <w:tabs>
          <w:tab w:val="right" w:leader="dot" w:pos="8306"/>
        </w:tabs>
      </w:pPr>
      <w:hyperlink w:anchor="_Toc12608" w:history="1">
        <w:r>
          <w:rPr>
            <w:rFonts w:ascii="仿宋" w:eastAsia="仿宋" w:hAnsi="仿宋" w:cs="仿宋" w:hint="eastAsia"/>
            <w:lang w:eastAsia="zh-CN"/>
          </w:rPr>
          <w:t>(一)、人才需求与规划</w:t>
        </w:r>
        <w:r>
          <w:tab/>
        </w:r>
        <w:r>
          <w:fldChar w:fldCharType="begin"/>
        </w:r>
        <w:r>
          <w:instrText xml:space="preserve"> PAGEREF _Toc12608 \h </w:instrText>
        </w:r>
        <w:r>
          <w:fldChar w:fldCharType="separate"/>
        </w:r>
        <w:r>
          <w:t>37</w:t>
        </w:r>
        <w:r>
          <w:fldChar w:fldCharType="end"/>
        </w:r>
      </w:hyperlink>
    </w:p>
    <w:p>
      <w:pPr>
        <w:pStyle w:val="TOC2"/>
        <w:tabs>
          <w:tab w:val="right" w:leader="dot" w:pos="8306"/>
        </w:tabs>
      </w:pPr>
      <w:hyperlink w:anchor="_Toc29077" w:history="1">
        <w:r>
          <w:rPr>
            <w:rFonts w:ascii="仿宋" w:eastAsia="仿宋" w:hAnsi="仿宋" w:cs="仿宋" w:hint="eastAsia"/>
            <w:lang w:eastAsia="zh-CN"/>
          </w:rPr>
          <w:t>(二)、培训与发展计划</w:t>
        </w:r>
        <w:r>
          <w:tab/>
        </w:r>
        <w:r>
          <w:fldChar w:fldCharType="begin"/>
        </w:r>
        <w:r>
          <w:instrText xml:space="preserve"> PAGEREF _Toc29077 \h </w:instrText>
        </w:r>
        <w:r>
          <w:fldChar w:fldCharType="separate"/>
        </w:r>
        <w:r>
          <w:t>37</w:t>
        </w:r>
        <w:r>
          <w:fldChar w:fldCharType="end"/>
        </w:r>
      </w:hyperlink>
    </w:p>
    <w:p>
      <w:pPr>
        <w:pStyle w:val="TOC1"/>
        <w:tabs>
          <w:tab w:val="right" w:leader="dot" w:pos="8306"/>
        </w:tabs>
      </w:pPr>
      <w:hyperlink w:anchor="_Toc26620" w:history="1">
        <w:r>
          <w:rPr>
            <w:rFonts w:ascii="仿宋" w:eastAsia="仿宋" w:hAnsi="仿宋" w:cs="仿宋" w:hint="eastAsia"/>
            <w:lang w:eastAsia="zh-CN"/>
          </w:rPr>
          <w:t>十、甲基戊烯聚合物项目经营效益</w:t>
        </w:r>
        <w:r>
          <w:tab/>
        </w:r>
        <w:r>
          <w:fldChar w:fldCharType="begin"/>
        </w:r>
        <w:r>
          <w:instrText xml:space="preserve"> PAGEREF _Toc26620 \h </w:instrText>
        </w:r>
        <w:r>
          <w:fldChar w:fldCharType="separate"/>
        </w:r>
        <w:r>
          <w:t>38</w:t>
        </w:r>
        <w:r>
          <w:fldChar w:fldCharType="end"/>
        </w:r>
      </w:hyperlink>
    </w:p>
    <w:p>
      <w:pPr>
        <w:pStyle w:val="TOC2"/>
        <w:tabs>
          <w:tab w:val="right" w:leader="dot" w:pos="8306"/>
        </w:tabs>
      </w:pPr>
      <w:hyperlink w:anchor="_Toc20997" w:history="1">
        <w:r>
          <w:rPr>
            <w:rFonts w:ascii="仿宋" w:eastAsia="仿宋" w:hAnsi="仿宋" w:cs="仿宋" w:hint="eastAsia"/>
            <w:lang w:eastAsia="zh-CN"/>
          </w:rPr>
          <w:t>(一)、经济评价财务测算</w:t>
        </w:r>
        <w:r>
          <w:tab/>
        </w:r>
        <w:r>
          <w:fldChar w:fldCharType="begin"/>
        </w:r>
        <w:r>
          <w:instrText xml:space="preserve"> PAGEREF _Toc20997 \h </w:instrText>
        </w:r>
        <w:r>
          <w:fldChar w:fldCharType="separate"/>
        </w:r>
        <w:r>
          <w:t>38</w:t>
        </w:r>
        <w:r>
          <w:fldChar w:fldCharType="end"/>
        </w:r>
      </w:hyperlink>
    </w:p>
    <w:p>
      <w:pPr>
        <w:pStyle w:val="TOC2"/>
        <w:tabs>
          <w:tab w:val="right" w:leader="dot" w:pos="8306"/>
        </w:tabs>
      </w:pPr>
      <w:hyperlink w:anchor="_Toc4577" w:history="1">
        <w:r>
          <w:rPr>
            <w:rFonts w:ascii="仿宋" w:eastAsia="仿宋" w:hAnsi="仿宋" w:cs="仿宋" w:hint="eastAsia"/>
            <w:lang w:eastAsia="zh-CN"/>
          </w:rPr>
          <w:t>(二)、甲基戊烯聚合物项目盈利能力分析</w:t>
        </w:r>
        <w:r>
          <w:tab/>
        </w:r>
        <w:r>
          <w:fldChar w:fldCharType="begin"/>
        </w:r>
        <w:r>
          <w:instrText xml:space="preserve"> PAGEREF _Toc4577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54" w:history="1">
        <w:r>
          <w:rPr>
            <w:rFonts w:ascii="仿宋" w:eastAsia="仿宋" w:hAnsi="仿宋" w:cs="仿宋" w:hint="eastAsia"/>
            <w:lang w:eastAsia="zh-CN"/>
          </w:rPr>
          <w:t>十一、甲基戊烯聚合物项目投资规划</w:t>
        </w:r>
        <w:r>
          <w:tab/>
        </w:r>
        <w:r>
          <w:fldChar w:fldCharType="begin"/>
        </w:r>
        <w:r>
          <w:instrText xml:space="preserve"> PAGEREF _Toc26454 \h </w:instrText>
        </w:r>
        <w:r>
          <w:fldChar w:fldCharType="separate"/>
        </w:r>
        <w:r>
          <w:t>40</w:t>
        </w:r>
        <w:r>
          <w:fldChar w:fldCharType="end"/>
        </w:r>
      </w:hyperlink>
    </w:p>
    <w:p>
      <w:pPr>
        <w:pStyle w:val="TOC2"/>
        <w:tabs>
          <w:tab w:val="right" w:leader="dot" w:pos="8306"/>
        </w:tabs>
      </w:pPr>
      <w:hyperlink w:anchor="_Toc15111" w:history="1">
        <w:r>
          <w:rPr>
            <w:rFonts w:ascii="仿宋" w:eastAsia="仿宋" w:hAnsi="仿宋" w:cs="仿宋" w:hint="eastAsia"/>
            <w:lang w:eastAsia="zh-CN"/>
          </w:rPr>
          <w:t>(一)、甲基戊烯聚合物项目总投资估算</w:t>
        </w:r>
        <w:r>
          <w:tab/>
        </w:r>
        <w:r>
          <w:fldChar w:fldCharType="begin"/>
        </w:r>
        <w:r>
          <w:instrText xml:space="preserve"> PAGEREF _Toc15111 \h </w:instrText>
        </w:r>
        <w:r>
          <w:fldChar w:fldCharType="separate"/>
        </w:r>
        <w:r>
          <w:t>40</w:t>
        </w:r>
        <w:r>
          <w:fldChar w:fldCharType="end"/>
        </w:r>
      </w:hyperlink>
    </w:p>
    <w:p>
      <w:pPr>
        <w:pStyle w:val="TOC2"/>
        <w:tabs>
          <w:tab w:val="right" w:leader="dot" w:pos="8306"/>
        </w:tabs>
      </w:pPr>
      <w:hyperlink w:anchor="_Toc18999" w:history="1">
        <w:r>
          <w:rPr>
            <w:rFonts w:ascii="仿宋" w:eastAsia="仿宋" w:hAnsi="仿宋" w:cs="仿宋" w:hint="eastAsia"/>
            <w:lang w:eastAsia="zh-CN"/>
          </w:rPr>
          <w:t>(二)、资金筹措</w:t>
        </w:r>
        <w:r>
          <w:tab/>
        </w:r>
        <w:r>
          <w:fldChar w:fldCharType="begin"/>
        </w:r>
        <w:r>
          <w:instrText xml:space="preserve"> PAGEREF _Toc18999 \h </w:instrText>
        </w:r>
        <w:r>
          <w:fldChar w:fldCharType="separate"/>
        </w:r>
        <w:r>
          <w:t>41</w:t>
        </w:r>
        <w:r>
          <w:fldChar w:fldCharType="end"/>
        </w:r>
      </w:hyperlink>
    </w:p>
    <w:p>
      <w:pPr>
        <w:pStyle w:val="TOC1"/>
        <w:tabs>
          <w:tab w:val="right" w:leader="dot" w:pos="8306"/>
        </w:tabs>
      </w:pPr>
      <w:hyperlink w:anchor="_Toc10892" w:history="1">
        <w:r>
          <w:rPr>
            <w:rFonts w:ascii="仿宋" w:eastAsia="仿宋" w:hAnsi="仿宋" w:cs="仿宋" w:hint="eastAsia"/>
            <w:lang w:eastAsia="zh-CN"/>
          </w:rPr>
          <w:t>十二、甲基戊烯聚合物项目环境影响分析</w:t>
        </w:r>
        <w:r>
          <w:tab/>
        </w:r>
        <w:r>
          <w:fldChar w:fldCharType="begin"/>
        </w:r>
        <w:r>
          <w:instrText xml:space="preserve"> PAGEREF _Toc10892 \h </w:instrText>
        </w:r>
        <w:r>
          <w:fldChar w:fldCharType="separate"/>
        </w:r>
        <w:r>
          <w:t>42</w:t>
        </w:r>
        <w:r>
          <w:fldChar w:fldCharType="end"/>
        </w:r>
      </w:hyperlink>
    </w:p>
    <w:p>
      <w:pPr>
        <w:pStyle w:val="TOC2"/>
        <w:tabs>
          <w:tab w:val="right" w:leader="dot" w:pos="8306"/>
        </w:tabs>
      </w:pPr>
      <w:hyperlink w:anchor="_Toc6605" w:history="1">
        <w:r>
          <w:rPr>
            <w:rFonts w:ascii="仿宋" w:eastAsia="仿宋" w:hAnsi="仿宋" w:cs="仿宋" w:hint="eastAsia"/>
            <w:lang w:eastAsia="zh-CN"/>
          </w:rPr>
          <w:t>(一)、建设区域环境质量现状</w:t>
        </w:r>
        <w:r>
          <w:tab/>
        </w:r>
        <w:r>
          <w:fldChar w:fldCharType="begin"/>
        </w:r>
        <w:r>
          <w:instrText xml:space="preserve"> PAGEREF _Toc6605 \h </w:instrText>
        </w:r>
        <w:r>
          <w:fldChar w:fldCharType="separate"/>
        </w:r>
        <w:r>
          <w:t>42</w:t>
        </w:r>
        <w:r>
          <w:fldChar w:fldCharType="end"/>
        </w:r>
      </w:hyperlink>
    </w:p>
    <w:p>
      <w:pPr>
        <w:pStyle w:val="TOC2"/>
        <w:tabs>
          <w:tab w:val="right" w:leader="dot" w:pos="8306"/>
        </w:tabs>
      </w:pPr>
      <w:hyperlink w:anchor="_Toc11645" w:history="1">
        <w:r>
          <w:rPr>
            <w:rFonts w:ascii="仿宋" w:eastAsia="仿宋" w:hAnsi="仿宋" w:cs="仿宋" w:hint="eastAsia"/>
            <w:lang w:eastAsia="zh-CN"/>
          </w:rPr>
          <w:t>(二)、建设期环境保护</w:t>
        </w:r>
        <w:r>
          <w:tab/>
        </w:r>
        <w:r>
          <w:fldChar w:fldCharType="begin"/>
        </w:r>
        <w:r>
          <w:instrText xml:space="preserve"> PAGEREF _Toc11645 \h </w:instrText>
        </w:r>
        <w:r>
          <w:fldChar w:fldCharType="separate"/>
        </w:r>
        <w:r>
          <w:t>43</w:t>
        </w:r>
        <w:r>
          <w:fldChar w:fldCharType="end"/>
        </w:r>
      </w:hyperlink>
    </w:p>
    <w:p>
      <w:pPr>
        <w:pStyle w:val="TOC2"/>
        <w:tabs>
          <w:tab w:val="right" w:leader="dot" w:pos="8306"/>
        </w:tabs>
      </w:pPr>
      <w:hyperlink w:anchor="_Toc22402" w:history="1">
        <w:r>
          <w:rPr>
            <w:rFonts w:ascii="仿宋" w:eastAsia="仿宋" w:hAnsi="仿宋" w:cs="仿宋" w:hint="eastAsia"/>
            <w:lang w:eastAsia="zh-CN"/>
          </w:rPr>
          <w:t>(三)、运营期环境保护</w:t>
        </w:r>
        <w:r>
          <w:tab/>
        </w:r>
        <w:r>
          <w:fldChar w:fldCharType="begin"/>
        </w:r>
        <w:r>
          <w:instrText xml:space="preserve"> PAGEREF _Toc22402 \h </w:instrText>
        </w:r>
        <w:r>
          <w:fldChar w:fldCharType="separate"/>
        </w:r>
        <w:r>
          <w:t>45</w:t>
        </w:r>
        <w:r>
          <w:fldChar w:fldCharType="end"/>
        </w:r>
      </w:hyperlink>
    </w:p>
    <w:p>
      <w:pPr>
        <w:pStyle w:val="TOC2"/>
        <w:tabs>
          <w:tab w:val="right" w:leader="dot" w:pos="8306"/>
        </w:tabs>
      </w:pPr>
      <w:hyperlink w:anchor="_Toc19940" w:history="1">
        <w:r>
          <w:rPr>
            <w:rFonts w:ascii="仿宋" w:eastAsia="仿宋" w:hAnsi="仿宋" w:cs="仿宋" w:hint="eastAsia"/>
            <w:lang w:eastAsia="zh-CN"/>
          </w:rPr>
          <w:t>(四)、甲基戊烯聚合物项目建设对区域经济的影响</w:t>
        </w:r>
        <w:r>
          <w:tab/>
        </w:r>
        <w:r>
          <w:fldChar w:fldCharType="begin"/>
        </w:r>
        <w:r>
          <w:instrText xml:space="preserve"> PAGEREF _Toc19940 \h </w:instrText>
        </w:r>
        <w:r>
          <w:fldChar w:fldCharType="separate"/>
        </w:r>
        <w:r>
          <w:t>46</w:t>
        </w:r>
        <w:r>
          <w:fldChar w:fldCharType="end"/>
        </w:r>
      </w:hyperlink>
    </w:p>
    <w:p>
      <w:pPr>
        <w:pStyle w:val="TOC2"/>
        <w:tabs>
          <w:tab w:val="right" w:leader="dot" w:pos="8306"/>
        </w:tabs>
      </w:pPr>
      <w:hyperlink w:anchor="_Toc25182" w:history="1">
        <w:r>
          <w:rPr>
            <w:rFonts w:ascii="仿宋" w:eastAsia="仿宋" w:hAnsi="仿宋" w:cs="仿宋" w:hint="eastAsia"/>
            <w:lang w:eastAsia="zh-CN"/>
          </w:rPr>
          <w:t>(五)、废弃物处理</w:t>
        </w:r>
        <w:r>
          <w:tab/>
        </w:r>
        <w:r>
          <w:fldChar w:fldCharType="begin"/>
        </w:r>
        <w:r>
          <w:instrText xml:space="preserve"> PAGEREF _Toc25182 \h </w:instrText>
        </w:r>
        <w:r>
          <w:fldChar w:fldCharType="separate"/>
        </w:r>
        <w:r>
          <w:t>48</w:t>
        </w:r>
        <w:r>
          <w:fldChar w:fldCharType="end"/>
        </w:r>
      </w:hyperlink>
    </w:p>
    <w:p>
      <w:pPr>
        <w:pStyle w:val="TOC2"/>
        <w:tabs>
          <w:tab w:val="right" w:leader="dot" w:pos="8306"/>
        </w:tabs>
      </w:pPr>
      <w:hyperlink w:anchor="_Toc32579" w:history="1">
        <w:r>
          <w:rPr>
            <w:rFonts w:ascii="仿宋" w:eastAsia="仿宋" w:hAnsi="仿宋" w:cs="仿宋" w:hint="eastAsia"/>
            <w:lang w:eastAsia="zh-CN"/>
          </w:rPr>
          <w:t>(六)、特殊环境影响分析</w:t>
        </w:r>
        <w:r>
          <w:tab/>
        </w:r>
        <w:r>
          <w:fldChar w:fldCharType="begin"/>
        </w:r>
        <w:r>
          <w:instrText xml:space="preserve"> PAGEREF _Toc32579 \h </w:instrText>
        </w:r>
        <w:r>
          <w:fldChar w:fldCharType="separate"/>
        </w:r>
        <w:r>
          <w:t>49</w:t>
        </w:r>
        <w:r>
          <w:fldChar w:fldCharType="end"/>
        </w:r>
      </w:hyperlink>
    </w:p>
    <w:p>
      <w:pPr>
        <w:pStyle w:val="TOC2"/>
        <w:tabs>
          <w:tab w:val="right" w:leader="dot" w:pos="8306"/>
        </w:tabs>
      </w:pPr>
      <w:hyperlink w:anchor="_Toc5639" w:history="1">
        <w:r>
          <w:rPr>
            <w:rFonts w:ascii="仿宋" w:eastAsia="仿宋" w:hAnsi="仿宋" w:cs="仿宋" w:hint="eastAsia"/>
            <w:lang w:eastAsia="zh-CN"/>
          </w:rPr>
          <w:t>(七)、清洁生产</w:t>
        </w:r>
        <w:r>
          <w:tab/>
        </w:r>
        <w:r>
          <w:fldChar w:fldCharType="begin"/>
        </w:r>
        <w:r>
          <w:instrText xml:space="preserve"> PAGEREF _Toc5639 \h </w:instrText>
        </w:r>
        <w:r>
          <w:fldChar w:fldCharType="separate"/>
        </w:r>
        <w:r>
          <w:t>50</w:t>
        </w:r>
        <w:r>
          <w:fldChar w:fldCharType="end"/>
        </w:r>
      </w:hyperlink>
    </w:p>
    <w:p>
      <w:pPr>
        <w:pStyle w:val="TOC2"/>
        <w:tabs>
          <w:tab w:val="right" w:leader="dot" w:pos="8306"/>
        </w:tabs>
      </w:pPr>
      <w:hyperlink w:anchor="_Toc21523" w:history="1">
        <w:r>
          <w:rPr>
            <w:rFonts w:ascii="仿宋" w:eastAsia="仿宋" w:hAnsi="仿宋" w:cs="仿宋" w:hint="eastAsia"/>
            <w:lang w:eastAsia="zh-CN"/>
          </w:rPr>
          <w:t>(八)、环境保护综合评价</w:t>
        </w:r>
        <w:r>
          <w:tab/>
        </w:r>
        <w:r>
          <w:fldChar w:fldCharType="begin"/>
        </w:r>
        <w:r>
          <w:instrText xml:space="preserve"> PAGEREF _Toc21523 \h </w:instrText>
        </w:r>
        <w:r>
          <w:fldChar w:fldCharType="separate"/>
        </w:r>
        <w:r>
          <w:t>52</w:t>
        </w:r>
        <w:r>
          <w:fldChar w:fldCharType="end"/>
        </w:r>
      </w:hyperlink>
    </w:p>
    <w:p>
      <w:pPr>
        <w:pStyle w:val="TOC1"/>
        <w:tabs>
          <w:tab w:val="right" w:leader="dot" w:pos="8306"/>
        </w:tabs>
      </w:pPr>
      <w:hyperlink w:anchor="_Toc29402" w:history="1">
        <w:r>
          <w:rPr>
            <w:rFonts w:ascii="仿宋" w:eastAsia="仿宋" w:hAnsi="仿宋" w:cs="仿宋" w:hint="eastAsia"/>
            <w:lang w:eastAsia="zh-CN"/>
          </w:rPr>
          <w:t>十三、甲基戊烯聚合物项目变更管理</w:t>
        </w:r>
        <w:r>
          <w:tab/>
        </w:r>
        <w:r>
          <w:fldChar w:fldCharType="begin"/>
        </w:r>
        <w:r>
          <w:instrText xml:space="preserve"> PAGEREF _Toc29402 \h </w:instrText>
        </w:r>
        <w:r>
          <w:fldChar w:fldCharType="separate"/>
        </w:r>
        <w:r>
          <w:t>53</w:t>
        </w:r>
        <w:r>
          <w:fldChar w:fldCharType="end"/>
        </w:r>
      </w:hyperlink>
    </w:p>
    <w:p>
      <w:pPr>
        <w:pStyle w:val="TOC2"/>
        <w:tabs>
          <w:tab w:val="right" w:leader="dot" w:pos="8306"/>
        </w:tabs>
      </w:pPr>
      <w:hyperlink w:anchor="_Toc11254" w:history="1">
        <w:r>
          <w:rPr>
            <w:rFonts w:ascii="仿宋" w:eastAsia="仿宋" w:hAnsi="仿宋" w:cs="仿宋" w:hint="eastAsia"/>
            <w:lang w:eastAsia="zh-CN"/>
          </w:rPr>
          <w:t>(一)、变更申请与评估</w:t>
        </w:r>
        <w:r>
          <w:tab/>
        </w:r>
        <w:r>
          <w:fldChar w:fldCharType="begin"/>
        </w:r>
        <w:r>
          <w:instrText xml:space="preserve"> PAGEREF _Toc11254 \h </w:instrText>
        </w:r>
        <w:r>
          <w:fldChar w:fldCharType="separate"/>
        </w:r>
        <w:r>
          <w:t>53</w:t>
        </w:r>
        <w:r>
          <w:fldChar w:fldCharType="end"/>
        </w:r>
      </w:hyperlink>
    </w:p>
    <w:p>
      <w:pPr>
        <w:pStyle w:val="TOC2"/>
        <w:tabs>
          <w:tab w:val="right" w:leader="dot" w:pos="8306"/>
        </w:tabs>
      </w:pPr>
      <w:hyperlink w:anchor="_Toc8127" w:history="1">
        <w:r>
          <w:rPr>
            <w:rFonts w:ascii="仿宋" w:eastAsia="仿宋" w:hAnsi="仿宋" w:cs="仿宋" w:hint="eastAsia"/>
            <w:lang w:eastAsia="zh-CN"/>
          </w:rPr>
          <w:t>(二)、变更实施与控制</w:t>
        </w:r>
        <w:r>
          <w:tab/>
        </w:r>
        <w:r>
          <w:fldChar w:fldCharType="begin"/>
        </w:r>
        <w:r>
          <w:instrText xml:space="preserve"> PAGEREF _Toc8127 \h </w:instrText>
        </w:r>
        <w:r>
          <w:fldChar w:fldCharType="separate"/>
        </w:r>
        <w:r>
          <w:t>53</w:t>
        </w:r>
        <w:r>
          <w:fldChar w:fldCharType="end"/>
        </w:r>
      </w:hyperlink>
    </w:p>
    <w:p>
      <w:pPr>
        <w:pStyle w:val="TOC1"/>
        <w:tabs>
          <w:tab w:val="right" w:leader="dot" w:pos="8306"/>
        </w:tabs>
      </w:pPr>
      <w:hyperlink w:anchor="_Toc2238" w:history="1">
        <w:r>
          <w:rPr>
            <w:rFonts w:ascii="仿宋" w:eastAsia="仿宋" w:hAnsi="仿宋" w:cs="仿宋" w:hint="eastAsia"/>
            <w:lang w:eastAsia="zh-CN"/>
          </w:rPr>
          <w:t>十四、甲基戊烯聚合物项目实施时间节点</w:t>
        </w:r>
        <w:r>
          <w:tab/>
        </w:r>
        <w:r>
          <w:fldChar w:fldCharType="begin"/>
        </w:r>
        <w:r>
          <w:instrText xml:space="preserve"> PAGEREF _Toc2238 \h </w:instrText>
        </w:r>
        <w:r>
          <w:fldChar w:fldCharType="separate"/>
        </w:r>
        <w:r>
          <w:t>54</w:t>
        </w:r>
        <w:r>
          <w:fldChar w:fldCharType="end"/>
        </w:r>
      </w:hyperlink>
    </w:p>
    <w:p>
      <w:pPr>
        <w:pStyle w:val="TOC2"/>
        <w:tabs>
          <w:tab w:val="right" w:leader="dot" w:pos="8306"/>
        </w:tabs>
      </w:pPr>
      <w:hyperlink w:anchor="_Toc23458" w:history="1">
        <w:r>
          <w:rPr>
            <w:rFonts w:ascii="仿宋" w:eastAsia="仿宋" w:hAnsi="仿宋" w:cs="仿宋" w:hint="eastAsia"/>
            <w:lang w:eastAsia="zh-CN"/>
          </w:rPr>
          <w:t>(一)、甲基戊烯聚合物项目启动阶段时间节点</w:t>
        </w:r>
        <w:r>
          <w:tab/>
        </w:r>
        <w:r>
          <w:fldChar w:fldCharType="begin"/>
        </w:r>
        <w:r>
          <w:instrText xml:space="preserve"> PAGEREF _Toc23458 \h </w:instrText>
        </w:r>
        <w:r>
          <w:fldChar w:fldCharType="separate"/>
        </w:r>
        <w:r>
          <w:t>54</w:t>
        </w:r>
        <w:r>
          <w:fldChar w:fldCharType="end"/>
        </w:r>
      </w:hyperlink>
    </w:p>
    <w:p>
      <w:pPr>
        <w:pStyle w:val="TOC2"/>
        <w:tabs>
          <w:tab w:val="right" w:leader="dot" w:pos="8306"/>
        </w:tabs>
      </w:pPr>
      <w:hyperlink w:anchor="_Toc26750" w:history="1">
        <w:r>
          <w:rPr>
            <w:rFonts w:ascii="仿宋" w:eastAsia="仿宋" w:hAnsi="仿宋" w:cs="仿宋" w:hint="eastAsia"/>
            <w:lang w:eastAsia="zh-CN"/>
          </w:rPr>
          <w:t>(二)、甲基戊烯聚合物项目执行阶段时间节点</w:t>
        </w:r>
        <w:r>
          <w:tab/>
        </w:r>
        <w:r>
          <w:fldChar w:fldCharType="begin"/>
        </w:r>
        <w:r>
          <w:instrText xml:space="preserve"> PAGEREF _Toc26750 \h </w:instrText>
        </w:r>
        <w:r>
          <w:fldChar w:fldCharType="separate"/>
        </w:r>
        <w:r>
          <w:t>55</w:t>
        </w:r>
        <w:r>
          <w:fldChar w:fldCharType="end"/>
        </w:r>
      </w:hyperlink>
    </w:p>
    <w:p>
      <w:pPr>
        <w:pStyle w:val="TOC2"/>
        <w:tabs>
          <w:tab w:val="right" w:leader="dot" w:pos="8306"/>
        </w:tabs>
      </w:pPr>
      <w:hyperlink w:anchor="_Toc25534" w:history="1">
        <w:r>
          <w:rPr>
            <w:rFonts w:ascii="仿宋" w:eastAsia="仿宋" w:hAnsi="仿宋" w:cs="仿宋" w:hint="eastAsia"/>
            <w:lang w:eastAsia="zh-CN"/>
          </w:rPr>
          <w:t>(三)、甲基戊烯聚合物项目完成阶段时间节点</w:t>
        </w:r>
        <w:r>
          <w:tab/>
        </w:r>
        <w:r>
          <w:fldChar w:fldCharType="begin"/>
        </w:r>
        <w:r>
          <w:instrText xml:space="preserve"> PAGEREF _Toc25534 \h </w:instrText>
        </w:r>
        <w:r>
          <w:fldChar w:fldCharType="separate"/>
        </w:r>
        <w:r>
          <w:t>56</w:t>
        </w:r>
        <w:r>
          <w:fldChar w:fldCharType="end"/>
        </w:r>
      </w:hyperlink>
    </w:p>
    <w:p>
      <w:pPr>
        <w:pStyle w:val="TOC1"/>
        <w:tabs>
          <w:tab w:val="right" w:leader="dot" w:pos="8306"/>
        </w:tabs>
      </w:pPr>
      <w:hyperlink w:anchor="_Toc13623" w:history="1">
        <w:r>
          <w:rPr>
            <w:rFonts w:ascii="仿宋" w:eastAsia="仿宋" w:hAnsi="仿宋" w:cs="仿宋" w:hint="eastAsia"/>
            <w:lang w:eastAsia="zh-CN"/>
          </w:rPr>
          <w:t>十五、质量管理体系</w:t>
        </w:r>
        <w:r>
          <w:tab/>
        </w:r>
        <w:r>
          <w:fldChar w:fldCharType="begin"/>
        </w:r>
        <w:r>
          <w:instrText xml:space="preserve"> PAGEREF _Toc13623 \h </w:instrText>
        </w:r>
        <w:r>
          <w:fldChar w:fldCharType="separate"/>
        </w:r>
        <w:r>
          <w:t>57</w:t>
        </w:r>
        <w:r>
          <w:fldChar w:fldCharType="end"/>
        </w:r>
      </w:hyperlink>
    </w:p>
    <w:p>
      <w:pPr>
        <w:pStyle w:val="TOC2"/>
        <w:tabs>
          <w:tab w:val="right" w:leader="dot" w:pos="8306"/>
        </w:tabs>
      </w:pPr>
      <w:hyperlink w:anchor="_Toc15632" w:history="1">
        <w:r>
          <w:rPr>
            <w:rFonts w:ascii="仿宋" w:eastAsia="仿宋" w:hAnsi="仿宋" w:cs="仿宋" w:hint="eastAsia"/>
            <w:lang w:eastAsia="zh-CN"/>
          </w:rPr>
          <w:t>(一)、质量目标与方针</w:t>
        </w:r>
        <w:r>
          <w:tab/>
        </w:r>
        <w:r>
          <w:fldChar w:fldCharType="begin"/>
        </w:r>
        <w:r>
          <w:instrText xml:space="preserve"> PAGEREF _Toc15632 \h </w:instrText>
        </w:r>
        <w:r>
          <w:fldChar w:fldCharType="separate"/>
        </w:r>
        <w:r>
          <w:t>57</w:t>
        </w:r>
        <w:r>
          <w:fldChar w:fldCharType="end"/>
        </w:r>
      </w:hyperlink>
    </w:p>
    <w:p>
      <w:pPr>
        <w:pStyle w:val="TOC2"/>
        <w:tabs>
          <w:tab w:val="right" w:leader="dot" w:pos="8306"/>
        </w:tabs>
      </w:pPr>
      <w:hyperlink w:anchor="_Toc7910" w:history="1">
        <w:r>
          <w:rPr>
            <w:rFonts w:ascii="仿宋" w:eastAsia="仿宋" w:hAnsi="仿宋" w:cs="仿宋" w:hint="eastAsia"/>
            <w:lang w:eastAsia="zh-CN"/>
          </w:rPr>
          <w:t>(二)、质量管理责任</w:t>
        </w:r>
        <w:r>
          <w:tab/>
        </w:r>
        <w:r>
          <w:fldChar w:fldCharType="begin"/>
        </w:r>
        <w:r>
          <w:instrText xml:space="preserve"> PAGEREF _Toc7910 \h </w:instrText>
        </w:r>
        <w:r>
          <w:fldChar w:fldCharType="separate"/>
        </w:r>
        <w:r>
          <w:t>58</w:t>
        </w:r>
        <w:r>
          <w:fldChar w:fldCharType="end"/>
        </w:r>
      </w:hyperlink>
    </w:p>
    <w:p>
      <w:pPr>
        <w:pStyle w:val="TOC2"/>
        <w:tabs>
          <w:tab w:val="right" w:leader="dot" w:pos="8306"/>
        </w:tabs>
      </w:pPr>
      <w:hyperlink w:anchor="_Toc696" w:history="1">
        <w:r>
          <w:rPr>
            <w:rFonts w:ascii="仿宋" w:eastAsia="仿宋" w:hAnsi="仿宋" w:cs="仿宋" w:hint="eastAsia"/>
            <w:lang w:eastAsia="zh-CN"/>
          </w:rPr>
          <w:t>(三)、质量管理体系文件</w:t>
        </w:r>
        <w:r>
          <w:tab/>
        </w:r>
        <w:r>
          <w:fldChar w:fldCharType="begin"/>
        </w:r>
        <w:r>
          <w:instrText xml:space="preserve"> PAGEREF _Toc696 \h </w:instrText>
        </w:r>
        <w:r>
          <w:fldChar w:fldCharType="separate"/>
        </w:r>
        <w:r>
          <w:t>60</w:t>
        </w:r>
        <w:r>
          <w:fldChar w:fldCharType="end"/>
        </w:r>
      </w:hyperlink>
    </w:p>
    <w:p>
      <w:pPr>
        <w:pStyle w:val="TOC2"/>
        <w:tabs>
          <w:tab w:val="right" w:leader="dot" w:pos="8306"/>
        </w:tabs>
      </w:pPr>
      <w:hyperlink w:anchor="_Toc6901" w:history="1">
        <w:r>
          <w:rPr>
            <w:rFonts w:ascii="仿宋" w:eastAsia="仿宋" w:hAnsi="仿宋" w:cs="仿宋" w:hint="eastAsia"/>
            <w:lang w:eastAsia="zh-CN"/>
          </w:rPr>
          <w:t>(四)、质量培训与教育</w:t>
        </w:r>
        <w:r>
          <w:tab/>
        </w:r>
        <w:r>
          <w:fldChar w:fldCharType="begin"/>
        </w:r>
        <w:r>
          <w:instrText xml:space="preserve"> PAGEREF _Toc6901 \h </w:instrText>
        </w:r>
        <w:r>
          <w:fldChar w:fldCharType="separate"/>
        </w:r>
        <w:r>
          <w:t>62</w:t>
        </w:r>
        <w:r>
          <w:fldChar w:fldCharType="end"/>
        </w:r>
      </w:hyperlink>
    </w:p>
    <w:p>
      <w:pPr>
        <w:pStyle w:val="TOC2"/>
        <w:tabs>
          <w:tab w:val="right" w:leader="dot" w:pos="8306"/>
        </w:tabs>
      </w:pPr>
      <w:hyperlink w:anchor="_Toc10258" w:history="1">
        <w:r>
          <w:rPr>
            <w:rFonts w:ascii="仿宋" w:eastAsia="仿宋" w:hAnsi="仿宋" w:cs="仿宋" w:hint="eastAsia"/>
            <w:lang w:eastAsia="zh-CN"/>
          </w:rPr>
          <w:t>(五)、质量审核与评价</w:t>
        </w:r>
        <w:r>
          <w:tab/>
        </w:r>
        <w:r>
          <w:fldChar w:fldCharType="begin"/>
        </w:r>
        <w:r>
          <w:instrText xml:space="preserve"> PAGEREF _Toc10258 \h </w:instrText>
        </w:r>
        <w:r>
          <w:fldChar w:fldCharType="separate"/>
        </w:r>
        <w:r>
          <w:t>63</w:t>
        </w:r>
        <w:r>
          <w:fldChar w:fldCharType="end"/>
        </w:r>
      </w:hyperlink>
    </w:p>
    <w:p>
      <w:pPr>
        <w:pStyle w:val="TOC2"/>
        <w:tabs>
          <w:tab w:val="right" w:leader="dot" w:pos="8306"/>
        </w:tabs>
      </w:pPr>
      <w:hyperlink w:anchor="_Toc23658" w:history="1">
        <w:r>
          <w:rPr>
            <w:rFonts w:ascii="仿宋" w:eastAsia="仿宋" w:hAnsi="仿宋" w:cs="仿宋" w:hint="eastAsia"/>
            <w:lang w:eastAsia="zh-CN"/>
          </w:rPr>
          <w:t>(六)、不符合与纠正措施</w:t>
        </w:r>
        <w:r>
          <w:tab/>
        </w:r>
        <w:r>
          <w:fldChar w:fldCharType="begin"/>
        </w:r>
        <w:r>
          <w:instrText xml:space="preserve"> PAGEREF _Toc23658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34"/>
      <w:r>
        <w:rPr>
          <w:rFonts w:ascii="仿宋" w:eastAsia="仿宋" w:hAnsi="仿宋" w:cs="仿宋" w:hint="eastAsia"/>
          <w:sz w:val="28"/>
          <w:lang w:eastAsia="zh-CN"/>
        </w:rPr>
        <w:t>一、甲基戊烯聚合物项目土建工程</w:t>
      </w:r>
      <w:bookmarkEnd w:id="2"/>
    </w:p>
    <w:p>
      <w:pPr>
        <w:pStyle w:val="Heading2"/>
        <w:rPr>
          <w:rFonts w:ascii="仿宋" w:eastAsia="仿宋" w:hAnsi="仿宋" w:cs="仿宋" w:hint="eastAsia"/>
          <w:lang w:eastAsia="zh-CN"/>
        </w:rPr>
      </w:pPr>
      <w:bookmarkStart w:id="3" w:name="_Toc58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在甲基戊烯聚合物项目的建筑工程设计中，我们将秉承一系列重要的设计原则，以确保甲基戊烯聚合物项目建筑在功能、美观、可持续性等方面达到最佳效果。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首要原则是确保建筑的功能性得到最大化的发挥。我们将充分理解甲基戊烯聚合物项目的实际需求，合理布局各个功能区域，保证建筑在满足业务需求的同时，提供高效的工作环境。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在建筑设计中，我们将综合考虑建设和运营成本。通过精细的经济效益分析，确保设计方案在高效利用资源的同时，对甲基戊烯聚合物项目的长期盈利能力有积极的贡献。</w:t>
      </w:r>
    </w:p>
    <w:p>
      <w:pPr>
        <w:pStyle w:val="Heading2"/>
        <w:ind w:firstLine="560" w:firstLineChars="200"/>
        <w:rPr>
          <w:rFonts w:ascii="仿宋" w:eastAsia="仿宋" w:hAnsi="仿宋" w:cs="仿宋" w:hint="eastAsia"/>
          <w:sz w:val="28"/>
          <w:lang w:eastAsia="zh-CN"/>
        </w:rPr>
      </w:pPr>
      <w:bookmarkStart w:id="4" w:name="_Toc2910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项目的土建工程设计中，我们将精准设定设计年限，结合甲基戊烯聚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甲基戊烯聚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8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甲基戊烯聚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甲基戊烯聚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甲基戊烯聚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8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本期工程甲基戊烯聚合物项目预计总建筑面积XXX平方米，其中：计容建筑面积XXX平方米，计划建筑工程投资XX万元，占甲基戊烯聚合物项目总投资的XX%。</w:t>
      </w:r>
    </w:p>
    <w:p>
      <w:pPr>
        <w:pStyle w:val="Heading1"/>
        <w:ind w:firstLine="560" w:firstLineChars="200"/>
        <w:rPr>
          <w:rFonts w:ascii="仿宋" w:eastAsia="仿宋" w:hAnsi="仿宋" w:cs="仿宋" w:hint="eastAsia"/>
          <w:sz w:val="28"/>
          <w:lang w:eastAsia="zh-CN"/>
        </w:rPr>
      </w:pPr>
      <w:bookmarkStart w:id="7" w:name="_Toc9757"/>
      <w:r>
        <w:rPr>
          <w:rFonts w:ascii="仿宋" w:eastAsia="仿宋" w:hAnsi="仿宋" w:cs="仿宋" w:hint="eastAsia"/>
          <w:sz w:val="28"/>
          <w:lang w:eastAsia="zh-CN"/>
        </w:rPr>
        <w:t>二、甲基戊烯聚合物项目概论</w:t>
      </w:r>
      <w:bookmarkEnd w:id="7"/>
    </w:p>
    <w:p>
      <w:pPr>
        <w:pStyle w:val="Heading2"/>
        <w:rPr>
          <w:rFonts w:ascii="仿宋" w:eastAsia="仿宋" w:hAnsi="仿宋" w:cs="仿宋" w:hint="eastAsia"/>
          <w:lang w:eastAsia="zh-CN"/>
        </w:rPr>
      </w:pPr>
      <w:bookmarkStart w:id="8" w:name="_Toc26115"/>
      <w:r>
        <w:rPr>
          <w:rFonts w:ascii="仿宋" w:eastAsia="仿宋" w:hAnsi="仿宋" w:cs="仿宋" w:hint="eastAsia"/>
          <w:lang w:eastAsia="zh-CN"/>
        </w:rPr>
        <w:t>(一)、甲基戊烯聚合物项目概况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甲基戊烯聚合物项目的起源追溯至对市场的深入洞察。市场的不断演变与变革为甲基戊烯聚合物项目提供了难得的机遇。当前市场存在的需求缺口和变革的大环境共同构成了甲基戊烯聚合物项目的背景。这个甲基戊烯聚合物项目旨在充分利用市场机遇，填补行业中尚未满足的需求，为客户提供全新的解决方案。市场的变革和需求的增长使得这个甲基戊烯聚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甲基戊烯聚合物项目名称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正式命名为甲基戊烯聚合物。这个名称不仅仅是一个标识，更代表了甲基戊烯聚合物项目的核心理念和愿景。它蕴含着甲基戊烯聚合物项目所要解决问题的关键字，具有强烈的表达和辨识度，为甲基戊烯聚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甲基戊烯聚合物项目目标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核心目标是提供一种全新、高效的解决方案，满足客户日益增长的需求。甲基戊烯聚合物项目追求的不仅仅是满足市场需求，更是在市场中获得卓越的竞争优势。通过不断提升产品或服务的质量和创新水平，甲基戊烯聚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甲基戊烯聚合物项目范围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全面涵盖了产品研发、制造、市场推广和售后服务，确保从产品设计到最终用户体验的全方位关注。这一全面的甲基戊烯聚合物项目范围是为了确保甲基戊烯聚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甲基戊烯聚合物项目时间表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甲基戊烯聚合物项目计划在未来18个月内完成，包括研发、测试、市场试点和正式推出等不同阶段。这个时间表的合理设计是为了确保甲基戊烯聚合物项目各个阶段的顺利推进，以便按时交付高质量的成果。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甲基戊烯聚合物项目预算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总预算估算为XX百万美元，主要分配在研发、市场推广、人员培训和运营等方面。这一充足的预算为甲基戊烯聚合物项目提供了充足的资源，确保甲基戊烯聚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甲基戊烯聚合物项目风险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可能面临的风险包括市场接受度低、技术难题、竞争激烈等。甲基戊烯聚合物项目团队已经制定了相应的风险应对计划，通过前瞻性的风险管理，确保甲基戊烯聚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甲基戊烯聚合物项目团队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甲基戊烯聚合物项目汇聚了一支经验丰富、多领域专业素养的核心团队，确保甲基戊烯聚合物项目在各个方面都能拥有高水平的执行力。团队的协同作战是甲基戊烯聚合物项目成功的关键因素之一。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甲基戊烯聚合物项目背景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甲基戊烯聚合物项目的背景根植于市场对更高效、创新产品的渴望，同时也受到科技发展对行业格局的深刻改变的影响。这为甲基戊烯聚合物项目提供了广阔的发展空间和市场需求。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甲基戊烯聚合物项目现状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截至目前，甲基戊烯聚合物项目已完成市场调研和技术验证，取得了初步的成功。这为甲基戊烯聚合物项目在未来的发展奠定了坚实的基础，为更远大的目标打下了坚实的基石。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0675"/>
      <w:r>
        <w:rPr>
          <w:rFonts w:ascii="仿宋" w:eastAsia="仿宋" w:hAnsi="仿宋" w:cs="仿宋" w:hint="eastAsia"/>
          <w:sz w:val="28"/>
          <w:lang w:eastAsia="zh-CN"/>
        </w:rPr>
        <w:t>(二)、甲基戊烯聚合物项目目标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keyword》甲基戊烯聚合物项目首要业务目标是在市场中占据有利地位，实现产品/服务的成功推广和销售。通过不断提升产品质量、创新性，甲基戊烯聚合物项目追求成为行业中的领导者，赢得更多客户的青睐。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在科技迅速发展的时代，甲基戊烯聚合物项目着眼于技术创新。通过持续的研发和技术升级，甲基戊烯聚合物项目旨在推出更具创新性的产品或服务，以满足市场对新鲜、先进解决方案的需求。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为了建立可持续的客户关系，甲基戊烯聚合物项目设定了客户满意度目标。通过提供卓越的产品质量和优质的客户服务，甲基戊烯聚合物项目追求赢得客户的信任和忠诚度，确保他们的满意度达到行业领先水平。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甲基戊烯聚合物项目注重社会责任和可持续发展。通过实施环保、社会责任甲基戊烯聚合物项目，甲基戊烯聚合物项目致力于在经济发展的同时保护环境，促进社会公平，实现可持续经营。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甲基戊烯聚合物项目的团队是实现目标的核心驱动力。因此，甲基戊烯聚合物项目设定了团队发展目标，包括提升团队成员的专业技能、培养领导力，以及搭建协同高效的团队工作氛围。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079"/>
      <w:r>
        <w:rPr>
          <w:rFonts w:ascii="仿宋" w:eastAsia="仿宋" w:hAnsi="仿宋" w:cs="仿宋" w:hint="eastAsia"/>
          <w:sz w:val="28"/>
          <w:lang w:eastAsia="zh-CN"/>
        </w:rPr>
        <w:t>(三)、甲基戊烯聚合物项目提出的理由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甲基戊烯聚合物项目提出的理由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源于对市场机遇的深刻洞察。当前市场中存在的需求缺口和行业发展趋势表明，有巨大的商业机会等待被开发。通过准确捕捉市场机遇，甲基戊烯聚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理念基于对技术创新的信仰。通过持续的研发和技术投入，甲基戊烯聚合物项目有望推出更具创新性的产品或服务。在科技飞速发展的当下，甲基戊烯聚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是为了增强企业的行业竞争力。通过提升产品或服务的质量和独特性，甲基戊烯聚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响应了消费者需求的变化。随着社会和科技的不断发展，消费者对产品和服务的需求也在发生变化。通过深入了解并及时回应消费者的新需求，甲基戊烯聚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是企业战略发展规划的一部分。在面对日益激烈的市场竞争和不断变化的商业环境中，甲基戊烯聚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不仅仅是基于商业考量，还注重社会责任。通过推出环保、社会责任等方面的甲基戊烯聚合物项目，甲基戊烯聚合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甲基戊烯聚合物项目的提出反映了对利益相关者期望的关注。包括客户、员工、投资者等利益相关者在企业发展中都有着各自的期望，甲基戊烯聚合物项目力求在满足这些期望的同时，取得更大的共赢。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115"/>
      <w:r>
        <w:rPr>
          <w:rFonts w:ascii="仿宋" w:eastAsia="仿宋" w:hAnsi="仿宋" w:cs="仿宋" w:hint="eastAsia"/>
          <w:sz w:val="28"/>
          <w:lang w:eastAsia="zh-CN"/>
        </w:rPr>
        <w:t>(四)、甲基戊烯聚合物项目意义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在实施甲基戊烯聚合物项目的过程中，我们不仅仅是在追逐商业成功，更是为企业和社会的多个层面创造了深远的意义。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首要意义在于提升企业的市场竞争力。通过持续的创新和对产品质量的高标准要求，甲基戊烯聚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基戊烯聚合物项目的推进将促使行业技术水平的提升。通过引入先进技术和创新性解决方案，甲基戊烯聚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基戊烯聚合物项目不仅创造了大量就业机会，提高了就业水平，还注重社会责任和环保。通过参与社会公益事业和推动环保甲基戊烯聚合物项目，甲基戊烯聚合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综合而言，甲基戊烯聚合物项目意义重大，不仅推动了企业的发展，也为行业和社会的进步贡献了积极力量。这是一个全面而深刻的影响，将在未来产生可持续的正面效应。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5612"/>
      <w:r>
        <w:rPr>
          <w:rFonts w:ascii="仿宋" w:eastAsia="仿宋" w:hAnsi="仿宋" w:cs="仿宋" w:hint="eastAsia"/>
          <w:sz w:val="28"/>
          <w:lang w:eastAsia="zh-CN"/>
        </w:rPr>
        <w:t>(五)、甲基戊烯聚合物项目背景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在当今迅猛发展的商业环境中，甲基戊烯聚合物项目的动因根植于对多方面因素的审慎考量。这个甲基戊烯聚合物项目的提出并非孤立的决策，而是对企业所处背景深入思考的产物。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甲基戊烯聚合物项目背后的首要原因。科技的迅速发展和全球市场的快速变化使得企业必须灵活应对。甲基戊烯聚合物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竞争的激烈程度也是甲基戊烯聚合物项目背景中不可忽视的一环。企业需要在激烈竞争中脱颖而出，为此，甲基戊烯聚合物项目致力于打破常规，提供独特的价值主张，以吸引客户并确保市场份额的增长。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技术的迅速发展为企业带来了机遇与挑战。作为甲基戊烯聚合物项目启动的背景之一，对新兴技术的应用将有助于提升企业的技术水平，使其在不断演进的商业环境中保持竞争优势。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此外，社会对企业责任的期望也在逐渐升高。甲基戊烯聚合物项目充分融入了社会责任的理念，通过可持续经营和社会公益甲基戊烯聚合物项目，企图为社会贡献一份力量，在商业成功的同时关注社会价值。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8867"/>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023"/>
      <w:r>
        <w:rPr>
          <w:rFonts w:ascii="仿宋" w:eastAsia="仿宋" w:hAnsi="仿宋" w:cs="仿宋" w:hint="eastAsia"/>
          <w:lang w:eastAsia="zh-CN"/>
        </w:rPr>
        <w:t>(一)、甲基戊烯聚合物行业分析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行业一直以来都是市场的关注焦点。行业内的发展趋势、竞争态势以及潜在机会都对甲基戊烯聚合物项目的推进产生深远的影响。通过深入研究行业的整体概貌，我们将更好地理解行业的核心特征，为甲基戊烯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戊烯聚合物行业，技术一直是推动创新和发展的关键因素。我们将对当前技术趋势进行详尽分析，包括但不限于人工智能、大数据应用、先进制造技术等。这有助于甲基戊烯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基戊烯聚合物项目成功的基础。我们将对主要竞争对手进行深入研究，包括其市场份额、产品特点、市场定位等。通过全面了解竞争对手的优势和劣势，甲基戊烯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576"/>
      <w:r>
        <w:rPr>
          <w:rFonts w:ascii="仿宋" w:eastAsia="仿宋" w:hAnsi="仿宋" w:cs="仿宋" w:hint="eastAsia"/>
          <w:sz w:val="28"/>
          <w:lang w:eastAsia="zh-CN"/>
        </w:rPr>
        <w:t>(二)、甲基戊烯聚合物市场分析预测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基戊烯聚合物市场未来的增长趋势。这包括市场的整体规模、各细分领域的发展趋势等。甲基戊烯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基戊烯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甲基戊烯聚合物项目实施过程中需要充分考虑的因素。我们将对市场风险进行全面评估，包括但不限于政策法规风险、市场竞争风险、技术变革风险等。通过对潜在风险的深入分析，甲基戊烯聚合物项目可以制定相应的风险缓解策略，降低不确定性对甲基戊烯聚合物项目的影响。</w:t>
      </w:r>
    </w:p>
    <w:p>
      <w:pPr>
        <w:pStyle w:val="Heading1"/>
        <w:ind w:firstLine="560" w:firstLineChars="200"/>
        <w:rPr>
          <w:rFonts w:ascii="仿宋" w:eastAsia="仿宋" w:hAnsi="仿宋" w:cs="仿宋" w:hint="eastAsia"/>
          <w:sz w:val="28"/>
          <w:lang w:eastAsia="zh-CN"/>
        </w:rPr>
      </w:pPr>
      <w:bookmarkStart w:id="16" w:name="_Toc30435"/>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132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甲基戊烯聚合物项目的技术管理特点体现在其创新导向。通过引入最先进的技术趋势和解决方案，甲基戊烯聚合物项目致力于提升科技含量、提高质量和效率水平。这意味着我们将采用最新的工具和方法，确保甲基戊烯聚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基戊烯聚合物项目技术管理的显著特征。通过整合不同领域的技术资源，我们实现了跨学科的协同工作。这有助于优化技术架构，提高整体效能。此外，整合性策略还促进了不同技术团队之间的紧密沟通和高效合作，确保甲基戊烯聚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基戊烯聚合物项目所采用的技术。通过不断优化技术方案，甲基戊烯聚合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甲基戊烯聚合物项目团队将在甲基戊烯聚合物项目初期识别可能的技术风险，并采取相应的预防和应对措施。通过建立健全的风险评估机制，甲基戊烯聚合物项目能够在实施过程中及时发现并解决潜在的技术问题，保障甲基戊烯聚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基戊烯聚合物项目中，技术将成为甲基戊烯聚合物项目成功的有力支持。这一深度剖析揭示了技术管理在甲基戊烯聚合物项目实施中的关键作用，为甲基戊烯聚合物项目的技术基础奠定了坚实的基础。</w:t>
      </w:r>
    </w:p>
    <w:p>
      <w:pPr>
        <w:pStyle w:val="Heading2"/>
        <w:ind w:firstLine="560" w:firstLineChars="200"/>
        <w:rPr>
          <w:rFonts w:ascii="仿宋" w:eastAsia="仿宋" w:hAnsi="仿宋" w:cs="仿宋" w:hint="eastAsia"/>
          <w:sz w:val="28"/>
          <w:lang w:eastAsia="zh-CN"/>
        </w:rPr>
      </w:pPr>
      <w:bookmarkStart w:id="18" w:name="_Toc13693"/>
      <w:r>
        <w:rPr>
          <w:rFonts w:ascii="仿宋" w:eastAsia="仿宋" w:hAnsi="仿宋" w:cs="仿宋" w:hint="eastAsia"/>
          <w:sz w:val="28"/>
          <w:lang w:eastAsia="zh-CN"/>
        </w:rPr>
        <w:t>(二)、甲基戊烯聚合物项目工艺技术设计方案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基戊烯聚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基戊烯聚合物项目将严格按照相关行业规范要求进行组织。通过有效控制产品质量，甲基戊烯聚合物项目将致力于为顾客提供优质的甲基戊烯聚合物项目产品和良好的服务。这体现了甲基戊烯聚合物项目对于生产活动合规性和质量标准的高度重视，为甲基戊烯聚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基戊烯聚合物项目注重生态效益和清洁生产原则。甲基戊烯聚合物项目建设将紧密结合地方特色经济发展，与社会经济发展规划和区域环境保护规划方案相协调一致。通过与当地区域自然生态系统的结合，甲基戊烯聚合物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https://d.book118.com/218115133055006032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甲基戊烯聚合物项目规划设计方案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0237E"/>
    <w:rsid w:val="4FB02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1513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2024-01-29T03:03:00Z</dcterms:created>
  <dcterms:modified xsi:type="dcterms:W3CDTF">2024-01-29T03:03:28Z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4BD1CCE7D9F749DFB9B22E7D1C7CD98A_11</vt:lpwstr>
  </property>
  <property fmtid="{D5CDD505-2E9C-101B-9397-08002B2CF9AE}" pid="3" name="KSOProductBuildVer">
    <vt:lpwstr>2052-12.1.0.16250</vt:lpwstr>
  </property>
</Properties>
</file>