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2024年辽宁省抚顺市望花区中考二模数学试题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．一元二次方程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09c66ef5235196b54603106e297a6d0" style="width:40.46pt;height:13.84pt" o:oleicon="f" o:ole="">
            <v:imagedata r:id="rId6" o:title="eqId109c66ef5235196b54603106e297a6d0"/>
          </v:shape>
          <o:OLEObject Type="Embed" ProgID="Equation.DSMT4" ShapeID="_x0000_i1025" DrawAspect="Content" ObjectID="_1" r:id="rId7"/>
        </w:object>
      </w:r>
      <w:r>
        <w:t>的解是（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1670d2809bf1dcc4fcaaad4e4fa38910" style="width:54.56pt;height:15.78pt" o:oleicon="f" o:ole="">
            <v:imagedata r:id="rId8" o:title="eqId1670d2809bf1dcc4fcaaad4e4fa38910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afb6c7c4c02de4c67f60d31ed1139bcc" style="width:44.88pt;height:15.84pt" o:oleicon="f" o:ole="">
            <v:imagedata r:id="rId10" o:title="eqIdafb6c7c4c02de4c67f60d31ed1139bcc"/>
          </v:shape>
          <o:OLEObject Type="Embed" ProgID="Equation.DSMT4" ShapeID="_x0000_i1027" DrawAspect="Content" ObjectID="_3" r:id="rId1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8" type="#_x0000_t75" alt="eqId4b61ef7a80e32d78a1baf4b6e408bbc9" style="width:51.92pt;height:15.92pt" o:oleicon="f" o:ole="">
            <v:imagedata r:id="rId12" o:title="eqId4b61ef7a80e32d78a1baf4b6e408bbc9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8b900165e2043fd97c1017e0d0690e33" style="width:58.96pt;height:15.9pt;mso-position-horizontal-relative:page;mso-position-vertical-relative:page" o:oleicon="f" o:ole="">
            <v:imagedata r:id="rId14" o:title="eqId8b900165e2043fd97c1017e0d0690e33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．下列事件中，是必然事件的是（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A．水中捞月</w:t>
      </w:r>
      <w:r>
        <w:tab/>
      </w:r>
      <w:r>
        <w:t>B．水涨船高</w:t>
      </w:r>
      <w:r>
        <w:tab/>
      </w:r>
      <w:r>
        <w:t>C．守株待兔</w:t>
      </w:r>
      <w:r>
        <w:tab/>
      </w:r>
      <w:r>
        <w:t>D．百步穿杨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．将抛物线</w:t>
      </w:r>
      <w:r>
        <w:object>
          <v:shape id="_x0000_i1030" type="#_x0000_t75" alt="eqId2751c5819303b8e60add2356bd7c808b" style="width:48.4pt;height:15.91pt" o:oleicon="f" o:ole="">
            <v:imagedata r:id="rId16" o:title="eqId2751c5819303b8e60add2356bd7c808b"/>
          </v:shape>
          <o:OLEObject Type="Embed" ProgID="Equation.DSMT4" ShapeID="_x0000_i1030" DrawAspect="Content" ObjectID="_6" r:id="rId17"/>
        </w:object>
      </w:r>
      <w:r>
        <w:t>向右平移3个单位后所得图象对应的函数解析式为（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b5f7b2f54c4bc35bfd2c05450dc661c1" style="width:50.14pt;height:15.83pt" o:oleicon="f" o:ole="">
            <v:imagedata r:id="rId18" o:title="eqIdb5f7b2f54c4bc35bfd2c05450dc661c1"/>
          </v:shape>
          <o:OLEObject Type="Embed" ProgID="Equation.DSMT4" ShapeID="_x0000_i1031" DrawAspect="Content" ObjectID="_7" r:id="rId19"/>
        </w:object>
      </w:r>
      <w:r>
        <w:tab/>
      </w:r>
      <w:r>
        <w:t>B．</w:t>
      </w:r>
      <w:r>
        <w:object>
          <v:shape id="_x0000_i1032" type="#_x0000_t75" alt="eqId016a2a6518534577003691d85e7131cd" style="width:50.14pt;height:15.83pt" o:oleicon="f" o:ole="">
            <v:imagedata r:id="rId20" o:title="eqId016a2a6518534577003691d85e7131cd"/>
          </v:shape>
          <o:OLEObject Type="Embed" ProgID="Equation.DSMT4" ShapeID="_x0000_i1032" DrawAspect="Content" ObjectID="_8" r:id="rId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3" type="#_x0000_t75" alt="eqId25f62f37b685a85bb6e0572f7476d9d0" style="width:71.28pt;height:15.84pt" o:oleicon="f" o:ole="">
            <v:imagedata r:id="rId22" o:title="eqId25f62f37b685a85bb6e0572f7476d9d0"/>
          </v:shape>
          <o:OLEObject Type="Embed" ProgID="Equation.DSMT4" ShapeID="_x0000_i1033" DrawAspect="Content" ObjectID="_9" r:id="rId23"/>
        </w:object>
      </w:r>
      <w:r>
        <w:tab/>
      </w:r>
      <w:r>
        <w:t>D．</w:t>
      </w:r>
      <w:r>
        <w:object>
          <v:shape id="_x0000_i1034" type="#_x0000_t75" alt="eqId666493c84bd3406b6c33d258b4e8f3e2" style="width:69.52pt;height:15.85pt" o:oleicon="f" o:ole="">
            <v:imagedata r:id="rId24" o:title="eqId666493c84bd3406b6c33d258b4e8f3e2"/>
          </v:shape>
          <o:OLEObject Type="Embed" ProgID="Equation.DSMT4" ShapeID="_x0000_i1034" DrawAspect="Content" ObjectID="_10" r:id="rId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．如图，下列四种标志中，既是轴对称图形又是中心对称图形的为（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790575"/>
            <wp:docPr id="100003" name="" descr="@@@d79d6897d3654903b2b6e573aa3e5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中国移动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04875" cy="704850"/>
            <wp:docPr id="100005" name="" descr="@@@fa4bc6e5a4dc47f6b9d331f0bf925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中国联通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33425" cy="762000"/>
            <wp:docPr id="100007" name="" descr="@@@b6b095147f074c00905378087cb3d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中国网通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762000"/>
            <wp:docPr id="100009" name="" descr="@@@98f6ed0b41b148d18e756ead619af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中国电信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．如图是二次函数</w:t>
      </w:r>
      <w:r>
        <w:object>
          <v:shape id="_x0000_i1035" type="#_x0000_t75" alt="eqIda4cc280f5d78ae6cb92ce20cf853ebb0" style="width:81.84pt;height:15.84pt" o:oleicon="f" o:ole="">
            <v:imagedata r:id="rId30" o:title="eqIda4cc280f5d78ae6cb92ce20cf853ebb0"/>
          </v:shape>
          <o:OLEObject Type="Embed" ProgID="Equation.DSMT4" ShapeID="_x0000_i1035" DrawAspect="Content" ObjectID="_11" r:id="rId31"/>
        </w:object>
      </w:r>
      <w:r>
        <w:t>的图象，则</w:t>
      </w:r>
      <w:r>
        <w:rPr>
          <w:rFonts w:ascii="Times New Roman" w:eastAsia="Times New Roman" w:hAnsi="Times New Roman" w:cs="Times New Roman"/>
          <w:i/>
        </w:rPr>
        <w:t>a</w:t>
      </w:r>
      <w:r>
        <w:t>的值是（　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1009650"/>
            <wp:docPr id="100011" name="" descr="@@@b530002c4b0f43228bfb0058442fc8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acbc6a613224461ade69362d46550474" style="width:12.29pt;height:10.75pt" o:oleicon="f" o:ole="">
            <v:imagedata r:id="rId33" o:title="eqIdacbc6a613224461ade69362d46550474"/>
          </v:shape>
          <o:OLEObject Type="Embed" ProgID="Equation.DSMT4" ShapeID="_x0000_i1036" DrawAspect="Content" ObjectID="_12" r:id="rId34"/>
        </w:object>
      </w:r>
      <w:r>
        <w:tab/>
      </w:r>
      <w:r>
        <w:t>B．</w:t>
      </w:r>
      <w:r>
        <w:object>
          <v:shape id="_x0000_i1037" type="#_x0000_t75" alt="eqIdf89eef3148f2d4d09379767b4af69132" style="width:10.56pt;height:21.11pt" o:oleicon="f" o:ole="">
            <v:imagedata r:id="rId35" o:title="eqIdf89eef3148f2d4d09379767b4af69132"/>
          </v:shape>
          <o:OLEObject Type="Embed" ProgID="Equation.DSMT4" ShapeID="_x0000_i1037" DrawAspect="Content" ObjectID="_13" r:id="rId36"/>
        </w:object>
      </w:r>
      <w:r>
        <w:tab/>
      </w:r>
      <w:r>
        <w:t>C．1</w:t>
      </w:r>
      <w:r>
        <w:tab/>
      </w:r>
      <w:r>
        <w:t>D．1或</w:t>
      </w:r>
      <w:r>
        <w:object>
          <v:shape id="_x0000_i1038" type="#_x0000_t75" alt="eqIdacbc6a613224461ade69362d46550474" style="width:12.29pt;height:10.75pt" o:oleicon="f" o:ole="">
            <v:imagedata r:id="rId33" o:title="eqIdacbc6a613224461ade69362d46550474"/>
          </v:shape>
          <o:OLEObject Type="Embed" ProgID="Equation.DSMT4" ShapeID="_x0000_i1038" DrawAspect="Content" ObjectID="_14" r:id="rId3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8"/>
          <w:footerReference w:type="default" r:id="rId3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．如图，冰淇淋蛋筒下部呈圆锥形，则蛋筒圆锥部分包装纸的面积（接缝忽略不计）是（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1524000"/>
            <wp:docPr id="100013" name="" descr="@@@316e32c7-c89a-45c6-86ac-1dbbf1448a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015f8f9af436d9d624e4d92a60839c1e" style="width:30.79pt;height:14.07pt" o:oleicon="f" o:ole="">
            <v:imagedata r:id="rId41" o:title="eqId015f8f9af436d9d624e4d92a60839c1e"/>
          </v:shape>
          <o:OLEObject Type="Embed" ProgID="Equation.DSMT4" ShapeID="_x0000_i1039" DrawAspect="Content" ObjectID="_15" r:id="rId42"/>
        </w:object>
      </w:r>
      <w:r>
        <w:tab/>
      </w:r>
      <w:r>
        <w:t>B．</w:t>
      </w:r>
      <w:r>
        <w:object>
          <v:shape id="_x0000_i1040" type="#_x0000_t75" alt="eqIde9c80aa88950facdcf153b3f048edf23" style="width:29.92pt;height:13.96pt" o:oleicon="f" o:ole="">
            <v:imagedata r:id="rId43" o:title="eqIde9c80aa88950facdcf153b3f048edf23"/>
          </v:shape>
          <o:OLEObject Type="Embed" ProgID="Equation.DSMT4" ShapeID="_x0000_i1040" DrawAspect="Content" ObjectID="_16" r:id="rId44"/>
        </w:object>
      </w:r>
      <w:r>
        <w:tab/>
      </w:r>
      <w:r>
        <w:t>C．</w:t>
      </w:r>
      <w:r>
        <w:object>
          <v:shape id="_x0000_i1041" type="#_x0000_t75" alt="eqId5d28f3afd17726bcb18455bb66d91292" style="width:36.06pt;height:13.77pt" o:oleicon="f" o:ole="">
            <v:imagedata r:id="rId45" o:title="eqId5d28f3afd17726bcb18455bb66d91292"/>
          </v:shape>
          <o:OLEObject Type="Embed" ProgID="Equation.DSMT4" ShapeID="_x0000_i1041" DrawAspect="Content" ObjectID="_17" r:id="rId46"/>
        </w:object>
      </w:r>
      <w:r>
        <w:tab/>
      </w:r>
      <w:r>
        <w:t>D．</w:t>
      </w:r>
      <w:r>
        <w:object>
          <v:shape id="_x0000_i1042" type="#_x0000_t75" alt="eqIdc32fbda8a520c7b067eed3be8dc23dc9" style="width:36.06pt;height:13.77pt" o:oleicon="f" o:ole="">
            <v:imagedata r:id="rId47" o:title="eqIdc32fbda8a520c7b067eed3be8dc23dc9"/>
          </v:shape>
          <o:OLEObject Type="Embed" ProgID="Equation.DSMT4" ShapeID="_x0000_i1042" DrawAspect="Content" ObjectID="_18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．一个仅装有球的不透明盒子里，共有20个红球和白球（仅有颜色不同），小明进行了摸球试验，摸到红球可能性最大的是（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771525"/>
            <wp:docPr id="100015" name="" descr="@@@4ad44029-9554-4ca7-99d7-e360d12118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771525"/>
            <wp:docPr id="100017" name="" descr="@@@4d199fee-0ac8-4e7c-9c88-f803625214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771525"/>
            <wp:docPr id="100019" name="" descr="@@@130db5e8-4c8a-4312-8ea8-da2abc9348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66825" cy="781050"/>
            <wp:docPr id="100021" name="" descr="@@@20051aca-8e71-4569-b177-6ef0b9b2c4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．如图，有一个亭子，它的地基是边长为4m的正六边形，则地基的面积为（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24125" cy="1428750"/>
            <wp:docPr id="100023" name="" descr="@@@fb20b31c83744cf49b9b5ab8ae7a22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</w:t>
      </w:r>
      <w:r>
        <w:object>
          <v:shape id="_x0000_i1043" type="#_x0000_t75" alt="eqIda7ffe8515ff6183c1c7775dc6f94bdb8" style="width:14.07pt;height:14.07pt" o:oleicon="f" o:ole="">
            <v:imagedata r:id="rId54" o:title="eqIda7ffe8515ff6183c1c7775dc6f94bdb8"/>
          </v:shape>
          <o:OLEObject Type="Embed" ProgID="Equation.DSMT4" ShapeID="_x0000_i1043" DrawAspect="Content" ObjectID="_19" r:id="rId55"/>
        </w:object>
      </w:r>
      <w:r>
        <w:t>m</w:t>
      </w:r>
      <w:r>
        <w:rPr>
          <w:vertAlign w:val="superscript"/>
        </w:rPr>
        <w:t>2</w:t>
      </w:r>
      <w:r>
        <w:tab/>
      </w:r>
      <w:r>
        <w:t>B．12</w:t>
      </w:r>
      <w:r>
        <w:object>
          <v:shape id="_x0000_i1044" type="#_x0000_t75" alt="eqIda7ffe8515ff6183c1c7775dc6f94bdb8" style="width:14.07pt;height:14.07pt" o:oleicon="f" o:ole="">
            <v:imagedata r:id="rId54" o:title="eqIda7ffe8515ff6183c1c7775dc6f94bdb8"/>
          </v:shape>
          <o:OLEObject Type="Embed" ProgID="Equation.DSMT4" ShapeID="_x0000_i1044" DrawAspect="Content" ObjectID="_20" r:id="rId56"/>
        </w:object>
      </w:r>
      <w:r>
        <w:t>m</w:t>
      </w:r>
      <w:r>
        <w:rPr>
          <w:vertAlign w:val="superscript"/>
        </w:rPr>
        <w:t>2</w:t>
      </w:r>
      <w:r>
        <w:tab/>
      </w:r>
      <w:r>
        <w:t>C．24m</w:t>
      </w:r>
      <w:r>
        <w:rPr>
          <w:vertAlign w:val="superscript"/>
        </w:rPr>
        <w:t>2</w:t>
      </w:r>
      <w:r>
        <w:tab/>
      </w:r>
      <w:r>
        <w:t>D．24</w:t>
      </w:r>
      <w:r>
        <w:object>
          <v:shape id="_x0000_i1045" type="#_x0000_t75" alt="eqIda7ffe8515ff6183c1c7775dc6f94bdb8" style="width:14.07pt;height:14.07pt" o:oleicon="f" o:ole="">
            <v:imagedata r:id="rId54" o:title="eqIda7ffe8515ff6183c1c7775dc6f94bdb8"/>
          </v:shape>
          <o:OLEObject Type="Embed" ProgID="Equation.DSMT4" ShapeID="_x0000_i1045" DrawAspect="Content" ObjectID="_21" r:id="rId57"/>
        </w:object>
      </w:r>
      <w:r>
        <w:t>m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．在“双减政策”的推动下，某中学学生每天书面作业时长明显减少．2022年上学期每天书面作业平均时长为</w:t>
      </w:r>
      <w:r>
        <w:object>
          <v:shape id="_x0000_i1046" type="#_x0000_t75" alt="eqId93f49f9d39e82d5826a818160d42ad57" style="width:35.18pt;height:12.49pt" o:oleicon="f" o:ole="">
            <v:imagedata r:id="rId58" o:title="eqId93f49f9d39e82d5826a818160d42ad57"/>
          </v:shape>
          <o:OLEObject Type="Embed" ProgID="Equation.DSMT4" ShapeID="_x0000_i1046" DrawAspect="Content" ObjectID="_22" r:id="rId59"/>
        </w:object>
      </w:r>
      <w:r>
        <w:t>，经过2022年下学期和2023年上学期两次调整后，2023年上学期平均每天书面作业时长为</w:t>
      </w:r>
      <w:r>
        <w:object>
          <v:shape id="_x0000_i1047" type="#_x0000_t75" alt="eqIdf2e27a81c148f9ba411be8b1f85ac892" style="width:30.77pt;height:11.79pt" o:oleicon="f" o:ole="">
            <v:imagedata r:id="rId60" o:title="eqIdf2e27a81c148f9ba411be8b1f85ac892"/>
          </v:shape>
          <o:OLEObject Type="Embed" ProgID="Equation.DSMT4" ShapeID="_x0000_i1047" DrawAspect="Content" ObjectID="_23" r:id="rId61"/>
        </w:object>
      </w:r>
      <w:r>
        <w:t>．设该校这两学期平均每天作业时长每期的下降率为</w:t>
      </w:r>
      <w:r>
        <w:rPr>
          <w:rFonts w:ascii="Times New Roman" w:eastAsia="Times New Roman" w:hAnsi="Times New Roman" w:cs="Times New Roman"/>
          <w:i/>
        </w:rPr>
        <w:t>x</w:t>
      </w:r>
      <w:r>
        <w:t>，则可列方程为（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de37e9e6409883b781133331abe108f1" style="width:70.4pt;height:15.94pt" o:oleicon="f" o:ole="">
            <v:imagedata r:id="rId62" o:title="eqIdde37e9e6409883b781133331abe108f1"/>
          </v:shape>
          <o:OLEObject Type="Embed" ProgID="Equation.DSMT4" ShapeID="_x0000_i1048" DrawAspect="Content" ObjectID="_24" r:id="rId63"/>
        </w:object>
      </w:r>
      <w:r>
        <w:tab/>
      </w:r>
      <w:r>
        <w:t>B．</w:t>
      </w:r>
      <w:r>
        <w:object>
          <v:shape id="_x0000_i1049" type="#_x0000_t75" alt="eqIdd9feb1149e7c298f60bff5694d91e499" style="width:68.64pt;height:15.84pt" o:oleicon="f" o:ole="">
            <v:imagedata r:id="rId64" o:title="eqIdd9feb1149e7c298f60bff5694d91e499"/>
          </v:shape>
          <o:OLEObject Type="Embed" ProgID="Equation.DSMT4" ShapeID="_x0000_i1049" DrawAspect="Content" ObjectID="_25" r:id="rId65"/>
        </w:object>
      </w:r>
      <w:r>
        <w:tab/>
      </w:r>
      <w:r>
        <w:t>C．</w:t>
      </w:r>
      <w:r>
        <w:object>
          <v:shape id="_x0000_i1050" type="#_x0000_t75" alt="eqId70e2f788294c8fab09b053b933d60b5f" style="width:70.4pt;height:15.79pt" o:oleicon="f" o:ole="">
            <v:imagedata r:id="rId66" o:title="eqId70e2f788294c8fab09b053b933d60b5f"/>
          </v:shape>
          <o:OLEObject Type="Embed" ProgID="Equation.DSMT4" ShapeID="_x0000_i1050" DrawAspect="Content" ObjectID="_26" r:id="rId67"/>
        </w:object>
      </w:r>
      <w:r>
        <w:tab/>
      </w:r>
      <w:r>
        <w:t>D．</w:t>
      </w:r>
      <w:r>
        <w:object>
          <v:shape id="_x0000_i1051" type="#_x0000_t75" alt="eqIdc74427fa5390a53fe2acb64a107904eb" style="width:68.64pt;height:16.28pt" o:oleicon="f" o:ole="">
            <v:imagedata r:id="rId68" o:title="eqIdc74427fa5390a53fe2acb64a107904eb"/>
          </v:shape>
          <o:OLEObject Type="Embed" ProgID="Equation.DSMT4" ShapeID="_x0000_i1051" DrawAspect="Content" ObjectID="_27" r:id="rId6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0"/>
          <w:footerReference w:type="default" r:id="rId7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．高速公路的隧道和桥梁最多，如图是一个隧道的横截面，若它的形状是以</w:t>
      </w:r>
      <w:r>
        <w:rPr>
          <w:rFonts w:ascii="Times New Roman" w:eastAsia="Times New Roman" w:hAnsi="Times New Roman" w:cs="Times New Roman"/>
          <w:i/>
        </w:rPr>
        <w:t>O</w:t>
      </w:r>
      <w:r>
        <w:t>为圆心的圆的一部分，路面</w:t>
      </w:r>
      <w:r>
        <w:object>
          <v:shape id="_x0000_i1052" type="#_x0000_t75" alt="eqId54275b7e571660d0a9e0370fbfe5050b" style="width:32.56pt;height:12.28pt" o:oleicon="f" o:ole="">
            <v:imagedata r:id="rId72" o:title="eqId54275b7e571660d0a9e0370fbfe5050b"/>
          </v:shape>
          <o:OLEObject Type="Embed" ProgID="Equation.DSMT4" ShapeID="_x0000_i1052" DrawAspect="Content" ObjectID="_28" r:id="rId73"/>
        </w:object>
      </w:r>
      <w:r>
        <w:t>米，净高</w:t>
      </w:r>
      <w:r>
        <w:object>
          <v:shape id="_x0000_i1053" type="#_x0000_t75" alt="eqIdde8cc58ef27567f0ab06eb1012aec330" style="width:33.41pt;height:11.79pt" o:oleicon="f" o:ole="">
            <v:imagedata r:id="rId74" o:title="eqIdde8cc58ef27567f0ab06eb1012aec330"/>
          </v:shape>
          <o:OLEObject Type="Embed" ProgID="Equation.DSMT4" ShapeID="_x0000_i1053" DrawAspect="Content" ObjectID="_29" r:id="rId75"/>
        </w:object>
      </w:r>
      <w:r>
        <w:t>米，则此圆的半径</w:t>
      </w:r>
      <w:r>
        <w:object>
          <v:shape id="_x0000_i1054" type="#_x0000_t75" alt="eqIda6a548e8a2e2205f2faa87e25180a083" style="width:24.63pt;height:12.31pt" o:oleicon="f" o:ole="">
            <v:imagedata r:id="rId76" o:title="eqIda6a548e8a2e2205f2faa87e25180a083"/>
          </v:shape>
          <o:OLEObject Type="Embed" ProgID="Equation.DSMT4" ShapeID="_x0000_i1054" DrawAspect="Content" ObjectID="_30" r:id="rId77"/>
        </w:object>
      </w:r>
      <w:r>
        <w:t>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1285875"/>
            <wp:docPr id="100025" name="" descr="@@@c92bdd45-cf38-447b-8c94-403e54a90c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A．5米</w:t>
      </w:r>
      <w:r>
        <w:tab/>
      </w:r>
      <w:r>
        <w:t>B．</w:t>
      </w:r>
      <w:r>
        <w:object>
          <v:shape id="_x0000_i1055" type="#_x0000_t75" alt="eqIda41354372ccb7c514380a0b70d97aa08" style="width:13.19pt;height:27.05pt" o:oleicon="f" o:ole="">
            <v:imagedata r:id="rId79" o:title="eqIda41354372ccb7c514380a0b70d97aa08"/>
          </v:shape>
          <o:OLEObject Type="Embed" ProgID="Equation.DSMT4" ShapeID="_x0000_i1055" DrawAspect="Content" ObjectID="_31" r:id="rId80"/>
        </w:object>
      </w:r>
      <w:r>
        <w:t>米</w:t>
      </w:r>
      <w:r>
        <w:tab/>
      </w:r>
      <w:r>
        <w:t>C．6米</w:t>
      </w:r>
      <w:r>
        <w:tab/>
      </w:r>
      <w:r>
        <w:t>D．</w:t>
      </w:r>
      <w:r>
        <w:object>
          <v:shape id="_x0000_i1056" type="#_x0000_t75" alt="eqId5294d690e81bbc5c4898c97c538953f0" style="width:14.07pt;height:27.11pt" o:oleicon="f" o:ole="">
            <v:imagedata r:id="rId81" o:title="eqId5294d690e81bbc5c4898c97c538953f0"/>
          </v:shape>
          <o:OLEObject Type="Embed" ProgID="Equation.DSMT4" ShapeID="_x0000_i1056" DrawAspect="Content" ObjectID="_32" r:id="rId82"/>
        </w:object>
      </w:r>
      <w:r>
        <w:t>米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</w:t>
      </w:r>
      <w:r>
        <w:object>
          <v:shape id="_x0000_i1057" type="#_x0000_t75" alt="eqId9b384412acba251d87902ab928902f16" style="width:22.86pt;height:12.39pt" o:oleicon="f" o:ole="">
            <v:imagedata r:id="rId83" o:title="eqId9b384412acba251d87902ab928902f16"/>
          </v:shape>
          <o:OLEObject Type="Embed" ProgID="Equation.DSMT4" ShapeID="_x0000_i1057" DrawAspect="Content" ObjectID="_33" r:id="rId84"/>
        </w:object>
      </w:r>
      <w:r>
        <w:t>是一元二次方程</w:t>
      </w:r>
      <w:r>
        <w:object>
          <v:shape id="_x0000_i1058" type="#_x0000_t75" alt="eqId186f14543d3a606f68eebf4900b3ff8d" style="width:66pt;height:13.86pt" o:oleicon="f" o:ole="">
            <v:imagedata r:id="rId85" o:title="eqId186f14543d3a606f68eebf4900b3ff8d"/>
          </v:shape>
          <o:OLEObject Type="Embed" ProgID="Equation.DSMT4" ShapeID="_x0000_i1058" DrawAspect="Content" ObjectID="_34" r:id="rId86"/>
        </w:object>
      </w:r>
      <w:r>
        <w:t>的一个根，则</w:t>
      </w:r>
      <w:r>
        <w:object>
          <v:shape id="_x0000_i1059" type="#_x0000_t75" alt="eqIda6c57bbef89a37f1a3808c0ceeac0c22" style="width:19.36pt;height:10.01pt" o:oleicon="f" o:ole="">
            <v:imagedata r:id="rId87" o:title="eqIda6c57bbef89a37f1a3808c0ceeac0c22"/>
          </v:shape>
          <o:OLEObject Type="Embed" ProgID="Equation.DSMT4" ShapeID="_x0000_i1059" DrawAspect="Content" ObjectID="_35" r:id="rId8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．如图，将</w:t>
      </w:r>
      <w:r>
        <w:object>
          <v:shape id="_x0000_i1060" type="#_x0000_t75" alt="eqId15c0dbe3c080c4c4636c64803e5c1f76" style="width:29.89pt;height:12.62pt" o:oleicon="f" o:ole="">
            <v:imagedata r:id="rId89" o:title="eqId15c0dbe3c080c4c4636c64803e5c1f76"/>
          </v:shape>
          <o:OLEObject Type="Embed" ProgID="Equation.DSMT4" ShapeID="_x0000_i1060" DrawAspect="Content" ObjectID="_36" r:id="rId90"/>
        </w:object>
      </w:r>
      <w:r>
        <w:t>绕点</w:t>
      </w:r>
      <w:r>
        <w:object>
          <v:shape id="_x0000_i1061" type="#_x0000_t75" alt="eqIddad2a36927223bd70f426ba06aea4b45" style="width:9.68pt;height:10.33pt" o:oleicon="f" o:ole="">
            <v:imagedata r:id="rId91" o:title="eqIddad2a36927223bd70f426ba06aea4b45"/>
          </v:shape>
          <o:OLEObject Type="Embed" ProgID="Equation.DSMT4" ShapeID="_x0000_i1061" DrawAspect="Content" ObjectID="_37" r:id="rId92"/>
        </w:object>
      </w:r>
      <w:r>
        <w:t>按逆时针方向旋转</w:t>
      </w:r>
      <w:r>
        <w:object>
          <v:shape id="_x0000_i1062" type="#_x0000_t75" alt="eqIdc02b54dc6b3e1bb6544f47d4c8743fcf" style="width:17.58pt;height:12.37pt" o:oleicon="f" o:ole="">
            <v:imagedata r:id="rId93" o:title="eqIdc02b54dc6b3e1bb6544f47d4c8743fcf"/>
          </v:shape>
          <o:OLEObject Type="Embed" ProgID="Equation.DSMT4" ShapeID="_x0000_i1062" DrawAspect="Content" ObjectID="_38" r:id="rId94"/>
        </w:object>
      </w:r>
      <w:r>
        <w:t>，得到</w:t>
      </w:r>
      <w:r>
        <w:object>
          <v:shape id="_x0000_i1063" type="#_x0000_t75" alt="eqIdb8ee6e1d480ece7117e1f87ebf4bbeea" style="width:36.93pt;height:12.31pt" o:oleicon="f" o:ole="">
            <v:imagedata r:id="rId95" o:title="eqIdb8ee6e1d480ece7117e1f87ebf4bbeea"/>
          </v:shape>
          <o:OLEObject Type="Embed" ProgID="Equation.DSMT4" ShapeID="_x0000_i1063" DrawAspect="Content" ObjectID="_39" r:id="rId96"/>
        </w:object>
      </w:r>
      <w:r>
        <w:t>，点</w:t>
      </w:r>
      <w:r>
        <w:object>
          <v:shape id="_x0000_i1064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064" DrawAspect="Content" ObjectID="_40" r:id="rId98"/>
        </w:object>
      </w:r>
      <w:r>
        <w:t>的对应点</w:t>
      </w:r>
      <w:r>
        <w:object>
          <v:shape id="_x0000_i1065" type="#_x0000_t75" alt="eqIde7c314398e26ffc7164b82946eeb4273" style="width:11.43pt;height:10.76pt" o:oleicon="f" o:ole="">
            <v:imagedata r:id="rId99" o:title="eqIde7c314398e26ffc7164b82946eeb4273"/>
          </v:shape>
          <o:OLEObject Type="Embed" ProgID="Equation.DSMT4" ShapeID="_x0000_i1065" DrawAspect="Content" ObjectID="_41" r:id="rId100"/>
        </w:object>
      </w:r>
      <w:r>
        <w:t>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24050" cy="1952625"/>
            <wp:docPr id="100027" name="" descr="@@@8c7936c5-35d1-4aad-9289-7717ae873b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．某种麦粒在相同条件下进行发芽试验，结果如下表所示：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35"/>
        <w:gridCol w:w="271"/>
        <w:gridCol w:w="271"/>
        <w:gridCol w:w="271"/>
        <w:gridCol w:w="271"/>
        <w:gridCol w:w="271"/>
        <w:gridCol w:w="27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试验的麦粒数</w:t>
            </w:r>
            <w:r>
              <w:object>
                <v:shape id="_x0000_i1066" type="#_x0000_t75" alt="eqIdb6a24198bd04c29321ae5dc5a28fe421" style="width:8.79pt;height:10.14pt" o:oleicon="f" o:ole="">
                  <v:imagedata r:id="rId102" o:title="eqIdb6a24198bd04c29321ae5dc5a28fe421"/>
                </v:shape>
                <o:OLEObject Type="Embed" ProgID="Equation.DSMT4" ShapeID="_x0000_i1066" DrawAspect="Content" ObjectID="_42" r:id="rId10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67" type="#_x0000_t75" alt="eqId0efba7147f5b9ced8bc4a72f0a9fb8af" style="width:17.59pt;height:12.38pt" o:oleicon="f" o:ole="">
                  <v:imagedata r:id="rId104" o:title="eqId0efba7147f5b9ced8bc4a72f0a9fb8af"/>
                </v:shape>
                <o:OLEObject Type="Embed" ProgID="Equation.DSMT4" ShapeID="_x0000_i1067" DrawAspect="Content" ObjectID="_43" r:id="rId1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68" type="#_x0000_t75" alt="eqId90dd550e1ad9bbf01687ffb4aab788ec" style="width:19.36pt;height:12.28pt" o:oleicon="f" o:ole="">
                  <v:imagedata r:id="rId106" o:title="eqId90dd550e1ad9bbf01687ffb4aab788ec"/>
                </v:shape>
                <o:OLEObject Type="Embed" ProgID="Equation.DSMT4" ShapeID="_x0000_i1068" DrawAspect="Content" ObjectID="_44" r:id="rId10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69" type="#_x0000_t75" alt="eqId821b8672d030c240ff230a0174aa7a3d" style="width:18.46pt;height:12.27pt" o:oleicon="f" o:ole="">
                  <v:imagedata r:id="rId108" o:title="eqId821b8672d030c240ff230a0174aa7a3d"/>
                </v:shape>
                <o:OLEObject Type="Embed" ProgID="Equation.DSMT4" ShapeID="_x0000_i1069" DrawAspect="Content" ObjectID="_45" r:id="rId10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0" type="#_x0000_t75" alt="eqIddadc63e6e33743ce590ed968948a5a58" style="width:22.88pt;height:12.28pt" o:oleicon="f" o:ole="">
                  <v:imagedata r:id="rId110" o:title="eqIddadc63e6e33743ce590ed968948a5a58"/>
                </v:shape>
                <o:OLEObject Type="Embed" ProgID="Equation.DSMT4" ShapeID="_x0000_i1070" DrawAspect="Content" ObjectID="_46" r:id="rId1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1" type="#_x0000_t75" alt="eqId4abb59695562b3a1295a251dc97da700" style="width:24.63pt;height:12.49pt" o:oleicon="f" o:ole="">
                  <v:imagedata r:id="rId112" o:title="eqId4abb59695562b3a1295a251dc97da700"/>
                </v:shape>
                <o:OLEObject Type="Embed" ProgID="Equation.DSMT4" ShapeID="_x0000_i1071" DrawAspect="Content" ObjectID="_47" r:id="rId1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2" type="#_x0000_t75" alt="eqId6d4b31ff8c25710c8c0d3480f5c18d3a" style="width:23.74pt;height:12.53pt" o:oleicon="f" o:ole="">
                  <v:imagedata r:id="rId114" o:title="eqId6d4b31ff8c25710c8c0d3480f5c18d3a"/>
                </v:shape>
                <o:OLEObject Type="Embed" ProgID="Equation.DSMT4" ShapeID="_x0000_i1072" DrawAspect="Content" ObjectID="_48" r:id="rId115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发芽的麦粒数</w:t>
            </w:r>
            <w:r>
              <w:object>
                <v:shape id="_x0000_i1073" type="#_x0000_t75" alt="eqId294f5ba74cdf695fc9a8a8e52f421328" style="width:11.43pt;height:10.09pt" o:oleicon="f" o:ole="">
                  <v:imagedata r:id="rId116" o:title="eqId294f5ba74cdf695fc9a8a8e52f421328"/>
                </v:shape>
                <o:OLEObject Type="Embed" ProgID="Equation.DSMT4" ShapeID="_x0000_i1073" DrawAspect="Content" ObjectID="_49" r:id="rId1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4" type="#_x0000_t75" alt="eqId6e4c1474b253f01cb4766a9e742b9dc2" style="width:13.19pt;height:12.13pt" o:oleicon="f" o:ole="">
                  <v:imagedata r:id="rId118" o:title="eqId6e4c1474b253f01cb4766a9e742b9dc2"/>
                </v:shape>
                <o:OLEObject Type="Embed" ProgID="Equation.DSMT4" ShapeID="_x0000_i1074" DrawAspect="Content" ObjectID="_50" r:id="rId1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5" type="#_x0000_t75" alt="eqId82f33bee5dd8b7482f325af17ffab4e0" style="width:17.59pt;height:12.38pt" o:oleicon="f" o:ole="">
                  <v:imagedata r:id="rId120" o:title="eqId82f33bee5dd8b7482f325af17ffab4e0"/>
                </v:shape>
                <o:OLEObject Type="Embed" ProgID="Equation.DSMT4" ShapeID="_x0000_i1075" DrawAspect="Content" ObjectID="_51" r:id="rId1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6" type="#_x0000_t75" alt="eqIdcef909be67d0f55bfdcc5dc3cf7f10e2" style="width:18.46pt;height:11.8pt" o:oleicon="f" o:ole="">
                  <v:imagedata r:id="rId122" o:title="eqIdcef909be67d0f55bfdcc5dc3cf7f10e2"/>
                </v:shape>
                <o:OLEObject Type="Embed" ProgID="Equation.DSMT4" ShapeID="_x0000_i1076" DrawAspect="Content" ObjectID="_52" r:id="rId12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7" type="#_x0000_t75" alt="eqId750995ecf5e967f55c19da7df3495b4d" style="width:18.46pt;height:12.29pt" o:oleicon="f" o:ole="">
                  <v:imagedata r:id="rId124" o:title="eqId750995ecf5e967f55c19da7df3495b4d"/>
                </v:shape>
                <o:OLEObject Type="Embed" ProgID="Equation.DSMT4" ShapeID="_x0000_i1077" DrawAspect="Content" ObjectID="_53" r:id="rId12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8" type="#_x0000_t75" alt="eqId7ee421e7554e3a31ea17c11b157abb25" style="width:22.86pt;height:12.41pt" o:oleicon="f" o:ole="">
                  <v:imagedata r:id="rId126" o:title="eqId7ee421e7554e3a31ea17c11b157abb25"/>
                </v:shape>
                <o:OLEObject Type="Embed" ProgID="Equation.DSMT4" ShapeID="_x0000_i1078" DrawAspect="Content" ObjectID="_54" r:id="rId12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79" type="#_x0000_t75" alt="eqId118abbc0bb3ae9323e6231bdd15b3b65" style="width:24.61pt;height:12.64pt" o:oleicon="f" o:ole="">
                  <v:imagedata r:id="rId128" o:title="eqId118abbc0bb3ae9323e6231bdd15b3b65"/>
                </v:shape>
                <o:OLEObject Type="Embed" ProgID="Equation.DSMT4" ShapeID="_x0000_i1079" DrawAspect="Content" ObjectID="_55" r:id="rId129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发芽的频率</w:t>
            </w:r>
            <w:r>
              <w:object>
                <v:shape id="_x0000_i1080" type="#_x0000_t75" alt="eqIda0be44077d42cfffece905b1af13e000" style="width:13.19pt;height:26.74pt" o:oleicon="f" o:ole="">
                  <v:imagedata r:id="rId130" o:title="eqIda0be44077d42cfffece905b1af13e000"/>
                </v:shape>
                <o:OLEObject Type="Embed" ProgID="Equation.DSMT4" ShapeID="_x0000_i1080" DrawAspect="Content" ObjectID="_56" r:id="rId13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1" type="#_x0000_t75" alt="eqId63d67a3d56059ead4dd179010a4d3349" style="width:21.09pt;height:12.19pt" o:oleicon="f" o:ole="">
                  <v:imagedata r:id="rId132" o:title="eqId63d67a3d56059ead4dd179010a4d3349"/>
                </v:shape>
                <o:OLEObject Type="Embed" ProgID="Equation.DSMT4" ShapeID="_x0000_i1081" DrawAspect="Content" ObjectID="_57" r:id="rId13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2" type="#_x0000_t75" alt="eqIdab9b6383e99c4461db69d6f96a37eb92" style="width:19.35pt;height:11.34pt" o:oleicon="f" o:ole="">
                  <v:imagedata r:id="rId134" o:title="eqIdab9b6383e99c4461db69d6f96a37eb92"/>
                </v:shape>
                <o:OLEObject Type="Embed" ProgID="Equation.DSMT4" ShapeID="_x0000_i1082" DrawAspect="Content" ObjectID="_58" r:id="rId13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3" type="#_x0000_t75" alt="eqIdca7f6e8bce0bf22a172924a0f4544e1c" style="width:27.26pt;height:12.39pt" o:oleicon="f" o:ole="">
                  <v:imagedata r:id="rId136" o:title="eqIdca7f6e8bce0bf22a172924a0f4544e1c"/>
                </v:shape>
                <o:OLEObject Type="Embed" ProgID="Equation.DSMT4" ShapeID="_x0000_i1083" DrawAspect="Content" ObjectID="_59" r:id="rId13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4" type="#_x0000_t75" alt="eqIde10ee764b5bab034db3d2cec74c69c5c" style="width:27.26pt;height:12.63pt" o:oleicon="f" o:ole="">
                  <v:imagedata r:id="rId138" o:title="eqIde10ee764b5bab034db3d2cec74c69c5c"/>
                </v:shape>
                <o:OLEObject Type="Embed" ProgID="Equation.DSMT4" ShapeID="_x0000_i1084" DrawAspect="Content" ObjectID="_60" r:id="rId13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5" type="#_x0000_t75" alt="eqId8b0c2ad334c080b9a5f2764a10ab2107" style="width:26.38pt;height:12.53pt" o:oleicon="f" o:ole="">
                  <v:imagedata r:id="rId140" o:title="eqId8b0c2ad334c080b9a5f2764a10ab2107"/>
                </v:shape>
                <o:OLEObject Type="Embed" ProgID="Equation.DSMT4" ShapeID="_x0000_i1085" DrawAspect="Content" ObjectID="_61" r:id="rId14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86" type="#_x0000_t75" alt="eqId2d277c625fc6e3cff9d23016fe857675" style="width:32.55pt;height:12.59pt" o:oleicon="f" o:ole="">
                  <v:imagedata r:id="rId142" o:title="eqId2d277c625fc6e3cff9d23016fe857675"/>
                </v:shape>
                <o:OLEObject Type="Embed" ProgID="Equation.DSMT4" ShapeID="_x0000_i1086" DrawAspect="Content" ObjectID="_62" r:id="rId143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则任取一粒麦粒，估计它能发芽的概率约为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．（结果精确到</w:t>
      </w:r>
      <w:r>
        <w:object>
          <v:shape id="_x0000_i1087" type="#_x0000_t75" alt="eqId5e2c4d12b3a705daab723ab243b6cc88" style="width:21.1pt;height:12.27pt" o:oleicon="f" o:ole="">
            <v:imagedata r:id="rId144" o:title="eqId5e2c4d12b3a705daab723ab243b6cc88"/>
          </v:shape>
          <o:OLEObject Type="Embed" ProgID="Equation.DSMT4" ShapeID="_x0000_i1087" DrawAspect="Content" ObjectID="_63" r:id="rId14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．根据物理学规律，如果把一个物体从地面以</w:t>
      </w:r>
      <w:r>
        <w:object>
          <v:shape id="_x0000_i1088" type="#_x0000_t75" alt="eqId399893c851e4f08518a4539d09557a90" style="width:39.58pt;height:14.07pt" o:oleicon="f" o:ole="">
            <v:imagedata r:id="rId146" o:title="eqId399893c851e4f08518a4539d09557a90"/>
          </v:shape>
          <o:OLEObject Type="Embed" ProgID="Equation.DSMT4" ShapeID="_x0000_i1088" DrawAspect="Content" ObjectID="_64" r:id="rId147"/>
        </w:object>
      </w:r>
      <w:r>
        <w:t>的速度竖直上抛，那么物体经过</w:t>
      </w:r>
      <w:r>
        <w:object>
          <v:shape id="_x0000_i1089" type="#_x0000_t75" alt="eqId33e5e85ad05975afe26f514dbd760c30" style="width:20.23pt;height:14.07pt" o:oleicon="f" o:ole="">
            <v:imagedata r:id="rId148" o:title="eqId33e5e85ad05975afe26f514dbd760c30"/>
          </v:shape>
          <o:OLEObject Type="Embed" ProgID="Equation.DSMT4" ShapeID="_x0000_i1089" DrawAspect="Content" ObjectID="_65" r:id="rId149"/>
        </w:object>
      </w:r>
      <w:r>
        <w:t>离地面的高度（单位：m）为</w:t>
      </w:r>
      <w:r>
        <w:object>
          <v:shape id="_x0000_i1090" type="#_x0000_t75" alt="eqIdd176d81972086d70b806b068739a96b7" style="width:50.14pt;height:14.07pt" o:oleicon="f" o:ole="">
            <v:imagedata r:id="rId150" o:title="eqIdd176d81972086d70b806b068739a96b7"/>
          </v:shape>
          <o:OLEObject Type="Embed" ProgID="Equation.DSMT4" ShapeID="_x0000_i1090" DrawAspect="Content" ObjectID="_66" r:id="rId151"/>
        </w:object>
      </w:r>
      <w:r>
        <w:t>．根据上述规律，该物体落回地面所需要的时间</w:t>
      </w:r>
      <w:r>
        <w:rPr>
          <w:rFonts w:ascii="Times New Roman" w:eastAsia="Times New Roman" w:hAnsi="Times New Roman" w:cs="Times New Roman"/>
          <w:i/>
        </w:rPr>
        <w:t>x</w:t>
      </w:r>
      <w:r>
        <w:t>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s（结果保留整数）．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2"/>
          <w:footerReference w:type="default" r:id="rId15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15</w:t>
      </w:r>
      <w:r>
        <w:t>．用两个全等且边长为</w:t>
      </w:r>
      <w:r>
        <w:object>
          <v:shape id="_x0000_i1091" type="#_x0000_t75" alt="eqIdb8860d9787671b53b1ab68b3d526f5ca" style="width:8.79pt;height:12.09pt" o:oleicon="f" o:ole="">
            <v:imagedata r:id="rId154" o:title="eqIdb8860d9787671b53b1ab68b3d526f5ca"/>
          </v:shape>
          <o:OLEObject Type="Embed" ProgID="Equation.DSMT4" ShapeID="_x0000_i1091" DrawAspect="Content" ObjectID="_67" r:id="rId155"/>
        </w:object>
      </w:r>
      <w:r>
        <w:t>的等边三角形</w:t>
      </w:r>
      <w:r>
        <w:object>
          <v:shape id="_x0000_i1092" type="#_x0000_t75" alt="eqId7bef5239ddbb0972700ce01daf9ee7cf" style="width:24.61pt;height:12.64pt" o:oleicon="f" o:ole="">
            <v:imagedata r:id="rId156" o:title="eqId7bef5239ddbb0972700ce01daf9ee7cf"/>
          </v:shape>
          <o:OLEObject Type="Embed" ProgID="Equation.DSMT4" ShapeID="_x0000_i1092" DrawAspect="Content" ObjectID="_68" r:id="rId157"/>
        </w:object>
      </w:r>
      <w:r>
        <w:t>和等边三角形</w:t>
      </w:r>
      <w:r>
        <w:object>
          <v:shape id="_x0000_i1093" type="#_x0000_t75" alt="eqIdb4eb7e9ad5486cf1c5e506b20c5469e8" style="width:25.82pt;height:12.91pt" o:oleicon="f" o:ole="">
            <v:imagedata r:id="rId158" o:title="eqIdb4eb7e9ad5486cf1c5e506b20c5469e8"/>
          </v:shape>
          <o:OLEObject Type="Embed" ProgID="Equation.DSMT4" ShapeID="_x0000_i1093" DrawAspect="Content" ObjectID="_69" r:id="rId159"/>
        </w:object>
      </w:r>
      <w:r>
        <w:t>拼成菱形</w:t>
      </w:r>
      <w:r>
        <w:object>
          <v:shape id="_x0000_i1094" type="#_x0000_t75" alt="eqId411b38a18046fea8e9fab1f9f9b80a5f" style="width:31.67pt;height:12.75pt" o:oleicon="f" o:ole="">
            <v:imagedata r:id="rId160" o:title="eqId411b38a18046fea8e9fab1f9f9b80a5f"/>
          </v:shape>
          <o:OLEObject Type="Embed" ProgID="Equation.DSMT4" ShapeID="_x0000_i1094" DrawAspect="Content" ObjectID="_70" r:id="rId161"/>
        </w:object>
      </w:r>
      <w:r>
        <w:t>，把一个含</w:t>
      </w:r>
      <w:r>
        <w:object>
          <v:shape id="_x0000_i1095" type="#_x0000_t75" alt="eqIdbe6a6301878fed2a01413020b27310a5" style="width:17.58pt;height:13.07pt" o:oleicon="f" o:ole="">
            <v:imagedata r:id="rId162" o:title="eqIdbe6a6301878fed2a01413020b27310a5"/>
          </v:shape>
          <o:OLEObject Type="Embed" ProgID="Equation.DSMT4" ShapeID="_x0000_i1095" DrawAspect="Content" ObjectID="_71" r:id="rId163"/>
        </w:object>
      </w:r>
      <w:r>
        <w:t>角的三角尺与这个菱形叠合，使三角尺的</w:t>
      </w:r>
      <w:r>
        <w:object>
          <v:shape id="_x0000_i1096" type="#_x0000_t75" alt="eqIdbe6a6301878fed2a01413020b27310a5" style="width:17.58pt;height:13.07pt" o:oleicon="f" o:ole="">
            <v:imagedata r:id="rId162" o:title="eqIdbe6a6301878fed2a01413020b27310a5"/>
          </v:shape>
          <o:OLEObject Type="Embed" ProgID="Equation.DSMT4" ShapeID="_x0000_i1096" DrawAspect="Content" ObjectID="_72" r:id="rId164"/>
        </w:object>
      </w:r>
      <w:r>
        <w:t>角的顶点与点</w:t>
      </w:r>
      <w:r>
        <w:object>
          <v:shape id="_x0000_i1097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097" DrawAspect="Content" ObjectID="_73" r:id="rId1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重合，两边分别与</w:t>
      </w:r>
      <w:r>
        <w:object>
          <v:shape id="_x0000_i1098" type="#_x0000_t75" alt="eqIdf52a58fbaf4fea03567e88a9f0f6e37e" style="width:17.58pt;height:11.07pt" o:oleicon="f" o:ole="">
            <v:imagedata r:id="rId166" o:title="eqIdf52a58fbaf4fea03567e88a9f0f6e37e"/>
          </v:shape>
          <o:OLEObject Type="Embed" ProgID="Equation.DSMT4" ShapeID="_x0000_i1098" DrawAspect="Content" ObjectID="_74" r:id="rId167"/>
        </w:object>
      </w:r>
      <w:r>
        <w:rPr>
          <w:i/>
        </w:rPr>
        <w:t>、</w:t>
      </w:r>
      <w:r>
        <w:object>
          <v:shape id="_x0000_i1099" type="#_x0000_t75" alt="eqId60ef95894ceebaf236170e8832dcf7e3" style="width:18.46pt;height:12.52pt" o:oleicon="f" o:ole="">
            <v:imagedata r:id="rId168" o:title="eqId60ef95894ceebaf236170e8832dcf7e3"/>
          </v:shape>
          <o:OLEObject Type="Embed" ProgID="Equation.DSMT4" ShapeID="_x0000_i1099" DrawAspect="Content" ObjectID="_75" r:id="rId169"/>
        </w:object>
      </w:r>
      <w:r>
        <w:t>重合，将三角尺绕点</w:t>
      </w:r>
      <w:r>
        <w:object>
          <v:shape id="_x0000_i1100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100" DrawAspect="Content" ObjectID="_76" r:id="rId170"/>
        </w:object>
      </w:r>
      <w:r>
        <w:t>按逆时针方向旋转，在转动过程中，当</w:t>
      </w:r>
      <w:r>
        <w:object>
          <v:shape id="_x0000_i1101" type="#_x0000_t75" alt="eqId80651f797ab9dccfd7163c605b091ad5" style="width:34.31pt;height:13.19pt" o:oleicon="f" o:ole="">
            <v:imagedata r:id="rId171" o:title="eqId80651f797ab9dccfd7163c605b091ad5"/>
          </v:shape>
          <o:OLEObject Type="Embed" ProgID="Equation.DSMT4" ShapeID="_x0000_i1101" DrawAspect="Content" ObjectID="_77" r:id="rId172"/>
        </w:object>
      </w:r>
      <w:r>
        <w:t>的面积是</w:t>
      </w:r>
      <w:r>
        <w:object>
          <v:shape id="_x0000_i1102" type="#_x0000_t75" alt="eqId38387ba1cadfd3dfc4dea4ca9f613cea" style="width:21.12pt;height:16.11pt" o:oleicon="f" o:ole="">
            <v:imagedata r:id="rId173" o:title="eqId38387ba1cadfd3dfc4dea4ca9f613cea"/>
          </v:shape>
          <o:OLEObject Type="Embed" ProgID="Equation.DSMT4" ShapeID="_x0000_i1102" DrawAspect="Content" ObjectID="_78" r:id="rId174"/>
        </w:object>
      </w:r>
      <w:r>
        <w:t>时，</w:t>
      </w:r>
      <w:r>
        <w:object>
          <v:shape id="_x0000_i1103" type="#_x0000_t75" alt="eqId4cae70b8a9d2d2e96dea62c00ced04b9" style="width:17.58pt;height:12.41pt" o:oleicon="f" o:ole="">
            <v:imagedata r:id="rId175" o:title="eqId4cae70b8a9d2d2e96dea62c00ced04b9"/>
          </v:shape>
          <o:OLEObject Type="Embed" ProgID="Equation.DSMT4" ShapeID="_x0000_i1103" DrawAspect="Content" ObjectID="_79" r:id="rId176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62425" cy="1390650"/>
            <wp:docPr id="100029" name="" descr="@@@d42c2f6e-9765-4a36-809e-5dabf3ad7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．解方程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04" type="#_x0000_t75" alt="eqId4ce1d68d911af9e8d4b423670abbfd5b" style="width:49.28pt;height:14.08pt" o:oleicon="f" o:ole="">
            <v:imagedata r:id="rId178" o:title="eqId4ce1d68d911af9e8d4b423670abbfd5b"/>
          </v:shape>
          <o:OLEObject Type="Embed" ProgID="Equation.DSMT4" ShapeID="_x0000_i1104" DrawAspect="Content" ObjectID="_80" r:id="rId179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05" type="#_x0000_t75" alt="eqId18c2736b33c7dfa67a0acafaa2977915" style="width:80.96pt;height:15.8pt" o:oleicon="f" o:ole="">
            <v:imagedata r:id="rId180" o:title="eqId18c2736b33c7dfa67a0acafaa2977915"/>
          </v:shape>
          <o:OLEObject Type="Embed" ProgID="Equation.DSMT4" ShapeID="_x0000_i1105" DrawAspect="Content" ObjectID="_81" r:id="rId1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．为了解我国的数学文化，小明和小红从《九章算术》 、《孙子算经》 、《海岛算经》（依次用</w:t>
      </w:r>
      <w:r>
        <w:object>
          <v:shape id="_x0000_i1106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106" DrawAspect="Content" ObjectID="_82" r:id="rId182"/>
        </w:object>
      </w:r>
      <w:r>
        <w:t>、</w:t>
      </w:r>
      <w:r>
        <w:object>
          <v:shape id="_x0000_i1107" type="#_x0000_t75" alt="eqId7f9e8449aad35c5d840a3395ea86df6d" style="width:9.68pt;height:10.42pt" o:oleicon="f" o:ole="">
            <v:imagedata r:id="rId183" o:title="eqId7f9e8449aad35c5d840a3395ea86df6d"/>
          </v:shape>
          <o:OLEObject Type="Embed" ProgID="Equation.DSMT4" ShapeID="_x0000_i1107" DrawAspect="Content" ObjectID="_83" r:id="rId184"/>
        </w:object>
      </w:r>
      <w:r>
        <w:t>、</w:t>
      </w:r>
      <w:r>
        <w:object>
          <v:shape id="_x0000_i1108" type="#_x0000_t75" alt="eqIdc5db41a1f31d6baee7c69990811edb9f" style="width:10.69pt;height:12.94pt" o:oleicon="f" o:ole="">
            <v:imagedata r:id="rId185" o:title="eqIdc5db41a1f31d6baee7c69990811edb9f"/>
          </v:shape>
          <o:OLEObject Type="Embed" ProgID="Equation.DSMT4" ShapeID="_x0000_i1108" DrawAspect="Content" ObjectID="_84" r:id="rId186"/>
        </w:object>
      </w:r>
      <w:r>
        <w:t>表示）三本书中随机抽取一本进行阅读，小明先随机抽取一本，小红再从剩下的两本中随机抽取一本．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24250" cy="1238250"/>
            <wp:docPr id="100031" name="" descr="@@@7a4acc6e4c774125b038b8341094da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object>
          <v:shape id="_x0000_i1109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109" DrawAspect="Content" ObjectID="_85" r:id="rId188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</w:t>
      </w:r>
      <w:r>
        <w:object>
          <v:shape id="_x0000_i1110" type="#_x0000_t75" alt="eqId7f9e8449aad35c5d840a3395ea86df6d" style="width:9.68pt;height:10.42pt" o:oleicon="f" o:ole="">
            <v:imagedata r:id="rId183" o:title="eqId7f9e8449aad35c5d840a3395ea86df6d"/>
          </v:shape>
          <o:OLEObject Type="Embed" ProgID="Equation.DSMT4" ShapeID="_x0000_i1110" DrawAspect="Content" ObjectID="_86" r:id="rId189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</w:t>
      </w:r>
      <w:r>
        <w:object>
          <v:shape id="_x0000_i1111" type="#_x0000_t75" alt="eqIdc5db41a1f31d6baee7c69990811edb9f" style="width:10.69pt;height:12.94pt" o:oleicon="f" o:ole="">
            <v:imagedata r:id="rId185" o:title="eqIdc5db41a1f31d6baee7c69990811edb9f"/>
          </v:shape>
          <o:OLEObject Type="Embed" ProgID="Equation.DSMT4" ShapeID="_x0000_i1111" DrawAspect="Content" ObjectID="_87" r:id="rId1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(1)小明抽取的书是《孙子算经》的概率是多少？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(2)请用列表或画树状图的方法表示所有可能出现的结果，并求抽取两本书中有《九章算术》的概率．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1"/>
          <w:footerReference w:type="default" r:id="rId192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18</w:t>
      </w:r>
      <w:r>
        <w:t>．为培养学生正确的劳动价值观和良好的劳动品质，某校为此用篱笆围成一个矩形劳动基地．基地的一面靠墙（墙的最大可用长度为</w:t>
      </w:r>
      <w:r>
        <w:object>
          <v:shape id="_x0000_i1112" type="#_x0000_t75" alt="eqId167e6e41ac221847824a72e964f340f1" style="width:21.11pt;height:12.27pt" o:oleicon="f" o:ole="">
            <v:imagedata r:id="rId193" o:title="eqId167e6e41ac221847824a72e964f340f1"/>
          </v:shape>
          <o:OLEObject Type="Embed" ProgID="Equation.DSMT4" ShapeID="_x0000_i1112" DrawAspect="Content" ObjectID="_88" r:id="rId194"/>
        </w:object>
      </w:r>
      <w:r>
        <w:t>），且中间用垂直于墙的篱笆隔开分成面积相等的两个区域，已知篱笆的总长为</w:t>
      </w:r>
      <w:r>
        <w:object>
          <v:shape id="_x0000_i1113" type="#_x0000_t75" alt="eqId74dee2e8849924124cbb31f9c6f15479" style="width:19.36pt;height:10.01pt" o:oleicon="f" o:ole="">
            <v:imagedata r:id="rId195" o:title="eqId74dee2e8849924124cbb31f9c6f15479"/>
          </v:shape>
          <o:OLEObject Type="Embed" ProgID="Equation.DSMT4" ShapeID="_x0000_i1113" DrawAspect="Content" ObjectID="_89" r:id="rId196"/>
        </w:object>
      </w:r>
      <w:r>
        <w:t>，设矩形</w:t>
      </w:r>
      <w:r>
        <w:object>
          <v:shape id="_x0000_i1114" type="#_x0000_t75" alt="eqId411b38a18046fea8e9fab1f9f9b80a5f" style="width:31.67pt;height:12.75pt" o:oleicon="f" o:ole="">
            <v:imagedata r:id="rId160" o:title="eqId411b38a18046fea8e9fab1f9f9b80a5f"/>
          </v:shape>
          <o:OLEObject Type="Embed" ProgID="Equation.DSMT4" ShapeID="_x0000_i1114" DrawAspect="Content" ObjectID="_90" r:id="rId197"/>
        </w:object>
      </w:r>
      <w:r>
        <w:t>的一边</w:t>
      </w:r>
      <w:r>
        <w:object>
          <v:shape id="_x0000_i1115" type="#_x0000_t75" alt="eqId9d78abbad68bbbf12af10cd40ef4c353" style="width:17.59pt;height:11.53pt" o:oleicon="f" o:ole="">
            <v:imagedata r:id="rId198" o:title="eqId9d78abbad68bbbf12af10cd40ef4c353"/>
          </v:shape>
          <o:OLEObject Type="Embed" ProgID="Equation.DSMT4" ShapeID="_x0000_i1115" DrawAspect="Content" ObjectID="_91" r:id="rId199"/>
        </w:object>
      </w:r>
      <w:r>
        <w:t>长为</w:t>
      </w:r>
      <w:r>
        <w:object>
          <v:shape id="_x0000_i1116" type="#_x0000_t75" alt="eqIdcc3bde6ef2ee5b749b4d48d706543cdb" style="width:14.93pt;height:8.44pt" o:oleicon="f" o:ole="">
            <v:imagedata r:id="rId200" o:title="eqIdcc3bde6ef2ee5b749b4d48d706543cdb"/>
          </v:shape>
          <o:OLEObject Type="Embed" ProgID="Equation.DSMT4" ShapeID="_x0000_i1116" DrawAspect="Content" ObjectID="_92" r:id="rId201"/>
        </w:object>
      </w:r>
      <w:r>
        <w:t>，面积为</w:t>
      </w:r>
      <w:r>
        <w:object>
          <v:shape id="_x0000_i1117" type="#_x0000_t75" alt="eqId65a20728e9a9e3018723f2a86f24f332" style="width:21.11pt;height:15.83pt" o:oleicon="f" o:ole="">
            <v:imagedata r:id="rId202" o:title="eqId65a20728e9a9e3018723f2a86f24f332"/>
          </v:shape>
          <o:OLEObject Type="Embed" ProgID="Equation.DSMT4" ShapeID="_x0000_i1117" DrawAspect="Content" ObjectID="_93" r:id="rId20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171575"/>
            <wp:docPr id="100033" name="" descr="@@@f8e3dafd-3e77-436e-9352-68fc5feafc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18" type="#_x0000_t75" alt="eqIdd053b14c8588eee2acbbe44fc37a6886" style="width:9.68pt;height:11.91pt" o:oleicon="f" o:ole="">
            <v:imagedata r:id="rId205" o:title="eqIdd053b14c8588eee2acbbe44fc37a6886"/>
          </v:shape>
          <o:OLEObject Type="Embed" ProgID="Equation.DSMT4" ShapeID="_x0000_i1118" DrawAspect="Content" ObjectID="_94" r:id="rId206"/>
        </w:object>
      </w:r>
      <w:r>
        <w:t>关于</w:t>
      </w:r>
      <w:r>
        <w:object>
          <v:shape id="_x0000_i1119" type="#_x0000_t75" alt="eqId81dea63b8ce3e51adf66cf7b9982a248" style="width:8.79pt;height:9.52pt" o:oleicon="f" o:ole="">
            <v:imagedata r:id="rId207" o:title="eqId81dea63b8ce3e51adf66cf7b9982a248"/>
          </v:shape>
          <o:OLEObject Type="Embed" ProgID="Equation.DSMT4" ShapeID="_x0000_i1119" DrawAspect="Content" ObjectID="_95" r:id="rId208"/>
        </w:object>
      </w:r>
      <w:r>
        <w:t>的函数解析式，并求出自变量</w:t>
      </w:r>
      <w:r>
        <w:object>
          <v:shape id="_x0000_i1120" type="#_x0000_t75" alt="eqId81dea63b8ce3e51adf66cf7b9982a248" style="width:8.79pt;height:9.52pt" o:oleicon="f" o:ole="">
            <v:imagedata r:id="rId207" o:title="eqId81dea63b8ce3e51adf66cf7b9982a248"/>
          </v:shape>
          <o:OLEObject Type="Embed" ProgID="Equation.DSMT4" ShapeID="_x0000_i1120" DrawAspect="Content" ObjectID="_96" r:id="rId209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(2)求出所能围成的矩形基地的最大的面积．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中国元代数学家朱世杰所著《四元玉鉴》记载有“锁套吞容”之“方田圆池结角图”．“方田一段，一角圆池占之．”意思是说：“一块正方形田地，在其一角有一个圆形的水池（其中圆与正方形一角的两边相切）”，如图所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0300" cy="1457325"/>
            <wp:docPr id="100035" name="" descr="@@@2372f012-a5ec-47de-8927-e2c2f1712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(1)若圆</w:t>
      </w:r>
      <w:r>
        <w:rPr>
          <w:rFonts w:ascii="Times New Roman" w:eastAsia="Times New Roman" w:hAnsi="Times New Roman" w:cs="Times New Roman"/>
          <w:i/>
        </w:rPr>
        <w:t>O</w:t>
      </w:r>
      <w:r>
        <w:t>与正方形的两边相切于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两点，试判断四边形</w:t>
      </w:r>
      <w:r>
        <w:object>
          <v:shape id="_x0000_i1121" type="#_x0000_t75" alt="eqIdd812cdd9bd298f5ad7a4c982c3723f91" style="width:33.44pt;height:12.28pt" o:oleicon="f" o:ole="">
            <v:imagedata r:id="rId211" o:title="eqIdd812cdd9bd298f5ad7a4c982c3723f91"/>
          </v:shape>
          <o:OLEObject Type="Embed" ProgID="Equation.DSMT4" ShapeID="_x0000_i1121" DrawAspect="Content" ObjectID="_97" r:id="rId212"/>
        </w:object>
      </w:r>
      <w:r>
        <w:t>的形状并说明理由；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(2)此图中，正方形一条对角线</w:t>
      </w:r>
      <w:r>
        <w:object>
          <v:shape id="_x0000_i1122" type="#_x0000_t75" alt="eqIdf52a58fbaf4fea03567e88a9f0f6e37e" style="width:17.58pt;height:11.07pt" o:oleicon="f" o:ole="">
            <v:imagedata r:id="rId166" o:title="eqIdf52a58fbaf4fea03567e88a9f0f6e37e"/>
          </v:shape>
          <o:OLEObject Type="Embed" ProgID="Equation.DSMT4" ShapeID="_x0000_i1122" DrawAspect="Content" ObjectID="_98" r:id="rId213"/>
        </w:object>
      </w:r>
      <w:r>
        <w:t>与</w:t>
      </w:r>
      <w:r>
        <w:object>
          <v:shape id="_x0000_i1123" type="#_x0000_t75" alt="eqId3d97cdc586744d208b6f69c9813af977" style="width:19.36pt;height:13.08pt" o:oleicon="f" o:ole="">
            <v:imagedata r:id="rId214" o:title="eqId3d97cdc586744d208b6f69c9813af977"/>
          </v:shape>
          <o:OLEObject Type="Embed" ProgID="Equation.DSMT4" ShapeID="_x0000_i1123" DrawAspect="Content" ObjectID="_99" r:id="rId215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（点</w:t>
      </w:r>
      <w:r>
        <w:rPr>
          <w:rFonts w:ascii="Times New Roman" w:eastAsia="Times New Roman" w:hAnsi="Times New Roman" w:cs="Times New Roman"/>
          <w:i/>
        </w:rPr>
        <w:t>N</w:t>
      </w:r>
      <w:r>
        <w:t>在点</w:t>
      </w:r>
      <w:r>
        <w:rPr>
          <w:rFonts w:ascii="Times New Roman" w:eastAsia="Times New Roman" w:hAnsi="Times New Roman" w:cs="Times New Roman"/>
          <w:i/>
        </w:rPr>
        <w:t>M</w:t>
      </w:r>
      <w:r>
        <w:t>的右上方），若</w:t>
      </w:r>
      <w:r>
        <w:object>
          <v:shape id="_x0000_i1124" type="#_x0000_t75" alt="eqIdf52a58fbaf4fea03567e88a9f0f6e37e" style="width:17.58pt;height:11.07pt" o:oleicon="f" o:ole="">
            <v:imagedata r:id="rId166" o:title="eqIdf52a58fbaf4fea03567e88a9f0f6e37e"/>
          </v:shape>
          <o:OLEObject Type="Embed" ProgID="Equation.DSMT4" ShapeID="_x0000_i1124" DrawAspect="Content" ObjectID="_100" r:id="rId216"/>
        </w:object>
      </w:r>
      <w:r>
        <w:t>的长度为10丈，</w:t>
      </w:r>
      <w:r>
        <w:object>
          <v:shape id="_x0000_i1125" type="#_x0000_t75" alt="eqId3d97cdc586744d208b6f69c9813af977" style="width:19.36pt;height:13.08pt" o:oleicon="f" o:ole="">
            <v:imagedata r:id="rId214" o:title="eqId3d97cdc586744d208b6f69c9813af977"/>
          </v:shape>
          <o:OLEObject Type="Embed" ProgID="Equation.DSMT4" ShapeID="_x0000_i1125" DrawAspect="Content" ObjectID="_101" r:id="rId217"/>
        </w:object>
      </w:r>
      <w:r>
        <w:t>的半径为2丈，求</w:t>
      </w:r>
      <w:r>
        <w:object>
          <v:shape id="_x0000_i1126" type="#_x0000_t75" alt="eqId7785afeeaf274892253d04b4f693b367" style="width:18.46pt;height:12.16pt" o:oleicon="f" o:ole="">
            <v:imagedata r:id="rId218" o:title="eqId7785afeeaf274892253d04b4f693b367"/>
          </v:shape>
          <o:OLEObject Type="Embed" ProgID="Equation.DSMT4" ShapeID="_x0000_i1126" DrawAspect="Content" ObjectID="_102" r:id="rId219"/>
        </w:objec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某商场销售一批衬衫，平均每天可售出20件，每件盈利40元．为了扩大销售，增加盈利，商场采取了降价措施，假设在一定范围内，衬衫的单价每降1元，商场平均每天可多售出2件，如果降价后商场销售这批衬衫每天盈利1250元，设衬衫的单价降了</w:t>
      </w:r>
      <w:r>
        <w:object>
          <v:shape id="_x0000_i1127" type="#_x0000_t75" alt="eqId81dea63b8ce3e51adf66cf7b9982a248" style="width:8.79pt;height:9.52pt" o:oleicon="f" o:ole="">
            <v:imagedata r:id="rId207" o:title="eqId81dea63b8ce3e51adf66cf7b9982a248"/>
          </v:shape>
          <o:OLEObject Type="Embed" ProgID="Equation.DSMT4" ShapeID="_x0000_i1127" DrawAspect="Content" ObjectID="_103" r:id="rId220"/>
        </w:object>
      </w:r>
      <w:r>
        <w:t>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(1)完成下表（用含</w:t>
      </w:r>
      <w:r>
        <w:object>
          <v:shape id="_x0000_i1128" type="#_x0000_t75" alt="eqId81dea63b8ce3e51adf66cf7b9982a248" style="width:8.79pt;height:9.52pt" o:oleicon="f" o:ole="">
            <v:imagedata r:id="rId207" o:title="eqId81dea63b8ce3e51adf66cf7b9982a248"/>
          </v:shape>
          <o:OLEObject Type="Embed" ProgID="Equation.DSMT4" ShapeID="_x0000_i1128" DrawAspect="Content" ObjectID="_104" r:id="rId221"/>
        </w:object>
      </w:r>
      <w:r>
        <w:t>的整式填空）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1"/>
        <w:gridCol w:w="1848"/>
        <w:gridCol w:w="2058"/>
        <w:gridCol w:w="121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每天的销售量/件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每件衬衫的利润/元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总利润/元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降价前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降价后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1250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(2)求衬衫的单价降了多少元？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2"/>
          <w:footerReference w:type="default" r:id="rId22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21</w:t>
      </w:r>
      <w:r>
        <w:t>．如图，已知</w:t>
      </w:r>
      <w:r>
        <w:object>
          <v:shape id="_x0000_i1129" type="#_x0000_t75" alt="eqId3d97cdc586744d208b6f69c9813af977" style="width:19.36pt;height:13.08pt" o:oleicon="f" o:ole="">
            <v:imagedata r:id="rId214" o:title="eqId3d97cdc586744d208b6f69c9813af977"/>
          </v:shape>
          <o:OLEObject Type="Embed" ProgID="Equation.DSMT4" ShapeID="_x0000_i1129" DrawAspect="Content" ObjectID="_105" r:id="rId224"/>
        </w:object>
      </w:r>
      <w:r>
        <w:t>的半径为</w:t>
      </w:r>
      <w:r>
        <w:object>
          <v:shape id="_x0000_i1130" type="#_x0000_t75" alt="eqIdcf298f00799cbf34b4db26f5f63af92f" style="width:16.71pt;height:15.14pt" o:oleicon="f" o:ole="">
            <v:imagedata r:id="rId225" o:title="eqIdcf298f00799cbf34b4db26f5f63af92f"/>
          </v:shape>
          <o:OLEObject Type="Embed" ProgID="Equation.DSMT4" ShapeID="_x0000_i1130" DrawAspect="Content" ObjectID="_106" r:id="rId226"/>
        </w:object>
      </w:r>
      <w:r>
        <w:t>，四边形</w:t>
      </w:r>
      <w:r>
        <w:object>
          <v:shape id="_x0000_i1131" type="#_x0000_t75" alt="eqId411b38a18046fea8e9fab1f9f9b80a5f" style="width:31.67pt;height:12.75pt" o:oleicon="f" o:ole="">
            <v:imagedata r:id="rId160" o:title="eqId411b38a18046fea8e9fab1f9f9b80a5f"/>
          </v:shape>
          <o:OLEObject Type="Embed" ProgID="Equation.DSMT4" ShapeID="_x0000_i1131" DrawAspect="Content" ObjectID="_107" r:id="rId227"/>
        </w:object>
      </w:r>
      <w:r>
        <w:t>内接于</w:t>
      </w:r>
      <w:r>
        <w:object>
          <v:shape id="_x0000_i1132" type="#_x0000_t75" alt="eqId3d97cdc586744d208b6f69c9813af977" style="width:19.36pt;height:13.08pt" o:oleicon="f" o:ole="">
            <v:imagedata r:id="rId214" o:title="eqId3d97cdc586744d208b6f69c9813af977"/>
          </v:shape>
          <o:OLEObject Type="Embed" ProgID="Equation.DSMT4" ShapeID="_x0000_i1132" DrawAspect="Content" ObjectID="_108" r:id="rId228"/>
        </w:object>
      </w:r>
      <w:r>
        <w:t>，连结</w:t>
      </w:r>
      <w:r>
        <w:object>
          <v:shape id="_x0000_i1133" type="#_x0000_t75" alt="eqId2d578394cd8e4d7a705599269c512960" style="width:42.22pt;height:12.14pt" o:oleicon="f" o:ole="">
            <v:imagedata r:id="rId229" o:title="eqId2d578394cd8e4d7a705599269c512960"/>
          </v:shape>
          <o:OLEObject Type="Embed" ProgID="Equation.DSMT4" ShapeID="_x0000_i1133" DrawAspect="Content" ObjectID="_109" r:id="rId230"/>
        </w:object>
      </w:r>
      <w:r>
        <w:t>，</w:t>
      </w:r>
      <w:r>
        <w:object>
          <v:shape id="_x0000_i1134" type="#_x0000_t75" alt="eqId9953b7b5c647641edbec4c2ab90a65f4" style="width:43.98pt;height:12.28pt" o:oleicon="f" o:ole="">
            <v:imagedata r:id="rId231" o:title="eqId9953b7b5c647641edbec4c2ab90a65f4"/>
          </v:shape>
          <o:OLEObject Type="Embed" ProgID="Equation.DSMT4" ShapeID="_x0000_i1134" DrawAspect="Content" ObjectID="_110" r:id="rId232"/>
        </w:object>
      </w:r>
      <w:r>
        <w:t>，</w:t>
      </w:r>
      <w:r>
        <w:object>
          <v:shape id="_x0000_i1135" type="#_x0000_t75" alt="eqId5489aaa6dc00789fcf126bf2fd744a02" style="width:58.05pt;height:12.48pt" o:oleicon="f" o:ole="">
            <v:imagedata r:id="rId233" o:title="eqId5489aaa6dc00789fcf126bf2fd744a02"/>
          </v:shape>
          <o:OLEObject Type="Embed" ProgID="Equation.DSMT4" ShapeID="_x0000_i1135" DrawAspect="Content" ObjectID="_111" r:id="rId23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600200"/>
            <wp:docPr id="100037" name="" descr="@@@1432f05c-5dc9-46b4-afca-ff7c35e144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36" type="#_x0000_t75" alt="eqIded41d321f4c0717ac5b443aad942d9a7" style="width:17.59pt;height:15.64pt" o:oleicon="f" o:ole="">
            <v:imagedata r:id="rId236" o:title="eqIded41d321f4c0717ac5b443aad942d9a7"/>
          </v:shape>
          <o:OLEObject Type="Embed" ProgID="Equation.DSMT4" ShapeID="_x0000_i1136" DrawAspect="Content" ObjectID="_112" r:id="rId237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(2)求证：</w:t>
      </w:r>
      <w:r>
        <w:object>
          <v:shape id="_x0000_i1137" type="#_x0000_t75" alt="eqId03902478df1a55bc99703210bccab910" style="width:18.46pt;height:11.21pt" o:oleicon="f" o:ole="">
            <v:imagedata r:id="rId238" o:title="eqId03902478df1a55bc99703210bccab910"/>
          </v:shape>
          <o:OLEObject Type="Embed" ProgID="Equation.DSMT4" ShapeID="_x0000_i1137" DrawAspect="Content" ObjectID="_113" r:id="rId239"/>
        </w:object>
      </w:r>
      <w:r>
        <w:t>平分</w:t>
      </w:r>
      <w:r>
        <w:object>
          <v:shape id="_x0000_i1138" type="#_x0000_t75" alt="eqId15c0dbe3c080c4c4636c64803e5c1f76" style="width:29.89pt;height:12.62pt" o:oleicon="f" o:ole="">
            <v:imagedata r:id="rId89" o:title="eqId15c0dbe3c080c4c4636c64803e5c1f76"/>
          </v:shape>
          <o:OLEObject Type="Embed" ProgID="Equation.DSMT4" ShapeID="_x0000_i1138" DrawAspect="Content" ObjectID="_114" r:id="rId240"/>
        </w:object>
      </w:r>
      <w:r>
        <w:t>的外角</w:t>
      </w:r>
      <w:r>
        <w:object>
          <v:shape id="_x0000_i1139" type="#_x0000_t75" alt="eqId6344778ed1e75c1a99e2268468081867" style="width:34.29pt;height:12.66pt" o:oleicon="f" o:ole="">
            <v:imagedata r:id="rId241" o:title="eqId6344778ed1e75c1a99e2268468081867"/>
          </v:shape>
          <o:OLEObject Type="Embed" ProgID="Equation.DSMT4" ShapeID="_x0000_i1139" DrawAspect="Content" ObjectID="_115" r:id="rId2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．综合与实践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问题情境：“综合与实践”课上，老师将图1中的矩形纸片沿对角线剪开，得到两个全等的三角形纸片，表示为</w:t>
      </w:r>
      <w:r>
        <w:object>
          <v:shape id="_x0000_i1140" type="#_x0000_t75" alt="eqId15c0dbe3c080c4c4636c64803e5c1f76" style="width:29.89pt;height:12.62pt" o:oleicon="f" o:ole="">
            <v:imagedata r:id="rId89" o:title="eqId15c0dbe3c080c4c4636c64803e5c1f76"/>
          </v:shape>
          <o:OLEObject Type="Embed" ProgID="Equation.DSMT4" ShapeID="_x0000_i1140" DrawAspect="Content" ObjectID="_116" r:id="rId243"/>
        </w:object>
      </w:r>
      <w:r>
        <w:t>和</w:t>
      </w:r>
      <w:r>
        <w:object>
          <v:shape id="_x0000_i1141" type="#_x0000_t75" alt="eqIda3fd09f591e95fd40e8ecfe6020f9f46" style="width:34.29pt;height:12.15pt" o:oleicon="f" o:ole="">
            <v:imagedata r:id="rId244" o:title="eqIda3fd09f591e95fd40e8ecfe6020f9f46"/>
          </v:shape>
          <o:OLEObject Type="Embed" ProgID="Equation.DSMT4" ShapeID="_x0000_i1141" DrawAspect="Content" ObjectID="_117" r:id="rId245"/>
        </w:object>
      </w:r>
      <w:r>
        <w:t>，其中</w:t>
      </w:r>
      <w:r>
        <w:object>
          <v:shape id="_x0000_i1142" type="#_x0000_t75" alt="eqIde4faa61e76585aa348b6d93b8842e990" style="width:96.76pt;height:12.16pt" o:oleicon="f" o:ole="">
            <v:imagedata r:id="rId246" o:title="eqIde4faa61e76585aa348b6d93b8842e990"/>
          </v:shape>
          <o:OLEObject Type="Embed" ProgID="Equation.DSMT4" ShapeID="_x0000_i1142" DrawAspect="Content" ObjectID="_118" r:id="rId247"/>
        </w:object>
      </w:r>
      <w:r>
        <w:t>，</w:t>
      </w:r>
      <w:r>
        <w:object>
          <v:shape id="_x0000_i1143" type="#_x0000_t75" alt="eqId439fbb8974a5f907205d26b47b420bf4" style="width:43.96pt;height:11.65pt" o:oleicon="f" o:ole="">
            <v:imagedata r:id="rId248" o:title="eqId439fbb8974a5f907205d26b47b420bf4"/>
          </v:shape>
          <o:OLEObject Type="Embed" ProgID="Equation.DSMT4" ShapeID="_x0000_i1143" DrawAspect="Content" ObjectID="_119" r:id="rId249"/>
        </w:object>
      </w:r>
      <w:r>
        <w:t>．之后，将</w:t>
      </w:r>
      <w:r>
        <w:object>
          <v:shape id="_x0000_i1144" type="#_x0000_t75" alt="eqId15c0dbe3c080c4c4636c64803e5c1f76" style="width:29.89pt;height:12.62pt" o:oleicon="f" o:ole="">
            <v:imagedata r:id="rId89" o:title="eqId15c0dbe3c080c4c4636c64803e5c1f76"/>
          </v:shape>
          <o:OLEObject Type="Embed" ProgID="Equation.DSMT4" ShapeID="_x0000_i1144" DrawAspect="Content" ObjectID="_120" r:id="rId250"/>
        </w:object>
      </w:r>
      <w:r>
        <w:t>和</w:t>
      </w:r>
      <w:r>
        <w:object>
          <v:shape id="_x0000_i1145" type="#_x0000_t75" alt="eqIda3fd09f591e95fd40e8ecfe6020f9f46" style="width:34.29pt;height:12.15pt" o:oleicon="f" o:ole="">
            <v:imagedata r:id="rId244" o:title="eqIda3fd09f591e95fd40e8ecfe6020f9f46"/>
          </v:shape>
          <o:OLEObject Type="Embed" ProgID="Equation.DSMT4" ShapeID="_x0000_i1145" DrawAspect="Content" ObjectID="_121" r:id="rId251"/>
        </w:object>
      </w:r>
      <w:r>
        <w:t>按图2所示方式摆放，其中点</w:t>
      </w:r>
      <w:r>
        <w:object>
          <v:shape id="_x0000_i1146" type="#_x0000_t75" alt="eqId7f9e8449aad35c5d840a3395ea86df6d" style="width:9.68pt;height:10.42pt" o:oleicon="f" o:ole="">
            <v:imagedata r:id="rId183" o:title="eqId7f9e8449aad35c5d840a3395ea86df6d"/>
          </v:shape>
          <o:OLEObject Type="Embed" ProgID="Equation.DSMT4" ShapeID="_x0000_i1146" DrawAspect="Content" ObjectID="_122" r:id="rId252"/>
        </w:object>
      </w:r>
      <w:r>
        <w:t>与点</w:t>
      </w:r>
      <w:r>
        <w:object>
          <v:shape id="_x0000_i1147" type="#_x0000_t75" alt="eqIda0ed1ec316bc54c37c4286c208f55667" style="width:11.43pt;height:11.43pt" o:oleicon="f" o:ole="">
            <v:imagedata r:id="rId253" o:title="eqIda0ed1ec316bc54c37c4286c208f55667"/>
          </v:shape>
          <o:OLEObject Type="Embed" ProgID="Equation.DSMT4" ShapeID="_x0000_i1147" DrawAspect="Content" ObjectID="_123" r:id="rId254"/>
        </w:object>
      </w:r>
      <w:r>
        <w:t>重合（标记为点</w:t>
      </w:r>
      <w:r>
        <w:object>
          <v:shape id="_x0000_i1148" type="#_x0000_t75" alt="eqId7f9e8449aad35c5d840a3395ea86df6d" style="width:9.68pt;height:10.42pt" o:oleicon="f" o:ole="">
            <v:imagedata r:id="rId183" o:title="eqId7f9e8449aad35c5d840a3395ea86df6d"/>
          </v:shape>
          <o:OLEObject Type="Embed" ProgID="Equation.DSMT4" ShapeID="_x0000_i1148" DrawAspect="Content" ObjectID="_124" r:id="rId255"/>
        </w:object>
      </w:r>
      <w:r>
        <w:t>），当</w:t>
      </w:r>
      <w:r>
        <w:object>
          <v:shape id="_x0000_i1149" type="#_x0000_t75" alt="eqId4f10327213a940d94a796ba0bb46d42a" style="width:56.32pt;height:11.44pt" o:oleicon="f" o:ole="">
            <v:imagedata r:id="rId256" o:title="eqId4f10327213a940d94a796ba0bb46d42a"/>
          </v:shape>
          <o:OLEObject Type="Embed" ProgID="Equation.DSMT4" ShapeID="_x0000_i1149" DrawAspect="Content" ObjectID="_125" r:id="rId257"/>
        </w:object>
      </w:r>
      <w:r>
        <w:t>时，延长</w:t>
      </w:r>
      <w:r>
        <w:object>
          <v:shape id="_x0000_i1150" type="#_x0000_t75" alt="eqIde6e490f703eb6c9bb1278c78ebc2d661" style="width:18.46pt;height:11.21pt" o:oleicon="f" o:ole="">
            <v:imagedata r:id="rId258" o:title="eqIde6e490f703eb6c9bb1278c78ebc2d661"/>
          </v:shape>
          <o:OLEObject Type="Embed" ProgID="Equation.DSMT4" ShapeID="_x0000_i1150" DrawAspect="Content" ObjectID="_126" r:id="rId259"/>
        </w:object>
      </w:r>
      <w:r>
        <w:t>交</w:t>
      </w:r>
      <w:r>
        <w:object>
          <v:shape id="_x0000_i1151" type="#_x0000_t75" alt="eqId60ef95894ceebaf236170e8832dcf7e3" style="width:18.46pt;height:12.52pt" o:oleicon="f" o:ole="">
            <v:imagedata r:id="rId168" o:title="eqId60ef95894ceebaf236170e8832dcf7e3"/>
          </v:shape>
          <o:OLEObject Type="Embed" ProgID="Equation.DSMT4" ShapeID="_x0000_i1151" DrawAspect="Content" ObjectID="_127" r:id="rId260"/>
        </w:object>
      </w:r>
      <w:r>
        <w:t>于点</w:t>
      </w:r>
      <w:r>
        <w:object>
          <v:shape id="_x0000_i1152" type="#_x0000_t75" alt="eqId895dc3dc3a6606ff487a4c4863e18509" style="width:11.43pt;height:12.35pt" o:oleicon="f" o:ole="">
            <v:imagedata r:id="rId261" o:title="eqId895dc3dc3a6606ff487a4c4863e18509"/>
          </v:shape>
          <o:OLEObject Type="Embed" ProgID="Equation.DSMT4" ShapeID="_x0000_i1152" DrawAspect="Content" ObjectID="_128" r:id="rId262"/>
        </w:object>
      </w:r>
      <w:r>
        <w:t>．老师提出如下问题：试判断图2中的四边形</w:t>
      </w:r>
      <w:r>
        <w:object>
          <v:shape id="_x0000_i1153" type="#_x0000_t75" alt="eqId693cd6179b2a92f03153ce12a0e86b95" style="width:31.67pt;height:12.53pt" o:oleicon="f" o:ole="">
            <v:imagedata r:id="rId263" o:title="eqId693cd6179b2a92f03153ce12a0e86b95"/>
          </v:shape>
          <o:OLEObject Type="Embed" ProgID="Equation.DSMT4" ShapeID="_x0000_i1153" DrawAspect="Content" ObjectID="_129" r:id="rId264"/>
        </w:object>
      </w:r>
      <w:r>
        <w:t>的形状，并说明理由．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38625" cy="1228725"/>
            <wp:docPr id="100039" name="" descr="@@@5fb909caa7ec43a3a66551ee391707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</w:t>
      </w:r>
      <w:r>
        <w:t>图2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数学思考：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（1）请你解答老师提出的问题；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深入探究：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（2）老师将图2中的</w:t>
      </w:r>
      <w:r>
        <w:object>
          <v:shape id="_x0000_i1154" type="#_x0000_t75" alt="eqIdabe4bdc5d9e833b23a1b916c06fc1a35" style="width:29.92pt;height:11.3pt" o:oleicon="f" o:ole="">
            <v:imagedata r:id="rId266" o:title="eqIdabe4bdc5d9e833b23a1b916c06fc1a35"/>
          </v:shape>
          <o:OLEObject Type="Embed" ProgID="Equation.DSMT4" ShapeID="_x0000_i1154" DrawAspect="Content" ObjectID="_130" r:id="rId267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逆时针方向旋转，使点</w:t>
      </w:r>
      <w:r>
        <w:rPr>
          <w:rFonts w:ascii="Times New Roman" w:eastAsia="Times New Roman" w:hAnsi="Times New Roman" w:cs="Times New Roman"/>
          <w:i/>
        </w:rPr>
        <w:t>E</w:t>
      </w:r>
      <w:r>
        <w:t>落在</w:t>
      </w:r>
      <w:r>
        <w:object>
          <v:shape id="_x0000_i1155" type="#_x0000_t75" alt="eqId15c0dbe3c080c4c4636c64803e5c1f76" style="width:29.89pt;height:12.62pt" o:oleicon="f" o:ole="">
            <v:imagedata r:id="rId89" o:title="eqId15c0dbe3c080c4c4636c64803e5c1f76"/>
          </v:shape>
          <o:OLEObject Type="Embed" ProgID="Equation.DSMT4" ShapeID="_x0000_i1155" DrawAspect="Content" ObjectID="_131" r:id="rId268"/>
        </w:object>
      </w:r>
      <w:r>
        <w:t>内部，并让同学们提出新的问题．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“小思小组”提出如下问题：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如图3，当</w:t>
      </w:r>
      <w:r>
        <w:object>
          <v:shape id="_x0000_i1156" type="#_x0000_t75" alt="eqIdbd9a666965db844e9000495b94124b60" style="width:70.37pt;height:12.5pt" o:oleicon="f" o:ole="">
            <v:imagedata r:id="rId269" o:title="eqIdbd9a666965db844e9000495b94124b60"/>
          </v:shape>
          <o:OLEObject Type="Embed" ProgID="Equation.DSMT4" ShapeID="_x0000_i1156" DrawAspect="Content" ObjectID="_132" r:id="rId270"/>
        </w:object>
      </w:r>
      <w:r>
        <w:t>时，过点</w:t>
      </w:r>
      <w:r>
        <w:object>
          <v:shape id="_x0000_i1157" type="#_x0000_t75" alt="eqId5963abe8f421bd99a2aaa94831a951e9" style="width:10.55pt;height:10.55pt" o:oleicon="f" o:ole="">
            <v:imagedata r:id="rId97" o:title="eqId5963abe8f421bd99a2aaa94831a951e9"/>
          </v:shape>
          <o:OLEObject Type="Embed" ProgID="Equation.DSMT4" ShapeID="_x0000_i1157" DrawAspect="Content" ObjectID="_133" r:id="rId271"/>
        </w:object>
      </w:r>
      <w:r>
        <w:t>作</w:t>
      </w:r>
      <w:r>
        <w:object>
          <v:shape id="_x0000_i1158" type="#_x0000_t75" alt="eqIdcd7e284eac4b90bfb327de768a7beef6" style="width:46.64pt;height:11.17pt" o:oleicon="f" o:ole="">
            <v:imagedata r:id="rId272" o:title="eqIdcd7e284eac4b90bfb327de768a7beef6"/>
          </v:shape>
          <o:OLEObject Type="Embed" ProgID="Equation.DSMT4" ShapeID="_x0000_i1158" DrawAspect="Content" ObjectID="_134" r:id="rId273"/>
        </w:object>
      </w:r>
      <w:r>
        <w:t>，</w:t>
      </w:r>
      <w:r>
        <w:object>
          <v:shape id="_x0000_i1159" type="#_x0000_t75" alt="eqIdd50703c46b6153945d718b198f03b4b5" style="width:21.1pt;height:11.43pt" o:oleicon="f" o:ole="">
            <v:imagedata r:id="rId274" o:title="eqIdd50703c46b6153945d718b198f03b4b5"/>
          </v:shape>
          <o:OLEObject Type="Embed" ProgID="Equation.DSMT4" ShapeID="_x0000_i1159" DrawAspect="Content" ObjectID="_135" r:id="rId275"/>
        </w:object>
      </w:r>
      <w:r>
        <w:t>交</w:t>
      </w:r>
      <w:r>
        <w:object>
          <v:shape id="_x0000_i1160" type="#_x0000_t75" alt="eqId85c4bdfb0db1e31e8459df1d15f9ab55" style="width:15.83pt;height:10.56pt" o:oleicon="f" o:ole="">
            <v:imagedata r:id="rId276" o:title="eqId85c4bdfb0db1e31e8459df1d15f9ab55"/>
          </v:shape>
          <o:OLEObject Type="Embed" ProgID="Equation.DSMT4" ShapeID="_x0000_i1160" DrawAspect="Content" ObjectID="_136" r:id="rId277"/>
        </w:object>
      </w:r>
      <w:r>
        <w:t>的延长线于点</w:t>
      </w:r>
      <w:r>
        <w:object>
          <v:shape id="_x0000_i1161" type="#_x0000_t75" alt="eqIdac047e91852b91af639feec23a9598b2" style="width:14.08pt;height:10.37pt" o:oleicon="f" o:ole="">
            <v:imagedata r:id="rId278" o:title="eqIdac047e91852b91af639feec23a9598b2"/>
          </v:shape>
          <o:OLEObject Type="Embed" ProgID="Equation.DSMT4" ShapeID="_x0000_i1161" DrawAspect="Content" ObjectID="_137" r:id="rId279"/>
        </w:object>
      </w:r>
      <w:r>
        <w:t>，</w:t>
      </w:r>
      <w:r>
        <w:object>
          <v:shape id="_x0000_i1162" type="#_x0000_t75" alt="eqIde69d2b798744645af88a4fa411344a83" style="width:18.47pt;height:11.22pt" o:oleicon="f" o:ole="">
            <v:imagedata r:id="rId280" o:title="eqIde69d2b798744645af88a4fa411344a83"/>
          </v:shape>
          <o:OLEObject Type="Embed" ProgID="Equation.DSMT4" ShapeID="_x0000_i1162" DrawAspect="Content" ObjectID="_138" r:id="rId281"/>
        </w:object>
      </w:r>
      <w:r>
        <w:t>与</w:t>
      </w:r>
      <w:r>
        <w:object>
          <v:shape id="_x0000_i1163" type="#_x0000_t75" alt="eqId60ef95894ceebaf236170e8832dcf7e3" style="width:18.46pt;height:12.52pt" o:oleicon="f" o:ole="">
            <v:imagedata r:id="rId168" o:title="eqId60ef95894ceebaf236170e8832dcf7e3"/>
          </v:shape>
          <o:OLEObject Type="Embed" ProgID="Equation.DSMT4" ShapeID="_x0000_i1163" DrawAspect="Content" ObjectID="_139" r:id="rId282"/>
        </w:object>
      </w:r>
      <w:r>
        <w:t>交于点</w:t>
      </w:r>
      <w:r>
        <w:object>
          <v:shape id="_x0000_i1164" type="#_x0000_t75" alt="eqId54a5d7d3b6b63fe5c24c3907b7a8eaa3" style="width:12.3pt;height:12.3pt" o:oleicon="f" o:ole="">
            <v:imagedata r:id="rId283" o:title="eqId54a5d7d3b6b63fe5c24c3907b7a8eaa3"/>
          </v:shape>
          <o:OLEObject Type="Embed" ProgID="Equation.DSMT4" ShapeID="_x0000_i1164" DrawAspect="Content" ObjectID="_140" r:id="rId284"/>
        </w:object>
      </w:r>
      <w:r>
        <w:t>．试猜想线段</w:t>
      </w:r>
      <w:r>
        <w:object>
          <v:shape id="_x0000_i1165" type="#_x0000_t75" alt="eqIdd50703c46b6153945d718b198f03b4b5" style="width:21.1pt;height:11.43pt" o:oleicon="f" o:ole="">
            <v:imagedata r:id="rId274" o:title="eqIdd50703c46b6153945d718b198f03b4b5"/>
          </v:shape>
          <o:OLEObject Type="Embed" ProgID="Equation.DSMT4" ShapeID="_x0000_i1165" DrawAspect="Content" ObjectID="_141" r:id="rId285"/>
        </w:object>
      </w:r>
      <w:r>
        <w:t>和</w:t>
      </w:r>
      <w:r>
        <w:object>
          <v:shape id="_x0000_i1166" type="#_x0000_t75" alt="eqId85c4bdfb0db1e31e8459df1d15f9ab55" style="width:15.83pt;height:10.56pt" o:oleicon="f" o:ole="">
            <v:imagedata r:id="rId276" o:title="eqId85c4bdfb0db1e31e8459df1d15f9ab55"/>
          </v:shape>
          <o:OLEObject Type="Embed" ProgID="Equation.DSMT4" ShapeID="_x0000_i1166" DrawAspect="Content" ObjectID="_142" r:id="rId286"/>
        </w:object>
      </w:r>
      <w:r>
        <w:t>的数量关系，并加以证明．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7"/>
          <w:footerReference w:type="default" r:id="rId28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请你解答“小思小组”提出的这个问题．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447800"/>
            <wp:docPr id="100041" name="" descr="@@@3f1ace43b28d4de2b861c53ae8042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．根据以下素材，探索完成任务．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66"/>
        <w:gridCol w:w="3120"/>
        <w:gridCol w:w="466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如何设计拱桥景观灯的悬挂方案？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素材1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图1中有一座拱桥，图2是其抛物线形桥拱的示意图，某时测得水面宽</w:t>
            </w:r>
            <w:r>
              <w:object>
                <v:shape id="_x0000_i1167" type="#_x0000_t75" alt="eqId264f3db4367890f0e92037092c9f56ec" style="width:21.97pt;height:12.81pt" o:oleicon="f" o:ole="">
                  <v:imagedata r:id="rId290" o:title="eqId264f3db4367890f0e92037092c9f56ec"/>
                </v:shape>
                <o:OLEObject Type="Embed" ProgID="Equation.DSMT4" ShapeID="_x0000_i1167" DrawAspect="Content" ObjectID="_143" r:id="rId291"/>
              </w:object>
            </w:r>
            <w:r>
              <w:t>，拱顶离水面</w:t>
            </w:r>
            <w:r>
              <w:object>
                <v:shape id="_x0000_i1168" type="#_x0000_t75" alt="eqIdd155448a4a2d79bae733c4ddb7572cb7" style="width:16.72pt;height:12.71pt" o:oleicon="f" o:ole="">
                  <v:imagedata r:id="rId292" o:title="eqIdd155448a4a2d79bae733c4ddb7572cb7"/>
                </v:shape>
                <o:OLEObject Type="Embed" ProgID="Equation.DSMT4" ShapeID="_x0000_i1168" DrawAspect="Content" ObjectID="_144" r:id="rId293"/>
              </w:object>
            </w:r>
            <w:r>
              <w:t>．据调查，该河段水位在此基础上再涨</w:t>
            </w:r>
            <w:r>
              <w:object>
                <v:shape id="_x0000_i1169" type="#_x0000_t75" alt="eqId00f91db9634c004d1eb1d0301b2c2813" style="width:23.74pt;height:12.66pt" o:oleicon="f" o:ole="">
                  <v:imagedata r:id="rId294" o:title="eqId00f91db9634c004d1eb1d0301b2c2813"/>
                </v:shape>
                <o:OLEObject Type="Embed" ProgID="Equation.DSMT4" ShapeID="_x0000_i1169" DrawAspect="Content" ObjectID="_145" r:id="rId295"/>
              </w:object>
            </w:r>
            <w:r>
              <w:t>达到最高．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3648075" cy="1171575"/>
                  <wp:docPr id="100043" name="" descr="@@@3c30a4ca938d4368b70ddb9d36ac6a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807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素材2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为迎佳节，拟在图1桥洞前面的桥拱上悬挂</w:t>
            </w:r>
            <w:r>
              <w:object>
                <v:shape id="_x0000_i1170" type="#_x0000_t75" alt="eqId86cacebfac933f2d9894147286bdd4a9" style="width:27.27pt;height:12.64pt" o:oleicon="f" o:ole="">
                  <v:imagedata r:id="rId297" o:title="eqId86cacebfac933f2d9894147286bdd4a9"/>
                </v:shape>
                <o:OLEObject Type="Embed" ProgID="Equation.DSMT4" ShapeID="_x0000_i1170" DrawAspect="Content" ObjectID="_146" r:id="rId298"/>
              </w:object>
            </w:r>
            <w:r>
              <w:t>长的灯笼，如图3.为了安全，灯笼底部距离水面不小于</w:t>
            </w:r>
            <w:r>
              <w:object>
                <v:shape id="_x0000_i1171" type="#_x0000_t75" alt="eqId6563eb699f1bbc39eced661a2ebfcce4" style="width:15.84pt;height:11.62pt" o:oleicon="f" o:ole="">
                  <v:imagedata r:id="rId299" o:title="eqId6563eb699f1bbc39eced661a2ebfcce4"/>
                </v:shape>
                <o:OLEObject Type="Embed" ProgID="Equation.DSMT4" ShapeID="_x0000_i1171" DrawAspect="Content" ObjectID="_147" r:id="rId300"/>
              </w:object>
            </w:r>
            <w:r>
              <w:t>；为了实效，相邻两盏灯笼悬挂点的水平间距均为</w:t>
            </w:r>
            <w:r>
              <w:object>
                <v:shape id="_x0000_i1172" type="#_x0000_t75" alt="eqIdabe59c66c8b06a2830576a8053769209" style="width:23.74pt;height:12.22pt" o:oleicon="f" o:ole="">
                  <v:imagedata r:id="rId301" o:title="eqIdabe59c66c8b06a2830576a8053769209"/>
                </v:shape>
                <o:OLEObject Type="Embed" ProgID="Equation.DSMT4" ShapeID="_x0000_i1172" DrawAspect="Content" ObjectID="_148" r:id="rId302"/>
              </w:object>
            </w:r>
            <w:r>
              <w:t>；为了美观，要求在符合条件处都挂上灯笼，且挂满后成轴对称分布．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2581275" cy="1533525"/>
                  <wp:docPr id="100045" name="" descr="@@@57cf88b2d3a04e8b807dc5f64a6b34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241"/>
        </w:trPr>
        <w:tc>
          <w:tcP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问题解决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任务1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确定桥拱形状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在图2中建立合适的直角坐标系，求抛物线的函数表达式．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任务2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探究悬挂范围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在你所建立的坐标系中，仅在安全的条件下，确定悬挂点的纵坐标的最小值和横坐标的取值范围．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拟定设计方案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</w:tr>
    </w:tbl>
    <w:p>
      <w:pPr>
        <w:sectPr>
          <w:footerReference w:type="even" r:id="rId304"/>
          <w:footerReference w:type="default" r:id="rId305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66"/>
        <w:gridCol w:w="3120"/>
        <w:gridCol w:w="466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任务3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给出一种符合所有悬挂条件的灯笼数量，并根据你所建立的坐标系，求出最左边一盏灯笼悬挂点的横坐标．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6"/>
          <w:footerReference w:type="default" r:id="rId307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【分析】本题考查解一元二次方程，涉及直接开平方法解一元二次方程，熟记直接开平方法解一元二次是解决问题的关键．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3" type="#_x0000_t75" alt="eqId16f3d198e76391779fa3badc848c8ac8" style="width:9.67pt;height:8.18pt" o:oleicon="f" o:ole="">
            <v:imagedata r:id="rId308" o:title="eqId16f3d198e76391779fa3badc848c8ac8"/>
          </v:shape>
          <o:OLEObject Type="Embed" ProgID="Equation.DSMT4" ShapeID="_x0000_i1173" DrawAspect="Content" ObjectID="_149" r:id="rId309"/>
        </w:object>
      </w:r>
      <w:r>
        <w:object>
          <v:shape id="_x0000_i1174" type="#_x0000_t75" alt="eqId109c66ef5235196b54603106e297a6d0" style="width:40.46pt;height:13.84pt" o:oleicon="f" o:ole="">
            <v:imagedata r:id="rId6" o:title="eqId109c66ef5235196b54603106e297a6d0"/>
          </v:shape>
          <o:OLEObject Type="Embed" ProgID="Equation.DSMT4" ShapeID="_x0000_i1174" DrawAspect="Content" ObjectID="_150" r:id="rId3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5" type="#_x0000_t75" alt="eqId2de0d10ef8b748d4531250c37c5d3f9e" style="width:9.67pt;height:8.92pt" o:oleicon="f" o:ole="">
            <v:imagedata r:id="rId311" o:title="eqId2de0d10ef8b748d4531250c37c5d3f9e"/>
          </v:shape>
          <o:OLEObject Type="Embed" ProgID="Equation.DSMT4" ShapeID="_x0000_i1175" DrawAspect="Content" ObjectID="_151" r:id="rId312"/>
        </w:object>
      </w:r>
      <w:r>
        <w:object>
          <v:shape id="_x0000_i1176" type="#_x0000_t75" alt="eqId6bad6987e8abfbf07d6a2650483d2a55" style="width:27.27pt;height:13.9pt" o:oleicon="f" o:ole="">
            <v:imagedata r:id="rId313" o:title="eqId6bad6987e8abfbf07d6a2650483d2a55"/>
          </v:shape>
          <o:OLEObject Type="Embed" ProgID="Equation.DSMT4" ShapeID="_x0000_i1176" DrawAspect="Content" ObjectID="_152" r:id="rId314"/>
        </w:object>
      </w:r>
      <w:r>
        <w:t>，解得</w:t>
      </w:r>
      <w:r>
        <w:object>
          <v:shape id="_x0000_i1177" type="#_x0000_t75" alt="eqId8b900165e2043fd97c1017e0d0690e33" style="width:58.96pt;height:15.9pt;mso-position-horizontal-relative:page;mso-position-vertical-relative:page" o:oleicon="f" o:ole="">
            <v:imagedata r:id="rId14" o:title="eqId8b900165e2043fd97c1017e0d0690e33"/>
          </v:shape>
          <o:OLEObject Type="Embed" ProgID="Equation.DSMT4" ShapeID="_x0000_i1177" DrawAspect="Content" ObjectID="_153" r:id="rId3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【分析】根据事件发生的可能性大小判断即可．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【详解】解：A、水中捞月，是不可能事件，不符合题意；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B、水涨船高，必然事件，符合题意；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C、守株待兔，是随机事件，不符合题意；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D、百步穿杨，是随机事件，不符合题意；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【点睛】本题主要考查的是必然事件、不可能事件、随机事件的概念，熟记必然事件、不可能事件、随机事件的概念，理解其区别是解题的关键．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【分析】本题考查了二次函数的平移，正确理解二次函数的平移规律是解答本题的关键．二次函数的平移法则是“上加下减，左加右减”．根据二次函数的平移法则，即得答案．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【详解】将抛物线</w:t>
      </w:r>
      <w:r>
        <w:object>
          <v:shape id="_x0000_i1178" type="#_x0000_t75" alt="eqId2751c5819303b8e60add2356bd7c808b" style="width:48.4pt;height:15.91pt" o:oleicon="f" o:ole="">
            <v:imagedata r:id="rId16" o:title="eqId2751c5819303b8e60add2356bd7c808b"/>
          </v:shape>
          <o:OLEObject Type="Embed" ProgID="Equation.DSMT4" ShapeID="_x0000_i1178" DrawAspect="Content" ObjectID="_154" r:id="rId316"/>
        </w:object>
      </w:r>
      <w:r>
        <w:t>向右平移3个单位后所得图象对应的函数解析式为</w:t>
      </w:r>
      <w:r>
        <w:object>
          <v:shape id="_x0000_i1179" type="#_x0000_t75" alt="eqId666493c84bd3406b6c33d258b4e8f3e2" style="width:69.52pt;height:15.85pt" o:oleicon="f" o:ole="">
            <v:imagedata r:id="rId24" o:title="eqId666493c84bd3406b6c33d258b4e8f3e2"/>
          </v:shape>
          <o:OLEObject Type="Embed" ProgID="Equation.DSMT4" ShapeID="_x0000_i1179" DrawAspect="Content" ObjectID="_155" r:id="rId3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【分析】根据轴对称图形与中心对称图形的概念求解．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i/>
        </w:rPr>
        <w:t>A</w:t>
      </w:r>
      <w:r>
        <w:t>、不是轴对称图形，是中心对称图形，不符合题意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、既是轴对称图形，也是中心对称图形，符合题意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、不是轴对称图形，是中心对称图形，不符合题意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D</w:t>
      </w:r>
      <w:r>
        <w:t>、不是轴对称图形，也不是中心对称图形，不符合题意．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B</w: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https://d.book118.com/218142007016006040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19"/>
      <w:headerReference w:type="default" r:id="rId320"/>
      <w:footerReference w:type="even" r:id="rId321"/>
      <w:footerReference w:type="default" r:id="rId322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1.bin" /><Relationship Id="rId101" Type="http://schemas.openxmlformats.org/officeDocument/2006/relationships/image" Target="media/image52.png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2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3.bin" /><Relationship Id="rId106" Type="http://schemas.openxmlformats.org/officeDocument/2006/relationships/image" Target="media/image55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56.wmf" /><Relationship Id="rId109" Type="http://schemas.openxmlformats.org/officeDocument/2006/relationships/oleObject" Target="embeddings/oleObject4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7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58.wmf" /><Relationship Id="rId113" Type="http://schemas.openxmlformats.org/officeDocument/2006/relationships/oleObject" Target="embeddings/oleObject47.bin" /><Relationship Id="rId114" Type="http://schemas.openxmlformats.org/officeDocument/2006/relationships/image" Target="media/image59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60.wmf" /><Relationship Id="rId117" Type="http://schemas.openxmlformats.org/officeDocument/2006/relationships/oleObject" Target="embeddings/oleObject49.bin" /><Relationship Id="rId118" Type="http://schemas.openxmlformats.org/officeDocument/2006/relationships/image" Target="media/image61.wmf" /><Relationship Id="rId119" Type="http://schemas.openxmlformats.org/officeDocument/2006/relationships/oleObject" Target="embeddings/oleObject50.bin" /><Relationship Id="rId12" Type="http://schemas.openxmlformats.org/officeDocument/2006/relationships/image" Target="media/image5.wmf" /><Relationship Id="rId120" Type="http://schemas.openxmlformats.org/officeDocument/2006/relationships/image" Target="media/image62.wmf" /><Relationship Id="rId121" Type="http://schemas.openxmlformats.org/officeDocument/2006/relationships/oleObject" Target="embeddings/oleObject51.bin" /><Relationship Id="rId122" Type="http://schemas.openxmlformats.org/officeDocument/2006/relationships/image" Target="media/image63.wmf" /><Relationship Id="rId123" Type="http://schemas.openxmlformats.org/officeDocument/2006/relationships/oleObject" Target="embeddings/oleObject52.bin" /><Relationship Id="rId124" Type="http://schemas.openxmlformats.org/officeDocument/2006/relationships/image" Target="media/image64.wmf" /><Relationship Id="rId125" Type="http://schemas.openxmlformats.org/officeDocument/2006/relationships/oleObject" Target="embeddings/oleObject53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4.bin" /><Relationship Id="rId128" Type="http://schemas.openxmlformats.org/officeDocument/2006/relationships/image" Target="media/image66.wmf" /><Relationship Id="rId129" Type="http://schemas.openxmlformats.org/officeDocument/2006/relationships/oleObject" Target="embeddings/oleObject55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7.wmf" /><Relationship Id="rId131" Type="http://schemas.openxmlformats.org/officeDocument/2006/relationships/oleObject" Target="embeddings/oleObject56.bin" /><Relationship Id="rId132" Type="http://schemas.openxmlformats.org/officeDocument/2006/relationships/image" Target="media/image68.wmf" /><Relationship Id="rId133" Type="http://schemas.openxmlformats.org/officeDocument/2006/relationships/oleObject" Target="embeddings/oleObject57.bin" /><Relationship Id="rId134" Type="http://schemas.openxmlformats.org/officeDocument/2006/relationships/image" Target="media/image69.wmf" /><Relationship Id="rId135" Type="http://schemas.openxmlformats.org/officeDocument/2006/relationships/oleObject" Target="embeddings/oleObject58.bin" /><Relationship Id="rId136" Type="http://schemas.openxmlformats.org/officeDocument/2006/relationships/image" Target="media/image70.wmf" /><Relationship Id="rId137" Type="http://schemas.openxmlformats.org/officeDocument/2006/relationships/oleObject" Target="embeddings/oleObject59.bin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0.bin" /><Relationship Id="rId14" Type="http://schemas.openxmlformats.org/officeDocument/2006/relationships/image" Target="media/image6.wmf" /><Relationship Id="rId140" Type="http://schemas.openxmlformats.org/officeDocument/2006/relationships/image" Target="media/image72.wmf" /><Relationship Id="rId141" Type="http://schemas.openxmlformats.org/officeDocument/2006/relationships/oleObject" Target="embeddings/oleObject61.bin" /><Relationship Id="rId142" Type="http://schemas.openxmlformats.org/officeDocument/2006/relationships/image" Target="media/image73.wmf" /><Relationship Id="rId143" Type="http://schemas.openxmlformats.org/officeDocument/2006/relationships/oleObject" Target="embeddings/oleObject62.bin" /><Relationship Id="rId144" Type="http://schemas.openxmlformats.org/officeDocument/2006/relationships/image" Target="media/image74.wmf" /><Relationship Id="rId145" Type="http://schemas.openxmlformats.org/officeDocument/2006/relationships/oleObject" Target="embeddings/oleObject63.bin" /><Relationship Id="rId146" Type="http://schemas.openxmlformats.org/officeDocument/2006/relationships/image" Target="media/image75.wmf" /><Relationship Id="rId147" Type="http://schemas.openxmlformats.org/officeDocument/2006/relationships/oleObject" Target="embeddings/oleObject64.bin" /><Relationship Id="rId148" Type="http://schemas.openxmlformats.org/officeDocument/2006/relationships/image" Target="media/image76.wmf" /><Relationship Id="rId149" Type="http://schemas.openxmlformats.org/officeDocument/2006/relationships/oleObject" Target="embeddings/oleObject6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7.wmf" /><Relationship Id="rId151" Type="http://schemas.openxmlformats.org/officeDocument/2006/relationships/oleObject" Target="embeddings/oleObject66.bin" /><Relationship Id="rId152" Type="http://schemas.openxmlformats.org/officeDocument/2006/relationships/footer" Target="footer5.xml" /><Relationship Id="rId153" Type="http://schemas.openxmlformats.org/officeDocument/2006/relationships/footer" Target="footer6.xml" /><Relationship Id="rId154" Type="http://schemas.openxmlformats.org/officeDocument/2006/relationships/image" Target="media/image78.wmf" /><Relationship Id="rId155" Type="http://schemas.openxmlformats.org/officeDocument/2006/relationships/oleObject" Target="embeddings/oleObject67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68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69.bin" /><Relationship Id="rId16" Type="http://schemas.openxmlformats.org/officeDocument/2006/relationships/image" Target="media/image7.wmf" /><Relationship Id="rId160" Type="http://schemas.openxmlformats.org/officeDocument/2006/relationships/image" Target="media/image81.wmf" /><Relationship Id="rId161" Type="http://schemas.openxmlformats.org/officeDocument/2006/relationships/oleObject" Target="embeddings/oleObject70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1.bin" /><Relationship Id="rId164" Type="http://schemas.openxmlformats.org/officeDocument/2006/relationships/oleObject" Target="embeddings/oleObject72.bin" /><Relationship Id="rId165" Type="http://schemas.openxmlformats.org/officeDocument/2006/relationships/oleObject" Target="embeddings/oleObject73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74.bin" /><Relationship Id="rId168" Type="http://schemas.openxmlformats.org/officeDocument/2006/relationships/image" Target="media/image84.wmf" /><Relationship Id="rId169" Type="http://schemas.openxmlformats.org/officeDocument/2006/relationships/oleObject" Target="embeddings/oleObject75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6.bin" /><Relationship Id="rId171" Type="http://schemas.openxmlformats.org/officeDocument/2006/relationships/image" Target="media/image85.wmf" /><Relationship Id="rId172" Type="http://schemas.openxmlformats.org/officeDocument/2006/relationships/oleObject" Target="embeddings/oleObject77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78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79.bin" /><Relationship Id="rId177" Type="http://schemas.openxmlformats.org/officeDocument/2006/relationships/image" Target="media/image88.png" /><Relationship Id="rId178" Type="http://schemas.openxmlformats.org/officeDocument/2006/relationships/image" Target="media/image89.wmf" /><Relationship Id="rId179" Type="http://schemas.openxmlformats.org/officeDocument/2006/relationships/oleObject" Target="embeddings/oleObject80.bin" /><Relationship Id="rId18" Type="http://schemas.openxmlformats.org/officeDocument/2006/relationships/image" Target="media/image8.wmf" /><Relationship Id="rId180" Type="http://schemas.openxmlformats.org/officeDocument/2006/relationships/image" Target="media/image90.wmf" /><Relationship Id="rId181" Type="http://schemas.openxmlformats.org/officeDocument/2006/relationships/oleObject" Target="embeddings/oleObject81.bin" /><Relationship Id="rId182" Type="http://schemas.openxmlformats.org/officeDocument/2006/relationships/oleObject" Target="embeddings/oleObject82.bin" /><Relationship Id="rId183" Type="http://schemas.openxmlformats.org/officeDocument/2006/relationships/image" Target="media/image91.wmf" /><Relationship Id="rId184" Type="http://schemas.openxmlformats.org/officeDocument/2006/relationships/oleObject" Target="embeddings/oleObject83.bin" /><Relationship Id="rId185" Type="http://schemas.openxmlformats.org/officeDocument/2006/relationships/image" Target="media/image92.wmf" /><Relationship Id="rId186" Type="http://schemas.openxmlformats.org/officeDocument/2006/relationships/oleObject" Target="embeddings/oleObject84.bin" /><Relationship Id="rId187" Type="http://schemas.openxmlformats.org/officeDocument/2006/relationships/image" Target="media/image93.png" /><Relationship Id="rId188" Type="http://schemas.openxmlformats.org/officeDocument/2006/relationships/oleObject" Target="embeddings/oleObject85.bin" /><Relationship Id="rId189" Type="http://schemas.openxmlformats.org/officeDocument/2006/relationships/oleObject" Target="embeddings/oleObject86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7.bin" /><Relationship Id="rId191" Type="http://schemas.openxmlformats.org/officeDocument/2006/relationships/footer" Target="footer7.xml" /><Relationship Id="rId192" Type="http://schemas.openxmlformats.org/officeDocument/2006/relationships/footer" Target="footer8.xml" /><Relationship Id="rId193" Type="http://schemas.openxmlformats.org/officeDocument/2006/relationships/image" Target="media/image94.wmf" /><Relationship Id="rId194" Type="http://schemas.openxmlformats.org/officeDocument/2006/relationships/oleObject" Target="embeddings/oleObject88.bin" /><Relationship Id="rId195" Type="http://schemas.openxmlformats.org/officeDocument/2006/relationships/image" Target="media/image95.wmf" /><Relationship Id="rId196" Type="http://schemas.openxmlformats.org/officeDocument/2006/relationships/oleObject" Target="embeddings/oleObject89.bin" /><Relationship Id="rId197" Type="http://schemas.openxmlformats.org/officeDocument/2006/relationships/oleObject" Target="embeddings/oleObject90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92.bin" /><Relationship Id="rId202" Type="http://schemas.openxmlformats.org/officeDocument/2006/relationships/image" Target="media/image98.wmf" /><Relationship Id="rId203" Type="http://schemas.openxmlformats.org/officeDocument/2006/relationships/oleObject" Target="embeddings/oleObject93.bin" /><Relationship Id="rId204" Type="http://schemas.openxmlformats.org/officeDocument/2006/relationships/image" Target="media/image99.png" /><Relationship Id="rId205" Type="http://schemas.openxmlformats.org/officeDocument/2006/relationships/image" Target="media/image100.wmf" /><Relationship Id="rId206" Type="http://schemas.openxmlformats.org/officeDocument/2006/relationships/oleObject" Target="embeddings/oleObject94.bin" /><Relationship Id="rId207" Type="http://schemas.openxmlformats.org/officeDocument/2006/relationships/image" Target="media/image101.wmf" /><Relationship Id="rId208" Type="http://schemas.openxmlformats.org/officeDocument/2006/relationships/oleObject" Target="embeddings/oleObject95.bin" /><Relationship Id="rId209" Type="http://schemas.openxmlformats.org/officeDocument/2006/relationships/oleObject" Target="embeddings/oleObject96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2.png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97.bin" /><Relationship Id="rId213" Type="http://schemas.openxmlformats.org/officeDocument/2006/relationships/oleObject" Target="embeddings/oleObject98.bin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99.bin" /><Relationship Id="rId216" Type="http://schemas.openxmlformats.org/officeDocument/2006/relationships/oleObject" Target="embeddings/oleObject100.bin" /><Relationship Id="rId217" Type="http://schemas.openxmlformats.org/officeDocument/2006/relationships/oleObject" Target="embeddings/oleObject101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02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3.bin" /><Relationship Id="rId221" Type="http://schemas.openxmlformats.org/officeDocument/2006/relationships/oleObject" Target="embeddings/oleObject104.bin" /><Relationship Id="rId222" Type="http://schemas.openxmlformats.org/officeDocument/2006/relationships/footer" Target="footer9.xml" /><Relationship Id="rId223" Type="http://schemas.openxmlformats.org/officeDocument/2006/relationships/footer" Target="footer10.xml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06.wmf" /><Relationship Id="rId226" Type="http://schemas.openxmlformats.org/officeDocument/2006/relationships/oleObject" Target="embeddings/oleObject106.bin" /><Relationship Id="rId227" Type="http://schemas.openxmlformats.org/officeDocument/2006/relationships/oleObject" Target="embeddings/oleObject107.bin" /><Relationship Id="rId228" Type="http://schemas.openxmlformats.org/officeDocument/2006/relationships/oleObject" Target="embeddings/oleObject108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9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10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11.bin" /><Relationship Id="rId235" Type="http://schemas.openxmlformats.org/officeDocument/2006/relationships/image" Target="media/image110.png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12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13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4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15.bin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19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0.bin" /><Relationship Id="rId251" Type="http://schemas.openxmlformats.org/officeDocument/2006/relationships/oleObject" Target="embeddings/oleObject121.bin" /><Relationship Id="rId252" Type="http://schemas.openxmlformats.org/officeDocument/2006/relationships/oleObject" Target="embeddings/oleObject122.bin" /><Relationship Id="rId253" Type="http://schemas.openxmlformats.org/officeDocument/2006/relationships/image" Target="media/image117.wmf" /><Relationship Id="rId254" Type="http://schemas.openxmlformats.org/officeDocument/2006/relationships/oleObject" Target="embeddings/oleObject123.bin" /><Relationship Id="rId255" Type="http://schemas.openxmlformats.org/officeDocument/2006/relationships/oleObject" Target="embeddings/oleObject124.bin" /><Relationship Id="rId256" Type="http://schemas.openxmlformats.org/officeDocument/2006/relationships/image" Target="media/image118.wmf" /><Relationship Id="rId257" Type="http://schemas.openxmlformats.org/officeDocument/2006/relationships/oleObject" Target="embeddings/oleObject125.bin" /><Relationship Id="rId258" Type="http://schemas.openxmlformats.org/officeDocument/2006/relationships/image" Target="media/image119.wmf" /><Relationship Id="rId259" Type="http://schemas.openxmlformats.org/officeDocument/2006/relationships/oleObject" Target="embeddings/oleObject126.bin" /><Relationship Id="rId26" Type="http://schemas.openxmlformats.org/officeDocument/2006/relationships/image" Target="media/image12.png" /><Relationship Id="rId260" Type="http://schemas.openxmlformats.org/officeDocument/2006/relationships/oleObject" Target="embeddings/oleObject127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28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29.bin" /><Relationship Id="rId265" Type="http://schemas.openxmlformats.org/officeDocument/2006/relationships/image" Target="media/image122.png" /><Relationship Id="rId266" Type="http://schemas.openxmlformats.org/officeDocument/2006/relationships/image" Target="media/image123.wmf" /><Relationship Id="rId267" Type="http://schemas.openxmlformats.org/officeDocument/2006/relationships/oleObject" Target="embeddings/oleObject130.bin" /><Relationship Id="rId268" Type="http://schemas.openxmlformats.org/officeDocument/2006/relationships/oleObject" Target="embeddings/oleObject131.bin" /><Relationship Id="rId269" Type="http://schemas.openxmlformats.org/officeDocument/2006/relationships/image" Target="media/image124.wmf" /><Relationship Id="rId27" Type="http://schemas.openxmlformats.org/officeDocument/2006/relationships/image" Target="media/image13.png" /><Relationship Id="rId270" Type="http://schemas.openxmlformats.org/officeDocument/2006/relationships/oleObject" Target="embeddings/oleObject132.bin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4.png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38.bin" /><Relationship Id="rId282" Type="http://schemas.openxmlformats.org/officeDocument/2006/relationships/oleObject" Target="embeddings/oleObject139.bin" /><Relationship Id="rId283" Type="http://schemas.openxmlformats.org/officeDocument/2006/relationships/image" Target="media/image130.wmf" /><Relationship Id="rId284" Type="http://schemas.openxmlformats.org/officeDocument/2006/relationships/oleObject" Target="embeddings/oleObject140.bin" /><Relationship Id="rId285" Type="http://schemas.openxmlformats.org/officeDocument/2006/relationships/oleObject" Target="embeddings/oleObject141.bin" /><Relationship Id="rId286" Type="http://schemas.openxmlformats.org/officeDocument/2006/relationships/oleObject" Target="embeddings/oleObject142.bin" /><Relationship Id="rId287" Type="http://schemas.openxmlformats.org/officeDocument/2006/relationships/footer" Target="footer11.xml" /><Relationship Id="rId288" Type="http://schemas.openxmlformats.org/officeDocument/2006/relationships/footer" Target="footer12.xml" /><Relationship Id="rId289" Type="http://schemas.openxmlformats.org/officeDocument/2006/relationships/image" Target="media/image131.png" /><Relationship Id="rId29" Type="http://schemas.openxmlformats.org/officeDocument/2006/relationships/image" Target="media/image15.png" /><Relationship Id="rId290" Type="http://schemas.openxmlformats.org/officeDocument/2006/relationships/image" Target="media/image132.wmf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33.wmf" /><Relationship Id="rId293" Type="http://schemas.openxmlformats.org/officeDocument/2006/relationships/oleObject" Target="embeddings/oleObject144.bin" /><Relationship Id="rId294" Type="http://schemas.openxmlformats.org/officeDocument/2006/relationships/image" Target="media/image134.wmf" /><Relationship Id="rId295" Type="http://schemas.openxmlformats.org/officeDocument/2006/relationships/oleObject" Target="embeddings/oleObject145.bin" /><Relationship Id="rId296" Type="http://schemas.openxmlformats.org/officeDocument/2006/relationships/image" Target="media/image135.png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46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47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48.bin" /><Relationship Id="rId303" Type="http://schemas.openxmlformats.org/officeDocument/2006/relationships/image" Target="media/image139.png" /><Relationship Id="rId304" Type="http://schemas.openxmlformats.org/officeDocument/2006/relationships/footer" Target="footer13.xml" /><Relationship Id="rId305" Type="http://schemas.openxmlformats.org/officeDocument/2006/relationships/footer" Target="footer14.xml" /><Relationship Id="rId306" Type="http://schemas.openxmlformats.org/officeDocument/2006/relationships/footer" Target="footer15.xml" /><Relationship Id="rId307" Type="http://schemas.openxmlformats.org/officeDocument/2006/relationships/footer" Target="footer16.xml" /><Relationship Id="rId308" Type="http://schemas.openxmlformats.org/officeDocument/2006/relationships/image" Target="media/image140.wmf" /><Relationship Id="rId309" Type="http://schemas.openxmlformats.org/officeDocument/2006/relationships/oleObject" Target="embeddings/oleObject149.bin" /><Relationship Id="rId31" Type="http://schemas.openxmlformats.org/officeDocument/2006/relationships/oleObject" Target="embeddings/oleObject11.bin" /><Relationship Id="rId310" Type="http://schemas.openxmlformats.org/officeDocument/2006/relationships/oleObject" Target="embeddings/oleObject150.bin" /><Relationship Id="rId311" Type="http://schemas.openxmlformats.org/officeDocument/2006/relationships/image" Target="media/image141.wmf" /><Relationship Id="rId312" Type="http://schemas.openxmlformats.org/officeDocument/2006/relationships/oleObject" Target="embeddings/oleObject151.bin" /><Relationship Id="rId313" Type="http://schemas.openxmlformats.org/officeDocument/2006/relationships/image" Target="media/image142.wmf" /><Relationship Id="rId314" Type="http://schemas.openxmlformats.org/officeDocument/2006/relationships/oleObject" Target="embeddings/oleObject152.bin" /><Relationship Id="rId315" Type="http://schemas.openxmlformats.org/officeDocument/2006/relationships/oleObject" Target="embeddings/oleObject153.bin" /><Relationship Id="rId316" Type="http://schemas.openxmlformats.org/officeDocument/2006/relationships/oleObject" Target="embeddings/oleObject154.bin" /><Relationship Id="rId317" Type="http://schemas.openxmlformats.org/officeDocument/2006/relationships/oleObject" Target="embeddings/oleObject155.bin" /><Relationship Id="rId318" Type="http://schemas.openxmlformats.org/officeDocument/2006/relationships/hyperlink" Target="https://d.book118.com/218142007016006040" TargetMode="External" /><Relationship Id="rId319" Type="http://schemas.openxmlformats.org/officeDocument/2006/relationships/header" Target="header1.xml" /><Relationship Id="rId32" Type="http://schemas.openxmlformats.org/officeDocument/2006/relationships/image" Target="media/image17.png" /><Relationship Id="rId320" Type="http://schemas.openxmlformats.org/officeDocument/2006/relationships/header" Target="header2.xml" /><Relationship Id="rId321" Type="http://schemas.openxmlformats.org/officeDocument/2006/relationships/footer" Target="footer17.xml" /><Relationship Id="rId322" Type="http://schemas.openxmlformats.org/officeDocument/2006/relationships/footer" Target="footer18.xml" /><Relationship Id="rId323" Type="http://schemas.openxmlformats.org/officeDocument/2006/relationships/theme" Target="theme/theme1.xml" /><Relationship Id="rId324" Type="http://schemas.openxmlformats.org/officeDocument/2006/relationships/styles" Target="styles.xml" /><Relationship Id="rId33" Type="http://schemas.openxmlformats.org/officeDocument/2006/relationships/image" Target="media/image18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9.wmf" /><Relationship Id="rId36" Type="http://schemas.openxmlformats.org/officeDocument/2006/relationships/oleObject" Target="embeddings/oleObject13.bin" /><Relationship Id="rId37" Type="http://schemas.openxmlformats.org/officeDocument/2006/relationships/oleObject" Target="embeddings/oleObject14.bin" /><Relationship Id="rId38" Type="http://schemas.openxmlformats.org/officeDocument/2006/relationships/footer" Target="footer1.xml" /><Relationship Id="rId39" Type="http://schemas.openxmlformats.org/officeDocument/2006/relationships/footer" Target="footer2.xml" /><Relationship Id="rId4" Type="http://schemas.openxmlformats.org/officeDocument/2006/relationships/customXml" Target="../customXml/item1.xml" /><Relationship Id="rId40" Type="http://schemas.openxmlformats.org/officeDocument/2006/relationships/image" Target="media/image20.png" /><Relationship Id="rId41" Type="http://schemas.openxmlformats.org/officeDocument/2006/relationships/image" Target="media/image21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4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5.png" /><Relationship Id="rId5" Type="http://schemas.openxmlformats.org/officeDocument/2006/relationships/image" Target="media/image1.png" /><Relationship Id="rId50" Type="http://schemas.openxmlformats.org/officeDocument/2006/relationships/image" Target="media/image26.png" /><Relationship Id="rId51" Type="http://schemas.openxmlformats.org/officeDocument/2006/relationships/image" Target="media/image27.png" /><Relationship Id="rId52" Type="http://schemas.openxmlformats.org/officeDocument/2006/relationships/image" Target="media/image28.png" /><Relationship Id="rId53" Type="http://schemas.openxmlformats.org/officeDocument/2006/relationships/image" Target="media/image29.png" /><Relationship Id="rId54" Type="http://schemas.openxmlformats.org/officeDocument/2006/relationships/image" Target="media/image30.wmf" /><Relationship Id="rId55" Type="http://schemas.openxmlformats.org/officeDocument/2006/relationships/oleObject" Target="embeddings/oleObject19.bin" /><Relationship Id="rId56" Type="http://schemas.openxmlformats.org/officeDocument/2006/relationships/oleObject" Target="embeddings/oleObject20.bin" /><Relationship Id="rId57" Type="http://schemas.openxmlformats.org/officeDocument/2006/relationships/oleObject" Target="embeddings/oleObject21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footer" Target="footer3.xml" /><Relationship Id="rId71" Type="http://schemas.openxmlformats.org/officeDocument/2006/relationships/footer" Target="footer4.xml" /><Relationship Id="rId72" Type="http://schemas.openxmlformats.org/officeDocument/2006/relationships/image" Target="media/image37.wmf" /><Relationship Id="rId73" Type="http://schemas.openxmlformats.org/officeDocument/2006/relationships/oleObject" Target="embeddings/oleObject28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29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0.bin" /><Relationship Id="rId78" Type="http://schemas.openxmlformats.org/officeDocument/2006/relationships/image" Target="media/image40.png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1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3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4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5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6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37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39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2c06eda65a194470af8fd8135745bcb2mzcwotg1odiwma</vt:lpwstr>
  </property>
</Properties>
</file>