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抚顺新宾满族自治县2023-2024学年八年级上学期期末物理压轴卷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仪征三中八年级（下）周末物理作业（2））悉尼科技大学的研究小组研发了一种独特的复合材料--石墨纸，如图所示．其成分以石墨为主，薄如纸张，比钢要坚硬10倍且轻巧，还可以回收再利用．未来应用非常广泛．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.与同体积的钢相比，石墨纸的质量较小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.与钢相比，石墨纸的硬度较大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.石墨纸是一种环保材料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.石墨纸是绝缘体，不易导电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（长春模拟）下列现象中，属于光的折射的是（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.透过草叶上的露珠看到了被放大的叶脉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.从不同方向都看到了桌面上的苹果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.岸边的树木在水中的倒影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.房间的墙壁上装有大的平面镜，增大了视觉空间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（2021•和平区一模）小虎上学途中路过加油站，闻到了浓浓的汽油味，下列说法中正确的是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.闻到汽油味和闻到樟脑丸的气味发生的物态变化相同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.闻到汽油味说明分子之间有引力和斥力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.冬天几乎闻不到汽油味，说明温度低时汽油分子便会停止无规则运动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.发现加油站地面积水的地方，水面有一层油膜说明汽油的密度比水小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（2020年秋•萧山区期末）一只放在水平桌面上的广口瓶，装进刚倒出来的雪碧，打开瓶盖．几天后，下列说法中不可能的是（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.这几天内瓶内液体对瓶底的压强逐渐减小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.这几天内瓶内液体密度逐渐减小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.瓶内放入乒乓球，在这几天内球受到的浮力减小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.这几天内液体的溶质质量分数减小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（2020年秋•姜堰区期末）关于声现象，下列说法中不正确的是（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.B超是利用了声音可以传递信息的特点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.用超声波粉碎人体内的结石，说明超声波具有能量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.我们听不到蝴蝶翅膀振动发出的声音是因为响度太小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.声音在不同介质中的传播速度一般不同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（广西百色市乐业县九年级（上）期中物理试卷）南极是世界上最冷的地方，常年平均气温是-25℃，针对图中说法正确的是（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9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.南极太冷了，冰山肯定没有内能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.分子在不停地做热运动，所以冰山也有内能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.企鹅嘴里呼出的“白汽”是水蒸气吸热液化形成的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.热量由空气传给了水蒸气形成的“白汽”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（湖南省永州市祁阳县八年级（上）期末物理试卷）下列器材中，没有应用红外线的是（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.浴室取暖灯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.电视遥控器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.烤箱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https://d.book118.com/225111032223011043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2511103222301104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