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05" w:history="1">
        <w:r>
          <w:rPr>
            <w:rFonts w:ascii="仿宋" w:eastAsia="仿宋" w:hAnsi="仿宋" w:cs="仿宋" w:hint="eastAsia"/>
            <w:lang w:eastAsia="zh-CN"/>
          </w:rPr>
          <w:t>序言</w:t>
        </w:r>
        <w:r>
          <w:tab/>
        </w:r>
        <w:r>
          <w:fldChar w:fldCharType="begin"/>
        </w:r>
        <w:r>
          <w:instrText xml:space="preserve"> PAGEREF _Toc3505 \h </w:instrText>
        </w:r>
        <w:r>
          <w:fldChar w:fldCharType="separate"/>
        </w:r>
        <w:r>
          <w:t>3</w:t>
        </w:r>
        <w:r>
          <w:fldChar w:fldCharType="end"/>
        </w:r>
      </w:hyperlink>
    </w:p>
    <w:p>
      <w:pPr>
        <w:pStyle w:val="TOC1"/>
        <w:tabs>
          <w:tab w:val="right" w:leader="dot" w:pos="8306"/>
        </w:tabs>
      </w:pPr>
      <w:hyperlink w:anchor="_Toc162" w:history="1">
        <w:r>
          <w:rPr>
            <w:rFonts w:ascii="仿宋" w:eastAsia="仿宋" w:hAnsi="仿宋" w:cs="仿宋" w:hint="eastAsia"/>
            <w:lang w:eastAsia="zh-CN"/>
          </w:rPr>
          <w:t>一、传染病医院项目可持续发展</w:t>
        </w:r>
        <w:r>
          <w:tab/>
        </w:r>
        <w:r>
          <w:fldChar w:fldCharType="begin"/>
        </w:r>
        <w:r>
          <w:instrText xml:space="preserve"> PAGEREF _Toc162 \h </w:instrText>
        </w:r>
        <w:r>
          <w:fldChar w:fldCharType="separate"/>
        </w:r>
        <w:r>
          <w:t>3</w:t>
        </w:r>
        <w:r>
          <w:fldChar w:fldCharType="end"/>
        </w:r>
      </w:hyperlink>
    </w:p>
    <w:p>
      <w:pPr>
        <w:pStyle w:val="TOC2"/>
        <w:tabs>
          <w:tab w:val="right" w:leader="dot" w:pos="8306"/>
        </w:tabs>
      </w:pPr>
      <w:hyperlink w:anchor="_Toc28610" w:history="1">
        <w:r>
          <w:rPr>
            <w:rFonts w:ascii="仿宋" w:eastAsia="仿宋" w:hAnsi="仿宋" w:cs="仿宋" w:hint="eastAsia"/>
            <w:lang w:eastAsia="zh-CN"/>
          </w:rPr>
          <w:t>(一)、可持续战略与实践</w:t>
        </w:r>
        <w:r>
          <w:tab/>
        </w:r>
        <w:r>
          <w:fldChar w:fldCharType="begin"/>
        </w:r>
        <w:r>
          <w:instrText xml:space="preserve"> PAGEREF _Toc28610 \h </w:instrText>
        </w:r>
        <w:r>
          <w:fldChar w:fldCharType="separate"/>
        </w:r>
        <w:r>
          <w:t>3</w:t>
        </w:r>
        <w:r>
          <w:fldChar w:fldCharType="end"/>
        </w:r>
      </w:hyperlink>
    </w:p>
    <w:p>
      <w:pPr>
        <w:pStyle w:val="TOC2"/>
        <w:tabs>
          <w:tab w:val="right" w:leader="dot" w:pos="8306"/>
        </w:tabs>
      </w:pPr>
      <w:hyperlink w:anchor="_Toc30142" w:history="1">
        <w:r>
          <w:rPr>
            <w:rFonts w:ascii="仿宋" w:eastAsia="仿宋" w:hAnsi="仿宋" w:cs="仿宋" w:hint="eastAsia"/>
            <w:lang w:eastAsia="zh-CN"/>
          </w:rPr>
          <w:t>(二)、环保与社会责任</w:t>
        </w:r>
        <w:r>
          <w:tab/>
        </w:r>
        <w:r>
          <w:fldChar w:fldCharType="begin"/>
        </w:r>
        <w:r>
          <w:instrText xml:space="preserve"> PAGEREF _Toc30142 \h </w:instrText>
        </w:r>
        <w:r>
          <w:fldChar w:fldCharType="separate"/>
        </w:r>
        <w:r>
          <w:t>4</w:t>
        </w:r>
        <w:r>
          <w:fldChar w:fldCharType="end"/>
        </w:r>
      </w:hyperlink>
    </w:p>
    <w:p>
      <w:pPr>
        <w:pStyle w:val="TOC1"/>
        <w:tabs>
          <w:tab w:val="right" w:leader="dot" w:pos="8306"/>
        </w:tabs>
      </w:pPr>
      <w:hyperlink w:anchor="_Toc10274" w:history="1">
        <w:r>
          <w:rPr>
            <w:rFonts w:ascii="仿宋" w:eastAsia="仿宋" w:hAnsi="仿宋" w:cs="仿宋" w:hint="eastAsia"/>
            <w:lang w:eastAsia="zh-CN"/>
          </w:rPr>
          <w:t>二、传染病医院项目土建工程</w:t>
        </w:r>
        <w:r>
          <w:tab/>
        </w:r>
        <w:r>
          <w:fldChar w:fldCharType="begin"/>
        </w:r>
        <w:r>
          <w:instrText xml:space="preserve"> PAGEREF _Toc10274 \h </w:instrText>
        </w:r>
        <w:r>
          <w:fldChar w:fldCharType="separate"/>
        </w:r>
        <w:r>
          <w:t>5</w:t>
        </w:r>
        <w:r>
          <w:fldChar w:fldCharType="end"/>
        </w:r>
      </w:hyperlink>
    </w:p>
    <w:p>
      <w:pPr>
        <w:pStyle w:val="TOC2"/>
        <w:tabs>
          <w:tab w:val="right" w:leader="dot" w:pos="8306"/>
        </w:tabs>
      </w:pPr>
      <w:hyperlink w:anchor="_Toc18587" w:history="1">
        <w:r>
          <w:rPr>
            <w:rFonts w:ascii="仿宋" w:eastAsia="仿宋" w:hAnsi="仿宋" w:cs="仿宋" w:hint="eastAsia"/>
            <w:lang w:eastAsia="zh-CN"/>
          </w:rPr>
          <w:t>(一)、建筑工程设计原则</w:t>
        </w:r>
        <w:r>
          <w:tab/>
        </w:r>
        <w:r>
          <w:fldChar w:fldCharType="begin"/>
        </w:r>
        <w:r>
          <w:instrText xml:space="preserve"> PAGEREF _Toc18587 \h </w:instrText>
        </w:r>
        <w:r>
          <w:fldChar w:fldCharType="separate"/>
        </w:r>
        <w:r>
          <w:t>5</w:t>
        </w:r>
        <w:r>
          <w:fldChar w:fldCharType="end"/>
        </w:r>
      </w:hyperlink>
    </w:p>
    <w:p>
      <w:pPr>
        <w:pStyle w:val="TOC2"/>
        <w:tabs>
          <w:tab w:val="right" w:leader="dot" w:pos="8306"/>
        </w:tabs>
      </w:pPr>
      <w:hyperlink w:anchor="_Toc29238" w:history="1">
        <w:r>
          <w:rPr>
            <w:rFonts w:ascii="仿宋" w:eastAsia="仿宋" w:hAnsi="仿宋" w:cs="仿宋" w:hint="eastAsia"/>
            <w:lang w:eastAsia="zh-CN"/>
          </w:rPr>
          <w:t>(二)、土建工程设计年限及安全等级</w:t>
        </w:r>
        <w:r>
          <w:tab/>
        </w:r>
        <w:r>
          <w:fldChar w:fldCharType="begin"/>
        </w:r>
        <w:r>
          <w:instrText xml:space="preserve"> PAGEREF _Toc29238 \h </w:instrText>
        </w:r>
        <w:r>
          <w:fldChar w:fldCharType="separate"/>
        </w:r>
        <w:r>
          <w:t>6</w:t>
        </w:r>
        <w:r>
          <w:fldChar w:fldCharType="end"/>
        </w:r>
      </w:hyperlink>
    </w:p>
    <w:p>
      <w:pPr>
        <w:pStyle w:val="TOC2"/>
        <w:tabs>
          <w:tab w:val="right" w:leader="dot" w:pos="8306"/>
        </w:tabs>
      </w:pPr>
      <w:hyperlink w:anchor="_Toc32390" w:history="1">
        <w:r>
          <w:rPr>
            <w:rFonts w:ascii="仿宋" w:eastAsia="仿宋" w:hAnsi="仿宋" w:cs="仿宋" w:hint="eastAsia"/>
            <w:lang w:eastAsia="zh-CN"/>
          </w:rPr>
          <w:t>(三)、建筑工程设计总体要求</w:t>
        </w:r>
        <w:r>
          <w:tab/>
        </w:r>
        <w:r>
          <w:fldChar w:fldCharType="begin"/>
        </w:r>
        <w:r>
          <w:instrText xml:space="preserve"> PAGEREF _Toc32390 \h </w:instrText>
        </w:r>
        <w:r>
          <w:fldChar w:fldCharType="separate"/>
        </w:r>
        <w:r>
          <w:t>7</w:t>
        </w:r>
        <w:r>
          <w:fldChar w:fldCharType="end"/>
        </w:r>
      </w:hyperlink>
    </w:p>
    <w:p>
      <w:pPr>
        <w:pStyle w:val="TOC2"/>
        <w:tabs>
          <w:tab w:val="right" w:leader="dot" w:pos="8306"/>
        </w:tabs>
      </w:pPr>
      <w:hyperlink w:anchor="_Toc32673" w:history="1">
        <w:r>
          <w:rPr>
            <w:rFonts w:ascii="仿宋" w:eastAsia="仿宋" w:hAnsi="仿宋" w:cs="仿宋" w:hint="eastAsia"/>
            <w:lang w:eastAsia="zh-CN"/>
          </w:rPr>
          <w:t>(四)、土建工程建设指标</w:t>
        </w:r>
        <w:r>
          <w:tab/>
        </w:r>
        <w:r>
          <w:fldChar w:fldCharType="begin"/>
        </w:r>
        <w:r>
          <w:instrText xml:space="preserve"> PAGEREF _Toc32673 \h </w:instrText>
        </w:r>
        <w:r>
          <w:fldChar w:fldCharType="separate"/>
        </w:r>
        <w:r>
          <w:t>8</w:t>
        </w:r>
        <w:r>
          <w:fldChar w:fldCharType="end"/>
        </w:r>
      </w:hyperlink>
    </w:p>
    <w:p>
      <w:pPr>
        <w:pStyle w:val="TOC1"/>
        <w:tabs>
          <w:tab w:val="right" w:leader="dot" w:pos="8306"/>
        </w:tabs>
      </w:pPr>
      <w:hyperlink w:anchor="_Toc1501" w:history="1">
        <w:r>
          <w:rPr>
            <w:rFonts w:ascii="仿宋" w:eastAsia="仿宋" w:hAnsi="仿宋" w:cs="仿宋" w:hint="eastAsia"/>
            <w:lang w:eastAsia="zh-CN"/>
          </w:rPr>
          <w:t>三、传染病医院项目危机管理</w:t>
        </w:r>
        <w:r>
          <w:tab/>
        </w:r>
        <w:r>
          <w:fldChar w:fldCharType="begin"/>
        </w:r>
        <w:r>
          <w:instrText xml:space="preserve"> PAGEREF _Toc1501 \h </w:instrText>
        </w:r>
        <w:r>
          <w:fldChar w:fldCharType="separate"/>
        </w:r>
        <w:r>
          <w:t>8</w:t>
        </w:r>
        <w:r>
          <w:fldChar w:fldCharType="end"/>
        </w:r>
      </w:hyperlink>
    </w:p>
    <w:p>
      <w:pPr>
        <w:pStyle w:val="TOC2"/>
        <w:tabs>
          <w:tab w:val="right" w:leader="dot" w:pos="8306"/>
        </w:tabs>
      </w:pPr>
      <w:hyperlink w:anchor="_Toc9071" w:history="1">
        <w:r>
          <w:rPr>
            <w:rFonts w:ascii="仿宋" w:eastAsia="仿宋" w:hAnsi="仿宋" w:cs="仿宋" w:hint="eastAsia"/>
            <w:lang w:eastAsia="zh-CN"/>
          </w:rPr>
          <w:t>(一)、危机预警与识别</w:t>
        </w:r>
        <w:r>
          <w:tab/>
        </w:r>
        <w:r>
          <w:fldChar w:fldCharType="begin"/>
        </w:r>
        <w:r>
          <w:instrText xml:space="preserve"> PAGEREF _Toc9071 \h </w:instrText>
        </w:r>
        <w:r>
          <w:fldChar w:fldCharType="separate"/>
        </w:r>
        <w:r>
          <w:t>8</w:t>
        </w:r>
        <w:r>
          <w:fldChar w:fldCharType="end"/>
        </w:r>
      </w:hyperlink>
    </w:p>
    <w:p>
      <w:pPr>
        <w:pStyle w:val="TOC2"/>
        <w:tabs>
          <w:tab w:val="right" w:leader="dot" w:pos="8306"/>
        </w:tabs>
      </w:pPr>
      <w:hyperlink w:anchor="_Toc4890" w:history="1">
        <w:r>
          <w:rPr>
            <w:rFonts w:ascii="仿宋" w:eastAsia="仿宋" w:hAnsi="仿宋" w:cs="仿宋" w:hint="eastAsia"/>
            <w:lang w:eastAsia="zh-CN"/>
          </w:rPr>
          <w:t>(二)、危机应对与恢复</w:t>
        </w:r>
        <w:r>
          <w:tab/>
        </w:r>
        <w:r>
          <w:fldChar w:fldCharType="begin"/>
        </w:r>
        <w:r>
          <w:instrText xml:space="preserve"> PAGEREF _Toc4890 \h </w:instrText>
        </w:r>
        <w:r>
          <w:fldChar w:fldCharType="separate"/>
        </w:r>
        <w:r>
          <w:t>9</w:t>
        </w:r>
        <w:r>
          <w:fldChar w:fldCharType="end"/>
        </w:r>
      </w:hyperlink>
    </w:p>
    <w:p>
      <w:pPr>
        <w:pStyle w:val="TOC1"/>
        <w:tabs>
          <w:tab w:val="right" w:leader="dot" w:pos="8306"/>
        </w:tabs>
      </w:pPr>
      <w:hyperlink w:anchor="_Toc8035" w:history="1">
        <w:r>
          <w:rPr>
            <w:rFonts w:ascii="仿宋" w:eastAsia="仿宋" w:hAnsi="仿宋" w:cs="仿宋" w:hint="eastAsia"/>
            <w:lang w:eastAsia="zh-CN"/>
          </w:rPr>
          <w:t>四、传染病医院项目选址可行性分析</w:t>
        </w:r>
        <w:r>
          <w:tab/>
        </w:r>
        <w:r>
          <w:fldChar w:fldCharType="begin"/>
        </w:r>
        <w:r>
          <w:instrText xml:space="preserve"> PAGEREF _Toc8035 \h </w:instrText>
        </w:r>
        <w:r>
          <w:fldChar w:fldCharType="separate"/>
        </w:r>
        <w:r>
          <w:t>10</w:t>
        </w:r>
        <w:r>
          <w:fldChar w:fldCharType="end"/>
        </w:r>
      </w:hyperlink>
    </w:p>
    <w:p>
      <w:pPr>
        <w:pStyle w:val="TOC2"/>
        <w:tabs>
          <w:tab w:val="right" w:leader="dot" w:pos="8306"/>
        </w:tabs>
      </w:pPr>
      <w:hyperlink w:anchor="_Toc2908" w:history="1">
        <w:r>
          <w:rPr>
            <w:rFonts w:ascii="仿宋" w:eastAsia="仿宋" w:hAnsi="仿宋" w:cs="仿宋" w:hint="eastAsia"/>
            <w:lang w:eastAsia="zh-CN"/>
          </w:rPr>
          <w:t>(一)、传染病医院项目选址</w:t>
        </w:r>
        <w:r>
          <w:tab/>
        </w:r>
        <w:r>
          <w:fldChar w:fldCharType="begin"/>
        </w:r>
        <w:r>
          <w:instrText xml:space="preserve"> PAGEREF _Toc2908 \h </w:instrText>
        </w:r>
        <w:r>
          <w:fldChar w:fldCharType="separate"/>
        </w:r>
        <w:r>
          <w:t>10</w:t>
        </w:r>
        <w:r>
          <w:fldChar w:fldCharType="end"/>
        </w:r>
      </w:hyperlink>
    </w:p>
    <w:p>
      <w:pPr>
        <w:pStyle w:val="TOC2"/>
        <w:tabs>
          <w:tab w:val="right" w:leader="dot" w:pos="8306"/>
        </w:tabs>
      </w:pPr>
      <w:hyperlink w:anchor="_Toc27873" w:history="1">
        <w:r>
          <w:rPr>
            <w:rFonts w:ascii="仿宋" w:eastAsia="仿宋" w:hAnsi="仿宋" w:cs="仿宋" w:hint="eastAsia"/>
            <w:lang w:eastAsia="zh-CN"/>
          </w:rPr>
          <w:t>(二)、用地控制指标</w:t>
        </w:r>
        <w:r>
          <w:tab/>
        </w:r>
        <w:r>
          <w:fldChar w:fldCharType="begin"/>
        </w:r>
        <w:r>
          <w:instrText xml:space="preserve"> PAGEREF _Toc27873 \h </w:instrText>
        </w:r>
        <w:r>
          <w:fldChar w:fldCharType="separate"/>
        </w:r>
        <w:r>
          <w:t>10</w:t>
        </w:r>
        <w:r>
          <w:fldChar w:fldCharType="end"/>
        </w:r>
      </w:hyperlink>
    </w:p>
    <w:p>
      <w:pPr>
        <w:pStyle w:val="TOC2"/>
        <w:tabs>
          <w:tab w:val="right" w:leader="dot" w:pos="8306"/>
        </w:tabs>
      </w:pPr>
      <w:hyperlink w:anchor="_Toc4146" w:history="1">
        <w:r>
          <w:rPr>
            <w:rFonts w:ascii="仿宋" w:eastAsia="仿宋" w:hAnsi="仿宋" w:cs="仿宋" w:hint="eastAsia"/>
            <w:lang w:eastAsia="zh-CN"/>
          </w:rPr>
          <w:t>(三)、节约用地措施</w:t>
        </w:r>
        <w:r>
          <w:tab/>
        </w:r>
        <w:r>
          <w:fldChar w:fldCharType="begin"/>
        </w:r>
        <w:r>
          <w:instrText xml:space="preserve"> PAGEREF _Toc4146 \h </w:instrText>
        </w:r>
        <w:r>
          <w:fldChar w:fldCharType="separate"/>
        </w:r>
        <w:r>
          <w:t>12</w:t>
        </w:r>
        <w:r>
          <w:fldChar w:fldCharType="end"/>
        </w:r>
      </w:hyperlink>
    </w:p>
    <w:p>
      <w:pPr>
        <w:pStyle w:val="TOC2"/>
        <w:tabs>
          <w:tab w:val="right" w:leader="dot" w:pos="8306"/>
        </w:tabs>
      </w:pPr>
      <w:hyperlink w:anchor="_Toc26131" w:history="1">
        <w:r>
          <w:rPr>
            <w:rFonts w:ascii="仿宋" w:eastAsia="仿宋" w:hAnsi="仿宋" w:cs="仿宋" w:hint="eastAsia"/>
            <w:lang w:eastAsia="zh-CN"/>
          </w:rPr>
          <w:t>(四)、总图布置方案</w:t>
        </w:r>
        <w:r>
          <w:tab/>
        </w:r>
        <w:r>
          <w:fldChar w:fldCharType="begin"/>
        </w:r>
        <w:r>
          <w:instrText xml:space="preserve"> PAGEREF _Toc26131 \h </w:instrText>
        </w:r>
        <w:r>
          <w:fldChar w:fldCharType="separate"/>
        </w:r>
        <w:r>
          <w:t>13</w:t>
        </w:r>
        <w:r>
          <w:fldChar w:fldCharType="end"/>
        </w:r>
      </w:hyperlink>
    </w:p>
    <w:p>
      <w:pPr>
        <w:pStyle w:val="TOC2"/>
        <w:tabs>
          <w:tab w:val="right" w:leader="dot" w:pos="8306"/>
        </w:tabs>
      </w:pPr>
      <w:hyperlink w:anchor="_Toc7848" w:history="1">
        <w:r>
          <w:rPr>
            <w:rFonts w:ascii="仿宋" w:eastAsia="仿宋" w:hAnsi="仿宋" w:cs="仿宋" w:hint="eastAsia"/>
            <w:lang w:eastAsia="zh-CN"/>
          </w:rPr>
          <w:t>(五)、选址综合评价</w:t>
        </w:r>
        <w:r>
          <w:tab/>
        </w:r>
        <w:r>
          <w:fldChar w:fldCharType="begin"/>
        </w:r>
        <w:r>
          <w:instrText xml:space="preserve"> PAGEREF _Toc7848 \h </w:instrText>
        </w:r>
        <w:r>
          <w:fldChar w:fldCharType="separate"/>
        </w:r>
        <w:r>
          <w:t>14</w:t>
        </w:r>
        <w:r>
          <w:fldChar w:fldCharType="end"/>
        </w:r>
      </w:hyperlink>
    </w:p>
    <w:p>
      <w:pPr>
        <w:pStyle w:val="TOC1"/>
        <w:tabs>
          <w:tab w:val="right" w:leader="dot" w:pos="8306"/>
        </w:tabs>
      </w:pPr>
      <w:hyperlink w:anchor="_Toc6448" w:history="1">
        <w:r>
          <w:rPr>
            <w:rFonts w:ascii="仿宋" w:eastAsia="仿宋" w:hAnsi="仿宋" w:cs="仿宋" w:hint="eastAsia"/>
            <w:lang w:eastAsia="zh-CN"/>
          </w:rPr>
          <w:t>五、传染病医院项目概论</w:t>
        </w:r>
        <w:r>
          <w:tab/>
        </w:r>
        <w:r>
          <w:fldChar w:fldCharType="begin"/>
        </w:r>
        <w:r>
          <w:instrText xml:space="preserve"> PAGEREF _Toc6448 \h </w:instrText>
        </w:r>
        <w:r>
          <w:fldChar w:fldCharType="separate"/>
        </w:r>
        <w:r>
          <w:t>16</w:t>
        </w:r>
        <w:r>
          <w:fldChar w:fldCharType="end"/>
        </w:r>
      </w:hyperlink>
    </w:p>
    <w:p>
      <w:pPr>
        <w:pStyle w:val="TOC2"/>
        <w:tabs>
          <w:tab w:val="right" w:leader="dot" w:pos="8306"/>
        </w:tabs>
      </w:pPr>
      <w:hyperlink w:anchor="_Toc1009" w:history="1">
        <w:r>
          <w:rPr>
            <w:rFonts w:ascii="仿宋" w:eastAsia="仿宋" w:hAnsi="仿宋" w:cs="仿宋" w:hint="eastAsia"/>
            <w:lang w:eastAsia="zh-CN"/>
          </w:rPr>
          <w:t>(一)、传染病医院项目概况</w:t>
        </w:r>
        <w:r>
          <w:tab/>
        </w:r>
        <w:r>
          <w:fldChar w:fldCharType="begin"/>
        </w:r>
        <w:r>
          <w:instrText xml:space="preserve"> PAGEREF _Toc1009 \h </w:instrText>
        </w:r>
        <w:r>
          <w:fldChar w:fldCharType="separate"/>
        </w:r>
        <w:r>
          <w:t>16</w:t>
        </w:r>
        <w:r>
          <w:fldChar w:fldCharType="end"/>
        </w:r>
      </w:hyperlink>
    </w:p>
    <w:p>
      <w:pPr>
        <w:pStyle w:val="TOC2"/>
        <w:tabs>
          <w:tab w:val="right" w:leader="dot" w:pos="8306"/>
        </w:tabs>
      </w:pPr>
      <w:hyperlink w:anchor="_Toc7958" w:history="1">
        <w:r>
          <w:rPr>
            <w:rFonts w:ascii="仿宋" w:eastAsia="仿宋" w:hAnsi="仿宋" w:cs="仿宋" w:hint="eastAsia"/>
            <w:lang w:eastAsia="zh-CN"/>
          </w:rPr>
          <w:t>(二)、传染病医院项目目标</w:t>
        </w:r>
        <w:r>
          <w:tab/>
        </w:r>
        <w:r>
          <w:fldChar w:fldCharType="begin"/>
        </w:r>
        <w:r>
          <w:instrText xml:space="preserve"> PAGEREF _Toc7958 \h </w:instrText>
        </w:r>
        <w:r>
          <w:fldChar w:fldCharType="separate"/>
        </w:r>
        <w:r>
          <w:t>18</w:t>
        </w:r>
        <w:r>
          <w:fldChar w:fldCharType="end"/>
        </w:r>
      </w:hyperlink>
    </w:p>
    <w:p>
      <w:pPr>
        <w:pStyle w:val="TOC2"/>
        <w:tabs>
          <w:tab w:val="right" w:leader="dot" w:pos="8306"/>
        </w:tabs>
      </w:pPr>
      <w:hyperlink w:anchor="_Toc15389" w:history="1">
        <w:r>
          <w:rPr>
            <w:rFonts w:ascii="仿宋" w:eastAsia="仿宋" w:hAnsi="仿宋" w:cs="仿宋" w:hint="eastAsia"/>
            <w:lang w:eastAsia="zh-CN"/>
          </w:rPr>
          <w:t>(三)、传染病医院项目提出的理由</w:t>
        </w:r>
        <w:r>
          <w:tab/>
        </w:r>
        <w:r>
          <w:fldChar w:fldCharType="begin"/>
        </w:r>
        <w:r>
          <w:instrText xml:space="preserve"> PAGEREF _Toc15389 \h </w:instrText>
        </w:r>
        <w:r>
          <w:fldChar w:fldCharType="separate"/>
        </w:r>
        <w:r>
          <w:t>19</w:t>
        </w:r>
        <w:r>
          <w:fldChar w:fldCharType="end"/>
        </w:r>
      </w:hyperlink>
    </w:p>
    <w:p>
      <w:pPr>
        <w:pStyle w:val="TOC2"/>
        <w:tabs>
          <w:tab w:val="right" w:leader="dot" w:pos="8306"/>
        </w:tabs>
      </w:pPr>
      <w:hyperlink w:anchor="_Toc22420" w:history="1">
        <w:r>
          <w:rPr>
            <w:rFonts w:ascii="仿宋" w:eastAsia="仿宋" w:hAnsi="仿宋" w:cs="仿宋" w:hint="eastAsia"/>
            <w:lang w:eastAsia="zh-CN"/>
          </w:rPr>
          <w:t>(四)、传染病医院项目意义</w:t>
        </w:r>
        <w:r>
          <w:tab/>
        </w:r>
        <w:r>
          <w:fldChar w:fldCharType="begin"/>
        </w:r>
        <w:r>
          <w:instrText xml:space="preserve"> PAGEREF _Toc22420 \h </w:instrText>
        </w:r>
        <w:r>
          <w:fldChar w:fldCharType="separate"/>
        </w:r>
        <w:r>
          <w:t>20</w:t>
        </w:r>
        <w:r>
          <w:fldChar w:fldCharType="end"/>
        </w:r>
      </w:hyperlink>
    </w:p>
    <w:p>
      <w:pPr>
        <w:pStyle w:val="TOC2"/>
        <w:tabs>
          <w:tab w:val="right" w:leader="dot" w:pos="8306"/>
        </w:tabs>
      </w:pPr>
      <w:hyperlink w:anchor="_Toc13242" w:history="1">
        <w:r>
          <w:rPr>
            <w:rFonts w:ascii="仿宋" w:eastAsia="仿宋" w:hAnsi="仿宋" w:cs="仿宋" w:hint="eastAsia"/>
            <w:lang w:eastAsia="zh-CN"/>
          </w:rPr>
          <w:t>(五)、传染病医院项目背景</w:t>
        </w:r>
        <w:r>
          <w:tab/>
        </w:r>
        <w:r>
          <w:fldChar w:fldCharType="begin"/>
        </w:r>
        <w:r>
          <w:instrText xml:space="preserve"> PAGEREF _Toc13242 \h </w:instrText>
        </w:r>
        <w:r>
          <w:fldChar w:fldCharType="separate"/>
        </w:r>
        <w:r>
          <w:t>21</w:t>
        </w:r>
        <w:r>
          <w:fldChar w:fldCharType="end"/>
        </w:r>
      </w:hyperlink>
    </w:p>
    <w:p>
      <w:pPr>
        <w:pStyle w:val="TOC1"/>
        <w:tabs>
          <w:tab w:val="right" w:leader="dot" w:pos="8306"/>
        </w:tabs>
      </w:pPr>
      <w:hyperlink w:anchor="_Toc16659" w:history="1">
        <w:r>
          <w:rPr>
            <w:rFonts w:ascii="仿宋" w:eastAsia="仿宋" w:hAnsi="仿宋" w:cs="仿宋" w:hint="eastAsia"/>
            <w:lang w:eastAsia="zh-CN"/>
          </w:rPr>
          <w:t>六、传染病医院项目建设单位说明</w:t>
        </w:r>
        <w:r>
          <w:tab/>
        </w:r>
        <w:r>
          <w:fldChar w:fldCharType="begin"/>
        </w:r>
        <w:r>
          <w:instrText xml:space="preserve"> PAGEREF _Toc16659 \h </w:instrText>
        </w:r>
        <w:r>
          <w:fldChar w:fldCharType="separate"/>
        </w:r>
        <w:r>
          <w:t>22</w:t>
        </w:r>
        <w:r>
          <w:fldChar w:fldCharType="end"/>
        </w:r>
      </w:hyperlink>
    </w:p>
    <w:p>
      <w:pPr>
        <w:pStyle w:val="TOC2"/>
        <w:tabs>
          <w:tab w:val="right" w:leader="dot" w:pos="8306"/>
        </w:tabs>
      </w:pPr>
      <w:hyperlink w:anchor="_Toc27481" w:history="1">
        <w:r>
          <w:rPr>
            <w:rFonts w:ascii="仿宋" w:eastAsia="仿宋" w:hAnsi="仿宋" w:cs="仿宋" w:hint="eastAsia"/>
            <w:lang w:eastAsia="zh-CN"/>
          </w:rPr>
          <w:t>(一)、传染病医院项目承办单位基本情况</w:t>
        </w:r>
        <w:r>
          <w:tab/>
        </w:r>
        <w:r>
          <w:fldChar w:fldCharType="begin"/>
        </w:r>
        <w:r>
          <w:instrText xml:space="preserve"> PAGEREF _Toc27481 \h </w:instrText>
        </w:r>
        <w:r>
          <w:fldChar w:fldCharType="separate"/>
        </w:r>
        <w:r>
          <w:t>22</w:t>
        </w:r>
        <w:r>
          <w:fldChar w:fldCharType="end"/>
        </w:r>
      </w:hyperlink>
    </w:p>
    <w:p>
      <w:pPr>
        <w:pStyle w:val="TOC2"/>
        <w:tabs>
          <w:tab w:val="right" w:leader="dot" w:pos="8306"/>
        </w:tabs>
      </w:pPr>
      <w:hyperlink w:anchor="_Toc3714" w:history="1">
        <w:r>
          <w:rPr>
            <w:rFonts w:ascii="仿宋" w:eastAsia="仿宋" w:hAnsi="仿宋" w:cs="仿宋" w:hint="eastAsia"/>
            <w:lang w:eastAsia="zh-CN"/>
          </w:rPr>
          <w:t>(二)、公司经济效益分析</w:t>
        </w:r>
        <w:r>
          <w:tab/>
        </w:r>
        <w:r>
          <w:fldChar w:fldCharType="begin"/>
        </w:r>
        <w:r>
          <w:instrText xml:space="preserve"> PAGEREF _Toc3714 \h </w:instrText>
        </w:r>
        <w:r>
          <w:fldChar w:fldCharType="separate"/>
        </w:r>
        <w:r>
          <w:t>23</w:t>
        </w:r>
        <w:r>
          <w:fldChar w:fldCharType="end"/>
        </w:r>
      </w:hyperlink>
    </w:p>
    <w:p>
      <w:pPr>
        <w:pStyle w:val="TOC1"/>
        <w:tabs>
          <w:tab w:val="right" w:leader="dot" w:pos="8306"/>
        </w:tabs>
      </w:pPr>
      <w:hyperlink w:anchor="_Toc13382" w:history="1">
        <w:r>
          <w:rPr>
            <w:rFonts w:ascii="仿宋" w:eastAsia="仿宋" w:hAnsi="仿宋" w:cs="仿宋" w:hint="eastAsia"/>
            <w:lang w:eastAsia="zh-CN"/>
          </w:rPr>
          <w:t>七、传染病医院项目创新与研发</w:t>
        </w:r>
        <w:r>
          <w:tab/>
        </w:r>
        <w:r>
          <w:fldChar w:fldCharType="begin"/>
        </w:r>
        <w:r>
          <w:instrText xml:space="preserve"> PAGEREF _Toc13382 \h </w:instrText>
        </w:r>
        <w:r>
          <w:fldChar w:fldCharType="separate"/>
        </w:r>
        <w:r>
          <w:t>24</w:t>
        </w:r>
        <w:r>
          <w:fldChar w:fldCharType="end"/>
        </w:r>
      </w:hyperlink>
    </w:p>
    <w:p>
      <w:pPr>
        <w:pStyle w:val="TOC2"/>
        <w:tabs>
          <w:tab w:val="right" w:leader="dot" w:pos="8306"/>
        </w:tabs>
      </w:pPr>
      <w:hyperlink w:anchor="_Toc30131" w:history="1">
        <w:r>
          <w:rPr>
            <w:rFonts w:ascii="仿宋" w:eastAsia="仿宋" w:hAnsi="仿宋" w:cs="仿宋" w:hint="eastAsia"/>
            <w:lang w:eastAsia="zh-CN"/>
          </w:rPr>
          <w:t>(一)、创新策略与方向</w:t>
        </w:r>
        <w:r>
          <w:tab/>
        </w:r>
        <w:r>
          <w:fldChar w:fldCharType="begin"/>
        </w:r>
        <w:r>
          <w:instrText xml:space="preserve"> PAGEREF _Toc30131 \h </w:instrText>
        </w:r>
        <w:r>
          <w:fldChar w:fldCharType="separate"/>
        </w:r>
        <w:r>
          <w:t>24</w:t>
        </w:r>
        <w:r>
          <w:fldChar w:fldCharType="end"/>
        </w:r>
      </w:hyperlink>
    </w:p>
    <w:p>
      <w:pPr>
        <w:pStyle w:val="TOC2"/>
        <w:tabs>
          <w:tab w:val="right" w:leader="dot" w:pos="8306"/>
        </w:tabs>
      </w:pPr>
      <w:hyperlink w:anchor="_Toc14324" w:history="1">
        <w:r>
          <w:rPr>
            <w:rFonts w:ascii="仿宋" w:eastAsia="仿宋" w:hAnsi="仿宋" w:cs="仿宋" w:hint="eastAsia"/>
            <w:lang w:eastAsia="zh-CN"/>
          </w:rPr>
          <w:t>(二)、研发规划与投入</w:t>
        </w:r>
        <w:r>
          <w:tab/>
        </w:r>
        <w:r>
          <w:fldChar w:fldCharType="begin"/>
        </w:r>
        <w:r>
          <w:instrText xml:space="preserve"> PAGEREF _Toc14324 \h </w:instrText>
        </w:r>
        <w:r>
          <w:fldChar w:fldCharType="separate"/>
        </w:r>
        <w:r>
          <w:t>25</w:t>
        </w:r>
        <w:r>
          <w:fldChar w:fldCharType="end"/>
        </w:r>
      </w:hyperlink>
    </w:p>
    <w:p>
      <w:pPr>
        <w:pStyle w:val="TOC1"/>
        <w:tabs>
          <w:tab w:val="right" w:leader="dot" w:pos="8306"/>
        </w:tabs>
      </w:pPr>
      <w:hyperlink w:anchor="_Toc16777" w:history="1">
        <w:r>
          <w:rPr>
            <w:rFonts w:ascii="仿宋" w:eastAsia="仿宋" w:hAnsi="仿宋" w:cs="仿宋" w:hint="eastAsia"/>
            <w:lang w:eastAsia="zh-CN"/>
          </w:rPr>
          <w:t>八、传染病医院项目经营效益</w:t>
        </w:r>
        <w:r>
          <w:tab/>
        </w:r>
        <w:r>
          <w:fldChar w:fldCharType="begin"/>
        </w:r>
        <w:r>
          <w:instrText xml:space="preserve"> PAGEREF _Toc16777 \h </w:instrText>
        </w:r>
        <w:r>
          <w:fldChar w:fldCharType="separate"/>
        </w:r>
        <w:r>
          <w:t>27</w:t>
        </w:r>
        <w:r>
          <w:fldChar w:fldCharType="end"/>
        </w:r>
      </w:hyperlink>
    </w:p>
    <w:p>
      <w:pPr>
        <w:pStyle w:val="TOC2"/>
        <w:tabs>
          <w:tab w:val="right" w:leader="dot" w:pos="8306"/>
        </w:tabs>
      </w:pPr>
      <w:hyperlink w:anchor="_Toc18419" w:history="1">
        <w:r>
          <w:rPr>
            <w:rFonts w:ascii="仿宋" w:eastAsia="仿宋" w:hAnsi="仿宋" w:cs="仿宋" w:hint="eastAsia"/>
            <w:lang w:eastAsia="zh-CN"/>
          </w:rPr>
          <w:t>(一)、经济评价财务测算</w:t>
        </w:r>
        <w:r>
          <w:tab/>
        </w:r>
        <w:r>
          <w:fldChar w:fldCharType="begin"/>
        </w:r>
        <w:r>
          <w:instrText xml:space="preserve"> PAGEREF _Toc18419 \h </w:instrText>
        </w:r>
        <w:r>
          <w:fldChar w:fldCharType="separate"/>
        </w:r>
        <w:r>
          <w:t>27</w:t>
        </w:r>
        <w:r>
          <w:fldChar w:fldCharType="end"/>
        </w:r>
      </w:hyperlink>
    </w:p>
    <w:p>
      <w:pPr>
        <w:pStyle w:val="TOC2"/>
        <w:tabs>
          <w:tab w:val="right" w:leader="dot" w:pos="8306"/>
        </w:tabs>
      </w:pPr>
      <w:hyperlink w:anchor="_Toc20133" w:history="1">
        <w:r>
          <w:rPr>
            <w:rFonts w:ascii="仿宋" w:eastAsia="仿宋" w:hAnsi="仿宋" w:cs="仿宋" w:hint="eastAsia"/>
            <w:lang w:eastAsia="zh-CN"/>
          </w:rPr>
          <w:t>(二)、传染病医院项目盈利能力分析</w:t>
        </w:r>
        <w:r>
          <w:tab/>
        </w:r>
        <w:r>
          <w:fldChar w:fldCharType="begin"/>
        </w:r>
        <w:r>
          <w:instrText xml:space="preserve"> PAGEREF _Toc20133 \h </w:instrText>
        </w:r>
        <w:r>
          <w:fldChar w:fldCharType="separate"/>
        </w:r>
        <w:r>
          <w:t>28</w:t>
        </w:r>
        <w:r>
          <w:fldChar w:fldCharType="end"/>
        </w:r>
      </w:hyperlink>
    </w:p>
    <w:p>
      <w:pPr>
        <w:pStyle w:val="TOC1"/>
        <w:tabs>
          <w:tab w:val="right" w:leader="dot" w:pos="8306"/>
        </w:tabs>
      </w:pPr>
      <w:hyperlink w:anchor="_Toc8811" w:history="1">
        <w:r>
          <w:rPr>
            <w:rFonts w:ascii="仿宋" w:eastAsia="仿宋" w:hAnsi="仿宋" w:cs="仿宋" w:hint="eastAsia"/>
            <w:lang w:eastAsia="zh-CN"/>
          </w:rPr>
          <w:t>九、传染病医院项目投资规划</w:t>
        </w:r>
        <w:r>
          <w:tab/>
        </w:r>
        <w:r>
          <w:fldChar w:fldCharType="begin"/>
        </w:r>
        <w:r>
          <w:instrText xml:space="preserve"> PAGEREF _Toc8811 \h </w:instrText>
        </w:r>
        <w:r>
          <w:fldChar w:fldCharType="separate"/>
        </w:r>
        <w:r>
          <w:t>29</w:t>
        </w:r>
        <w:r>
          <w:fldChar w:fldCharType="end"/>
        </w:r>
      </w:hyperlink>
    </w:p>
    <w:p>
      <w:pPr>
        <w:pStyle w:val="TOC2"/>
        <w:tabs>
          <w:tab w:val="right" w:leader="dot" w:pos="8306"/>
        </w:tabs>
      </w:pPr>
      <w:hyperlink w:anchor="_Toc3706" w:history="1">
        <w:r>
          <w:rPr>
            <w:rFonts w:ascii="仿宋" w:eastAsia="仿宋" w:hAnsi="仿宋" w:cs="仿宋" w:hint="eastAsia"/>
            <w:lang w:eastAsia="zh-CN"/>
          </w:rPr>
          <w:t>(一)、传染病医院项目总投资估算</w:t>
        </w:r>
        <w:r>
          <w:tab/>
        </w:r>
        <w:r>
          <w:fldChar w:fldCharType="begin"/>
        </w:r>
        <w:r>
          <w:instrText xml:space="preserve"> PAGEREF _Toc3706 \h </w:instrText>
        </w:r>
        <w:r>
          <w:fldChar w:fldCharType="separate"/>
        </w:r>
        <w:r>
          <w:t>29</w:t>
        </w:r>
        <w:r>
          <w:fldChar w:fldCharType="end"/>
        </w:r>
      </w:hyperlink>
    </w:p>
    <w:p>
      <w:pPr>
        <w:pStyle w:val="TOC2"/>
        <w:tabs>
          <w:tab w:val="right" w:leader="dot" w:pos="8306"/>
        </w:tabs>
      </w:pPr>
      <w:hyperlink w:anchor="_Toc30559" w:history="1">
        <w:r>
          <w:rPr>
            <w:rFonts w:ascii="仿宋" w:eastAsia="仿宋" w:hAnsi="仿宋" w:cs="仿宋" w:hint="eastAsia"/>
            <w:lang w:eastAsia="zh-CN"/>
          </w:rPr>
          <w:t>(二)、资金筹措</w:t>
        </w:r>
        <w:r>
          <w:tab/>
        </w:r>
        <w:r>
          <w:fldChar w:fldCharType="begin"/>
        </w:r>
        <w:r>
          <w:instrText xml:space="preserve"> PAGEREF _Toc30559 \h </w:instrText>
        </w:r>
        <w:r>
          <w:fldChar w:fldCharType="separate"/>
        </w:r>
        <w:r>
          <w:t>30</w:t>
        </w:r>
        <w:r>
          <w:fldChar w:fldCharType="end"/>
        </w:r>
      </w:hyperlink>
    </w:p>
    <w:p>
      <w:pPr>
        <w:pStyle w:val="TOC1"/>
        <w:tabs>
          <w:tab w:val="right" w:leader="dot" w:pos="8306"/>
        </w:tabs>
      </w:pPr>
      <w:hyperlink w:anchor="_Toc19430" w:history="1">
        <w:r>
          <w:rPr>
            <w:rFonts w:ascii="仿宋" w:eastAsia="仿宋" w:hAnsi="仿宋" w:cs="仿宋" w:hint="eastAsia"/>
            <w:lang w:eastAsia="zh-CN"/>
          </w:rPr>
          <w:t>十、传染病医院项目人力资源管理</w:t>
        </w:r>
        <w:r>
          <w:tab/>
        </w:r>
        <w:r>
          <w:fldChar w:fldCharType="begin"/>
        </w:r>
        <w:r>
          <w:instrText xml:space="preserve"> PAGEREF _Toc19430 \h </w:instrText>
        </w:r>
        <w:r>
          <w:fldChar w:fldCharType="separate"/>
        </w:r>
        <w:r>
          <w:t>31</w:t>
        </w:r>
        <w:r>
          <w:fldChar w:fldCharType="end"/>
        </w:r>
      </w:hyperlink>
    </w:p>
    <w:p>
      <w:pPr>
        <w:pStyle w:val="TOC2"/>
        <w:tabs>
          <w:tab w:val="right" w:leader="dot" w:pos="8306"/>
        </w:tabs>
      </w:pPr>
      <w:hyperlink w:anchor="_Toc7516" w:history="1">
        <w:r>
          <w:rPr>
            <w:rFonts w:ascii="仿宋" w:eastAsia="仿宋" w:hAnsi="仿宋" w:cs="仿宋" w:hint="eastAsia"/>
            <w:lang w:eastAsia="zh-CN"/>
          </w:rPr>
          <w:t>(一)、建立健全的预算管理制度</w:t>
        </w:r>
        <w:r>
          <w:tab/>
        </w:r>
        <w:r>
          <w:fldChar w:fldCharType="begin"/>
        </w:r>
        <w:r>
          <w:instrText xml:space="preserve"> PAGEREF _Toc7516 \h </w:instrText>
        </w:r>
        <w:r>
          <w:fldChar w:fldCharType="separate"/>
        </w:r>
        <w:r>
          <w:t>31</w:t>
        </w:r>
        <w:r>
          <w:fldChar w:fldCharType="end"/>
        </w:r>
      </w:hyperlink>
    </w:p>
    <w:p>
      <w:pPr>
        <w:pStyle w:val="TOC2"/>
        <w:tabs>
          <w:tab w:val="right" w:leader="dot" w:pos="8306"/>
        </w:tabs>
      </w:pPr>
      <w:hyperlink w:anchor="_Toc1483" w:history="1">
        <w:r>
          <w:rPr>
            <w:rFonts w:ascii="仿宋" w:eastAsia="仿宋" w:hAnsi="仿宋" w:cs="仿宋" w:hint="eastAsia"/>
            <w:lang w:eastAsia="zh-CN"/>
          </w:rPr>
          <w:t>(二)、加强资金流动监控</w:t>
        </w:r>
        <w:r>
          <w:tab/>
        </w:r>
        <w:r>
          <w:fldChar w:fldCharType="begin"/>
        </w:r>
        <w:r>
          <w:instrText xml:space="preserve"> PAGEREF _Toc1483 \h </w:instrText>
        </w:r>
        <w:r>
          <w:fldChar w:fldCharType="separate"/>
        </w:r>
        <w:r>
          <w:t>33</w:t>
        </w:r>
        <w:r>
          <w:fldChar w:fldCharType="end"/>
        </w:r>
      </w:hyperlink>
    </w:p>
    <w:p>
      <w:pPr>
        <w:pStyle w:val="TOC2"/>
        <w:tabs>
          <w:tab w:val="right" w:leader="dot" w:pos="8306"/>
        </w:tabs>
      </w:pPr>
      <w:hyperlink w:anchor="_Toc6198" w:history="1">
        <w:r>
          <w:rPr>
            <w:rFonts w:ascii="仿宋" w:eastAsia="仿宋" w:hAnsi="仿宋" w:cs="仿宋" w:hint="eastAsia"/>
            <w:lang w:eastAsia="zh-CN"/>
          </w:rPr>
          <w:t>(三)、制定完善的风险控制机制</w:t>
        </w:r>
        <w:r>
          <w:tab/>
        </w:r>
        <w:r>
          <w:fldChar w:fldCharType="begin"/>
        </w:r>
        <w:r>
          <w:instrText xml:space="preserve"> PAGEREF _Toc6198 \h </w:instrText>
        </w:r>
        <w:r>
          <w:fldChar w:fldCharType="separate"/>
        </w:r>
        <w:r>
          <w:t>34</w:t>
        </w:r>
        <w:r>
          <w:fldChar w:fldCharType="end"/>
        </w:r>
      </w:hyperlink>
    </w:p>
    <w:p>
      <w:pPr>
        <w:pStyle w:val="TOC2"/>
        <w:tabs>
          <w:tab w:val="right" w:leader="dot" w:pos="8306"/>
        </w:tabs>
      </w:pPr>
      <w:hyperlink w:anchor="_Toc5951" w:history="1">
        <w:r>
          <w:rPr>
            <w:rFonts w:ascii="仿宋" w:eastAsia="仿宋" w:hAnsi="仿宋" w:cs="仿宋" w:hint="eastAsia"/>
            <w:lang w:eastAsia="zh-CN"/>
          </w:rPr>
          <w:t>(四)、优化成本管理</w:t>
        </w:r>
        <w:r>
          <w:tab/>
        </w:r>
        <w:r>
          <w:fldChar w:fldCharType="begin"/>
        </w:r>
        <w:r>
          <w:instrText xml:space="preserve"> PAGEREF _Toc5951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85" w:history="1">
        <w:r>
          <w:rPr>
            <w:rFonts w:ascii="仿宋" w:eastAsia="仿宋" w:hAnsi="仿宋" w:cs="仿宋" w:hint="eastAsia"/>
            <w:lang w:eastAsia="zh-CN"/>
          </w:rPr>
          <w:t>十一、传染病医院项目社会影响</w:t>
        </w:r>
        <w:r>
          <w:tab/>
        </w:r>
        <w:r>
          <w:fldChar w:fldCharType="begin"/>
        </w:r>
        <w:r>
          <w:instrText xml:space="preserve"> PAGEREF _Toc27385 \h </w:instrText>
        </w:r>
        <w:r>
          <w:fldChar w:fldCharType="separate"/>
        </w:r>
        <w:r>
          <w:t>36</w:t>
        </w:r>
        <w:r>
          <w:fldChar w:fldCharType="end"/>
        </w:r>
      </w:hyperlink>
    </w:p>
    <w:p>
      <w:pPr>
        <w:pStyle w:val="TOC2"/>
        <w:tabs>
          <w:tab w:val="right" w:leader="dot" w:pos="8306"/>
        </w:tabs>
      </w:pPr>
      <w:hyperlink w:anchor="_Toc25149" w:history="1">
        <w:r>
          <w:rPr>
            <w:rFonts w:ascii="仿宋" w:eastAsia="仿宋" w:hAnsi="仿宋" w:cs="仿宋" w:hint="eastAsia"/>
            <w:lang w:eastAsia="zh-CN"/>
          </w:rPr>
          <w:t>(一)、社会责任与义务</w:t>
        </w:r>
        <w:r>
          <w:tab/>
        </w:r>
        <w:r>
          <w:fldChar w:fldCharType="begin"/>
        </w:r>
        <w:r>
          <w:instrText xml:space="preserve"> PAGEREF _Toc25149 \h </w:instrText>
        </w:r>
        <w:r>
          <w:fldChar w:fldCharType="separate"/>
        </w:r>
        <w:r>
          <w:t>36</w:t>
        </w:r>
        <w:r>
          <w:fldChar w:fldCharType="end"/>
        </w:r>
      </w:hyperlink>
    </w:p>
    <w:p>
      <w:pPr>
        <w:pStyle w:val="TOC2"/>
        <w:tabs>
          <w:tab w:val="right" w:leader="dot" w:pos="8306"/>
        </w:tabs>
      </w:pPr>
      <w:hyperlink w:anchor="_Toc13896" w:history="1">
        <w:r>
          <w:rPr>
            <w:rFonts w:ascii="仿宋" w:eastAsia="仿宋" w:hAnsi="仿宋" w:cs="仿宋" w:hint="eastAsia"/>
            <w:lang w:eastAsia="zh-CN"/>
          </w:rPr>
          <w:t>(二)、社会参与与沟通</w:t>
        </w:r>
        <w:r>
          <w:tab/>
        </w:r>
        <w:r>
          <w:fldChar w:fldCharType="begin"/>
        </w:r>
        <w:r>
          <w:instrText xml:space="preserve"> PAGEREF _Toc13896 \h </w:instrText>
        </w:r>
        <w:r>
          <w:fldChar w:fldCharType="separate"/>
        </w:r>
        <w:r>
          <w:t>37</w:t>
        </w:r>
        <w:r>
          <w:fldChar w:fldCharType="end"/>
        </w:r>
      </w:hyperlink>
    </w:p>
    <w:p>
      <w:pPr>
        <w:pStyle w:val="TOC1"/>
        <w:tabs>
          <w:tab w:val="right" w:leader="dot" w:pos="8306"/>
        </w:tabs>
      </w:pPr>
      <w:hyperlink w:anchor="_Toc6415" w:history="1">
        <w:r>
          <w:rPr>
            <w:rFonts w:ascii="仿宋" w:eastAsia="仿宋" w:hAnsi="仿宋" w:cs="仿宋" w:hint="eastAsia"/>
            <w:lang w:eastAsia="zh-CN"/>
          </w:rPr>
          <w:t>十二、传染病医院项目风险管理</w:t>
        </w:r>
        <w:r>
          <w:tab/>
        </w:r>
        <w:r>
          <w:fldChar w:fldCharType="begin"/>
        </w:r>
        <w:r>
          <w:instrText xml:space="preserve"> PAGEREF _Toc6415 \h </w:instrText>
        </w:r>
        <w:r>
          <w:fldChar w:fldCharType="separate"/>
        </w:r>
        <w:r>
          <w:t>38</w:t>
        </w:r>
        <w:r>
          <w:fldChar w:fldCharType="end"/>
        </w:r>
      </w:hyperlink>
    </w:p>
    <w:p>
      <w:pPr>
        <w:pStyle w:val="TOC2"/>
        <w:tabs>
          <w:tab w:val="right" w:leader="dot" w:pos="8306"/>
        </w:tabs>
      </w:pPr>
      <w:hyperlink w:anchor="_Toc28343" w:history="1">
        <w:r>
          <w:rPr>
            <w:rFonts w:ascii="仿宋" w:eastAsia="仿宋" w:hAnsi="仿宋" w:cs="仿宋" w:hint="eastAsia"/>
            <w:lang w:eastAsia="zh-CN"/>
          </w:rPr>
          <w:t>(一)、风险识别与评估</w:t>
        </w:r>
        <w:r>
          <w:tab/>
        </w:r>
        <w:r>
          <w:fldChar w:fldCharType="begin"/>
        </w:r>
        <w:r>
          <w:instrText xml:space="preserve"> PAGEREF _Toc28343 \h </w:instrText>
        </w:r>
        <w:r>
          <w:fldChar w:fldCharType="separate"/>
        </w:r>
        <w:r>
          <w:t>38</w:t>
        </w:r>
        <w:r>
          <w:fldChar w:fldCharType="end"/>
        </w:r>
      </w:hyperlink>
    </w:p>
    <w:p>
      <w:pPr>
        <w:pStyle w:val="TOC2"/>
        <w:tabs>
          <w:tab w:val="right" w:leader="dot" w:pos="8306"/>
        </w:tabs>
      </w:pPr>
      <w:hyperlink w:anchor="_Toc25533" w:history="1">
        <w:r>
          <w:rPr>
            <w:rFonts w:ascii="仿宋" w:eastAsia="仿宋" w:hAnsi="仿宋" w:cs="仿宋" w:hint="eastAsia"/>
            <w:lang w:eastAsia="zh-CN"/>
          </w:rPr>
          <w:t>(二)、风险应对策略</w:t>
        </w:r>
        <w:r>
          <w:tab/>
        </w:r>
        <w:r>
          <w:fldChar w:fldCharType="begin"/>
        </w:r>
        <w:r>
          <w:instrText xml:space="preserve"> PAGEREF _Toc25533 \h </w:instrText>
        </w:r>
        <w:r>
          <w:fldChar w:fldCharType="separate"/>
        </w:r>
        <w:r>
          <w:t>39</w:t>
        </w:r>
        <w:r>
          <w:fldChar w:fldCharType="end"/>
        </w:r>
      </w:hyperlink>
    </w:p>
    <w:p>
      <w:pPr>
        <w:pStyle w:val="TOC2"/>
        <w:tabs>
          <w:tab w:val="right" w:leader="dot" w:pos="8306"/>
        </w:tabs>
      </w:pPr>
      <w:hyperlink w:anchor="_Toc4831" w:history="1">
        <w:r>
          <w:rPr>
            <w:rFonts w:ascii="仿宋" w:eastAsia="仿宋" w:hAnsi="仿宋" w:cs="仿宋" w:hint="eastAsia"/>
            <w:lang w:eastAsia="zh-CN"/>
          </w:rPr>
          <w:t>(三)、风险监控与控制</w:t>
        </w:r>
        <w:r>
          <w:tab/>
        </w:r>
        <w:r>
          <w:fldChar w:fldCharType="begin"/>
        </w:r>
        <w:r>
          <w:instrText xml:space="preserve"> PAGEREF _Toc4831 \h </w:instrText>
        </w:r>
        <w:r>
          <w:fldChar w:fldCharType="separate"/>
        </w:r>
        <w:r>
          <w:t>41</w:t>
        </w:r>
        <w:r>
          <w:fldChar w:fldCharType="end"/>
        </w:r>
      </w:hyperlink>
    </w:p>
    <w:p>
      <w:pPr>
        <w:pStyle w:val="TOC1"/>
        <w:tabs>
          <w:tab w:val="right" w:leader="dot" w:pos="8306"/>
        </w:tabs>
      </w:pPr>
      <w:hyperlink w:anchor="_Toc19018" w:history="1">
        <w:r>
          <w:rPr>
            <w:rFonts w:ascii="仿宋" w:eastAsia="仿宋" w:hAnsi="仿宋" w:cs="仿宋" w:hint="eastAsia"/>
            <w:lang w:eastAsia="zh-CN"/>
          </w:rPr>
          <w:t>十三、传染病医院项目工程方案分析</w:t>
        </w:r>
        <w:r>
          <w:tab/>
        </w:r>
        <w:r>
          <w:fldChar w:fldCharType="begin"/>
        </w:r>
        <w:r>
          <w:instrText xml:space="preserve"> PAGEREF _Toc19018 \h </w:instrText>
        </w:r>
        <w:r>
          <w:fldChar w:fldCharType="separate"/>
        </w:r>
        <w:r>
          <w:t>42</w:t>
        </w:r>
        <w:r>
          <w:fldChar w:fldCharType="end"/>
        </w:r>
      </w:hyperlink>
    </w:p>
    <w:p>
      <w:pPr>
        <w:pStyle w:val="TOC2"/>
        <w:tabs>
          <w:tab w:val="right" w:leader="dot" w:pos="8306"/>
        </w:tabs>
      </w:pPr>
      <w:hyperlink w:anchor="_Toc18246" w:history="1">
        <w:r>
          <w:rPr>
            <w:rFonts w:ascii="仿宋" w:eastAsia="仿宋" w:hAnsi="仿宋" w:cs="仿宋" w:hint="eastAsia"/>
            <w:lang w:eastAsia="zh-CN"/>
          </w:rPr>
          <w:t>(一)、建筑工程设计原则</w:t>
        </w:r>
        <w:r>
          <w:tab/>
        </w:r>
        <w:r>
          <w:fldChar w:fldCharType="begin"/>
        </w:r>
        <w:r>
          <w:instrText xml:space="preserve"> PAGEREF _Toc18246 \h </w:instrText>
        </w:r>
        <w:r>
          <w:fldChar w:fldCharType="separate"/>
        </w:r>
        <w:r>
          <w:t>42</w:t>
        </w:r>
        <w:r>
          <w:fldChar w:fldCharType="end"/>
        </w:r>
      </w:hyperlink>
    </w:p>
    <w:p>
      <w:pPr>
        <w:pStyle w:val="TOC2"/>
        <w:tabs>
          <w:tab w:val="right" w:leader="dot" w:pos="8306"/>
        </w:tabs>
      </w:pPr>
      <w:hyperlink w:anchor="_Toc20872" w:history="1">
        <w:r>
          <w:rPr>
            <w:rFonts w:ascii="仿宋" w:eastAsia="仿宋" w:hAnsi="仿宋" w:cs="仿宋" w:hint="eastAsia"/>
            <w:lang w:eastAsia="zh-CN"/>
          </w:rPr>
          <w:t>(二)、土建工程建设指标</w:t>
        </w:r>
        <w:r>
          <w:tab/>
        </w:r>
        <w:r>
          <w:fldChar w:fldCharType="begin"/>
        </w:r>
        <w:r>
          <w:instrText xml:space="preserve"> PAGEREF _Toc20872 \h </w:instrText>
        </w:r>
        <w:r>
          <w:fldChar w:fldCharType="separate"/>
        </w:r>
        <w:r>
          <w:t>45</w:t>
        </w:r>
        <w:r>
          <w:fldChar w:fldCharType="end"/>
        </w:r>
      </w:hyperlink>
    </w:p>
    <w:p>
      <w:pPr>
        <w:pStyle w:val="TOC1"/>
        <w:tabs>
          <w:tab w:val="right" w:leader="dot" w:pos="8306"/>
        </w:tabs>
      </w:pPr>
      <w:hyperlink w:anchor="_Toc11855" w:history="1">
        <w:r>
          <w:rPr>
            <w:rFonts w:ascii="仿宋" w:eastAsia="仿宋" w:hAnsi="仿宋" w:cs="仿宋" w:hint="eastAsia"/>
            <w:lang w:eastAsia="zh-CN"/>
          </w:rPr>
          <w:t>十四、风险识别与分类</w:t>
        </w:r>
        <w:r>
          <w:tab/>
        </w:r>
        <w:r>
          <w:fldChar w:fldCharType="begin"/>
        </w:r>
        <w:r>
          <w:instrText xml:space="preserve"> PAGEREF _Toc11855 \h </w:instrText>
        </w:r>
        <w:r>
          <w:fldChar w:fldCharType="separate"/>
        </w:r>
        <w:r>
          <w:t>47</w:t>
        </w:r>
        <w:r>
          <w:fldChar w:fldCharType="end"/>
        </w:r>
      </w:hyperlink>
    </w:p>
    <w:p>
      <w:pPr>
        <w:pStyle w:val="TOC2"/>
        <w:tabs>
          <w:tab w:val="right" w:leader="dot" w:pos="8306"/>
        </w:tabs>
      </w:pPr>
      <w:hyperlink w:anchor="_Toc26562" w:history="1">
        <w:r>
          <w:rPr>
            <w:rFonts w:ascii="仿宋" w:eastAsia="仿宋" w:hAnsi="仿宋" w:cs="仿宋" w:hint="eastAsia"/>
            <w:lang w:eastAsia="zh-CN"/>
          </w:rPr>
          <w:t>(一)、风险识别</w:t>
        </w:r>
        <w:r>
          <w:tab/>
        </w:r>
        <w:r>
          <w:fldChar w:fldCharType="begin"/>
        </w:r>
        <w:r>
          <w:instrText xml:space="preserve"> PAGEREF _Toc26562 \h </w:instrText>
        </w:r>
        <w:r>
          <w:fldChar w:fldCharType="separate"/>
        </w:r>
        <w:r>
          <w:t>47</w:t>
        </w:r>
        <w:r>
          <w:fldChar w:fldCharType="end"/>
        </w:r>
      </w:hyperlink>
    </w:p>
    <w:p>
      <w:pPr>
        <w:pStyle w:val="TOC2"/>
        <w:tabs>
          <w:tab w:val="right" w:leader="dot" w:pos="8306"/>
        </w:tabs>
      </w:pPr>
      <w:hyperlink w:anchor="_Toc17606" w:history="1">
        <w:r>
          <w:rPr>
            <w:rFonts w:ascii="仿宋" w:eastAsia="仿宋" w:hAnsi="仿宋" w:cs="仿宋" w:hint="eastAsia"/>
            <w:lang w:eastAsia="zh-CN"/>
          </w:rPr>
          <w:t>(二)、风险分类</w:t>
        </w:r>
        <w:r>
          <w:tab/>
        </w:r>
        <w:r>
          <w:fldChar w:fldCharType="begin"/>
        </w:r>
        <w:r>
          <w:instrText xml:space="preserve"> PAGEREF _Toc17606 \h </w:instrText>
        </w:r>
        <w:r>
          <w:fldChar w:fldCharType="separate"/>
        </w:r>
        <w:r>
          <w:t>48</w:t>
        </w:r>
        <w:r>
          <w:fldChar w:fldCharType="end"/>
        </w:r>
      </w:hyperlink>
    </w:p>
    <w:p>
      <w:pPr>
        <w:pStyle w:val="TOC1"/>
        <w:tabs>
          <w:tab w:val="right" w:leader="dot" w:pos="8306"/>
        </w:tabs>
      </w:pPr>
      <w:hyperlink w:anchor="_Toc26515" w:history="1">
        <w:r>
          <w:rPr>
            <w:rFonts w:ascii="仿宋" w:eastAsia="仿宋" w:hAnsi="仿宋" w:cs="仿宋" w:hint="eastAsia"/>
            <w:lang w:eastAsia="zh-CN"/>
          </w:rPr>
          <w:t>十五、传染病医院项目实施保障措施</w:t>
        </w:r>
        <w:r>
          <w:tab/>
        </w:r>
        <w:r>
          <w:fldChar w:fldCharType="begin"/>
        </w:r>
        <w:r>
          <w:instrText xml:space="preserve"> PAGEREF _Toc26515 \h </w:instrText>
        </w:r>
        <w:r>
          <w:fldChar w:fldCharType="separate"/>
        </w:r>
        <w:r>
          <w:t>50</w:t>
        </w:r>
        <w:r>
          <w:fldChar w:fldCharType="end"/>
        </w:r>
      </w:hyperlink>
    </w:p>
    <w:p>
      <w:pPr>
        <w:pStyle w:val="TOC2"/>
        <w:tabs>
          <w:tab w:val="right" w:leader="dot" w:pos="8306"/>
        </w:tabs>
      </w:pPr>
      <w:hyperlink w:anchor="_Toc4046" w:history="1">
        <w:r>
          <w:rPr>
            <w:rFonts w:ascii="仿宋" w:eastAsia="仿宋" w:hAnsi="仿宋" w:cs="仿宋" w:hint="eastAsia"/>
            <w:lang w:eastAsia="zh-CN"/>
          </w:rPr>
          <w:t>(一)、传染病医院项目实施保障机制</w:t>
        </w:r>
        <w:r>
          <w:tab/>
        </w:r>
        <w:r>
          <w:fldChar w:fldCharType="begin"/>
        </w:r>
        <w:r>
          <w:instrText xml:space="preserve"> PAGEREF _Toc4046 \h </w:instrText>
        </w:r>
        <w:r>
          <w:fldChar w:fldCharType="separate"/>
        </w:r>
        <w:r>
          <w:t>50</w:t>
        </w:r>
        <w:r>
          <w:fldChar w:fldCharType="end"/>
        </w:r>
      </w:hyperlink>
    </w:p>
    <w:p>
      <w:pPr>
        <w:pStyle w:val="TOC2"/>
        <w:tabs>
          <w:tab w:val="right" w:leader="dot" w:pos="8306"/>
        </w:tabs>
      </w:pPr>
      <w:hyperlink w:anchor="_Toc27301" w:history="1">
        <w:r>
          <w:rPr>
            <w:rFonts w:ascii="仿宋" w:eastAsia="仿宋" w:hAnsi="仿宋" w:cs="仿宋" w:hint="eastAsia"/>
            <w:lang w:eastAsia="zh-CN"/>
          </w:rPr>
          <w:t>(二)、传染病医院项目法律合规要求</w:t>
        </w:r>
        <w:r>
          <w:tab/>
        </w:r>
        <w:r>
          <w:fldChar w:fldCharType="begin"/>
        </w:r>
        <w:r>
          <w:instrText xml:space="preserve"> PAGEREF _Toc27301 \h </w:instrText>
        </w:r>
        <w:r>
          <w:fldChar w:fldCharType="separate"/>
        </w:r>
        <w:r>
          <w:t>54</w:t>
        </w:r>
        <w:r>
          <w:fldChar w:fldCharType="end"/>
        </w:r>
      </w:hyperlink>
    </w:p>
    <w:p>
      <w:pPr>
        <w:pStyle w:val="TOC2"/>
        <w:tabs>
          <w:tab w:val="right" w:leader="dot" w:pos="8306"/>
        </w:tabs>
      </w:pPr>
      <w:hyperlink w:anchor="_Toc3896" w:history="1">
        <w:r>
          <w:rPr>
            <w:rFonts w:ascii="仿宋" w:eastAsia="仿宋" w:hAnsi="仿宋" w:cs="仿宋" w:hint="eastAsia"/>
            <w:lang w:eastAsia="zh-CN"/>
          </w:rPr>
          <w:t>(三)、传染病医院项目合同管理与法律事务</w:t>
        </w:r>
        <w:r>
          <w:tab/>
        </w:r>
        <w:r>
          <w:fldChar w:fldCharType="begin"/>
        </w:r>
        <w:r>
          <w:instrText xml:space="preserve"> PAGEREF _Toc3896 \h </w:instrText>
        </w:r>
        <w:r>
          <w:fldChar w:fldCharType="separate"/>
        </w:r>
        <w:r>
          <w:t>58</w:t>
        </w:r>
        <w:r>
          <w:fldChar w:fldCharType="end"/>
        </w:r>
      </w:hyperlink>
    </w:p>
    <w:p>
      <w:pPr>
        <w:pStyle w:val="TOC2"/>
        <w:tabs>
          <w:tab w:val="right" w:leader="dot" w:pos="8306"/>
        </w:tabs>
      </w:pPr>
      <w:hyperlink w:anchor="_Toc13098" w:history="1">
        <w:r>
          <w:rPr>
            <w:rFonts w:ascii="仿宋" w:eastAsia="仿宋" w:hAnsi="仿宋" w:cs="仿宋" w:hint="eastAsia"/>
            <w:lang w:eastAsia="zh-CN"/>
          </w:rPr>
          <w:t>(四)、传染病医院项目知识产权保护策略</w:t>
        </w:r>
        <w:r>
          <w:tab/>
        </w:r>
        <w:r>
          <w:fldChar w:fldCharType="begin"/>
        </w:r>
        <w:r>
          <w:instrText xml:space="preserve"> PAGEREF _Toc13098 \h </w:instrText>
        </w:r>
        <w:r>
          <w:fldChar w:fldCharType="separate"/>
        </w:r>
        <w:r>
          <w:t>64</w:t>
        </w:r>
        <w:r>
          <w:fldChar w:fldCharType="end"/>
        </w:r>
      </w:hyperlink>
    </w:p>
    <w:p>
      <w:pPr>
        <w:pStyle w:val="TOC1"/>
        <w:tabs>
          <w:tab w:val="right" w:leader="dot" w:pos="8306"/>
        </w:tabs>
      </w:pPr>
      <w:hyperlink w:anchor="_Toc16262" w:history="1">
        <w:r>
          <w:rPr>
            <w:rFonts w:ascii="仿宋" w:eastAsia="仿宋" w:hAnsi="仿宋" w:cs="仿宋" w:hint="eastAsia"/>
            <w:lang w:eastAsia="zh-CN"/>
          </w:rPr>
          <w:t>十六、质量管理体系</w:t>
        </w:r>
        <w:r>
          <w:tab/>
        </w:r>
        <w:r>
          <w:fldChar w:fldCharType="begin"/>
        </w:r>
        <w:r>
          <w:instrText xml:space="preserve"> PAGEREF _Toc16262 \h </w:instrText>
        </w:r>
        <w:r>
          <w:fldChar w:fldCharType="separate"/>
        </w:r>
        <w:r>
          <w:t>67</w:t>
        </w:r>
        <w:r>
          <w:fldChar w:fldCharType="end"/>
        </w:r>
      </w:hyperlink>
    </w:p>
    <w:p>
      <w:pPr>
        <w:pStyle w:val="TOC2"/>
        <w:tabs>
          <w:tab w:val="right" w:leader="dot" w:pos="8306"/>
        </w:tabs>
      </w:pPr>
      <w:hyperlink w:anchor="_Toc27207" w:history="1">
        <w:r>
          <w:rPr>
            <w:rFonts w:ascii="仿宋" w:eastAsia="仿宋" w:hAnsi="仿宋" w:cs="仿宋" w:hint="eastAsia"/>
            <w:lang w:eastAsia="zh-CN"/>
          </w:rPr>
          <w:t>(一)、质量目标与方针</w:t>
        </w:r>
        <w:r>
          <w:tab/>
        </w:r>
        <w:r>
          <w:fldChar w:fldCharType="begin"/>
        </w:r>
        <w:r>
          <w:instrText xml:space="preserve"> PAGEREF _Toc27207 \h </w:instrText>
        </w:r>
        <w:r>
          <w:fldChar w:fldCharType="separate"/>
        </w:r>
        <w:r>
          <w:t>67</w:t>
        </w:r>
        <w:r>
          <w:fldChar w:fldCharType="end"/>
        </w:r>
      </w:hyperlink>
    </w:p>
    <w:p>
      <w:pPr>
        <w:pStyle w:val="TOC2"/>
        <w:tabs>
          <w:tab w:val="right" w:leader="dot" w:pos="8306"/>
        </w:tabs>
      </w:pPr>
      <w:hyperlink w:anchor="_Toc4402" w:history="1">
        <w:r>
          <w:rPr>
            <w:rFonts w:ascii="仿宋" w:eastAsia="仿宋" w:hAnsi="仿宋" w:cs="仿宋" w:hint="eastAsia"/>
            <w:lang w:eastAsia="zh-CN"/>
          </w:rPr>
          <w:t>(二)、质量管理责任</w:t>
        </w:r>
        <w:r>
          <w:tab/>
        </w:r>
        <w:r>
          <w:fldChar w:fldCharType="begin"/>
        </w:r>
        <w:r>
          <w:instrText xml:space="preserve"> PAGEREF _Toc4402 \h </w:instrText>
        </w:r>
        <w:r>
          <w:fldChar w:fldCharType="separate"/>
        </w:r>
        <w:r>
          <w:t>68</w:t>
        </w:r>
        <w:r>
          <w:fldChar w:fldCharType="end"/>
        </w:r>
      </w:hyperlink>
    </w:p>
    <w:p>
      <w:pPr>
        <w:pStyle w:val="TOC2"/>
        <w:tabs>
          <w:tab w:val="right" w:leader="dot" w:pos="8306"/>
        </w:tabs>
      </w:pPr>
      <w:hyperlink w:anchor="_Toc8919" w:history="1">
        <w:r>
          <w:rPr>
            <w:rFonts w:ascii="仿宋" w:eastAsia="仿宋" w:hAnsi="仿宋" w:cs="仿宋" w:hint="eastAsia"/>
            <w:lang w:eastAsia="zh-CN"/>
          </w:rPr>
          <w:t>(三)、质量管理体系文件</w:t>
        </w:r>
        <w:r>
          <w:tab/>
        </w:r>
        <w:r>
          <w:fldChar w:fldCharType="begin"/>
        </w:r>
        <w:r>
          <w:instrText xml:space="preserve"> PAGEREF _Toc8919 \h </w:instrText>
        </w:r>
        <w:r>
          <w:fldChar w:fldCharType="separate"/>
        </w:r>
        <w:r>
          <w:t>69</w:t>
        </w:r>
        <w:r>
          <w:fldChar w:fldCharType="end"/>
        </w:r>
      </w:hyperlink>
    </w:p>
    <w:p>
      <w:pPr>
        <w:pStyle w:val="TOC2"/>
        <w:tabs>
          <w:tab w:val="right" w:leader="dot" w:pos="8306"/>
        </w:tabs>
      </w:pPr>
      <w:hyperlink w:anchor="_Toc9961" w:history="1">
        <w:r>
          <w:rPr>
            <w:rFonts w:ascii="仿宋" w:eastAsia="仿宋" w:hAnsi="仿宋" w:cs="仿宋" w:hint="eastAsia"/>
            <w:lang w:eastAsia="zh-CN"/>
          </w:rPr>
          <w:t>(四)、质量培训与教育</w:t>
        </w:r>
        <w:r>
          <w:tab/>
        </w:r>
        <w:r>
          <w:fldChar w:fldCharType="begin"/>
        </w:r>
        <w:r>
          <w:instrText xml:space="preserve"> PAGEREF _Toc9961 \h </w:instrText>
        </w:r>
        <w:r>
          <w:fldChar w:fldCharType="separate"/>
        </w:r>
        <w:r>
          <w:t>71</w:t>
        </w:r>
        <w:r>
          <w:fldChar w:fldCharType="end"/>
        </w:r>
      </w:hyperlink>
    </w:p>
    <w:p>
      <w:pPr>
        <w:pStyle w:val="TOC2"/>
        <w:tabs>
          <w:tab w:val="right" w:leader="dot" w:pos="8306"/>
        </w:tabs>
      </w:pPr>
      <w:hyperlink w:anchor="_Toc19234" w:history="1">
        <w:r>
          <w:rPr>
            <w:rFonts w:ascii="仿宋" w:eastAsia="仿宋" w:hAnsi="仿宋" w:cs="仿宋" w:hint="eastAsia"/>
            <w:lang w:eastAsia="zh-CN"/>
          </w:rPr>
          <w:t>(五)、质量审核与评价</w:t>
        </w:r>
        <w:r>
          <w:tab/>
        </w:r>
        <w:r>
          <w:fldChar w:fldCharType="begin"/>
        </w:r>
        <w:r>
          <w:instrText xml:space="preserve"> PAGEREF _Toc19234 \h </w:instrText>
        </w:r>
        <w:r>
          <w:fldChar w:fldCharType="separate"/>
        </w:r>
        <w:r>
          <w:t>72</w:t>
        </w:r>
        <w:r>
          <w:fldChar w:fldCharType="end"/>
        </w:r>
      </w:hyperlink>
    </w:p>
    <w:p>
      <w:pPr>
        <w:pStyle w:val="TOC2"/>
        <w:tabs>
          <w:tab w:val="right" w:leader="dot" w:pos="8306"/>
        </w:tabs>
      </w:pPr>
      <w:hyperlink w:anchor="_Toc31447" w:history="1">
        <w:r>
          <w:rPr>
            <w:rFonts w:ascii="仿宋" w:eastAsia="仿宋" w:hAnsi="仿宋" w:cs="仿宋" w:hint="eastAsia"/>
            <w:lang w:eastAsia="zh-CN"/>
          </w:rPr>
          <w:t>(六)、不符合与纠正措施</w:t>
        </w:r>
        <w:r>
          <w:tab/>
        </w:r>
        <w:r>
          <w:fldChar w:fldCharType="begin"/>
        </w:r>
        <w:r>
          <w:instrText xml:space="preserve"> PAGEREF _Toc31447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0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2"/>
      <w:r>
        <w:rPr>
          <w:rFonts w:ascii="仿宋" w:eastAsia="仿宋" w:hAnsi="仿宋" w:cs="仿宋" w:hint="eastAsia"/>
          <w:sz w:val="28"/>
          <w:lang w:eastAsia="zh-CN"/>
        </w:rPr>
        <w:t>一、传染病医院项目可持续发展</w:t>
      </w:r>
      <w:bookmarkEnd w:id="2"/>
    </w:p>
    <w:p>
      <w:pPr>
        <w:pStyle w:val="Heading2"/>
        <w:rPr>
          <w:rFonts w:ascii="仿宋" w:eastAsia="仿宋" w:hAnsi="仿宋" w:cs="仿宋" w:hint="eastAsia"/>
          <w:lang w:eastAsia="zh-CN"/>
        </w:rPr>
      </w:pPr>
      <w:bookmarkStart w:id="3" w:name="_Toc2861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中，传染病医院项目团队着眼于未来，明确了可持续发展的战略方向。制定的具体可持续发展目标包括降低资源使用、采用环保技术、最大化社会效益等。这一步骤不仅有助于传染病医院项目在环保和社会责任方面达到最高标准，也为未来提供了明确的指引，确保传染病医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可持续实践的融入传染病医院项目管理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传染病医院项目管理周期。从传染病医院项目规划开始，传染病医院项目团队就考虑了环境和社会的因素。在执行阶段，传染病医院项目团队积极推动绿色技术的应用，优化资源利用。此外，关注员工的社会责任，通过培训和沟通活动提高员工对可持续发展的认知，使他们能够在日常工作中践行可持续实践。这些举措不仅为传染病医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14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扎根于传染病医院项目的可持续发展理念，我们深信环保与社会责任是传染病医院项目成功的关键支柱。在传染病医院项目的每一步，我们都致力于通过创新和实践，履行对环境和社会的坚定责任。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团队通过引入先进的环保技术、建立高效的废物处理系统以及推动能源节约措施，积极履行环保责任。定期的环保监测和评估确保传染病医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不仅致力于自身可持续发展，还注重对社会的回馈。通过支持社区传染病医院项目、参与慈善事业、提供培训机会等方式，传染病医院项目积极履行社会责任。与当地社区建立积极互动，关注员工的工作与生活平衡，以及员工的身心健康，是传染病医院项目在社会责任层面的关键举措。这样的实践不仅增强了传染病医院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0274"/>
      <w:r>
        <w:rPr>
          <w:rFonts w:ascii="仿宋" w:eastAsia="仿宋" w:hAnsi="仿宋" w:cs="仿宋" w:hint="eastAsia"/>
          <w:sz w:val="28"/>
          <w:lang w:eastAsia="zh-CN"/>
        </w:rPr>
        <w:t>二、传染病医院项目土建工程</w:t>
      </w:r>
      <w:bookmarkEnd w:id="5"/>
    </w:p>
    <w:p>
      <w:pPr>
        <w:pStyle w:val="Heading2"/>
        <w:rPr>
          <w:rFonts w:ascii="仿宋" w:eastAsia="仿宋" w:hAnsi="仿宋" w:cs="仿宋" w:hint="eastAsia"/>
          <w:lang w:eastAsia="zh-CN"/>
        </w:rPr>
      </w:pPr>
      <w:bookmarkStart w:id="6" w:name="_Toc1858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在传染病医院项目的建筑工程设计中，我们将秉承一系列重要的设计原则，以确保传染病医院项目建筑在功能、美观、可持续性等方面达到最佳效果。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首要原则是确保建筑的功能性得到最大化的发挥。我们将充分理解传染病医院项目的实际需求，合理布局各个功能区域，保证建筑在满足业务需求的同时，提供高效的工作环境。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在建筑设计中，我们将综合考虑建设和运营成本。通过精细的经济效益分析，确保设计方案在高效利用资源的同时，对传染病医院项目的长期盈利能力有积极的贡献。</w:t>
      </w:r>
    </w:p>
    <w:p>
      <w:pPr>
        <w:pStyle w:val="Heading2"/>
        <w:ind w:firstLine="560" w:firstLineChars="200"/>
        <w:rPr>
          <w:rFonts w:ascii="仿宋" w:eastAsia="仿宋" w:hAnsi="仿宋" w:cs="仿宋" w:hint="eastAsia"/>
          <w:sz w:val="28"/>
          <w:lang w:eastAsia="zh-CN"/>
        </w:rPr>
      </w:pPr>
      <w:bookmarkStart w:id="7" w:name="_Toc2923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的土建工程设计中，我们将精准设定设计年限，结合传染病医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传染病医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239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传染病医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传染病医院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传染病医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267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本期工程传染病医院项目预计总建筑面积XXX平方米，其中：计容建筑面积XXX平方米，计划建筑工程投资XX万元，占传染病医院项目总投资的XX%。</w:t>
      </w:r>
    </w:p>
    <w:p>
      <w:pPr>
        <w:pStyle w:val="Heading1"/>
        <w:ind w:firstLine="560" w:firstLineChars="200"/>
        <w:rPr>
          <w:rFonts w:ascii="仿宋" w:eastAsia="仿宋" w:hAnsi="仿宋" w:cs="仿宋" w:hint="eastAsia"/>
          <w:sz w:val="28"/>
          <w:lang w:eastAsia="zh-CN"/>
        </w:rPr>
      </w:pPr>
      <w:bookmarkStart w:id="10" w:name="_Toc1501"/>
      <w:r>
        <w:rPr>
          <w:rFonts w:ascii="仿宋" w:eastAsia="仿宋" w:hAnsi="仿宋" w:cs="仿宋" w:hint="eastAsia"/>
          <w:sz w:val="28"/>
          <w:lang w:eastAsia="zh-CN"/>
        </w:rPr>
        <w:t>三、传染病医院项目危机管理</w:t>
      </w:r>
      <w:bookmarkEnd w:id="10"/>
    </w:p>
    <w:p>
      <w:pPr>
        <w:pStyle w:val="Heading2"/>
        <w:rPr>
          <w:rFonts w:ascii="仿宋" w:eastAsia="仿宋" w:hAnsi="仿宋" w:cs="仿宋" w:hint="eastAsia"/>
          <w:lang w:eastAsia="zh-CN"/>
        </w:rPr>
      </w:pPr>
      <w:bookmarkStart w:id="11" w:name="_Toc9071"/>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危机管理中，危机预警与识别是确保传染病医院项目稳健运行的核心步骤。通过建立全面的监测机制，传染病医院项目团队旨在及时发现和理解潜在的风险和危机因素，以便采取及时的预防和应对措施，确保传染病医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首先，通过深入的风险评估，传染病医院项目团队全面分析了整个传染病医院项目和各个阶段可能存在的威胁。这包括准确评估每个潜在风险的发生概率和可能影响的程度，为后续危机预警提供了有力支持。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传染病医院项目团队着重于明确定义传染病医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传染病医院项目进展的持续监控，团队能够及时发现潜在问题并作出迅速反应。传染病医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在这一阶段，团队的专业素养和反应速度将发挥至关重要的作用，以确保潜在危机能够在初期得到有效的处理，最大程度地减轻负面影响。通过危机预警与识别，传染病医院项目得以更有序、可控地推进。</w:t>
      </w:r>
    </w:p>
    <w:p>
      <w:pPr>
        <w:pStyle w:val="Heading2"/>
        <w:ind w:firstLine="560" w:firstLineChars="200"/>
        <w:rPr>
          <w:rFonts w:ascii="仿宋" w:eastAsia="仿宋" w:hAnsi="仿宋" w:cs="仿宋" w:hint="eastAsia"/>
          <w:sz w:val="28"/>
          <w:lang w:eastAsia="zh-CN"/>
        </w:rPr>
      </w:pPr>
      <w:bookmarkStart w:id="12" w:name="_Toc4890"/>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在危机发生时，传染病医院项目团队立即行动，成立了应急小组。该小组的任务是迅速制定并实施紧急应对措施，以最小化潜在损失。以下是采取的主要措施：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暂停传染病医院项目进度：为遏制危机蔓延，传染病医院项目暂时停止进行，以便全面评估当前状况。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资源重新分配：重新评估传染病医院项目资源的分配，确保最大限度地减小损失。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实时沟通：与关键利益相关者建立实时沟通机制，向他们传递传染病医院项目危机的实际状况，保障传染病医院项目核心利益。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在紧急应对的同时，传染病医院项目团队强调了团队协作和有效沟通的重要性。以下是团队协作的关键举措：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信息共享机制：建立了信息共享平台，确保团队成员能够及时获取传染病医院项目危机的实时信息。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领导者沟通：传染病医院项目领导者通过定期会议和即时沟通工具，指导团队应对危机，保持团队稳定运行。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随着危机得到初步控制，传染病医院项目团队转向制定恢复计划，以确保传染病医院项目能够从中迅速恢复。主要恢复计划包括：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修复受损的进度计划：重新评估传染病医院项目进度，制定修复计划，确保传染病医院项目尽快回归正常进程。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重新调整资源分配：优化资源分配，确保传染病医院项目在有限资源下高效运转。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风险管理机制加强：对传染病医院项目风险进行全面评估，制定更强化的风险管理策略，以预防未来可能的危机。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8035"/>
      <w:r>
        <w:rPr>
          <w:rFonts w:ascii="仿宋" w:eastAsia="仿宋" w:hAnsi="仿宋" w:cs="仿宋" w:hint="eastAsia"/>
          <w:sz w:val="28"/>
          <w:lang w:eastAsia="zh-CN"/>
        </w:rPr>
        <w:t>四、传染病医院项目选址可行性分析</w:t>
      </w:r>
      <w:bookmarkEnd w:id="13"/>
    </w:p>
    <w:p>
      <w:pPr>
        <w:pStyle w:val="Heading2"/>
        <w:rPr>
          <w:rFonts w:ascii="仿宋" w:eastAsia="仿宋" w:hAnsi="仿宋" w:cs="仿宋" w:hint="eastAsia"/>
          <w:lang w:eastAsia="zh-CN"/>
        </w:rPr>
      </w:pPr>
      <w:bookmarkStart w:id="14" w:name="_Toc2908"/>
      <w:r>
        <w:rPr>
          <w:rFonts w:ascii="仿宋" w:eastAsia="仿宋" w:hAnsi="仿宋" w:cs="仿宋" w:hint="eastAsia"/>
          <w:lang w:eastAsia="zh-CN"/>
        </w:rPr>
        <w:t>(一)、传染病医院项目选址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该传染病医院项目选址位于XX省XX市XX区XXX街道</w:t>
      </w:r>
    </w:p>
    <w:p>
      <w:pPr>
        <w:pStyle w:val="Heading2"/>
        <w:ind w:firstLine="560" w:firstLineChars="200"/>
        <w:rPr>
          <w:rFonts w:ascii="仿宋" w:eastAsia="仿宋" w:hAnsi="仿宋" w:cs="仿宋" w:hint="eastAsia"/>
          <w:sz w:val="28"/>
          <w:lang w:eastAsia="zh-CN"/>
        </w:rPr>
      </w:pPr>
      <w:bookmarkStart w:id="15" w:name="_Toc27873"/>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传染病医院项目的征地面积将根据传染病医院项目的实际规模和需求进行精确规划。具体面积XXX平方米，旨在确保传染病医院项目不仅能够满足当前的发展需求，还能够预留空间以适应未来的扩展。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净用地面积是在征地面积基础上去除不可利用面积后的实际可开发用地。具体面积XXX平方米，考虑到环保、交通、安全等多方面因素，以确保传染病医院项目在整体利用效率上达到最优。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传染病医院项目计划建设的建筑总规模具体面积XXX平方米。这一规模的确定综合考虑了传染病医院项目的性质、规模，以及城市规划的相关要求，确保建筑布局与周边环境协调一致。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绿地率是传染病医院项目用地中被规划为绿地的比例。具体面积XXX平方米，旨在通过合理规划绿地，改善传染病医院项目周边环境，提升居民生活质量，并符合城市整体绿化规划。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容积率是用地上可以建设的建筑总体积与用地面积之比。具体面积XXX，通过合理的容积率规划，确保传染病医院项目建筑规模与周边环境和谐共生。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传染病医院项目选址与当地城市规划相一致，具体面积XXX平方米。通过与城市规划部门深入沟通，确保传染病医院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传染病医院项目选址符合当地产业政策，具体面积XXX平方米。这包括传染病医院项目对当地经济的促进作用，以及对相关产业的带动效应，确保传染病医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用地总体要求必须符合环保和可持续发展的原则，具体面积XXX平方米。通过采用绿色建筑设计、节能减排等措施，确保传染病医院项目在建设和运营过程中对环境的影响最小化，达到可持续发展的要求。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确保传染病医院项目选址具备必要的公共设施配套，具体面积XXX平方米。这包括交通便利性、教育、医疗等基础设施，以提高居民生活品质，使得传染病医院项目选址更具吸引力。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考虑用地总体要求对当地社会稳定性的影响，具体面积XXX平方米。通过深入了解当地社区反馈，确保传染病医院项目的选址和建设过程对当地社会和谐稳定产生积极作用。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传染病医院项目选址不仅符合法规和规划，还在实际操作中具有可行性。这一全面规划将为传染病医院项目的成功实施提供坚实的基础，确保传染病医院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414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传染病医院项目的设备规划和空间设计中，我们将采取灵活设备布局的措施。设备布局将根据实际需求进行灵活设计，避免不必要的浪费。通过合理规划设备摆放位置，我们将提高设备的利用率，减少设备间距，以确保传染病医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传染病医院项目内部引入共享设施的概念，例如共享会议室、办公区等。通过这种方式，我们可以减少对资源的重复建设，提高资源共享效率，从而减小传染病医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613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传染病医院项目的总图布置中，我们将不同功能区域进行明确的规划，以最大程度满足传染病医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7848"/>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传染病医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传染病医院项目对环境的影响是综合评价的重要因素之一。我们将详细考虑选址周边的自然环境、生态保护区、水源地等情况，确保传染病医院项目的建设和运营对环境影响最小化，并符合当地的环保法规标准。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对选址的评价还需充分考虑当地政府的产业政策和法规。我们将详细了解传染病医院项目所在地的相关政策，确保传染病医院项目的规划和运营与当地法规相符，降低不必要的法律风险。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考虑到社会稳定性对企业运营的重要性，我们将评估选址地区的社会安全情况、劳工关系、社区反馈等方面，以确保传染病医院项目的建设和运营不会受到社会稳定性的负面影响。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最后，我们将综合考虑用地成本，包括土地购置费用、土地开发成本等。通过对用地成本的详细评估，我们能够做出更为精确的经济效益分析，为传染病医院项目的投资决策提供有力支持。</w:t>
      </w:r>
    </w:p>
    <w:p>
      <w:pPr>
        <w:pStyle w:val="Heading1"/>
        <w:ind w:firstLine="560" w:firstLineChars="200"/>
        <w:rPr>
          <w:rFonts w:ascii="仿宋" w:eastAsia="仿宋" w:hAnsi="仿宋" w:cs="仿宋" w:hint="eastAsia"/>
          <w:sz w:val="28"/>
          <w:lang w:eastAsia="zh-CN"/>
        </w:rPr>
      </w:pPr>
      <w:bookmarkStart w:id="19" w:name="_Toc6448"/>
      <w:r>
        <w:rPr>
          <w:rFonts w:ascii="仿宋" w:eastAsia="仿宋" w:hAnsi="仿宋" w:cs="仿宋" w:hint="eastAsia"/>
          <w:sz w:val="28"/>
          <w:lang w:eastAsia="zh-CN"/>
        </w:rPr>
        <w:t>五、传染病医院项目概论</w:t>
      </w:r>
      <w:bookmarkEnd w:id="19"/>
    </w:p>
    <w:p>
      <w:pPr>
        <w:pStyle w:val="Heading2"/>
        <w:rPr>
          <w:rFonts w:ascii="仿宋" w:eastAsia="仿宋" w:hAnsi="仿宋" w:cs="仿宋" w:hint="eastAsia"/>
          <w:lang w:eastAsia="zh-CN"/>
        </w:rPr>
      </w:pPr>
      <w:bookmarkStart w:id="20" w:name="_Toc1009"/>
      <w:r>
        <w:rPr>
          <w:rFonts w:ascii="仿宋" w:eastAsia="仿宋" w:hAnsi="仿宋" w:cs="仿宋" w:hint="eastAsia"/>
          <w:lang w:eastAsia="zh-CN"/>
        </w:rPr>
        <w:t>(一)、传染病医院项目概况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的起源追溯至对市场的深入洞察。市场的不断演变与变革为传染病医院项目提供了难得的机遇。当前市场存在的需求缺口和变革的大环境共同构成了传染病医院项目的背景。这个传染病医院项目旨在充分利用市场机遇，填补行业中尚未满足的需求，为客户提供全新的解决方案。市场的变革和需求的增长使得这个传染病医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传染病医院项目名称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正式命名为传染病医院。这个名称不仅仅是一个标识，更代表了传染病医院项目的核心理念和愿景。它蕴含着传染病医院项目所要解决问题的关键字，具有强烈的表达和辨识度，为传染病医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传染病医院项目目标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的核心目标是提供一种全新、高效的解决方案，满足客户日益增长的需求。传染病医院项目追求的不仅仅是满足市场需求，更是在市场中获得卓越的竞争优势。通过不断提升产品或服务的质量和创新水平，传染病医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传染病医院项目范围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https://d.book118.com/225212134243011121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CE3706"/>
    <w:rsid w:val="1DCE37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521213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2024-03-04T09:37:00Z</dcterms:created>
  <dcterms:modified xsi:type="dcterms:W3CDTF">2024-03-04T09:38:08Z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ACB79C6871B54FCDAE918B62CA552B42_11</vt:lpwstr>
  </property>
  <property fmtid="{D5CDD505-2E9C-101B-9397-08002B2CF9AE}" pid="3" name="KSOProductBuildVer">
    <vt:lpwstr>2052-12.1.0.16388</vt:lpwstr>
  </property>
</Properties>
</file>