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0766B2" w:rsidP="000766B2">
      <w:pPr>
        <w:pStyle w:val="TOC1"/>
        <w:ind w:firstLine="600"/>
        <w:rPr>
          <w:rFonts w:ascii="宋体" w:hAnsi="宋体" w:hint="eastAsia"/>
          <w:lang w:eastAsia="zh-CN"/>
        </w:rPr>
      </w:pPr>
      <w:r>
        <w:rPr>
          <w:rFonts w:ascii="宋体" w:hAnsi="宋体" w:hint="eastAsia"/>
          <w:lang w:eastAsia="zh-CN"/>
        </w:rPr>
        <w:t>目录</w:t>
      </w:r>
      <w:r w:rsidRPr="000766B2">
        <w:rPr>
          <w:rFonts w:ascii="宋体" w:hAnsi="宋体"/>
          <w:webHidden/>
          <w:lang w:eastAsia="zh-CN"/>
        </w:rPr>
        <w:tab/>
      </w:r>
      <w:r>
        <w:rPr>
          <w:rFonts w:ascii="宋体" w:hAnsi="宋体" w:hint="eastAsia"/>
          <w:webHidden/>
          <w:lang w:eastAsia="zh-CN"/>
        </w:rPr>
        <w:t>1</w:t>
      </w:r>
    </w:p>
    <w:p w:rsidR="00A44578" w:rsidP="00A44578">
      <w:pPr>
        <w:pStyle w:val="TOC1"/>
        <w:tabs>
          <w:tab w:val="left" w:pos="1680"/>
        </w:tabs>
        <w:ind w:firstLine="560"/>
        <w:rPr>
          <w:rFonts w:ascii="Calibri" w:eastAsia="宋体" w:hAnsi="Calibri"/>
          <w:noProof/>
          <w:spacing w:val="0"/>
          <w:sz w:val="21"/>
          <w:szCs w:val="22"/>
          <w:lang w:val="en-US" w:eastAsia="zh-CN"/>
        </w:rPr>
      </w:pPr>
      <w:r w:rsidR="00F912BA">
        <w:rPr>
          <w:rFonts w:ascii="宋体" w:hAnsi="宋体"/>
        </w:rPr>
        <w:fldChar w:fldCharType="begin" w:dirty="1"/>
      </w:r>
      <w:r w:rsidR="00F912BA">
        <w:rPr>
          <w:rFonts w:ascii="宋体" w:hAnsi="宋体"/>
        </w:rPr>
        <w:instrText xml:space="preserve"> TOC \o "1-3" \h \z \u </w:instrText>
      </w:r>
      <w:r w:rsidR="00F912BA">
        <w:rPr>
          <w:rFonts w:ascii="宋体" w:hAnsi="宋体"/>
        </w:rPr>
        <w:fldChar w:fldCharType="separate"/>
      </w:r>
      <w:hyperlink w:anchor="_Toc388918583" w:history="1">
        <w:r w:rsidRPr="00101089">
          <w:rPr>
            <w:rStyle w:val="Hyperlink"/>
            <w:rFonts w:hint="eastAsia"/>
            <w:noProof/>
          </w:rPr>
          <w:t>第一章</w:t>
        </w:r>
        <w:r>
          <w:rPr>
            <w:rFonts w:ascii="Calibri" w:eastAsia="宋体" w:hAnsi="Calibri"/>
            <w:noProof/>
            <w:spacing w:val="0"/>
            <w:sz w:val="21"/>
            <w:szCs w:val="22"/>
            <w:lang w:val="en-US" w:eastAsia="zh-CN"/>
          </w:rPr>
          <w:tab/>
        </w:r>
        <w:r w:rsidRPr="00101089">
          <w:rPr>
            <w:rStyle w:val="Hyperlink"/>
            <w:rFonts w:hint="eastAsia"/>
            <w:noProof/>
          </w:rPr>
          <w:t>工程概述与设计依据</w:t>
        </w:r>
        <w:r>
          <w:rPr>
            <w:noProof/>
            <w:webHidden/>
          </w:rPr>
          <w:tab/>
        </w:r>
        <w:r>
          <w:rPr>
            <w:noProof/>
            <w:webHidden/>
          </w:rPr>
          <w:fldChar w:fldCharType="begin"/>
        </w:r>
        <w:r>
          <w:rPr>
            <w:noProof/>
            <w:webHidden/>
          </w:rPr>
          <w:instrText xml:space="preserve"> PAGEREF _Toc388918583 \h </w:instrText>
        </w:r>
        <w:r>
          <w:rPr>
            <w:noProof/>
            <w:webHidden/>
          </w:rPr>
          <w:fldChar w:fldCharType="separate"/>
        </w:r>
        <w:r w:rsidR="000C0342">
          <w:rPr>
            <w:noProof/>
            <w:webHidden/>
          </w:rPr>
          <w:t>4</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584" w:history="1">
        <w:r w:rsidRPr="00101089">
          <w:rPr>
            <w:rStyle w:val="Hyperlink"/>
            <w:noProof/>
          </w:rPr>
          <w:t xml:space="preserve">1.1 </w:t>
        </w:r>
        <w:r w:rsidRPr="00101089">
          <w:rPr>
            <w:rStyle w:val="Hyperlink"/>
            <w:rFonts w:hint="eastAsia"/>
            <w:noProof/>
          </w:rPr>
          <w:t>工程概述</w:t>
        </w:r>
        <w:r>
          <w:rPr>
            <w:noProof/>
            <w:webHidden/>
          </w:rPr>
          <w:tab/>
        </w:r>
        <w:r>
          <w:rPr>
            <w:noProof/>
            <w:webHidden/>
          </w:rPr>
          <w:fldChar w:fldCharType="begin"/>
        </w:r>
        <w:r>
          <w:rPr>
            <w:noProof/>
            <w:webHidden/>
          </w:rPr>
          <w:instrText xml:space="preserve"> PAGEREF _Toc388918584 \h </w:instrText>
        </w:r>
        <w:r>
          <w:rPr>
            <w:noProof/>
            <w:webHidden/>
          </w:rPr>
          <w:fldChar w:fldCharType="separate"/>
        </w:r>
        <w:r w:rsidR="000C0342">
          <w:rPr>
            <w:noProof/>
            <w:webHidden/>
          </w:rPr>
          <w:t>4</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585" w:history="1">
        <w:r w:rsidRPr="00101089">
          <w:rPr>
            <w:rStyle w:val="Hyperlink"/>
            <w:noProof/>
          </w:rPr>
          <w:t xml:space="preserve">1.2 </w:t>
        </w:r>
        <w:r w:rsidRPr="00101089">
          <w:rPr>
            <w:rStyle w:val="Hyperlink"/>
            <w:rFonts w:hint="eastAsia"/>
            <w:noProof/>
          </w:rPr>
          <w:t>设计依据</w:t>
        </w:r>
        <w:r>
          <w:rPr>
            <w:noProof/>
            <w:webHidden/>
          </w:rPr>
          <w:tab/>
        </w:r>
        <w:r>
          <w:rPr>
            <w:noProof/>
            <w:webHidden/>
          </w:rPr>
          <w:fldChar w:fldCharType="begin"/>
        </w:r>
        <w:r>
          <w:rPr>
            <w:noProof/>
            <w:webHidden/>
          </w:rPr>
          <w:instrText xml:space="preserve"> PAGEREF _Toc388918585 \h </w:instrText>
        </w:r>
        <w:r>
          <w:rPr>
            <w:noProof/>
            <w:webHidden/>
          </w:rPr>
          <w:fldChar w:fldCharType="separate"/>
        </w:r>
        <w:r w:rsidR="000C0342">
          <w:rPr>
            <w:noProof/>
            <w:webHidden/>
          </w:rPr>
          <w:t>4</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586" w:history="1">
        <w:r w:rsidRPr="00101089">
          <w:rPr>
            <w:rStyle w:val="Hyperlink"/>
            <w:noProof/>
          </w:rPr>
          <w:t xml:space="preserve">1.2.1 </w:t>
        </w:r>
        <w:r w:rsidRPr="00101089">
          <w:rPr>
            <w:rStyle w:val="Hyperlink"/>
            <w:rFonts w:hint="eastAsia"/>
            <w:noProof/>
          </w:rPr>
          <w:t>围护结构热工指标</w:t>
        </w:r>
        <w:r>
          <w:rPr>
            <w:noProof/>
            <w:webHidden/>
          </w:rPr>
          <w:tab/>
        </w:r>
        <w:r>
          <w:rPr>
            <w:noProof/>
            <w:webHidden/>
          </w:rPr>
          <w:fldChar w:fldCharType="begin"/>
        </w:r>
        <w:r>
          <w:rPr>
            <w:noProof/>
            <w:webHidden/>
          </w:rPr>
          <w:instrText xml:space="preserve"> PAGEREF _Toc388918586 \h </w:instrText>
        </w:r>
        <w:r>
          <w:rPr>
            <w:noProof/>
            <w:webHidden/>
          </w:rPr>
          <w:fldChar w:fldCharType="separate"/>
        </w:r>
        <w:r w:rsidR="000C0342">
          <w:rPr>
            <w:noProof/>
            <w:webHidden/>
          </w:rPr>
          <w:t>4</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587" w:history="1">
        <w:r w:rsidRPr="00101089">
          <w:rPr>
            <w:rStyle w:val="Hyperlink"/>
            <w:noProof/>
          </w:rPr>
          <w:t xml:space="preserve">1.2.2 </w:t>
        </w:r>
        <w:r w:rsidRPr="00101089">
          <w:rPr>
            <w:rStyle w:val="Hyperlink"/>
            <w:rFonts w:hint="eastAsia"/>
            <w:noProof/>
          </w:rPr>
          <w:t>室外设计参数</w:t>
        </w:r>
        <w:r>
          <w:rPr>
            <w:noProof/>
            <w:webHidden/>
          </w:rPr>
          <w:tab/>
        </w:r>
        <w:r>
          <w:rPr>
            <w:noProof/>
            <w:webHidden/>
          </w:rPr>
          <w:fldChar w:fldCharType="begin"/>
        </w:r>
        <w:r>
          <w:rPr>
            <w:noProof/>
            <w:webHidden/>
          </w:rPr>
          <w:instrText xml:space="preserve"> PAGEREF _Toc388918587 \h </w:instrText>
        </w:r>
        <w:r>
          <w:rPr>
            <w:noProof/>
            <w:webHidden/>
          </w:rPr>
          <w:fldChar w:fldCharType="separate"/>
        </w:r>
        <w:r w:rsidR="000C0342">
          <w:rPr>
            <w:noProof/>
            <w:webHidden/>
          </w:rPr>
          <w:t>5</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588" w:history="1">
        <w:r w:rsidRPr="00101089">
          <w:rPr>
            <w:rStyle w:val="Hyperlink"/>
            <w:noProof/>
          </w:rPr>
          <w:t xml:space="preserve">1.2.3 </w:t>
        </w:r>
        <w:r w:rsidRPr="00101089">
          <w:rPr>
            <w:rStyle w:val="Hyperlink"/>
            <w:rFonts w:hint="eastAsia"/>
            <w:noProof/>
          </w:rPr>
          <w:t>室内设计参数</w:t>
        </w:r>
        <w:r>
          <w:rPr>
            <w:noProof/>
            <w:webHidden/>
          </w:rPr>
          <w:tab/>
        </w:r>
        <w:r>
          <w:rPr>
            <w:noProof/>
            <w:webHidden/>
          </w:rPr>
          <w:fldChar w:fldCharType="begin"/>
        </w:r>
        <w:r>
          <w:rPr>
            <w:noProof/>
            <w:webHidden/>
          </w:rPr>
          <w:instrText xml:space="preserve"> PAGEREF _Toc388918588 \h </w:instrText>
        </w:r>
        <w:r>
          <w:rPr>
            <w:noProof/>
            <w:webHidden/>
          </w:rPr>
          <w:fldChar w:fldCharType="separate"/>
        </w:r>
        <w:r w:rsidR="000C0342">
          <w:rPr>
            <w:noProof/>
            <w:webHidden/>
          </w:rPr>
          <w:t>5</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589" w:history="1">
        <w:r w:rsidRPr="00101089">
          <w:rPr>
            <w:rStyle w:val="Hyperlink"/>
            <w:noProof/>
          </w:rPr>
          <w:t xml:space="preserve">1.2.4 </w:t>
        </w:r>
        <w:r w:rsidRPr="00101089">
          <w:rPr>
            <w:rStyle w:val="Hyperlink"/>
            <w:rFonts w:hint="eastAsia"/>
            <w:noProof/>
          </w:rPr>
          <w:t>体力活动性质</w:t>
        </w:r>
        <w:r>
          <w:rPr>
            <w:noProof/>
            <w:webHidden/>
          </w:rPr>
          <w:tab/>
        </w:r>
        <w:r>
          <w:rPr>
            <w:noProof/>
            <w:webHidden/>
          </w:rPr>
          <w:fldChar w:fldCharType="begin"/>
        </w:r>
        <w:r>
          <w:rPr>
            <w:noProof/>
            <w:webHidden/>
          </w:rPr>
          <w:instrText xml:space="preserve"> PAGEREF _Toc388918589 \h </w:instrText>
        </w:r>
        <w:r>
          <w:rPr>
            <w:noProof/>
            <w:webHidden/>
          </w:rPr>
          <w:fldChar w:fldCharType="separate"/>
        </w:r>
        <w:r w:rsidR="000C0342">
          <w:rPr>
            <w:noProof/>
            <w:webHidden/>
          </w:rPr>
          <w:t>5</w:t>
        </w:r>
        <w:r>
          <w:rPr>
            <w:noProof/>
            <w:webHidden/>
          </w:rPr>
          <w:fldChar w:fldCharType="end"/>
        </w:r>
      </w:hyperlink>
    </w:p>
    <w:p w:rsidR="00A44578" w:rsidP="00A44578">
      <w:pPr>
        <w:pStyle w:val="TOC1"/>
        <w:ind w:firstLine="560"/>
        <w:rPr>
          <w:rFonts w:ascii="Calibri" w:eastAsia="宋体" w:hAnsi="Calibri"/>
          <w:noProof/>
          <w:spacing w:val="0"/>
          <w:sz w:val="21"/>
          <w:szCs w:val="22"/>
          <w:lang w:val="en-US" w:eastAsia="zh-CN"/>
        </w:rPr>
      </w:pPr>
      <w:hyperlink w:anchor="_Toc388918590" w:history="1">
        <w:r w:rsidRPr="00101089">
          <w:rPr>
            <w:rStyle w:val="Hyperlink"/>
            <w:rFonts w:hint="eastAsia"/>
            <w:noProof/>
          </w:rPr>
          <w:t>第二章</w:t>
        </w:r>
        <w:r w:rsidRPr="00101089">
          <w:rPr>
            <w:rStyle w:val="Hyperlink"/>
            <w:noProof/>
          </w:rPr>
          <w:t xml:space="preserve">  </w:t>
        </w:r>
        <w:r w:rsidRPr="00101089">
          <w:rPr>
            <w:rStyle w:val="Hyperlink"/>
            <w:rFonts w:hint="eastAsia"/>
            <w:noProof/>
          </w:rPr>
          <w:t>负荷计算</w:t>
        </w:r>
        <w:r>
          <w:rPr>
            <w:noProof/>
            <w:webHidden/>
          </w:rPr>
          <w:tab/>
        </w:r>
        <w:r>
          <w:rPr>
            <w:noProof/>
            <w:webHidden/>
          </w:rPr>
          <w:fldChar w:fldCharType="begin"/>
        </w:r>
        <w:r>
          <w:rPr>
            <w:noProof/>
            <w:webHidden/>
          </w:rPr>
          <w:instrText xml:space="preserve"> PAGEREF _Toc388918590 \h </w:instrText>
        </w:r>
        <w:r>
          <w:rPr>
            <w:noProof/>
            <w:webHidden/>
          </w:rPr>
          <w:fldChar w:fldCharType="separate"/>
        </w:r>
        <w:r w:rsidR="000C0342">
          <w:rPr>
            <w:noProof/>
            <w:webHidden/>
          </w:rPr>
          <w:t>7</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591" w:history="1">
        <w:r w:rsidRPr="00101089">
          <w:rPr>
            <w:rStyle w:val="Hyperlink"/>
            <w:noProof/>
          </w:rPr>
          <w:t xml:space="preserve">2.1 </w:t>
        </w:r>
        <w:r w:rsidRPr="00101089">
          <w:rPr>
            <w:rStyle w:val="Hyperlink"/>
            <w:rFonts w:hint="eastAsia"/>
            <w:noProof/>
          </w:rPr>
          <w:t>夏季冷负荷的计算</w:t>
        </w:r>
        <w:r>
          <w:rPr>
            <w:noProof/>
            <w:webHidden/>
          </w:rPr>
          <w:tab/>
        </w:r>
        <w:r>
          <w:rPr>
            <w:noProof/>
            <w:webHidden/>
          </w:rPr>
          <w:fldChar w:fldCharType="begin"/>
        </w:r>
        <w:r>
          <w:rPr>
            <w:noProof/>
            <w:webHidden/>
          </w:rPr>
          <w:instrText xml:space="preserve"> PAGEREF _Toc388918591 \h </w:instrText>
        </w:r>
        <w:r>
          <w:rPr>
            <w:noProof/>
            <w:webHidden/>
          </w:rPr>
          <w:fldChar w:fldCharType="separate"/>
        </w:r>
        <w:r w:rsidR="000C0342">
          <w:rPr>
            <w:noProof/>
            <w:webHidden/>
          </w:rPr>
          <w:t>7</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592" w:history="1">
        <w:r w:rsidRPr="00101089">
          <w:rPr>
            <w:rStyle w:val="Hyperlink"/>
            <w:noProof/>
          </w:rPr>
          <w:t>2.</w:t>
        </w:r>
        <w:r w:rsidRPr="00101089">
          <w:rPr>
            <w:rStyle w:val="Hyperlink"/>
            <w:noProof/>
          </w:rPr>
          <w:t xml:space="preserve">1.1 </w:t>
        </w:r>
        <w:r w:rsidRPr="00101089">
          <w:rPr>
            <w:rStyle w:val="Hyperlink"/>
            <w:rFonts w:hint="eastAsia"/>
            <w:noProof/>
          </w:rPr>
          <w:t>夏季冷负荷的组成</w:t>
        </w:r>
        <w:r>
          <w:rPr>
            <w:noProof/>
            <w:webHidden/>
          </w:rPr>
          <w:tab/>
        </w:r>
        <w:r>
          <w:rPr>
            <w:noProof/>
            <w:webHidden/>
          </w:rPr>
          <w:fldChar w:fldCharType="begin"/>
        </w:r>
        <w:r>
          <w:rPr>
            <w:noProof/>
            <w:webHidden/>
          </w:rPr>
          <w:instrText xml:space="preserve"> PAGEREF _Toc388918592 \h </w:instrText>
        </w:r>
        <w:r>
          <w:rPr>
            <w:noProof/>
            <w:webHidden/>
          </w:rPr>
          <w:fldChar w:fldCharType="separate"/>
        </w:r>
        <w:r w:rsidR="000C0342">
          <w:rPr>
            <w:noProof/>
            <w:webHidden/>
          </w:rPr>
          <w:t>7</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593" w:history="1">
        <w:r w:rsidRPr="00101089">
          <w:rPr>
            <w:rStyle w:val="Hyperlink"/>
            <w:noProof/>
          </w:rPr>
          <w:t>2.1.2</w:t>
        </w:r>
        <w:r w:rsidRPr="00101089">
          <w:rPr>
            <w:rStyle w:val="Hyperlink"/>
            <w:rFonts w:hint="eastAsia"/>
            <w:noProof/>
          </w:rPr>
          <w:t>空调冷负荷计算方法</w:t>
        </w:r>
        <w:r>
          <w:rPr>
            <w:noProof/>
            <w:webHidden/>
          </w:rPr>
          <w:tab/>
        </w:r>
        <w:r>
          <w:rPr>
            <w:noProof/>
            <w:webHidden/>
          </w:rPr>
          <w:fldChar w:fldCharType="begin"/>
        </w:r>
        <w:r>
          <w:rPr>
            <w:noProof/>
            <w:webHidden/>
          </w:rPr>
          <w:instrText xml:space="preserve"> PAGEREF _Toc388918593 \h </w:instrText>
        </w:r>
        <w:r>
          <w:rPr>
            <w:noProof/>
            <w:webHidden/>
          </w:rPr>
          <w:fldChar w:fldCharType="separate"/>
        </w:r>
        <w:r w:rsidR="000C0342">
          <w:rPr>
            <w:noProof/>
            <w:webHidden/>
          </w:rPr>
          <w:t>7</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594" w:history="1">
        <w:r w:rsidRPr="00101089">
          <w:rPr>
            <w:rStyle w:val="Hyperlink"/>
            <w:noProof/>
          </w:rPr>
          <w:t xml:space="preserve">2.2 </w:t>
        </w:r>
        <w:r w:rsidRPr="00101089">
          <w:rPr>
            <w:rStyle w:val="Hyperlink"/>
            <w:rFonts w:hint="eastAsia"/>
            <w:noProof/>
          </w:rPr>
          <w:t>湿负荷的计算</w:t>
        </w:r>
        <w:r>
          <w:rPr>
            <w:noProof/>
            <w:webHidden/>
          </w:rPr>
          <w:tab/>
        </w:r>
        <w:r>
          <w:rPr>
            <w:noProof/>
            <w:webHidden/>
          </w:rPr>
          <w:fldChar w:fldCharType="begin"/>
        </w:r>
        <w:r>
          <w:rPr>
            <w:noProof/>
            <w:webHidden/>
          </w:rPr>
          <w:instrText xml:space="preserve"> PAGEREF _Toc388918594 \h </w:instrText>
        </w:r>
        <w:r>
          <w:rPr>
            <w:noProof/>
            <w:webHidden/>
          </w:rPr>
          <w:fldChar w:fldCharType="separate"/>
        </w:r>
        <w:r w:rsidR="000C0342">
          <w:rPr>
            <w:noProof/>
            <w:webHidden/>
          </w:rPr>
          <w:t>10</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595" w:history="1">
        <w:r w:rsidRPr="00101089">
          <w:rPr>
            <w:rStyle w:val="Hyperlink"/>
            <w:noProof/>
          </w:rPr>
          <w:t xml:space="preserve">2.2.1 </w:t>
        </w:r>
        <w:r w:rsidRPr="00101089">
          <w:rPr>
            <w:rStyle w:val="Hyperlink"/>
            <w:rFonts w:hint="eastAsia"/>
            <w:noProof/>
          </w:rPr>
          <w:t>湿负荷的组成</w:t>
        </w:r>
        <w:r>
          <w:rPr>
            <w:noProof/>
            <w:webHidden/>
          </w:rPr>
          <w:tab/>
        </w:r>
        <w:r>
          <w:rPr>
            <w:noProof/>
            <w:webHidden/>
          </w:rPr>
          <w:fldChar w:fldCharType="begin"/>
        </w:r>
        <w:r>
          <w:rPr>
            <w:noProof/>
            <w:webHidden/>
          </w:rPr>
          <w:instrText xml:space="preserve"> PAG</w:instrText>
        </w:r>
        <w:r>
          <w:rPr>
            <w:noProof/>
            <w:webHidden/>
          </w:rPr>
          <w:instrText xml:space="preserve">EREF _Toc388918595 \h </w:instrText>
        </w:r>
        <w:r>
          <w:rPr>
            <w:noProof/>
            <w:webHidden/>
          </w:rPr>
          <w:fldChar w:fldCharType="separate"/>
        </w:r>
        <w:r w:rsidR="000C0342">
          <w:rPr>
            <w:noProof/>
            <w:webHidden/>
          </w:rPr>
          <w:t>10</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596" w:history="1">
        <w:r w:rsidRPr="00101089">
          <w:rPr>
            <w:rStyle w:val="Hyperlink"/>
            <w:noProof/>
          </w:rPr>
          <w:t xml:space="preserve">2.2.2 </w:t>
        </w:r>
        <w:r w:rsidRPr="00101089">
          <w:rPr>
            <w:rStyle w:val="Hyperlink"/>
            <w:rFonts w:hint="eastAsia"/>
            <w:noProof/>
          </w:rPr>
          <w:t>湿负荷的计算方法</w:t>
        </w:r>
        <w:r>
          <w:rPr>
            <w:noProof/>
            <w:webHidden/>
          </w:rPr>
          <w:tab/>
        </w:r>
        <w:r>
          <w:rPr>
            <w:noProof/>
            <w:webHidden/>
          </w:rPr>
          <w:fldChar w:fldCharType="begin"/>
        </w:r>
        <w:r>
          <w:rPr>
            <w:noProof/>
            <w:webHidden/>
          </w:rPr>
          <w:instrText xml:space="preserve"> PAGEREF _Toc388918596 \h </w:instrText>
        </w:r>
        <w:r>
          <w:rPr>
            <w:noProof/>
            <w:webHidden/>
          </w:rPr>
          <w:fldChar w:fldCharType="separate"/>
        </w:r>
        <w:r w:rsidR="000C0342">
          <w:rPr>
            <w:noProof/>
            <w:webHidden/>
          </w:rPr>
          <w:t>10</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597" w:history="1">
        <w:r w:rsidRPr="00101089">
          <w:rPr>
            <w:rStyle w:val="Hyperlink"/>
            <w:noProof/>
          </w:rPr>
          <w:t xml:space="preserve">2.3 </w:t>
        </w:r>
        <w:r w:rsidRPr="00101089">
          <w:rPr>
            <w:rStyle w:val="Hyperlink"/>
            <w:rFonts w:hint="eastAsia"/>
            <w:noProof/>
          </w:rPr>
          <w:t>冬季热负荷的计算</w:t>
        </w:r>
        <w:r>
          <w:rPr>
            <w:noProof/>
            <w:webHidden/>
          </w:rPr>
          <w:tab/>
        </w:r>
        <w:r>
          <w:rPr>
            <w:noProof/>
            <w:webHidden/>
          </w:rPr>
          <w:fldChar w:fldCharType="begin"/>
        </w:r>
        <w:r>
          <w:rPr>
            <w:noProof/>
            <w:webHidden/>
          </w:rPr>
          <w:instrText xml:space="preserve"> PAGEREF _Toc388918597 \h </w:instrText>
        </w:r>
        <w:r>
          <w:rPr>
            <w:noProof/>
            <w:webHidden/>
          </w:rPr>
          <w:fldChar w:fldCharType="separate"/>
        </w:r>
        <w:r w:rsidR="000C0342">
          <w:rPr>
            <w:noProof/>
            <w:webHidden/>
          </w:rPr>
          <w:t>10</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598" w:history="1">
        <w:r w:rsidRPr="00101089">
          <w:rPr>
            <w:rStyle w:val="Hyperlink"/>
            <w:noProof/>
          </w:rPr>
          <w:t xml:space="preserve">2.3.1 </w:t>
        </w:r>
        <w:r w:rsidRPr="00101089">
          <w:rPr>
            <w:rStyle w:val="Hyperlink"/>
            <w:rFonts w:hint="eastAsia"/>
            <w:noProof/>
          </w:rPr>
          <w:t>围护结构传热耗热量</w:t>
        </w:r>
        <w:r>
          <w:rPr>
            <w:noProof/>
            <w:webHidden/>
          </w:rPr>
          <w:tab/>
        </w:r>
        <w:r>
          <w:rPr>
            <w:noProof/>
            <w:webHidden/>
          </w:rPr>
          <w:fldChar w:fldCharType="begin"/>
        </w:r>
        <w:r>
          <w:rPr>
            <w:noProof/>
            <w:webHidden/>
          </w:rPr>
          <w:instrText xml:space="preserve"> PAGEREF _Toc38</w:instrText>
        </w:r>
        <w:r>
          <w:rPr>
            <w:noProof/>
            <w:webHidden/>
          </w:rPr>
          <w:instrText xml:space="preserve">8918598 \h </w:instrText>
        </w:r>
        <w:r>
          <w:rPr>
            <w:noProof/>
            <w:webHidden/>
          </w:rPr>
          <w:fldChar w:fldCharType="separate"/>
        </w:r>
        <w:r w:rsidR="000C0342">
          <w:rPr>
            <w:noProof/>
            <w:webHidden/>
          </w:rPr>
          <w:t>10</w:t>
        </w:r>
        <w:r>
          <w:rPr>
            <w:noProof/>
            <w:webHidden/>
          </w:rPr>
          <w:fldChar w:fldCharType="end"/>
        </w:r>
      </w:hyperlink>
    </w:p>
    <w:p w:rsidR="00A44578" w:rsidP="00A44578">
      <w:pPr>
        <w:pStyle w:val="TOC1"/>
        <w:ind w:firstLine="560"/>
        <w:rPr>
          <w:rFonts w:ascii="Calibri" w:eastAsia="宋体" w:hAnsi="Calibri"/>
          <w:noProof/>
          <w:spacing w:val="0"/>
          <w:sz w:val="21"/>
          <w:szCs w:val="22"/>
          <w:lang w:val="en-US" w:eastAsia="zh-CN"/>
        </w:rPr>
      </w:pPr>
      <w:hyperlink w:anchor="_Toc388918599" w:history="1">
        <w:r w:rsidRPr="00101089">
          <w:rPr>
            <w:rStyle w:val="Hyperlink"/>
            <w:rFonts w:hint="eastAsia"/>
            <w:noProof/>
          </w:rPr>
          <w:t>第三章</w:t>
        </w:r>
        <w:r w:rsidRPr="00101089">
          <w:rPr>
            <w:rStyle w:val="Hyperlink"/>
            <w:noProof/>
          </w:rPr>
          <w:t xml:space="preserve">  </w:t>
        </w:r>
        <w:r w:rsidRPr="00101089">
          <w:rPr>
            <w:rStyle w:val="Hyperlink"/>
            <w:rFonts w:hint="eastAsia"/>
            <w:noProof/>
          </w:rPr>
          <w:t>空调方案的确定</w:t>
        </w:r>
        <w:r>
          <w:rPr>
            <w:noProof/>
            <w:webHidden/>
          </w:rPr>
          <w:tab/>
        </w:r>
        <w:r>
          <w:rPr>
            <w:noProof/>
            <w:webHidden/>
          </w:rPr>
          <w:fldChar w:fldCharType="begin"/>
        </w:r>
        <w:r>
          <w:rPr>
            <w:noProof/>
            <w:webHidden/>
          </w:rPr>
          <w:instrText xml:space="preserve"> PAGEREF _Toc388918599 \h </w:instrText>
        </w:r>
        <w:r>
          <w:rPr>
            <w:noProof/>
            <w:webHidden/>
          </w:rPr>
          <w:fldChar w:fldCharType="separate"/>
        </w:r>
        <w:r w:rsidR="000C0342">
          <w:rPr>
            <w:noProof/>
            <w:webHidden/>
          </w:rPr>
          <w:t>12</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00" w:history="1">
        <w:r w:rsidRPr="00101089">
          <w:rPr>
            <w:rStyle w:val="Hyperlink"/>
            <w:noProof/>
          </w:rPr>
          <w:t xml:space="preserve">3.1 </w:t>
        </w:r>
        <w:r w:rsidRPr="00101089">
          <w:rPr>
            <w:rStyle w:val="Hyperlink"/>
            <w:rFonts w:hint="eastAsia"/>
            <w:noProof/>
          </w:rPr>
          <w:t>空调系统的确定</w:t>
        </w:r>
        <w:r>
          <w:rPr>
            <w:noProof/>
            <w:webHidden/>
          </w:rPr>
          <w:tab/>
        </w:r>
        <w:r>
          <w:rPr>
            <w:noProof/>
            <w:webHidden/>
          </w:rPr>
          <w:fldChar w:fldCharType="begin"/>
        </w:r>
        <w:r>
          <w:rPr>
            <w:noProof/>
            <w:webHidden/>
          </w:rPr>
          <w:instrText xml:space="preserve"> PAGEREF _Toc388918600 \h </w:instrText>
        </w:r>
        <w:r>
          <w:rPr>
            <w:noProof/>
            <w:webHidden/>
          </w:rPr>
          <w:fldChar w:fldCharType="separate"/>
        </w:r>
        <w:r w:rsidR="000C0342">
          <w:rPr>
            <w:noProof/>
            <w:webHidden/>
          </w:rPr>
          <w:t>12</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601" w:history="1">
        <w:r w:rsidRPr="00101089">
          <w:rPr>
            <w:rStyle w:val="Hyperlink"/>
            <w:noProof/>
          </w:rPr>
          <w:t xml:space="preserve">3.1.1 </w:t>
        </w:r>
        <w:r w:rsidRPr="00101089">
          <w:rPr>
            <w:rStyle w:val="Hyperlink"/>
            <w:rFonts w:hint="eastAsia"/>
            <w:noProof/>
          </w:rPr>
          <w:t>全空气系统方案的确定</w:t>
        </w:r>
        <w:r>
          <w:rPr>
            <w:noProof/>
            <w:webHidden/>
          </w:rPr>
          <w:tab/>
        </w:r>
        <w:r>
          <w:rPr>
            <w:noProof/>
            <w:webHidden/>
          </w:rPr>
          <w:fldChar w:fldCharType="begin"/>
        </w:r>
        <w:r>
          <w:rPr>
            <w:noProof/>
            <w:webHidden/>
          </w:rPr>
          <w:instrText xml:space="preserve"> PAGEREF _Toc388918601 \h </w:instrText>
        </w:r>
        <w:r>
          <w:rPr>
            <w:noProof/>
            <w:webHidden/>
          </w:rPr>
          <w:fldChar w:fldCharType="separate"/>
        </w:r>
        <w:r w:rsidR="000C0342">
          <w:rPr>
            <w:noProof/>
            <w:webHidden/>
          </w:rPr>
          <w:t>12</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602" w:history="1">
        <w:r w:rsidRPr="00101089">
          <w:rPr>
            <w:rStyle w:val="Hyperlink"/>
            <w:noProof/>
          </w:rPr>
          <w:t xml:space="preserve">3.1.2 </w:t>
        </w:r>
        <w:r w:rsidRPr="00101089">
          <w:rPr>
            <w:rStyle w:val="Hyperlink"/>
            <w:rFonts w:hint="eastAsia"/>
            <w:noProof/>
          </w:rPr>
          <w:t>风机盘管加新风方式的确定</w:t>
        </w:r>
        <w:r>
          <w:rPr>
            <w:noProof/>
            <w:webHidden/>
          </w:rPr>
          <w:tab/>
        </w:r>
        <w:r>
          <w:rPr>
            <w:noProof/>
            <w:webHidden/>
          </w:rPr>
          <w:fldChar w:fldCharType="begin"/>
        </w:r>
        <w:r>
          <w:rPr>
            <w:noProof/>
            <w:webHidden/>
          </w:rPr>
          <w:instrText xml:space="preserve"> PAGEREF _Toc388918602 \h </w:instrText>
        </w:r>
        <w:r>
          <w:rPr>
            <w:noProof/>
            <w:webHidden/>
          </w:rPr>
          <w:fldChar w:fldCharType="separate"/>
        </w:r>
        <w:r w:rsidR="000C0342">
          <w:rPr>
            <w:noProof/>
            <w:webHidden/>
          </w:rPr>
          <w:t>12</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03" w:history="1">
        <w:r w:rsidRPr="00101089">
          <w:rPr>
            <w:rStyle w:val="Hyperlink"/>
            <w:noProof/>
          </w:rPr>
          <w:t xml:space="preserve">3.2 </w:t>
        </w:r>
        <w:r w:rsidRPr="00101089">
          <w:rPr>
            <w:rStyle w:val="Hyperlink"/>
            <w:rFonts w:hint="eastAsia"/>
            <w:noProof/>
          </w:rPr>
          <w:t>空气处理过程设计</w:t>
        </w:r>
        <w:r>
          <w:rPr>
            <w:noProof/>
            <w:webHidden/>
          </w:rPr>
          <w:tab/>
        </w:r>
        <w:r>
          <w:rPr>
            <w:noProof/>
            <w:webHidden/>
          </w:rPr>
          <w:fldChar w:fldCharType="begin"/>
        </w:r>
        <w:r>
          <w:rPr>
            <w:noProof/>
            <w:webHidden/>
          </w:rPr>
          <w:instrText xml:space="preserve"> PAGEREF _Toc388918603 \h </w:instrText>
        </w:r>
        <w:r>
          <w:rPr>
            <w:noProof/>
            <w:webHidden/>
          </w:rPr>
          <w:fldChar w:fldCharType="separate"/>
        </w:r>
        <w:r w:rsidR="000C0342">
          <w:rPr>
            <w:noProof/>
            <w:webHidden/>
          </w:rPr>
          <w:t>13</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604" w:history="1">
        <w:r w:rsidRPr="00101089">
          <w:rPr>
            <w:rStyle w:val="Hyperlink"/>
            <w:noProof/>
          </w:rPr>
          <w:t xml:space="preserve">3.2.1 </w:t>
        </w:r>
        <w:r w:rsidRPr="00101089">
          <w:rPr>
            <w:rStyle w:val="Hyperlink"/>
            <w:rFonts w:hint="eastAsia"/>
            <w:noProof/>
          </w:rPr>
          <w:t>全空气系统设计计算</w:t>
        </w:r>
        <w:r>
          <w:rPr>
            <w:noProof/>
            <w:webHidden/>
          </w:rPr>
          <w:tab/>
        </w:r>
        <w:r>
          <w:rPr>
            <w:noProof/>
            <w:webHidden/>
          </w:rPr>
          <w:fldChar w:fldCharType="begin"/>
        </w:r>
        <w:r>
          <w:rPr>
            <w:noProof/>
            <w:webHidden/>
          </w:rPr>
          <w:instrText xml:space="preserve"> PAGEREF _Toc388918604 \h </w:instrText>
        </w:r>
        <w:r>
          <w:rPr>
            <w:noProof/>
            <w:webHidden/>
          </w:rPr>
          <w:fldChar w:fldCharType="separate"/>
        </w:r>
        <w:r w:rsidR="000C0342">
          <w:rPr>
            <w:noProof/>
            <w:webHidden/>
          </w:rPr>
          <w:t>13</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605" w:history="1">
        <w:r w:rsidRPr="00101089">
          <w:rPr>
            <w:rStyle w:val="Hyperlink"/>
            <w:noProof/>
          </w:rPr>
          <w:t xml:space="preserve">3.2.2 </w:t>
        </w:r>
        <w:r w:rsidRPr="00101089">
          <w:rPr>
            <w:rStyle w:val="Hyperlink"/>
            <w:rFonts w:hint="eastAsia"/>
            <w:noProof/>
          </w:rPr>
          <w:t>风机盘管加独立新风系统设计</w:t>
        </w:r>
        <w:r>
          <w:rPr>
            <w:noProof/>
            <w:webHidden/>
          </w:rPr>
          <w:tab/>
        </w:r>
        <w:r>
          <w:rPr>
            <w:noProof/>
            <w:webHidden/>
          </w:rPr>
          <w:fldChar w:fldCharType="begin"/>
        </w:r>
        <w:r>
          <w:rPr>
            <w:noProof/>
            <w:webHidden/>
          </w:rPr>
          <w:instrText xml:space="preserve"> PAGEREF _Toc388918605 \h </w:instrText>
        </w:r>
        <w:r>
          <w:rPr>
            <w:noProof/>
            <w:webHidden/>
          </w:rPr>
          <w:fldChar w:fldCharType="separate"/>
        </w:r>
        <w:r w:rsidR="000C0342">
          <w:rPr>
            <w:noProof/>
            <w:webHidden/>
          </w:rPr>
          <w:t>14</w:t>
        </w:r>
        <w:r>
          <w:rPr>
            <w:noProof/>
            <w:webHidden/>
          </w:rPr>
          <w:fldChar w:fldCharType="end"/>
        </w:r>
      </w:hyperlink>
    </w:p>
    <w:p w:rsidR="00A44578" w:rsidP="00A44578">
      <w:pPr>
        <w:pStyle w:val="TOC1"/>
        <w:ind w:firstLine="560"/>
        <w:rPr>
          <w:rFonts w:ascii="Calibri" w:eastAsia="宋体" w:hAnsi="Calibri"/>
          <w:noProof/>
          <w:spacing w:val="0"/>
          <w:sz w:val="21"/>
          <w:szCs w:val="22"/>
          <w:lang w:val="en-US" w:eastAsia="zh-CN"/>
        </w:rPr>
      </w:pPr>
      <w:hyperlink w:anchor="_Toc388918606" w:history="1">
        <w:r w:rsidRPr="00101089">
          <w:rPr>
            <w:rStyle w:val="Hyperlink"/>
            <w:rFonts w:hint="eastAsia"/>
            <w:noProof/>
          </w:rPr>
          <w:t>第四章</w:t>
        </w:r>
        <w:r w:rsidRPr="00101089">
          <w:rPr>
            <w:rStyle w:val="Hyperlink"/>
            <w:noProof/>
          </w:rPr>
          <w:t xml:space="preserve">  </w:t>
        </w:r>
        <w:r w:rsidRPr="00101089">
          <w:rPr>
            <w:rStyle w:val="Hyperlink"/>
            <w:rFonts w:hint="eastAsia"/>
            <w:noProof/>
          </w:rPr>
          <w:t>风系统的设计</w:t>
        </w:r>
        <w:r>
          <w:rPr>
            <w:noProof/>
            <w:webHidden/>
          </w:rPr>
          <w:tab/>
        </w:r>
        <w:r>
          <w:rPr>
            <w:noProof/>
            <w:webHidden/>
          </w:rPr>
          <w:fldChar w:fldCharType="begin"/>
        </w:r>
        <w:r>
          <w:rPr>
            <w:noProof/>
            <w:webHidden/>
          </w:rPr>
          <w:instrText xml:space="preserve"> PAGEREF _Toc388918606 \h </w:instrText>
        </w:r>
        <w:r>
          <w:rPr>
            <w:noProof/>
            <w:webHidden/>
          </w:rPr>
          <w:fldChar w:fldCharType="separate"/>
        </w:r>
        <w:r w:rsidR="000C0342">
          <w:rPr>
            <w:noProof/>
            <w:webHidden/>
          </w:rPr>
          <w:t>17</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07" w:history="1">
        <w:r w:rsidRPr="00101089">
          <w:rPr>
            <w:rStyle w:val="Hyperlink"/>
            <w:noProof/>
          </w:rPr>
          <w:t xml:space="preserve">4.1 </w:t>
        </w:r>
        <w:r w:rsidRPr="00101089">
          <w:rPr>
            <w:rStyle w:val="Hyperlink"/>
            <w:rFonts w:hint="eastAsia"/>
            <w:noProof/>
          </w:rPr>
          <w:t>风管材料和形状的确定</w:t>
        </w:r>
        <w:r>
          <w:rPr>
            <w:noProof/>
            <w:webHidden/>
          </w:rPr>
          <w:tab/>
        </w:r>
        <w:r>
          <w:rPr>
            <w:noProof/>
            <w:webHidden/>
          </w:rPr>
          <w:fldChar w:fldCharType="begin"/>
        </w:r>
        <w:r>
          <w:rPr>
            <w:noProof/>
            <w:webHidden/>
          </w:rPr>
          <w:instrText xml:space="preserve"> PAGEREF _Toc388918607 \h </w:instrText>
        </w:r>
        <w:r>
          <w:rPr>
            <w:noProof/>
            <w:webHidden/>
          </w:rPr>
          <w:fldChar w:fldCharType="separate"/>
        </w:r>
        <w:r w:rsidR="000C0342">
          <w:rPr>
            <w:noProof/>
            <w:webHidden/>
          </w:rPr>
          <w:t>17</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08" w:history="1">
        <w:r w:rsidRPr="00101089">
          <w:rPr>
            <w:rStyle w:val="Hyperlink"/>
            <w:noProof/>
          </w:rPr>
          <w:t xml:space="preserve">4.2 </w:t>
        </w:r>
        <w:r w:rsidRPr="00101089">
          <w:rPr>
            <w:rStyle w:val="Hyperlink"/>
            <w:rFonts w:hint="eastAsia"/>
            <w:noProof/>
          </w:rPr>
          <w:t>送、回风管的布置</w:t>
        </w:r>
        <w:r>
          <w:rPr>
            <w:noProof/>
            <w:webHidden/>
          </w:rPr>
          <w:tab/>
        </w:r>
        <w:r>
          <w:rPr>
            <w:noProof/>
            <w:webHidden/>
          </w:rPr>
          <w:fldChar w:fldCharType="begin"/>
        </w:r>
        <w:r>
          <w:rPr>
            <w:noProof/>
            <w:webHidden/>
          </w:rPr>
          <w:instrText xml:space="preserve"> PAGEREF _Toc388918608 \h </w:instrText>
        </w:r>
        <w:r>
          <w:rPr>
            <w:noProof/>
            <w:webHidden/>
          </w:rPr>
          <w:fldChar w:fldCharType="separate"/>
        </w:r>
        <w:r w:rsidR="000C0342">
          <w:rPr>
            <w:noProof/>
            <w:webHidden/>
          </w:rPr>
          <w:t>17</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09" w:history="1">
        <w:r w:rsidRPr="00101089">
          <w:rPr>
            <w:rStyle w:val="Hyperlink"/>
            <w:noProof/>
          </w:rPr>
          <w:t xml:space="preserve">4.3 </w:t>
        </w:r>
        <w:r w:rsidRPr="00101089">
          <w:rPr>
            <w:rStyle w:val="Hyperlink"/>
            <w:rFonts w:hint="eastAsia"/>
            <w:noProof/>
          </w:rPr>
          <w:t>气流组织设计</w:t>
        </w:r>
        <w:r>
          <w:rPr>
            <w:noProof/>
            <w:webHidden/>
          </w:rPr>
          <w:tab/>
        </w:r>
        <w:r>
          <w:rPr>
            <w:noProof/>
            <w:webHidden/>
          </w:rPr>
          <w:fldChar w:fldCharType="begin"/>
        </w:r>
        <w:r>
          <w:rPr>
            <w:noProof/>
            <w:webHidden/>
          </w:rPr>
          <w:instrText xml:space="preserve"> PAGEREF _Toc388918609 \h </w:instrText>
        </w:r>
        <w:r>
          <w:rPr>
            <w:noProof/>
            <w:webHidden/>
          </w:rPr>
          <w:fldChar w:fldCharType="separate"/>
        </w:r>
        <w:r w:rsidR="000C0342">
          <w:rPr>
            <w:noProof/>
            <w:webHidden/>
          </w:rPr>
          <w:t>17</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sectPr w:rsidSect="00E70D8E">
          <w:headerReference w:type="even" r:id="rId7"/>
          <w:headerReference w:type="default" r:id="rId8"/>
          <w:footerReference w:type="even" r:id="rId9"/>
          <w:footerReference w:type="default" r:id="rId10"/>
          <w:headerReference w:type="first" r:id="rId11"/>
          <w:footerReference w:type="first" r:id="rId12"/>
          <w:pgSz w:w="11906" w:h="16838"/>
          <w:pgMar w:top="1985" w:right="1474" w:bottom="1474" w:left="1701" w:header="1361" w:footer="1134" w:gutter="0"/>
          <w:pgNumType w:start="1"/>
          <w:cols w:space="720"/>
          <w:docGrid w:type="lines" w:linePitch="312"/>
        </w:sectPr>
      </w:pPr>
      <w:hyperlink w:anchor="_Toc388918610" w:history="1">
        <w:r w:rsidRPr="00101089">
          <w:rPr>
            <w:rStyle w:val="Hyperlink"/>
            <w:noProof/>
          </w:rPr>
          <w:t xml:space="preserve">4.3.1 </w:t>
        </w:r>
        <w:r w:rsidRPr="00101089">
          <w:rPr>
            <w:rStyle w:val="Hyperlink"/>
            <w:rFonts w:hint="eastAsia"/>
            <w:noProof/>
          </w:rPr>
          <w:t>全空气系统</w:t>
        </w:r>
        <w:r>
          <w:rPr>
            <w:noProof/>
            <w:webHidden/>
          </w:rPr>
          <w:tab/>
        </w:r>
        <w:r>
          <w:rPr>
            <w:noProof/>
            <w:webHidden/>
          </w:rPr>
          <w:fldChar w:fldCharType="begin"/>
        </w:r>
        <w:r>
          <w:rPr>
            <w:noProof/>
            <w:webHidden/>
          </w:rPr>
          <w:instrText xml:space="preserve"> PAGEREF _Toc388918610 \h </w:instrText>
        </w:r>
        <w:r>
          <w:rPr>
            <w:noProof/>
            <w:webHidden/>
          </w:rPr>
          <w:fldChar w:fldCharType="separate"/>
        </w:r>
        <w:r w:rsidR="000C0342">
          <w:rPr>
            <w:noProof/>
            <w:webHidden/>
          </w:rPr>
          <w:t>17</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611" w:history="1">
        <w:r w:rsidRPr="00101089">
          <w:rPr>
            <w:rStyle w:val="Hyperlink"/>
            <w:noProof/>
          </w:rPr>
          <w:t xml:space="preserve">4.3.2 </w:t>
        </w:r>
        <w:r w:rsidRPr="00101089">
          <w:rPr>
            <w:rStyle w:val="Hyperlink"/>
            <w:rFonts w:hint="eastAsia"/>
            <w:noProof/>
          </w:rPr>
          <w:t>风机盘管加新风系统</w:t>
        </w:r>
        <w:r>
          <w:rPr>
            <w:noProof/>
            <w:webHidden/>
          </w:rPr>
          <w:tab/>
        </w:r>
        <w:r>
          <w:rPr>
            <w:noProof/>
            <w:webHidden/>
          </w:rPr>
          <w:fldChar w:fldCharType="begin"/>
        </w:r>
        <w:r>
          <w:rPr>
            <w:noProof/>
            <w:webHidden/>
          </w:rPr>
          <w:instrText xml:space="preserve"> PAGEREF _Toc388918611 \h </w:instrText>
        </w:r>
        <w:r>
          <w:rPr>
            <w:noProof/>
            <w:webHidden/>
          </w:rPr>
          <w:fldChar w:fldCharType="separate"/>
        </w:r>
        <w:r w:rsidR="000C0342">
          <w:rPr>
            <w:noProof/>
            <w:webHidden/>
          </w:rPr>
          <w:t>17</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12" w:history="1">
        <w:r w:rsidRPr="00101089">
          <w:rPr>
            <w:rStyle w:val="Hyperlink"/>
            <w:noProof/>
          </w:rPr>
          <w:t xml:space="preserve">4.4 </w:t>
        </w:r>
        <w:r w:rsidRPr="00101089">
          <w:rPr>
            <w:rStyle w:val="Hyperlink"/>
            <w:rFonts w:hint="eastAsia"/>
            <w:noProof/>
          </w:rPr>
          <w:t>风管设计</w:t>
        </w:r>
        <w:r>
          <w:rPr>
            <w:noProof/>
            <w:webHidden/>
          </w:rPr>
          <w:tab/>
        </w:r>
        <w:r>
          <w:rPr>
            <w:noProof/>
            <w:webHidden/>
          </w:rPr>
          <w:fldChar w:fldCharType="begin"/>
        </w:r>
        <w:r>
          <w:rPr>
            <w:noProof/>
            <w:webHidden/>
          </w:rPr>
          <w:instrText xml:space="preserve"> PAGEREF _Toc388918612 \h </w:instrText>
        </w:r>
        <w:r>
          <w:rPr>
            <w:noProof/>
            <w:webHidden/>
          </w:rPr>
          <w:fldChar w:fldCharType="separate"/>
        </w:r>
        <w:r w:rsidR="000C0342">
          <w:rPr>
            <w:noProof/>
            <w:webHidden/>
          </w:rPr>
          <w:t>18</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613" w:history="1">
        <w:r w:rsidRPr="00101089">
          <w:rPr>
            <w:rStyle w:val="Hyperlink"/>
            <w:noProof/>
          </w:rPr>
          <w:t xml:space="preserve">4.4.1 </w:t>
        </w:r>
        <w:r w:rsidRPr="00101089">
          <w:rPr>
            <w:rStyle w:val="Hyperlink"/>
            <w:rFonts w:hint="eastAsia"/>
            <w:noProof/>
          </w:rPr>
          <w:t>风道水力计算步骤</w:t>
        </w:r>
        <w:r>
          <w:rPr>
            <w:noProof/>
            <w:webHidden/>
          </w:rPr>
          <w:tab/>
        </w:r>
        <w:r>
          <w:rPr>
            <w:noProof/>
            <w:webHidden/>
          </w:rPr>
          <w:fldChar w:fldCharType="begin"/>
        </w:r>
        <w:r>
          <w:rPr>
            <w:noProof/>
            <w:webHidden/>
          </w:rPr>
          <w:instrText xml:space="preserve"> PAGEREF _Toc388918613 \h </w:instrText>
        </w:r>
        <w:r>
          <w:rPr>
            <w:noProof/>
            <w:webHidden/>
          </w:rPr>
          <w:fldChar w:fldCharType="separate"/>
        </w:r>
        <w:r w:rsidR="000C0342">
          <w:rPr>
            <w:noProof/>
            <w:webHidden/>
          </w:rPr>
          <w:t>18</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614" w:history="1">
        <w:r w:rsidRPr="00101089">
          <w:rPr>
            <w:rStyle w:val="Hyperlink"/>
            <w:noProof/>
          </w:rPr>
          <w:t>4.4.2</w:t>
        </w:r>
        <w:r w:rsidRPr="00101089">
          <w:rPr>
            <w:rStyle w:val="Hyperlink"/>
            <w:rFonts w:hint="eastAsia"/>
            <w:noProof/>
          </w:rPr>
          <w:t>新风机组的选型</w:t>
        </w:r>
        <w:r>
          <w:rPr>
            <w:noProof/>
            <w:webHidden/>
          </w:rPr>
          <w:tab/>
        </w:r>
        <w:r>
          <w:rPr>
            <w:noProof/>
            <w:webHidden/>
          </w:rPr>
          <w:fldChar w:fldCharType="begin"/>
        </w:r>
        <w:r>
          <w:rPr>
            <w:noProof/>
            <w:webHidden/>
          </w:rPr>
          <w:instrText xml:space="preserve"> PAGEREF _Toc388918614 \h </w:instrText>
        </w:r>
        <w:r>
          <w:rPr>
            <w:noProof/>
            <w:webHidden/>
          </w:rPr>
          <w:fldChar w:fldCharType="separate"/>
        </w:r>
        <w:r w:rsidR="000C0342">
          <w:rPr>
            <w:noProof/>
            <w:webHidden/>
          </w:rPr>
          <w:t>19</w:t>
        </w:r>
        <w:r>
          <w:rPr>
            <w:noProof/>
            <w:webHidden/>
          </w:rPr>
          <w:fldChar w:fldCharType="end"/>
        </w:r>
      </w:hyperlink>
    </w:p>
    <w:p w:rsidR="00A44578" w:rsidP="00A44578">
      <w:pPr>
        <w:pStyle w:val="TOC1"/>
        <w:ind w:firstLine="560"/>
        <w:rPr>
          <w:rFonts w:ascii="Calibri" w:eastAsia="宋体" w:hAnsi="Calibri"/>
          <w:noProof/>
          <w:spacing w:val="0"/>
          <w:sz w:val="21"/>
          <w:szCs w:val="22"/>
          <w:lang w:val="en-US" w:eastAsia="zh-CN"/>
        </w:rPr>
      </w:pPr>
      <w:hyperlink w:anchor="_Toc388918615" w:history="1">
        <w:r w:rsidRPr="00101089">
          <w:rPr>
            <w:rStyle w:val="Hyperlink"/>
            <w:rFonts w:hint="eastAsia"/>
            <w:noProof/>
          </w:rPr>
          <w:t>第五章</w:t>
        </w:r>
        <w:r w:rsidRPr="00101089">
          <w:rPr>
            <w:rStyle w:val="Hyperlink"/>
            <w:noProof/>
          </w:rPr>
          <w:t xml:space="preserve"> </w:t>
        </w:r>
        <w:r w:rsidRPr="00101089">
          <w:rPr>
            <w:rStyle w:val="Hyperlink"/>
            <w:rFonts w:hint="eastAsia"/>
            <w:noProof/>
          </w:rPr>
          <w:t>水系统的设计</w:t>
        </w:r>
        <w:r>
          <w:rPr>
            <w:noProof/>
            <w:webHidden/>
          </w:rPr>
          <w:tab/>
        </w:r>
        <w:r>
          <w:rPr>
            <w:noProof/>
            <w:webHidden/>
          </w:rPr>
          <w:fldChar w:fldCharType="begin"/>
        </w:r>
        <w:r>
          <w:rPr>
            <w:noProof/>
            <w:webHidden/>
          </w:rPr>
          <w:instrText xml:space="preserve"> PAGEREF _Toc388918615 \h </w:instrText>
        </w:r>
        <w:r>
          <w:rPr>
            <w:noProof/>
            <w:webHidden/>
          </w:rPr>
          <w:fldChar w:fldCharType="separate"/>
        </w:r>
        <w:r w:rsidR="000C0342">
          <w:rPr>
            <w:noProof/>
            <w:webHidden/>
          </w:rPr>
          <w:t>20</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16" w:history="1">
        <w:r w:rsidRPr="00101089">
          <w:rPr>
            <w:rStyle w:val="Hyperlink"/>
            <w:noProof/>
          </w:rPr>
          <w:t xml:space="preserve">5.1 </w:t>
        </w:r>
        <w:r w:rsidRPr="00101089">
          <w:rPr>
            <w:rStyle w:val="Hyperlink"/>
            <w:rFonts w:hint="eastAsia"/>
            <w:noProof/>
          </w:rPr>
          <w:t>水系统方案的确定</w:t>
        </w:r>
        <w:r>
          <w:rPr>
            <w:noProof/>
            <w:webHidden/>
          </w:rPr>
          <w:tab/>
        </w:r>
        <w:r>
          <w:rPr>
            <w:noProof/>
            <w:webHidden/>
          </w:rPr>
          <w:fldChar w:fldCharType="begin"/>
        </w:r>
        <w:r>
          <w:rPr>
            <w:noProof/>
            <w:webHidden/>
          </w:rPr>
          <w:instrText xml:space="preserve"> PAGEREF _Toc388918616 \h </w:instrText>
        </w:r>
        <w:r>
          <w:rPr>
            <w:noProof/>
            <w:webHidden/>
          </w:rPr>
          <w:fldChar w:fldCharType="separate"/>
        </w:r>
        <w:r w:rsidR="000C0342">
          <w:rPr>
            <w:noProof/>
            <w:webHidden/>
          </w:rPr>
          <w:t>20</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617" w:history="1">
        <w:r w:rsidRPr="00101089">
          <w:rPr>
            <w:rStyle w:val="Hyperlink"/>
            <w:noProof/>
          </w:rPr>
          <w:t xml:space="preserve">5.1.1 </w:t>
        </w:r>
        <w:r w:rsidRPr="00101089">
          <w:rPr>
            <w:rStyle w:val="Hyperlink"/>
            <w:rFonts w:hint="eastAsia"/>
            <w:noProof/>
          </w:rPr>
          <w:t>两管制水系统的特点</w:t>
        </w:r>
        <w:r>
          <w:rPr>
            <w:noProof/>
            <w:webHidden/>
          </w:rPr>
          <w:tab/>
        </w:r>
        <w:r>
          <w:rPr>
            <w:noProof/>
            <w:webHidden/>
          </w:rPr>
          <w:fldChar w:fldCharType="begin"/>
        </w:r>
        <w:r>
          <w:rPr>
            <w:noProof/>
            <w:webHidden/>
          </w:rPr>
          <w:instrText xml:space="preserve"> PAGEREF _To</w:instrText>
        </w:r>
        <w:r>
          <w:rPr>
            <w:noProof/>
            <w:webHidden/>
          </w:rPr>
          <w:instrText xml:space="preserve">c388918617 \h </w:instrText>
        </w:r>
        <w:r>
          <w:rPr>
            <w:noProof/>
            <w:webHidden/>
          </w:rPr>
          <w:fldChar w:fldCharType="separate"/>
        </w:r>
        <w:r w:rsidR="000C0342">
          <w:rPr>
            <w:noProof/>
            <w:webHidden/>
          </w:rPr>
          <w:t>20</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618" w:history="1">
        <w:r w:rsidRPr="00101089">
          <w:rPr>
            <w:rStyle w:val="Hyperlink"/>
            <w:noProof/>
          </w:rPr>
          <w:t xml:space="preserve">5.1.2 </w:t>
        </w:r>
        <w:r w:rsidRPr="00101089">
          <w:rPr>
            <w:rStyle w:val="Hyperlink"/>
            <w:rFonts w:hint="eastAsia"/>
            <w:noProof/>
          </w:rPr>
          <w:t>闭式系统的特点</w:t>
        </w:r>
        <w:r>
          <w:rPr>
            <w:noProof/>
            <w:webHidden/>
          </w:rPr>
          <w:tab/>
        </w:r>
        <w:r>
          <w:rPr>
            <w:noProof/>
            <w:webHidden/>
          </w:rPr>
          <w:fldChar w:fldCharType="begin"/>
        </w:r>
        <w:r>
          <w:rPr>
            <w:noProof/>
            <w:webHidden/>
          </w:rPr>
          <w:instrText xml:space="preserve"> PAGEREF _Toc388918618 \h </w:instrText>
        </w:r>
        <w:r>
          <w:rPr>
            <w:noProof/>
            <w:webHidden/>
          </w:rPr>
          <w:fldChar w:fldCharType="separate"/>
        </w:r>
        <w:r w:rsidR="000C0342">
          <w:rPr>
            <w:noProof/>
            <w:webHidden/>
          </w:rPr>
          <w:t>20</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619" w:history="1">
        <w:r w:rsidRPr="00101089">
          <w:rPr>
            <w:rStyle w:val="Hyperlink"/>
            <w:noProof/>
          </w:rPr>
          <w:t xml:space="preserve">5.1.3 </w:t>
        </w:r>
        <w:r w:rsidRPr="00101089">
          <w:rPr>
            <w:rStyle w:val="Hyperlink"/>
            <w:rFonts w:hint="eastAsia"/>
            <w:noProof/>
          </w:rPr>
          <w:t>同程和异程系统的选择</w:t>
        </w:r>
        <w:r>
          <w:rPr>
            <w:noProof/>
            <w:webHidden/>
          </w:rPr>
          <w:tab/>
        </w:r>
        <w:r>
          <w:rPr>
            <w:noProof/>
            <w:webHidden/>
          </w:rPr>
          <w:fldChar w:fldCharType="begin"/>
        </w:r>
        <w:r>
          <w:rPr>
            <w:noProof/>
            <w:webHidden/>
          </w:rPr>
          <w:instrText xml:space="preserve"> PAGEREF _Toc388918619 \h </w:instrText>
        </w:r>
        <w:r>
          <w:rPr>
            <w:noProof/>
            <w:webHidden/>
          </w:rPr>
          <w:fldChar w:fldCharType="separate"/>
        </w:r>
        <w:r w:rsidR="000C0342">
          <w:rPr>
            <w:noProof/>
            <w:webHidden/>
          </w:rPr>
          <w:t>20</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620" w:history="1">
        <w:r w:rsidRPr="00101089">
          <w:rPr>
            <w:rStyle w:val="Hyperlink"/>
            <w:noProof/>
          </w:rPr>
          <w:t xml:space="preserve">5.1.4 </w:t>
        </w:r>
        <w:r w:rsidRPr="00101089">
          <w:rPr>
            <w:rStyle w:val="Hyperlink"/>
            <w:rFonts w:hint="eastAsia"/>
            <w:noProof/>
          </w:rPr>
          <w:t>一次泵变流量系统的选择依据</w:t>
        </w:r>
        <w:r>
          <w:rPr>
            <w:noProof/>
            <w:webHidden/>
          </w:rPr>
          <w:tab/>
        </w:r>
        <w:r>
          <w:rPr>
            <w:noProof/>
            <w:webHidden/>
          </w:rPr>
          <w:fldChar w:fldCharType="begin"/>
        </w:r>
        <w:r>
          <w:rPr>
            <w:noProof/>
            <w:webHidden/>
          </w:rPr>
          <w:instrText xml:space="preserve"> PAGEREF _Toc388</w:instrText>
        </w:r>
        <w:r>
          <w:rPr>
            <w:noProof/>
            <w:webHidden/>
          </w:rPr>
          <w:instrText xml:space="preserve">918620 \h </w:instrText>
        </w:r>
        <w:r>
          <w:rPr>
            <w:noProof/>
            <w:webHidden/>
          </w:rPr>
          <w:fldChar w:fldCharType="separate"/>
        </w:r>
        <w:r w:rsidR="000C0342">
          <w:rPr>
            <w:noProof/>
            <w:webHidden/>
          </w:rPr>
          <w:t>20</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621" w:history="1">
        <w:r w:rsidRPr="00101089">
          <w:rPr>
            <w:rStyle w:val="Hyperlink"/>
            <w:noProof/>
          </w:rPr>
          <w:t xml:space="preserve">5.1.5 </w:t>
        </w:r>
        <w:r w:rsidRPr="00101089">
          <w:rPr>
            <w:rStyle w:val="Hyperlink"/>
            <w:rFonts w:hint="eastAsia"/>
            <w:noProof/>
          </w:rPr>
          <w:t>水系统方案的确定</w:t>
        </w:r>
        <w:r>
          <w:rPr>
            <w:noProof/>
            <w:webHidden/>
          </w:rPr>
          <w:tab/>
        </w:r>
        <w:r>
          <w:rPr>
            <w:noProof/>
            <w:webHidden/>
          </w:rPr>
          <w:fldChar w:fldCharType="begin"/>
        </w:r>
        <w:r>
          <w:rPr>
            <w:noProof/>
            <w:webHidden/>
          </w:rPr>
          <w:instrText xml:space="preserve"> PAGEREF _Toc388918621 \h </w:instrText>
        </w:r>
        <w:r>
          <w:rPr>
            <w:noProof/>
            <w:webHidden/>
          </w:rPr>
          <w:fldChar w:fldCharType="separate"/>
        </w:r>
        <w:r w:rsidR="000C0342">
          <w:rPr>
            <w:noProof/>
            <w:webHidden/>
          </w:rPr>
          <w:t>21</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22" w:history="1">
        <w:r w:rsidRPr="00101089">
          <w:rPr>
            <w:rStyle w:val="Hyperlink"/>
            <w:noProof/>
          </w:rPr>
          <w:t xml:space="preserve">5.2 </w:t>
        </w:r>
        <w:r w:rsidRPr="00101089">
          <w:rPr>
            <w:rStyle w:val="Hyperlink"/>
            <w:rFonts w:hint="eastAsia"/>
            <w:noProof/>
          </w:rPr>
          <w:t>冷冻水管路设计计算步骤</w:t>
        </w:r>
        <w:r>
          <w:rPr>
            <w:noProof/>
            <w:webHidden/>
          </w:rPr>
          <w:tab/>
        </w:r>
        <w:r>
          <w:rPr>
            <w:noProof/>
            <w:webHidden/>
          </w:rPr>
          <w:fldChar w:fldCharType="begin"/>
        </w:r>
        <w:r>
          <w:rPr>
            <w:noProof/>
            <w:webHidden/>
          </w:rPr>
          <w:instrText xml:space="preserve"> PAGEREF _Toc388918622 \h </w:instrText>
        </w:r>
        <w:r>
          <w:rPr>
            <w:noProof/>
            <w:webHidden/>
          </w:rPr>
          <w:fldChar w:fldCharType="separate"/>
        </w:r>
        <w:r w:rsidR="000C0342">
          <w:rPr>
            <w:noProof/>
            <w:webHidden/>
          </w:rPr>
          <w:t>21</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23" w:history="1">
        <w:r w:rsidRPr="00101089">
          <w:rPr>
            <w:rStyle w:val="Hyperlink"/>
            <w:noProof/>
          </w:rPr>
          <w:t>5.</w:t>
        </w:r>
        <w:r w:rsidRPr="00101089">
          <w:rPr>
            <w:rStyle w:val="Hyperlink"/>
            <w:noProof/>
            <w:lang w:eastAsia="zh-CN"/>
          </w:rPr>
          <w:t>3</w:t>
        </w:r>
        <w:r w:rsidRPr="00101089">
          <w:rPr>
            <w:rStyle w:val="Hyperlink"/>
            <w:noProof/>
          </w:rPr>
          <w:t xml:space="preserve"> </w:t>
        </w:r>
        <w:r w:rsidRPr="00101089">
          <w:rPr>
            <w:rStyle w:val="Hyperlink"/>
            <w:rFonts w:hint="eastAsia"/>
            <w:noProof/>
          </w:rPr>
          <w:t>冷冻水泵的选型</w:t>
        </w:r>
        <w:r>
          <w:rPr>
            <w:noProof/>
            <w:webHidden/>
          </w:rPr>
          <w:tab/>
        </w:r>
        <w:r>
          <w:rPr>
            <w:noProof/>
            <w:webHidden/>
          </w:rPr>
          <w:fldChar w:fldCharType="begin"/>
        </w:r>
        <w:r>
          <w:rPr>
            <w:noProof/>
            <w:webHidden/>
          </w:rPr>
          <w:instrText xml:space="preserve"> PAGEREF _Toc388918623 \h </w:instrText>
        </w:r>
        <w:r>
          <w:rPr>
            <w:noProof/>
            <w:webHidden/>
          </w:rPr>
          <w:fldChar w:fldCharType="separate"/>
        </w:r>
        <w:r w:rsidR="000C0342">
          <w:rPr>
            <w:noProof/>
            <w:webHidden/>
          </w:rPr>
          <w:t>22</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624" w:history="1">
        <w:r w:rsidRPr="00101089">
          <w:rPr>
            <w:rStyle w:val="Hyperlink"/>
            <w:noProof/>
          </w:rPr>
          <w:t xml:space="preserve">5.3.1 </w:t>
        </w:r>
        <w:r w:rsidRPr="00101089">
          <w:rPr>
            <w:rStyle w:val="Hyperlink"/>
            <w:rFonts w:hint="eastAsia"/>
            <w:noProof/>
          </w:rPr>
          <w:t>冷冻水泵设计规范</w:t>
        </w:r>
        <w:r>
          <w:rPr>
            <w:noProof/>
            <w:webHidden/>
          </w:rPr>
          <w:tab/>
        </w:r>
        <w:r>
          <w:rPr>
            <w:noProof/>
            <w:webHidden/>
          </w:rPr>
          <w:fldChar w:fldCharType="begin"/>
        </w:r>
        <w:r>
          <w:rPr>
            <w:noProof/>
            <w:webHidden/>
          </w:rPr>
          <w:instrText xml:space="preserve"> PAGEREF _Toc388918624 \h </w:instrText>
        </w:r>
        <w:r>
          <w:rPr>
            <w:noProof/>
            <w:webHidden/>
          </w:rPr>
          <w:fldChar w:fldCharType="separate"/>
        </w:r>
        <w:r w:rsidR="000C0342">
          <w:rPr>
            <w:noProof/>
            <w:webHidden/>
          </w:rPr>
          <w:t>22</w:t>
        </w:r>
        <w:r>
          <w:rPr>
            <w:noProof/>
            <w:webHidden/>
          </w:rPr>
          <w:fldChar w:fldCharType="end"/>
        </w:r>
      </w:hyperlink>
    </w:p>
    <w:p w:rsidR="00A44578" w:rsidP="00A44578">
      <w:pPr>
        <w:pStyle w:val="TOC3"/>
        <w:ind w:left="960" w:firstLine="480"/>
        <w:rPr>
          <w:rFonts w:ascii="Calibri" w:eastAsia="宋体" w:hAnsi="Calibri"/>
          <w:noProof/>
          <w:spacing w:val="0"/>
          <w:sz w:val="21"/>
          <w:szCs w:val="22"/>
          <w:lang w:val="en-US" w:eastAsia="zh-CN"/>
        </w:rPr>
      </w:pPr>
      <w:hyperlink w:anchor="_Toc388918625" w:history="1">
        <w:r w:rsidRPr="00101089">
          <w:rPr>
            <w:rStyle w:val="Hyperlink"/>
            <w:noProof/>
          </w:rPr>
          <w:t xml:space="preserve">5.3.2 </w:t>
        </w:r>
        <w:r w:rsidRPr="00101089">
          <w:rPr>
            <w:rStyle w:val="Hyperlink"/>
            <w:rFonts w:hint="eastAsia"/>
            <w:noProof/>
          </w:rPr>
          <w:t>冷冻水泵的选型</w:t>
        </w:r>
        <w:r>
          <w:rPr>
            <w:noProof/>
            <w:webHidden/>
          </w:rPr>
          <w:tab/>
        </w:r>
        <w:r>
          <w:rPr>
            <w:noProof/>
            <w:webHidden/>
          </w:rPr>
          <w:fldChar w:fldCharType="begin"/>
        </w:r>
        <w:r>
          <w:rPr>
            <w:noProof/>
            <w:webHidden/>
          </w:rPr>
          <w:instrText xml:space="preserve"> PAGEREF _Toc388918625 \h </w:instrText>
        </w:r>
        <w:r>
          <w:rPr>
            <w:noProof/>
            <w:webHidden/>
          </w:rPr>
          <w:fldChar w:fldCharType="separate"/>
        </w:r>
        <w:r w:rsidR="000C0342">
          <w:rPr>
            <w:noProof/>
            <w:webHidden/>
          </w:rPr>
          <w:t>23</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26" w:history="1">
        <w:r w:rsidRPr="00101089">
          <w:rPr>
            <w:rStyle w:val="Hyperlink"/>
            <w:noProof/>
          </w:rPr>
          <w:t>5.</w:t>
        </w:r>
        <w:r w:rsidRPr="00101089">
          <w:rPr>
            <w:rStyle w:val="Hyperlink"/>
            <w:noProof/>
            <w:lang w:eastAsia="zh-CN"/>
          </w:rPr>
          <w:t>3</w:t>
        </w:r>
        <w:r w:rsidRPr="00101089">
          <w:rPr>
            <w:rStyle w:val="Hyperlink"/>
            <w:noProof/>
          </w:rPr>
          <w:t xml:space="preserve"> </w:t>
        </w:r>
        <w:r w:rsidRPr="00101089">
          <w:rPr>
            <w:rStyle w:val="Hyperlink"/>
            <w:rFonts w:hint="eastAsia"/>
            <w:noProof/>
          </w:rPr>
          <w:t>冷凝水排放系统设计</w:t>
        </w:r>
        <w:r>
          <w:rPr>
            <w:noProof/>
            <w:webHidden/>
          </w:rPr>
          <w:tab/>
        </w:r>
        <w:r>
          <w:rPr>
            <w:noProof/>
            <w:webHidden/>
          </w:rPr>
          <w:fldChar w:fldCharType="begin"/>
        </w:r>
        <w:r>
          <w:rPr>
            <w:noProof/>
            <w:webHidden/>
          </w:rPr>
          <w:instrText xml:space="preserve"> PAGEREF _Toc388918626 \h </w:instrText>
        </w:r>
        <w:r>
          <w:rPr>
            <w:noProof/>
            <w:webHidden/>
          </w:rPr>
          <w:fldChar w:fldCharType="separate"/>
        </w:r>
        <w:r w:rsidR="000C0342">
          <w:rPr>
            <w:noProof/>
            <w:webHidden/>
          </w:rPr>
          <w:t>24</w:t>
        </w:r>
        <w:r>
          <w:rPr>
            <w:noProof/>
            <w:webHidden/>
          </w:rPr>
          <w:fldChar w:fldCharType="end"/>
        </w:r>
      </w:hyperlink>
    </w:p>
    <w:p w:rsidR="00A44578" w:rsidP="00A44578">
      <w:pPr>
        <w:pStyle w:val="TOC1"/>
        <w:ind w:firstLine="560"/>
        <w:rPr>
          <w:rFonts w:ascii="Calibri" w:eastAsia="宋体" w:hAnsi="Calibri"/>
          <w:noProof/>
          <w:spacing w:val="0"/>
          <w:sz w:val="21"/>
          <w:szCs w:val="22"/>
          <w:lang w:val="en-US" w:eastAsia="zh-CN"/>
        </w:rPr>
      </w:pPr>
      <w:hyperlink w:anchor="_Toc388918627" w:history="1">
        <w:r w:rsidRPr="00101089">
          <w:rPr>
            <w:rStyle w:val="Hyperlink"/>
            <w:rFonts w:hint="eastAsia"/>
            <w:noProof/>
          </w:rPr>
          <w:t>第六章</w:t>
        </w:r>
        <w:r w:rsidRPr="00101089">
          <w:rPr>
            <w:rStyle w:val="Hyperlink"/>
            <w:noProof/>
          </w:rPr>
          <w:t xml:space="preserve"> </w:t>
        </w:r>
        <w:r w:rsidRPr="00101089">
          <w:rPr>
            <w:rStyle w:val="Hyperlink"/>
            <w:rFonts w:hint="eastAsia"/>
            <w:noProof/>
          </w:rPr>
          <w:t>空调冷热源的确定</w:t>
        </w:r>
        <w:r>
          <w:rPr>
            <w:noProof/>
            <w:webHidden/>
          </w:rPr>
          <w:tab/>
        </w:r>
        <w:r>
          <w:rPr>
            <w:noProof/>
            <w:webHidden/>
          </w:rPr>
          <w:fldChar w:fldCharType="begin"/>
        </w:r>
        <w:r>
          <w:rPr>
            <w:noProof/>
            <w:webHidden/>
          </w:rPr>
          <w:instrText xml:space="preserve"> PAGEREF _Toc388918627 \h </w:instrText>
        </w:r>
        <w:r>
          <w:rPr>
            <w:noProof/>
            <w:webHidden/>
          </w:rPr>
          <w:fldChar w:fldCharType="separate"/>
        </w:r>
        <w:r w:rsidR="000C0342">
          <w:rPr>
            <w:noProof/>
            <w:webHidden/>
          </w:rPr>
          <w:t>25</w:t>
        </w:r>
        <w:r>
          <w:rPr>
            <w:noProof/>
            <w:webHidden/>
          </w:rPr>
          <w:fldChar w:fldCharType="end"/>
        </w:r>
      </w:hyperlink>
    </w:p>
    <w:p w:rsidR="00A44578" w:rsidP="00A44578">
      <w:pPr>
        <w:pStyle w:val="TOC1"/>
        <w:ind w:firstLine="560"/>
        <w:rPr>
          <w:rFonts w:ascii="Calibri" w:eastAsia="宋体" w:hAnsi="Calibri"/>
          <w:noProof/>
          <w:spacing w:val="0"/>
          <w:sz w:val="21"/>
          <w:szCs w:val="22"/>
          <w:lang w:val="en-US" w:eastAsia="zh-CN"/>
        </w:rPr>
      </w:pPr>
      <w:hyperlink w:anchor="_Toc388918628" w:history="1">
        <w:r w:rsidRPr="00101089">
          <w:rPr>
            <w:rStyle w:val="Hyperlink"/>
            <w:rFonts w:hint="eastAsia"/>
            <w:noProof/>
          </w:rPr>
          <w:t>第七章</w:t>
        </w:r>
        <w:r w:rsidRPr="00101089">
          <w:rPr>
            <w:rStyle w:val="Hyperlink"/>
            <w:noProof/>
          </w:rPr>
          <w:t xml:space="preserve"> </w:t>
        </w:r>
        <w:r w:rsidRPr="00101089">
          <w:rPr>
            <w:rStyle w:val="Hyperlink"/>
            <w:rFonts w:hint="eastAsia"/>
            <w:noProof/>
          </w:rPr>
          <w:t>通风与防排烟设计</w:t>
        </w:r>
        <w:r>
          <w:rPr>
            <w:noProof/>
            <w:webHidden/>
          </w:rPr>
          <w:tab/>
        </w:r>
        <w:r>
          <w:rPr>
            <w:noProof/>
            <w:webHidden/>
          </w:rPr>
          <w:fldChar w:fldCharType="begin"/>
        </w:r>
        <w:r>
          <w:rPr>
            <w:noProof/>
            <w:webHidden/>
          </w:rPr>
          <w:instrText xml:space="preserve"> PAGEREF _Toc388918628 \h </w:instrText>
        </w:r>
        <w:r>
          <w:rPr>
            <w:noProof/>
            <w:webHidden/>
          </w:rPr>
          <w:fldChar w:fldCharType="separate"/>
        </w:r>
        <w:r w:rsidR="000C0342">
          <w:rPr>
            <w:noProof/>
            <w:webHidden/>
          </w:rPr>
          <w:t>26</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29" w:history="1">
        <w:r w:rsidRPr="00101089">
          <w:rPr>
            <w:rStyle w:val="Hyperlink"/>
            <w:noProof/>
          </w:rPr>
          <w:t xml:space="preserve">7.1 </w:t>
        </w:r>
        <w:r w:rsidRPr="00101089">
          <w:rPr>
            <w:rStyle w:val="Hyperlink"/>
            <w:rFonts w:hint="eastAsia"/>
            <w:noProof/>
          </w:rPr>
          <w:t>防排烟的方式</w:t>
        </w:r>
        <w:r>
          <w:rPr>
            <w:noProof/>
            <w:webHidden/>
          </w:rPr>
          <w:tab/>
        </w:r>
        <w:r>
          <w:rPr>
            <w:noProof/>
            <w:webHidden/>
          </w:rPr>
          <w:fldChar w:fldCharType="begin"/>
        </w:r>
        <w:r>
          <w:rPr>
            <w:noProof/>
            <w:webHidden/>
          </w:rPr>
          <w:instrText xml:space="preserve"> PAGEREF _Toc388918629 \h </w:instrText>
        </w:r>
        <w:r>
          <w:rPr>
            <w:noProof/>
            <w:webHidden/>
          </w:rPr>
          <w:fldChar w:fldCharType="separate"/>
        </w:r>
        <w:r w:rsidR="000C0342">
          <w:rPr>
            <w:noProof/>
            <w:webHidden/>
          </w:rPr>
          <w:t>26</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30" w:history="1">
        <w:r w:rsidRPr="00101089">
          <w:rPr>
            <w:rStyle w:val="Hyperlink"/>
            <w:noProof/>
          </w:rPr>
          <w:t xml:space="preserve">7.2 </w:t>
        </w:r>
        <w:r w:rsidRPr="00101089">
          <w:rPr>
            <w:rStyle w:val="Hyperlink"/>
            <w:rFonts w:hint="eastAsia"/>
            <w:noProof/>
          </w:rPr>
          <w:t>空调建筑的防火防烟措施</w:t>
        </w:r>
        <w:r>
          <w:rPr>
            <w:noProof/>
            <w:webHidden/>
          </w:rPr>
          <w:tab/>
        </w:r>
        <w:r>
          <w:rPr>
            <w:noProof/>
            <w:webHidden/>
          </w:rPr>
          <w:fldChar w:fldCharType="begin"/>
        </w:r>
        <w:r>
          <w:rPr>
            <w:noProof/>
            <w:webHidden/>
          </w:rPr>
          <w:instrText xml:space="preserve"> PAGEREF _Toc388918630 \h </w:instrText>
        </w:r>
        <w:r>
          <w:rPr>
            <w:noProof/>
            <w:webHidden/>
          </w:rPr>
          <w:fldChar w:fldCharType="separate"/>
        </w:r>
        <w:r w:rsidR="000C0342">
          <w:rPr>
            <w:noProof/>
            <w:webHidden/>
          </w:rPr>
          <w:t>26</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31" w:history="1">
        <w:r w:rsidRPr="00101089">
          <w:rPr>
            <w:rStyle w:val="Hyperlink"/>
            <w:noProof/>
          </w:rPr>
          <w:t xml:space="preserve">7.3 </w:t>
        </w:r>
        <w:r w:rsidRPr="00101089">
          <w:rPr>
            <w:rStyle w:val="Hyperlink"/>
            <w:rFonts w:hint="eastAsia"/>
            <w:noProof/>
          </w:rPr>
          <w:t>通风、防排烟设计</w:t>
        </w:r>
        <w:r>
          <w:rPr>
            <w:noProof/>
            <w:webHidden/>
          </w:rPr>
          <w:tab/>
        </w:r>
        <w:r>
          <w:rPr>
            <w:noProof/>
            <w:webHidden/>
          </w:rPr>
          <w:fldChar w:fldCharType="begin"/>
        </w:r>
        <w:r>
          <w:rPr>
            <w:noProof/>
            <w:webHidden/>
          </w:rPr>
          <w:instrText xml:space="preserve"> PAGEREF _Toc388918631 \h </w:instrText>
        </w:r>
        <w:r>
          <w:rPr>
            <w:noProof/>
            <w:webHidden/>
          </w:rPr>
          <w:fldChar w:fldCharType="separate"/>
        </w:r>
        <w:r w:rsidR="000C0342">
          <w:rPr>
            <w:noProof/>
            <w:webHidden/>
          </w:rPr>
          <w:t>27</w:t>
        </w:r>
        <w:r>
          <w:rPr>
            <w:noProof/>
            <w:webHidden/>
          </w:rPr>
          <w:fldChar w:fldCharType="end"/>
        </w:r>
      </w:hyperlink>
    </w:p>
    <w:p w:rsidR="00A44578" w:rsidP="00A44578">
      <w:pPr>
        <w:pStyle w:val="TOC1"/>
        <w:ind w:firstLine="560"/>
        <w:rPr>
          <w:rFonts w:ascii="Calibri" w:eastAsia="宋体" w:hAnsi="Calibri"/>
          <w:noProof/>
          <w:spacing w:val="0"/>
          <w:sz w:val="21"/>
          <w:szCs w:val="22"/>
          <w:lang w:val="en-US" w:eastAsia="zh-CN"/>
        </w:rPr>
      </w:pPr>
      <w:hyperlink w:anchor="_Toc388918632" w:history="1">
        <w:r w:rsidRPr="00101089">
          <w:rPr>
            <w:rStyle w:val="Hyperlink"/>
            <w:rFonts w:hint="eastAsia"/>
            <w:noProof/>
          </w:rPr>
          <w:t>第八章</w:t>
        </w:r>
        <w:r w:rsidRPr="00101089">
          <w:rPr>
            <w:rStyle w:val="Hyperlink"/>
            <w:noProof/>
          </w:rPr>
          <w:t xml:space="preserve"> </w:t>
        </w:r>
        <w:r w:rsidRPr="00101089">
          <w:rPr>
            <w:rStyle w:val="Hyperlink"/>
            <w:rFonts w:hint="eastAsia"/>
            <w:noProof/>
          </w:rPr>
          <w:t>管道保温设计的考虑</w:t>
        </w:r>
        <w:r>
          <w:rPr>
            <w:noProof/>
            <w:webHidden/>
          </w:rPr>
          <w:tab/>
        </w:r>
        <w:r>
          <w:rPr>
            <w:noProof/>
            <w:webHidden/>
          </w:rPr>
          <w:fldChar w:fldCharType="begin"/>
        </w:r>
        <w:r>
          <w:rPr>
            <w:noProof/>
            <w:webHidden/>
          </w:rPr>
          <w:instrText xml:space="preserve"> PAGEREF _Toc388918632 \h </w:instrText>
        </w:r>
        <w:r>
          <w:rPr>
            <w:noProof/>
            <w:webHidden/>
          </w:rPr>
          <w:fldChar w:fldCharType="separate"/>
        </w:r>
        <w:r w:rsidR="000C0342">
          <w:rPr>
            <w:noProof/>
            <w:webHidden/>
          </w:rPr>
          <w:t>29</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33" w:history="1">
        <w:r w:rsidRPr="00101089">
          <w:rPr>
            <w:rStyle w:val="Hyperlink"/>
            <w:noProof/>
          </w:rPr>
          <w:t xml:space="preserve">8.1 </w:t>
        </w:r>
        <w:r w:rsidRPr="00101089">
          <w:rPr>
            <w:rStyle w:val="Hyperlink"/>
            <w:rFonts w:hint="eastAsia"/>
            <w:noProof/>
          </w:rPr>
          <w:t>管道保温的一般原则</w:t>
        </w:r>
        <w:r>
          <w:rPr>
            <w:noProof/>
            <w:webHidden/>
          </w:rPr>
          <w:tab/>
        </w:r>
        <w:r>
          <w:rPr>
            <w:noProof/>
            <w:webHidden/>
          </w:rPr>
          <w:fldChar w:fldCharType="begin"/>
        </w:r>
        <w:r>
          <w:rPr>
            <w:noProof/>
            <w:webHidden/>
          </w:rPr>
          <w:instrText xml:space="preserve"> PAGEREF _Toc388918633 \h </w:instrText>
        </w:r>
        <w:r>
          <w:rPr>
            <w:noProof/>
            <w:webHidden/>
          </w:rPr>
          <w:fldChar w:fldCharType="separate"/>
        </w:r>
        <w:r w:rsidR="000C0342">
          <w:rPr>
            <w:noProof/>
            <w:webHidden/>
          </w:rPr>
          <w:t>29</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34" w:history="1">
        <w:r w:rsidRPr="00101089">
          <w:rPr>
            <w:rStyle w:val="Hyperlink"/>
            <w:noProof/>
          </w:rPr>
          <w:t xml:space="preserve">8.2 </w:t>
        </w:r>
        <w:r w:rsidRPr="00101089">
          <w:rPr>
            <w:rStyle w:val="Hyperlink"/>
            <w:rFonts w:hint="eastAsia"/>
            <w:noProof/>
          </w:rPr>
          <w:t>管道保温层厚度的确定</w:t>
        </w:r>
        <w:r>
          <w:rPr>
            <w:noProof/>
            <w:webHidden/>
          </w:rPr>
          <w:tab/>
        </w:r>
        <w:r>
          <w:rPr>
            <w:noProof/>
            <w:webHidden/>
          </w:rPr>
          <w:fldChar w:fldCharType="begin"/>
        </w:r>
        <w:r>
          <w:rPr>
            <w:noProof/>
            <w:webHidden/>
          </w:rPr>
          <w:instrText xml:space="preserve"> PAGEREF _Toc388918634 \h </w:instrText>
        </w:r>
        <w:r>
          <w:rPr>
            <w:noProof/>
            <w:webHidden/>
          </w:rPr>
          <w:fldChar w:fldCharType="separate"/>
        </w:r>
        <w:r w:rsidR="000C0342">
          <w:rPr>
            <w:noProof/>
            <w:webHidden/>
          </w:rPr>
          <w:t>29</w:t>
        </w:r>
        <w:r>
          <w:rPr>
            <w:noProof/>
            <w:webHidden/>
          </w:rPr>
          <w:fldChar w:fldCharType="end"/>
        </w:r>
      </w:hyperlink>
    </w:p>
    <w:p w:rsidR="00A44578" w:rsidP="00A44578">
      <w:pPr>
        <w:pStyle w:val="TOC1"/>
        <w:ind w:firstLine="560"/>
        <w:rPr>
          <w:rFonts w:ascii="Calibri" w:eastAsia="宋体" w:hAnsi="Calibri"/>
          <w:noProof/>
          <w:spacing w:val="0"/>
          <w:sz w:val="21"/>
          <w:szCs w:val="22"/>
          <w:lang w:val="en-US" w:eastAsia="zh-CN"/>
        </w:rPr>
      </w:pPr>
      <w:hyperlink w:anchor="_Toc388918635" w:history="1">
        <w:r w:rsidRPr="00101089">
          <w:rPr>
            <w:rStyle w:val="Hyperlink"/>
            <w:rFonts w:hint="eastAsia"/>
            <w:noProof/>
          </w:rPr>
          <w:t>第九章</w:t>
        </w:r>
        <w:r w:rsidRPr="00101089">
          <w:rPr>
            <w:rStyle w:val="Hyperlink"/>
            <w:noProof/>
          </w:rPr>
          <w:t xml:space="preserve"> </w:t>
        </w:r>
        <w:r w:rsidRPr="00101089">
          <w:rPr>
            <w:rStyle w:val="Hyperlink"/>
            <w:rFonts w:hint="eastAsia"/>
            <w:noProof/>
          </w:rPr>
          <w:t>空调系统消声减振的设计方案</w:t>
        </w:r>
        <w:r>
          <w:rPr>
            <w:noProof/>
            <w:webHidden/>
          </w:rPr>
          <w:tab/>
        </w:r>
        <w:r>
          <w:rPr>
            <w:noProof/>
            <w:webHidden/>
          </w:rPr>
          <w:fldChar w:fldCharType="begin"/>
        </w:r>
        <w:r>
          <w:rPr>
            <w:noProof/>
            <w:webHidden/>
          </w:rPr>
          <w:instrText xml:space="preserve"> PAGEREF _Toc388918635 \h </w:instrText>
        </w:r>
        <w:r>
          <w:rPr>
            <w:noProof/>
            <w:webHidden/>
          </w:rPr>
          <w:fldChar w:fldCharType="separate"/>
        </w:r>
        <w:r w:rsidR="000C0342">
          <w:rPr>
            <w:noProof/>
            <w:webHidden/>
          </w:rPr>
          <w:t>30</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36" w:history="1">
        <w:r w:rsidRPr="00101089">
          <w:rPr>
            <w:rStyle w:val="Hyperlink"/>
            <w:noProof/>
          </w:rPr>
          <w:t xml:space="preserve">9.1 </w:t>
        </w:r>
        <w:r w:rsidRPr="00101089">
          <w:rPr>
            <w:rStyle w:val="Hyperlink"/>
            <w:rFonts w:hint="eastAsia"/>
            <w:noProof/>
          </w:rPr>
          <w:t>空调系统消声设计</w:t>
        </w:r>
        <w:r>
          <w:rPr>
            <w:noProof/>
            <w:webHidden/>
          </w:rPr>
          <w:tab/>
        </w:r>
        <w:r>
          <w:rPr>
            <w:noProof/>
            <w:webHidden/>
          </w:rPr>
          <w:fldChar w:fldCharType="begin"/>
        </w:r>
        <w:r>
          <w:rPr>
            <w:noProof/>
            <w:webHidden/>
          </w:rPr>
          <w:instrText xml:space="preserve"> PAGEREF _Toc388918636 \h </w:instrText>
        </w:r>
        <w:r>
          <w:rPr>
            <w:noProof/>
            <w:webHidden/>
          </w:rPr>
          <w:fldChar w:fldCharType="separate"/>
        </w:r>
        <w:r w:rsidR="000C0342">
          <w:rPr>
            <w:noProof/>
            <w:webHidden/>
          </w:rPr>
          <w:t>30</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37" w:history="1">
        <w:r w:rsidRPr="00101089">
          <w:rPr>
            <w:rStyle w:val="Hyperlink"/>
            <w:noProof/>
          </w:rPr>
          <w:t xml:space="preserve">9.2 </w:t>
        </w:r>
        <w:r w:rsidRPr="00101089">
          <w:rPr>
            <w:rStyle w:val="Hyperlink"/>
            <w:rFonts w:hint="eastAsia"/>
            <w:noProof/>
          </w:rPr>
          <w:t>空调系统减振设计</w:t>
        </w:r>
        <w:r>
          <w:rPr>
            <w:noProof/>
            <w:webHidden/>
          </w:rPr>
          <w:tab/>
        </w:r>
        <w:r>
          <w:rPr>
            <w:noProof/>
            <w:webHidden/>
          </w:rPr>
          <w:fldChar w:fldCharType="begin"/>
        </w:r>
        <w:r>
          <w:rPr>
            <w:noProof/>
            <w:webHidden/>
          </w:rPr>
          <w:instrText xml:space="preserve"> PAGEREF _Toc388918637 \h </w:instrText>
        </w:r>
        <w:r>
          <w:rPr>
            <w:noProof/>
            <w:webHidden/>
          </w:rPr>
          <w:fldChar w:fldCharType="separate"/>
        </w:r>
        <w:r w:rsidR="000C0342">
          <w:rPr>
            <w:noProof/>
            <w:webHidden/>
          </w:rPr>
          <w:t>30</w:t>
        </w:r>
        <w:r>
          <w:rPr>
            <w:noProof/>
            <w:webHidden/>
          </w:rPr>
          <w:fldChar w:fldCharType="end"/>
        </w:r>
      </w:hyperlink>
    </w:p>
    <w:p w:rsidR="00A44578" w:rsidP="00A44578">
      <w:pPr>
        <w:pStyle w:val="TOC1"/>
        <w:ind w:firstLine="560"/>
        <w:rPr>
          <w:rFonts w:ascii="Calibri" w:eastAsia="宋体" w:hAnsi="Calibri"/>
          <w:noProof/>
          <w:spacing w:val="0"/>
          <w:sz w:val="21"/>
          <w:szCs w:val="22"/>
          <w:lang w:val="en-US" w:eastAsia="zh-CN"/>
        </w:rPr>
      </w:pPr>
      <w:hyperlink w:anchor="_Toc388918638" w:history="1">
        <w:r w:rsidRPr="00101089">
          <w:rPr>
            <w:rStyle w:val="Hyperlink"/>
            <w:rFonts w:hint="eastAsia"/>
            <w:noProof/>
          </w:rPr>
          <w:t>总结</w:t>
        </w:r>
        <w:r>
          <w:rPr>
            <w:noProof/>
            <w:webHidden/>
          </w:rPr>
          <w:tab/>
        </w:r>
        <w:r>
          <w:rPr>
            <w:noProof/>
            <w:webHidden/>
          </w:rPr>
          <w:fldChar w:fldCharType="begin"/>
        </w:r>
        <w:r>
          <w:rPr>
            <w:noProof/>
            <w:webHidden/>
          </w:rPr>
          <w:instrText xml:space="preserve"> PAGEREF _Toc388918638 \h </w:instrText>
        </w:r>
        <w:r>
          <w:rPr>
            <w:noProof/>
            <w:webHidden/>
          </w:rPr>
          <w:fldChar w:fldCharType="separate"/>
        </w:r>
        <w:r w:rsidR="000C0342">
          <w:rPr>
            <w:noProof/>
            <w:webHidden/>
          </w:rPr>
          <w:t>31</w:t>
        </w:r>
        <w:r>
          <w:rPr>
            <w:noProof/>
            <w:webHidden/>
          </w:rPr>
          <w:fldChar w:fldCharType="end"/>
        </w:r>
      </w:hyperlink>
    </w:p>
    <w:p w:rsidR="00A44578" w:rsidP="00A44578">
      <w:pPr>
        <w:pStyle w:val="TOC1"/>
        <w:ind w:firstLine="560"/>
        <w:rPr>
          <w:rFonts w:ascii="Calibri" w:eastAsia="宋体" w:hAnsi="Calibri"/>
          <w:noProof/>
          <w:spacing w:val="0"/>
          <w:sz w:val="21"/>
          <w:szCs w:val="22"/>
          <w:lang w:val="en-US" w:eastAsia="zh-CN"/>
        </w:rPr>
        <w:sectPr w:rsidSect="00E70D8E">
          <w:headerReference w:type="even" r:id="rId13"/>
          <w:headerReference w:type="default" r:id="rId14"/>
          <w:footerReference w:type="even" r:id="rId15"/>
          <w:footerReference w:type="default" r:id="rId16"/>
          <w:headerReference w:type="first" r:id="rId17"/>
          <w:footerReference w:type="first" r:id="rId18"/>
          <w:type w:val="nextPage"/>
          <w:pgSz w:w="11906" w:h="16838"/>
          <w:pgMar w:top="1985" w:right="1474" w:bottom="1474" w:left="1701" w:header="1361" w:footer="1134" w:gutter="0"/>
          <w:pgNumType w:start="2"/>
          <w:cols w:space="720"/>
          <w:titlePg w:val="0"/>
          <w:docGrid w:type="lines" w:linePitch="312"/>
        </w:sectPr>
      </w:pPr>
      <w:hyperlink w:anchor="_Toc388918639" w:history="1">
        <w:r w:rsidRPr="00101089">
          <w:rPr>
            <w:rStyle w:val="Hyperlink"/>
            <w:rFonts w:hint="eastAsia"/>
            <w:noProof/>
          </w:rPr>
          <w:t>参考文献</w:t>
        </w:r>
        <w:r>
          <w:rPr>
            <w:noProof/>
            <w:webHidden/>
          </w:rPr>
          <w:tab/>
        </w:r>
        <w:r>
          <w:rPr>
            <w:noProof/>
            <w:webHidden/>
          </w:rPr>
          <w:fldChar w:fldCharType="begin"/>
        </w:r>
        <w:r>
          <w:rPr>
            <w:noProof/>
            <w:webHidden/>
          </w:rPr>
          <w:instrText xml:space="preserve"> PAGEREF _Toc388918639 \h </w:instrText>
        </w:r>
        <w:r>
          <w:rPr>
            <w:noProof/>
            <w:webHidden/>
          </w:rPr>
          <w:fldChar w:fldCharType="separate"/>
        </w:r>
        <w:r w:rsidR="000C0342">
          <w:rPr>
            <w:noProof/>
            <w:webHidden/>
          </w:rPr>
          <w:t>32</w:t>
        </w:r>
        <w:r>
          <w:rPr>
            <w:noProof/>
            <w:webHidden/>
          </w:rPr>
          <w:fldChar w:fldCharType="end"/>
        </w:r>
      </w:hyperlink>
    </w:p>
    <w:p w:rsidR="00A44578" w:rsidP="00A44578">
      <w:pPr>
        <w:pStyle w:val="TOC1"/>
        <w:ind w:firstLine="560"/>
        <w:rPr>
          <w:rFonts w:ascii="Calibri" w:eastAsia="宋体" w:hAnsi="Calibri"/>
          <w:noProof/>
          <w:spacing w:val="0"/>
          <w:sz w:val="21"/>
          <w:szCs w:val="22"/>
          <w:lang w:val="en-US" w:eastAsia="zh-CN"/>
        </w:rPr>
      </w:pPr>
      <w:hyperlink w:anchor="_Toc388918640" w:history="1">
        <w:r w:rsidRPr="00101089">
          <w:rPr>
            <w:rStyle w:val="Hyperlink"/>
            <w:rFonts w:hint="eastAsia"/>
            <w:noProof/>
          </w:rPr>
          <w:t>致谢</w:t>
        </w:r>
        <w:r>
          <w:rPr>
            <w:noProof/>
            <w:webHidden/>
          </w:rPr>
          <w:tab/>
        </w:r>
        <w:r>
          <w:rPr>
            <w:noProof/>
            <w:webHidden/>
          </w:rPr>
          <w:fldChar w:fldCharType="begin"/>
        </w:r>
        <w:r>
          <w:rPr>
            <w:noProof/>
            <w:webHidden/>
          </w:rPr>
          <w:instrText xml:space="preserve"> PAGEREF _Toc388918640 \h </w:instrText>
        </w:r>
        <w:r>
          <w:rPr>
            <w:noProof/>
            <w:webHidden/>
          </w:rPr>
          <w:fldChar w:fldCharType="separate"/>
        </w:r>
        <w:r w:rsidR="000C0342">
          <w:rPr>
            <w:noProof/>
            <w:webHidden/>
          </w:rPr>
          <w:t>33</w:t>
        </w:r>
        <w:r>
          <w:rPr>
            <w:noProof/>
            <w:webHidden/>
          </w:rPr>
          <w:fldChar w:fldCharType="end"/>
        </w:r>
      </w:hyperlink>
    </w:p>
    <w:p w:rsidR="00A44578" w:rsidP="00A44578">
      <w:pPr>
        <w:pStyle w:val="TOC1"/>
        <w:ind w:firstLine="560"/>
        <w:rPr>
          <w:rFonts w:ascii="Calibri" w:eastAsia="宋体" w:hAnsi="Calibri"/>
          <w:noProof/>
          <w:spacing w:val="0"/>
          <w:sz w:val="21"/>
          <w:szCs w:val="22"/>
          <w:lang w:val="en-US" w:eastAsia="zh-CN"/>
        </w:rPr>
      </w:pPr>
      <w:hyperlink w:anchor="_Toc388918641" w:history="1">
        <w:r w:rsidRPr="00101089">
          <w:rPr>
            <w:rStyle w:val="Hyperlink"/>
            <w:rFonts w:hint="eastAsia"/>
            <w:noProof/>
          </w:rPr>
          <w:t>附</w:t>
        </w:r>
        <w:r w:rsidRPr="00101089">
          <w:rPr>
            <w:rStyle w:val="Hyperlink"/>
            <w:noProof/>
          </w:rPr>
          <w:t xml:space="preserve">  </w:t>
        </w:r>
        <w:r w:rsidRPr="00101089">
          <w:rPr>
            <w:rStyle w:val="Hyperlink"/>
            <w:rFonts w:hint="eastAsia"/>
            <w:noProof/>
          </w:rPr>
          <w:t>录</w:t>
        </w:r>
        <w:r>
          <w:rPr>
            <w:noProof/>
            <w:webHidden/>
          </w:rPr>
          <w:tab/>
        </w:r>
        <w:r>
          <w:rPr>
            <w:noProof/>
            <w:webHidden/>
          </w:rPr>
          <w:fldChar w:fldCharType="begin"/>
        </w:r>
        <w:r>
          <w:rPr>
            <w:noProof/>
            <w:webHidden/>
          </w:rPr>
          <w:instrText xml:space="preserve"> PAGEREF _Toc388918641 \h </w:instrText>
        </w:r>
        <w:r>
          <w:rPr>
            <w:noProof/>
            <w:webHidden/>
          </w:rPr>
          <w:fldChar w:fldCharType="separate"/>
        </w:r>
        <w:r w:rsidR="000C0342">
          <w:rPr>
            <w:noProof/>
            <w:webHidden/>
          </w:rPr>
          <w:t>34</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42" w:history="1">
        <w:r w:rsidRPr="00101089">
          <w:rPr>
            <w:rStyle w:val="Hyperlink"/>
            <w:rFonts w:hint="eastAsia"/>
            <w:noProof/>
          </w:rPr>
          <w:t>附录</w:t>
        </w:r>
        <w:r w:rsidRPr="00101089">
          <w:rPr>
            <w:rStyle w:val="Hyperlink"/>
            <w:noProof/>
          </w:rPr>
          <w:t xml:space="preserve">1 </w:t>
        </w:r>
        <w:r w:rsidRPr="00101089">
          <w:rPr>
            <w:rStyle w:val="Hyperlink"/>
            <w:rFonts w:hint="eastAsia"/>
            <w:noProof/>
          </w:rPr>
          <w:t>外文文献</w:t>
        </w:r>
        <w:r>
          <w:rPr>
            <w:noProof/>
            <w:webHidden/>
          </w:rPr>
          <w:tab/>
        </w:r>
        <w:r>
          <w:rPr>
            <w:noProof/>
            <w:webHidden/>
          </w:rPr>
          <w:fldChar w:fldCharType="begin"/>
        </w:r>
        <w:r>
          <w:rPr>
            <w:noProof/>
            <w:webHidden/>
          </w:rPr>
          <w:instrText xml:space="preserve"> PAGEREF _Toc388918642 \h </w:instrText>
        </w:r>
        <w:r>
          <w:rPr>
            <w:noProof/>
            <w:webHidden/>
          </w:rPr>
          <w:fldChar w:fldCharType="separate"/>
        </w:r>
        <w:r w:rsidR="000C0342">
          <w:rPr>
            <w:noProof/>
            <w:webHidden/>
          </w:rPr>
          <w:t>34</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43" w:history="1">
        <w:r w:rsidRPr="00101089">
          <w:rPr>
            <w:rStyle w:val="Hyperlink"/>
            <w:rFonts w:hint="eastAsia"/>
            <w:noProof/>
          </w:rPr>
          <w:t>附录</w:t>
        </w:r>
        <w:r w:rsidRPr="00101089">
          <w:rPr>
            <w:rStyle w:val="Hyperlink"/>
            <w:noProof/>
          </w:rPr>
          <w:t xml:space="preserve">2 </w:t>
        </w:r>
        <w:r w:rsidRPr="00101089">
          <w:rPr>
            <w:rStyle w:val="Hyperlink"/>
            <w:rFonts w:hint="eastAsia"/>
            <w:noProof/>
          </w:rPr>
          <w:t>中文译文</w:t>
        </w:r>
        <w:r>
          <w:rPr>
            <w:noProof/>
            <w:webHidden/>
          </w:rPr>
          <w:tab/>
        </w:r>
        <w:r>
          <w:rPr>
            <w:noProof/>
            <w:webHidden/>
          </w:rPr>
          <w:fldChar w:fldCharType="begin"/>
        </w:r>
        <w:r>
          <w:rPr>
            <w:noProof/>
            <w:webHidden/>
          </w:rPr>
          <w:instrText xml:space="preserve"> PAGEREF _Toc388918643 \h </w:instrText>
        </w:r>
        <w:r>
          <w:rPr>
            <w:noProof/>
            <w:webHidden/>
          </w:rPr>
          <w:fldChar w:fldCharType="separate"/>
        </w:r>
        <w:r w:rsidR="000C0342">
          <w:rPr>
            <w:noProof/>
            <w:webHidden/>
          </w:rPr>
          <w:t>40</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44" w:history="1">
        <w:r w:rsidRPr="00101089">
          <w:rPr>
            <w:rStyle w:val="Hyperlink"/>
            <w:rFonts w:hint="eastAsia"/>
            <w:noProof/>
          </w:rPr>
          <w:t>附录</w:t>
        </w:r>
        <w:r w:rsidRPr="00101089">
          <w:rPr>
            <w:rStyle w:val="Hyperlink"/>
            <w:noProof/>
          </w:rPr>
          <w:t>3</w:t>
        </w:r>
        <w:r w:rsidRPr="00101089">
          <w:rPr>
            <w:rStyle w:val="Hyperlink"/>
            <w:noProof/>
            <w:lang w:eastAsia="zh-CN"/>
          </w:rPr>
          <w:t xml:space="preserve"> </w:t>
        </w:r>
        <w:r w:rsidRPr="00101089">
          <w:rPr>
            <w:rStyle w:val="Hyperlink"/>
            <w:rFonts w:hint="eastAsia"/>
            <w:noProof/>
          </w:rPr>
          <w:t>设计任务书</w:t>
        </w:r>
        <w:r>
          <w:rPr>
            <w:noProof/>
            <w:webHidden/>
          </w:rPr>
          <w:tab/>
        </w:r>
        <w:r>
          <w:rPr>
            <w:noProof/>
            <w:webHidden/>
          </w:rPr>
          <w:fldChar w:fldCharType="begin"/>
        </w:r>
        <w:r>
          <w:rPr>
            <w:noProof/>
            <w:webHidden/>
          </w:rPr>
          <w:instrText xml:space="preserve"> PAGEREF _Toc388918644 \h </w:instrText>
        </w:r>
        <w:r>
          <w:rPr>
            <w:noProof/>
            <w:webHidden/>
          </w:rPr>
          <w:fldChar w:fldCharType="separate"/>
        </w:r>
        <w:r w:rsidR="000C0342">
          <w:rPr>
            <w:noProof/>
            <w:webHidden/>
          </w:rPr>
          <w:t>43</w:t>
        </w:r>
        <w:r>
          <w:rPr>
            <w:noProof/>
            <w:webHidden/>
          </w:rPr>
          <w:fldChar w:fldCharType="end"/>
        </w:r>
      </w:hyperlink>
    </w:p>
    <w:p w:rsidR="00A44578" w:rsidP="00A44578">
      <w:pPr>
        <w:pStyle w:val="TOC2"/>
        <w:ind w:left="480" w:firstLine="480"/>
        <w:rPr>
          <w:rFonts w:ascii="Calibri" w:eastAsia="宋体" w:hAnsi="Calibri"/>
          <w:noProof/>
          <w:spacing w:val="0"/>
          <w:sz w:val="21"/>
          <w:szCs w:val="22"/>
          <w:lang w:val="en-US" w:eastAsia="zh-CN"/>
        </w:rPr>
      </w:pPr>
      <w:hyperlink w:anchor="_Toc388918645" w:history="1">
        <w:r w:rsidRPr="00101089">
          <w:rPr>
            <w:rStyle w:val="Hyperlink"/>
            <w:rFonts w:hint="eastAsia"/>
            <w:noProof/>
          </w:rPr>
          <w:t>附录</w:t>
        </w:r>
        <w:r w:rsidRPr="00101089">
          <w:rPr>
            <w:rStyle w:val="Hyperlink"/>
            <w:noProof/>
          </w:rPr>
          <w:t xml:space="preserve">4 </w:t>
        </w:r>
        <w:r w:rsidRPr="00101089">
          <w:rPr>
            <w:rStyle w:val="Hyperlink"/>
            <w:rFonts w:hint="eastAsia"/>
            <w:noProof/>
          </w:rPr>
          <w:t>开题报告</w:t>
        </w:r>
        <w:r>
          <w:rPr>
            <w:noProof/>
            <w:webHidden/>
          </w:rPr>
          <w:tab/>
        </w:r>
        <w:r>
          <w:rPr>
            <w:noProof/>
            <w:webHidden/>
          </w:rPr>
          <w:fldChar w:fldCharType="begin"/>
        </w:r>
        <w:r>
          <w:rPr>
            <w:noProof/>
            <w:webHidden/>
          </w:rPr>
          <w:instrText xml:space="preserve"> PAGEREF _Toc388918645 \h </w:instrText>
        </w:r>
        <w:r>
          <w:rPr>
            <w:noProof/>
            <w:webHidden/>
          </w:rPr>
          <w:fldChar w:fldCharType="separate"/>
        </w:r>
        <w:r w:rsidR="000C0342">
          <w:rPr>
            <w:noProof/>
            <w:webHidden/>
          </w:rPr>
          <w:t>47</w:t>
        </w:r>
        <w:r>
          <w:rPr>
            <w:noProof/>
            <w:webHidden/>
          </w:rPr>
          <w:fldChar w:fldCharType="end"/>
        </w:r>
      </w:hyperlink>
    </w:p>
    <w:p w:rsidR="00A44578" w:rsidP="00A44578">
      <w:pPr>
        <w:pStyle w:val="TOC1"/>
        <w:ind w:firstLine="560"/>
        <w:rPr>
          <w:rFonts w:ascii="Calibri" w:eastAsia="宋体" w:hAnsi="Calibri"/>
          <w:noProof/>
          <w:spacing w:val="0"/>
          <w:sz w:val="21"/>
          <w:szCs w:val="22"/>
          <w:lang w:val="en-US" w:eastAsia="zh-CN"/>
        </w:rPr>
      </w:pPr>
      <w:hyperlink w:anchor="_Toc388918646" w:history="1">
        <w:r w:rsidRPr="00101089">
          <w:rPr>
            <w:rStyle w:val="Hyperlink"/>
            <w:rFonts w:hint="eastAsia"/>
            <w:noProof/>
          </w:rPr>
          <w:t>附表</w:t>
        </w:r>
        <w:r>
          <w:rPr>
            <w:noProof/>
            <w:webHidden/>
          </w:rPr>
          <w:tab/>
        </w:r>
        <w:r>
          <w:rPr>
            <w:noProof/>
            <w:webHidden/>
          </w:rPr>
          <w:fldChar w:fldCharType="begin"/>
        </w:r>
        <w:r>
          <w:rPr>
            <w:noProof/>
            <w:webHidden/>
          </w:rPr>
          <w:instrText xml:space="preserve"> PAGEREF _Toc388918646 \h </w:instrText>
        </w:r>
        <w:r>
          <w:rPr>
            <w:noProof/>
            <w:webHidden/>
          </w:rPr>
          <w:fldChar w:fldCharType="separate"/>
        </w:r>
        <w:r w:rsidR="000C0342">
          <w:rPr>
            <w:noProof/>
            <w:webHidden/>
          </w:rPr>
          <w:t>52</w:t>
        </w:r>
        <w:r>
          <w:rPr>
            <w:noProof/>
            <w:webHidden/>
          </w:rPr>
          <w:fldChar w:fldCharType="end"/>
        </w:r>
      </w:hyperlink>
    </w:p>
    <w:p w:rsidR="00F340C5" w:rsidP="00133946">
      <w:pPr>
        <w:spacing w:line="440" w:lineRule="exact"/>
        <w:ind w:firstLine="480"/>
        <w:rPr>
          <w:rFonts w:ascii="宋体" w:hAnsi="宋体"/>
        </w:rPr>
      </w:pPr>
      <w:r w:rsidR="00F912BA">
        <w:rPr>
          <w:rFonts w:ascii="宋体" w:hAnsi="宋体"/>
        </w:rPr>
        <w:fldChar w:fldCharType="end"/>
      </w:r>
    </w:p>
    <w:p w:rsidR="00292650" w:rsidP="00133946">
      <w:pPr>
        <w:spacing w:line="440" w:lineRule="exact"/>
        <w:ind w:firstLine="480"/>
        <w:rPr>
          <w:rFonts w:ascii="宋体" w:hAnsi="宋体"/>
        </w:rPr>
      </w:pPr>
    </w:p>
    <w:p w:rsidR="00292650" w:rsidP="00133946">
      <w:pPr>
        <w:spacing w:line="440" w:lineRule="exact"/>
        <w:ind w:firstLine="480"/>
        <w:rPr>
          <w:rFonts w:ascii="宋体" w:hAnsi="宋体"/>
        </w:rPr>
      </w:pPr>
    </w:p>
    <w:p w:rsidR="00292650" w:rsidP="00133946">
      <w:pPr>
        <w:spacing w:line="440" w:lineRule="exact"/>
        <w:ind w:firstLine="480"/>
        <w:rPr>
          <w:rFonts w:ascii="宋体" w:hAnsi="宋体" w:hint="eastAsia"/>
        </w:rPr>
      </w:pPr>
    </w:p>
    <w:p w:rsidR="00410587" w:rsidP="00133946">
      <w:pPr>
        <w:spacing w:line="440" w:lineRule="exact"/>
        <w:ind w:firstLine="480"/>
        <w:rPr>
          <w:rFonts w:ascii="宋体" w:hAnsi="宋体" w:hint="eastAsia"/>
        </w:rPr>
      </w:pPr>
    </w:p>
    <w:p w:rsidR="00410587" w:rsidP="00133946">
      <w:pPr>
        <w:spacing w:line="440" w:lineRule="exact"/>
        <w:ind w:firstLine="480"/>
        <w:rPr>
          <w:rFonts w:ascii="宋体" w:hAnsi="宋体" w:hint="eastAsia"/>
        </w:rPr>
      </w:pPr>
    </w:p>
    <w:p w:rsidR="00410587" w:rsidP="00133946">
      <w:pPr>
        <w:spacing w:line="440" w:lineRule="exact"/>
        <w:ind w:firstLine="480"/>
        <w:rPr>
          <w:rFonts w:ascii="宋体" w:hAnsi="宋体" w:hint="eastAsia"/>
        </w:rPr>
      </w:pPr>
    </w:p>
    <w:p w:rsidR="00410587" w:rsidP="00133946">
      <w:pPr>
        <w:spacing w:line="440" w:lineRule="exact"/>
        <w:ind w:firstLine="480"/>
        <w:rPr>
          <w:rFonts w:ascii="宋体" w:hAnsi="宋体" w:hint="eastAsia"/>
        </w:rPr>
      </w:pPr>
    </w:p>
    <w:p w:rsidR="00410587" w:rsidP="00133946">
      <w:pPr>
        <w:spacing w:line="440" w:lineRule="exact"/>
        <w:ind w:firstLine="480"/>
        <w:rPr>
          <w:rFonts w:ascii="宋体" w:hAnsi="宋体" w:hint="eastAsia"/>
        </w:rPr>
      </w:pPr>
    </w:p>
    <w:p w:rsidR="00F912BA" w:rsidP="00133946">
      <w:pPr>
        <w:spacing w:line="440" w:lineRule="exact"/>
        <w:ind w:firstLine="480"/>
        <w:rPr>
          <w:rFonts w:ascii="宋体" w:hAnsi="宋体" w:hint="eastAsia"/>
        </w:rPr>
      </w:pPr>
    </w:p>
    <w:p w:rsidR="00F912BA" w:rsidP="00133946">
      <w:pPr>
        <w:spacing w:line="440" w:lineRule="exact"/>
        <w:ind w:firstLine="480"/>
        <w:rPr>
          <w:rFonts w:ascii="宋体" w:hAnsi="宋体" w:hint="eastAsia"/>
        </w:rPr>
      </w:pPr>
    </w:p>
    <w:p w:rsidR="00F912BA" w:rsidP="00133946">
      <w:pPr>
        <w:spacing w:line="440" w:lineRule="exact"/>
        <w:ind w:firstLine="480"/>
        <w:rPr>
          <w:rFonts w:ascii="宋体" w:hAnsi="宋体" w:hint="eastAsia"/>
        </w:rPr>
      </w:pPr>
    </w:p>
    <w:p w:rsidR="00F912BA" w:rsidP="00133946">
      <w:pPr>
        <w:spacing w:line="440" w:lineRule="exact"/>
        <w:ind w:firstLine="480"/>
        <w:rPr>
          <w:rFonts w:ascii="宋体" w:hAnsi="宋体" w:hint="eastAsia"/>
        </w:rPr>
      </w:pPr>
    </w:p>
    <w:p w:rsidR="00F912BA" w:rsidP="00133946">
      <w:pPr>
        <w:spacing w:line="440" w:lineRule="exact"/>
        <w:ind w:firstLine="480"/>
        <w:rPr>
          <w:rFonts w:ascii="宋体" w:hAnsi="宋体" w:hint="eastAsia"/>
        </w:rPr>
      </w:pPr>
    </w:p>
    <w:p w:rsidR="00F912BA" w:rsidP="00133946">
      <w:pPr>
        <w:spacing w:line="440" w:lineRule="exact"/>
        <w:ind w:firstLine="480"/>
        <w:rPr>
          <w:rFonts w:ascii="宋体" w:hAnsi="宋体" w:hint="eastAsia"/>
        </w:rPr>
      </w:pPr>
    </w:p>
    <w:p w:rsidR="00F912BA" w:rsidP="00133946">
      <w:pPr>
        <w:spacing w:line="440" w:lineRule="exact"/>
        <w:ind w:firstLine="480"/>
        <w:rPr>
          <w:rFonts w:ascii="宋体" w:hAnsi="宋体" w:hint="eastAsia"/>
        </w:rPr>
      </w:pPr>
    </w:p>
    <w:p w:rsidR="00F912BA" w:rsidP="00133946">
      <w:pPr>
        <w:spacing w:line="440" w:lineRule="exact"/>
        <w:ind w:firstLine="480"/>
        <w:rPr>
          <w:rFonts w:ascii="宋体" w:hAnsi="宋体" w:hint="eastAsia"/>
        </w:rPr>
      </w:pPr>
    </w:p>
    <w:p w:rsidR="00F912BA" w:rsidP="00133946">
      <w:pPr>
        <w:spacing w:line="440" w:lineRule="exact"/>
        <w:ind w:firstLine="480"/>
        <w:rPr>
          <w:rFonts w:ascii="宋体" w:hAnsi="宋体" w:hint="eastAsia"/>
        </w:rPr>
      </w:pPr>
    </w:p>
    <w:p w:rsidR="00410587" w:rsidP="00133946">
      <w:pPr>
        <w:spacing w:line="440" w:lineRule="exact"/>
        <w:ind w:firstLine="480"/>
        <w:rPr>
          <w:rFonts w:ascii="宋体" w:hAnsi="宋体" w:hint="eastAsia"/>
        </w:rPr>
      </w:pPr>
    </w:p>
    <w:p w:rsidR="00292650" w:rsidP="00133946">
      <w:pPr>
        <w:spacing w:line="440" w:lineRule="exact"/>
        <w:ind w:firstLine="480"/>
        <w:rPr>
          <w:rFonts w:ascii="宋体" w:hAnsi="宋体" w:hint="eastAsia"/>
        </w:rPr>
      </w:pPr>
    </w:p>
    <w:p w:rsidR="000766B2" w:rsidP="00133946">
      <w:pPr>
        <w:spacing w:line="440" w:lineRule="exact"/>
        <w:ind w:firstLine="480"/>
        <w:rPr>
          <w:rFonts w:ascii="宋体" w:hAnsi="宋体" w:hint="eastAsia"/>
        </w:rPr>
      </w:pPr>
    </w:p>
    <w:p w:rsidR="000766B2" w:rsidP="00193504">
      <w:pPr>
        <w:spacing w:line="440" w:lineRule="exact"/>
        <w:ind w:firstLine="0" w:firstLineChars="0"/>
        <w:rPr>
          <w:rFonts w:ascii="宋体" w:hAnsi="宋体" w:hint="eastAsia"/>
        </w:rPr>
        <w:sectPr w:rsidSect="00E70D8E">
          <w:headerReference w:type="even" r:id="rId19"/>
          <w:headerReference w:type="default" r:id="rId20"/>
          <w:footerReference w:type="even" r:id="rId21"/>
          <w:footerReference w:type="default" r:id="rId22"/>
          <w:headerReference w:type="first" r:id="rId23"/>
          <w:footerReference w:type="first" r:id="rId24"/>
          <w:type w:val="nextPage"/>
          <w:pgSz w:w="11906" w:h="16838"/>
          <w:pgMar w:top="1985" w:right="1474" w:bottom="1474" w:left="1701" w:header="1361" w:footer="1134" w:gutter="0"/>
          <w:pgNumType w:start="3"/>
          <w:cols w:space="720"/>
          <w:titlePg w:val="0"/>
          <w:docGrid w:type="lines" w:linePitch="312"/>
        </w:sectPr>
      </w:pPr>
    </w:p>
    <w:p w:rsidR="00955EDD" w:rsidP="00193504">
      <w:pPr>
        <w:pStyle w:val="Heading1"/>
        <w:numPr>
          <w:ilvl w:val="0"/>
          <w:numId w:val="21"/>
        </w:numPr>
        <w:spacing w:before="156" w:after="156"/>
        <w:rPr>
          <w:rFonts w:hint="eastAsia"/>
        </w:rPr>
      </w:pPr>
      <w:bookmarkStart w:id="0" w:name="_Toc231476437"/>
      <w:bookmarkStart w:id="1" w:name="_Toc231476907"/>
      <w:bookmarkStart w:id="2" w:name="_Toc388918583"/>
      <w:r w:rsidRPr="00955EDD">
        <w:rPr>
          <w:rFonts w:hint="eastAsia"/>
        </w:rPr>
        <w:t>工程概述与设计依据</w:t>
      </w:r>
      <w:bookmarkEnd w:id="0"/>
      <w:bookmarkEnd w:id="1"/>
      <w:bookmarkEnd w:id="2"/>
    </w:p>
    <w:p w:rsidR="00193504" w:rsidRPr="00193504" w:rsidP="00193504">
      <w:pPr>
        <w:ind w:firstLine="480"/>
        <w:rPr>
          <w:rFonts w:hint="eastAsia"/>
        </w:rPr>
      </w:pPr>
    </w:p>
    <w:p w:rsidR="00F340C5" w:rsidRPr="00955EDD" w:rsidP="00125C6F">
      <w:pPr>
        <w:pStyle w:val="Heading2"/>
        <w:rPr>
          <w:rFonts w:hint="eastAsia"/>
        </w:rPr>
      </w:pPr>
      <w:bookmarkStart w:id="3" w:name="_Toc231476438"/>
      <w:bookmarkStart w:id="4" w:name="_Toc231476908"/>
      <w:bookmarkStart w:id="5" w:name="_Toc388918584"/>
      <w:r w:rsidRPr="00955EDD">
        <w:rPr>
          <w:rFonts w:hint="eastAsia"/>
        </w:rPr>
        <w:t>1.1 工程概述</w:t>
      </w:r>
      <w:bookmarkEnd w:id="3"/>
      <w:bookmarkEnd w:id="4"/>
      <w:bookmarkEnd w:id="5"/>
    </w:p>
    <w:p w:rsidR="00E03A6B" w:rsidRPr="00BE273B" w:rsidP="00E03A6B">
      <w:pPr>
        <w:ind w:firstLine="520"/>
        <w:rPr>
          <w:rFonts w:ascii="黑体" w:eastAsia="黑体" w:hAnsi="宋体" w:hint="eastAsia"/>
          <w:sz w:val="28"/>
          <w:szCs w:val="28"/>
        </w:rPr>
      </w:pPr>
      <w:r>
        <w:rPr>
          <w:rFonts w:hint="eastAsia"/>
          <w:spacing w:val="10"/>
        </w:rPr>
        <w:t>本工程为青岛市民政公共服务中心</w:t>
      </w:r>
      <w:r w:rsidR="00F340C5">
        <w:rPr>
          <w:rFonts w:hint="eastAsia"/>
          <w:spacing w:val="10"/>
        </w:rPr>
        <w:t>大楼</w:t>
      </w:r>
      <w:r>
        <w:rPr>
          <w:rFonts w:hint="eastAsia"/>
          <w:spacing w:val="10"/>
        </w:rPr>
        <w:t>中央空调系统设计，</w:t>
      </w:r>
      <w:bookmarkStart w:id="6" w:name="_Toc231476439"/>
      <w:bookmarkStart w:id="7" w:name="_Toc231476909"/>
      <w:r w:rsidRPr="00BE273B">
        <w:rPr>
          <w:rFonts w:ascii="宋体" w:hAnsi="宋体" w:hint="eastAsia"/>
          <w:kern w:val="24"/>
        </w:rPr>
        <w:t>本工程为</w:t>
      </w:r>
      <w:r>
        <w:rPr>
          <w:rFonts w:ascii="宋体" w:hAnsi="宋体" w:hint="eastAsia"/>
          <w:kern w:val="24"/>
        </w:rPr>
        <w:t>青岛</w:t>
      </w:r>
      <w:r w:rsidRPr="004A41CC">
        <w:rPr>
          <w:rFonts w:ascii="宋体" w:hAnsi="宋体" w:hint="eastAsia"/>
          <w:kern w:val="24"/>
        </w:rPr>
        <w:t>市民政公共服务中心</w:t>
      </w:r>
      <w:r w:rsidRPr="00BE273B">
        <w:rPr>
          <w:rFonts w:ascii="宋体" w:hAnsi="宋体" w:hint="eastAsia"/>
          <w:kern w:val="24"/>
        </w:rPr>
        <w:t>大楼空调设计，大厦总</w:t>
      </w:r>
      <w:r>
        <w:rPr>
          <w:rFonts w:ascii="宋体" w:hAnsi="宋体" w:hint="eastAsia"/>
          <w:kern w:val="24"/>
        </w:rPr>
        <w:t>十三</w:t>
      </w:r>
      <w:r w:rsidRPr="00BE273B">
        <w:rPr>
          <w:rFonts w:ascii="宋体" w:hAnsi="宋体" w:hint="eastAsia"/>
          <w:kern w:val="24"/>
        </w:rPr>
        <w:t>层，地下</w:t>
      </w:r>
      <w:r>
        <w:rPr>
          <w:rFonts w:ascii="宋体" w:hAnsi="宋体" w:hint="eastAsia"/>
          <w:kern w:val="24"/>
        </w:rPr>
        <w:t>一</w:t>
      </w:r>
      <w:r w:rsidRPr="00BE273B">
        <w:rPr>
          <w:rFonts w:ascii="宋体" w:hAnsi="宋体" w:hint="eastAsia"/>
          <w:kern w:val="24"/>
        </w:rPr>
        <w:t>层，地上</w:t>
      </w:r>
      <w:r>
        <w:rPr>
          <w:rFonts w:ascii="宋体" w:hAnsi="宋体" w:hint="eastAsia"/>
          <w:kern w:val="24"/>
        </w:rPr>
        <w:t>十二</w:t>
      </w:r>
      <w:r w:rsidRPr="00BE273B">
        <w:rPr>
          <w:rFonts w:ascii="宋体" w:hAnsi="宋体" w:hint="eastAsia"/>
          <w:kern w:val="24"/>
        </w:rPr>
        <w:t>层，建筑总高度</w:t>
      </w:r>
      <w:r>
        <w:rPr>
          <w:rFonts w:ascii="宋体" w:hAnsi="宋体" w:hint="eastAsia"/>
          <w:kern w:val="24"/>
        </w:rPr>
        <w:t>52.7</w:t>
      </w:r>
      <w:r w:rsidRPr="00BE273B">
        <w:rPr>
          <w:rFonts w:ascii="宋体" w:hAnsi="宋体" w:hint="eastAsia"/>
          <w:kern w:val="24"/>
        </w:rPr>
        <w:t>m，总建筑面积约为</w:t>
      </w:r>
      <w:r>
        <w:rPr>
          <w:rFonts w:ascii="宋体" w:hAnsi="宋体" w:hint="eastAsia"/>
        </w:rPr>
        <w:t>180000</w:t>
      </w:r>
      <w:r w:rsidRPr="00BE273B">
        <w:rPr>
          <w:rFonts w:ascii="宋体" w:hAnsi="宋体" w:hint="eastAsia"/>
          <w:kern w:val="24"/>
        </w:rPr>
        <w:t>㎡。</w:t>
      </w:r>
      <w:r w:rsidRPr="00BE273B">
        <w:rPr>
          <w:rFonts w:ascii="宋体" w:hAnsi="宋体" w:cs="宋体" w:hint="eastAsia"/>
          <w:lang w:val="zh-CN"/>
        </w:rPr>
        <w:t>地下一层</w:t>
      </w:r>
      <w:r>
        <w:rPr>
          <w:rFonts w:ascii="宋体" w:hAnsi="宋体" w:cs="宋体" w:hint="eastAsia"/>
          <w:lang w:val="zh-CN"/>
        </w:rPr>
        <w:t>是停车场和制冷机房，地上</w:t>
      </w:r>
      <w:r w:rsidRPr="00BE273B">
        <w:rPr>
          <w:rFonts w:ascii="宋体" w:hAnsi="宋体" w:cs="宋体" w:hint="eastAsia"/>
          <w:lang w:val="zh-CN"/>
        </w:rPr>
        <w:t>为办公室</w:t>
      </w:r>
      <w:r>
        <w:rPr>
          <w:rFonts w:ascii="宋体" w:hAnsi="宋体" w:cs="宋体" w:hint="eastAsia"/>
          <w:lang w:val="zh-CN"/>
        </w:rPr>
        <w:t>、会议室、服务大厅、培训室、健身中心等等。</w:t>
      </w:r>
    </w:p>
    <w:p w:rsidR="00955EDD" w:rsidP="00821C49">
      <w:pPr>
        <w:ind w:firstLine="480"/>
        <w:jc w:val="left"/>
        <w:rPr>
          <w:rFonts w:ascii="宋体" w:hAnsi="宋体" w:hint="eastAsia"/>
        </w:rPr>
      </w:pPr>
      <w:r w:rsidR="00E03A6B">
        <w:rPr>
          <w:rFonts w:ascii="宋体" w:hAnsi="宋体" w:hint="eastAsia"/>
        </w:rPr>
        <w:t>该</w:t>
      </w:r>
      <w:r w:rsidRPr="00BE273B" w:rsidR="00E03A6B">
        <w:rPr>
          <w:rFonts w:ascii="宋体" w:hAnsi="宋体" w:hint="eastAsia"/>
        </w:rPr>
        <w:t>建筑房间类型以办</w:t>
      </w:r>
      <w:r w:rsidR="00E03A6B">
        <w:rPr>
          <w:rFonts w:ascii="宋体" w:hAnsi="宋体" w:hint="eastAsia"/>
        </w:rPr>
        <w:t>公室为主，同时还有一些辅助性房间。办公室的</w:t>
      </w:r>
      <w:r w:rsidRPr="00BE273B" w:rsidR="00E03A6B">
        <w:rPr>
          <w:rFonts w:ascii="宋体" w:hAnsi="宋体" w:hint="eastAsia"/>
        </w:rPr>
        <w:t>上班时间为8：00</w:t>
      </w:r>
      <w:r w:rsidRPr="00BE273B" w:rsidR="00E03A6B">
        <w:rPr>
          <w:rFonts w:ascii="宋体" w:hAnsi="宋体" w:hint="eastAsia"/>
        </w:rPr>
        <w:t>—</w:t>
      </w:r>
      <w:r w:rsidRPr="00BE273B" w:rsidR="00E03A6B">
        <w:rPr>
          <w:rFonts w:ascii="宋体" w:hAnsi="宋体" w:hint="eastAsia"/>
        </w:rPr>
        <w:t>20：00，在该时段内要求对各房间进行空气调节</w:t>
      </w:r>
      <w:r w:rsidR="00E03A6B">
        <w:rPr>
          <w:rFonts w:ascii="宋体" w:hAnsi="宋体" w:hint="eastAsia"/>
        </w:rPr>
        <w:t>。</w:t>
      </w:r>
    </w:p>
    <w:p w:rsidR="00F340C5" w:rsidRPr="00955EDD" w:rsidP="00821C49">
      <w:pPr>
        <w:pStyle w:val="Heading2"/>
        <w:rPr>
          <w:rFonts w:hint="eastAsia"/>
        </w:rPr>
      </w:pPr>
      <w:bookmarkStart w:id="8" w:name="_Toc388918585"/>
      <w:r w:rsidRPr="00955EDD">
        <w:rPr>
          <w:rFonts w:hint="eastAsia"/>
        </w:rPr>
        <w:t>1.2 设计依据</w:t>
      </w:r>
      <w:bookmarkEnd w:id="6"/>
      <w:bookmarkEnd w:id="7"/>
      <w:bookmarkEnd w:id="8"/>
    </w:p>
    <w:p w:rsidR="00F77169" w:rsidP="00821C49">
      <w:pPr>
        <w:pStyle w:val="Heading3"/>
        <w:rPr>
          <w:rFonts w:hint="eastAsia"/>
        </w:rPr>
      </w:pPr>
      <w:bookmarkStart w:id="9" w:name="_Toc231476440"/>
      <w:bookmarkStart w:id="10" w:name="_Toc231476910"/>
      <w:bookmarkStart w:id="11" w:name="_Toc388918586"/>
      <w:r w:rsidR="00F340C5">
        <w:rPr>
          <w:rFonts w:hint="eastAsia"/>
        </w:rPr>
        <w:t>1.2.1 围护结构热工指标</w:t>
      </w:r>
      <w:bookmarkEnd w:id="9"/>
      <w:bookmarkEnd w:id="10"/>
      <w:bookmarkEnd w:id="11"/>
    </w:p>
    <w:p w:rsidR="00F77169" w:rsidP="006227A3">
      <w:pPr>
        <w:widowControl/>
        <w:ind w:firstLineChars="0"/>
        <w:jc w:val="left"/>
        <w:rPr>
          <w:rFonts w:ascii="宋体" w:hAnsi="宋体" w:cs="宋体" w:hint="eastAsia"/>
          <w:kern w:val="0"/>
        </w:rPr>
      </w:pPr>
      <w:r>
        <w:rPr>
          <w:rFonts w:ascii="宋体" w:hAnsi="宋体" w:cs="宋体" w:hint="eastAsia"/>
          <w:bCs/>
          <w:kern w:val="0"/>
        </w:rPr>
        <w:t>外墙体的传热系数：0.47</w:t>
      </w:r>
      <w:r w:rsidRPr="00BE273B">
        <w:rPr>
          <w:rFonts w:ascii="宋体" w:hAnsi="宋体" w:cs="宋体" w:hint="eastAsia"/>
          <w:kern w:val="0"/>
        </w:rPr>
        <w:t>(</w:t>
      </w:r>
      <w:r>
        <w:rPr>
          <w:rFonts w:ascii="宋体" w:hAnsi="宋体" w:cs="宋体" w:hint="eastAsia"/>
          <w:kern w:val="0"/>
        </w:rPr>
        <w:t>w</w:t>
      </w:r>
      <w:r w:rsidRPr="00BE273B">
        <w:rPr>
          <w:rFonts w:ascii="宋体" w:hAnsi="宋体" w:cs="宋体" w:hint="eastAsia"/>
          <w:kern w:val="0"/>
        </w:rPr>
        <w:t>/㎡</w:t>
      </w:r>
      <w:r>
        <w:rPr>
          <w:rFonts w:ascii="宋体" w:hAnsi="宋体" w:cs="宋体" w:hint="eastAsia"/>
          <w:kern w:val="0"/>
        </w:rPr>
        <w:t>·</w:t>
      </w:r>
      <w:r w:rsidRPr="006227A3">
        <w:rPr>
          <w:rFonts w:ascii="宋体" w:hAnsi="宋体" w:cs="宋体" w:hint="eastAsia"/>
          <w:kern w:val="0"/>
          <w:sz w:val="21"/>
          <w:szCs w:val="21"/>
        </w:rPr>
        <w:t>℃</w:t>
      </w:r>
      <w:r w:rsidRPr="00BE273B">
        <w:rPr>
          <w:rFonts w:ascii="宋体" w:hAnsi="宋体" w:cs="宋体" w:hint="eastAsia"/>
          <w:kern w:val="0"/>
        </w:rPr>
        <w:t>)</w:t>
      </w:r>
    </w:p>
    <w:p w:rsidR="00F77169" w:rsidP="006227A3">
      <w:pPr>
        <w:widowControl/>
        <w:ind w:firstLineChars="0"/>
        <w:jc w:val="left"/>
        <w:rPr>
          <w:rFonts w:ascii="宋体" w:hAnsi="宋体" w:cs="宋体" w:hint="eastAsia"/>
          <w:kern w:val="0"/>
        </w:rPr>
      </w:pPr>
      <w:r>
        <w:rPr>
          <w:rFonts w:ascii="宋体" w:hAnsi="宋体" w:cs="宋体" w:hint="eastAsia"/>
          <w:kern w:val="0"/>
        </w:rPr>
        <w:t>屋面的传热系数：0.44</w:t>
      </w:r>
      <w:r w:rsidRPr="00BE273B">
        <w:rPr>
          <w:rFonts w:ascii="宋体" w:hAnsi="宋体" w:cs="宋体" w:hint="eastAsia"/>
          <w:kern w:val="0"/>
        </w:rPr>
        <w:t>(</w:t>
      </w:r>
      <w:r>
        <w:rPr>
          <w:rFonts w:ascii="宋体" w:hAnsi="宋体" w:cs="宋体" w:hint="eastAsia"/>
          <w:kern w:val="0"/>
        </w:rPr>
        <w:t>w</w:t>
      </w:r>
      <w:r w:rsidRPr="00BE273B">
        <w:rPr>
          <w:rFonts w:ascii="宋体" w:hAnsi="宋体" w:cs="宋体" w:hint="eastAsia"/>
          <w:kern w:val="0"/>
        </w:rPr>
        <w:t>/㎡</w:t>
      </w:r>
      <w:r>
        <w:rPr>
          <w:rFonts w:ascii="宋体" w:hAnsi="宋体" w:cs="宋体" w:hint="eastAsia"/>
          <w:kern w:val="0"/>
        </w:rPr>
        <w:t>·</w:t>
      </w:r>
      <w:r w:rsidRPr="006227A3">
        <w:rPr>
          <w:rFonts w:ascii="宋体" w:hAnsi="宋体" w:cs="宋体" w:hint="eastAsia"/>
          <w:kern w:val="0"/>
          <w:sz w:val="21"/>
          <w:szCs w:val="21"/>
        </w:rPr>
        <w:t>℃</w:t>
      </w:r>
      <w:r w:rsidRPr="00BE273B">
        <w:rPr>
          <w:rFonts w:ascii="宋体" w:hAnsi="宋体" w:cs="宋体" w:hint="eastAsia"/>
          <w:kern w:val="0"/>
        </w:rPr>
        <w:t>)</w:t>
      </w:r>
    </w:p>
    <w:p w:rsidR="00133946" w:rsidP="006227A3">
      <w:pPr>
        <w:widowControl/>
        <w:ind w:firstLineChars="0"/>
        <w:jc w:val="left"/>
        <w:rPr>
          <w:rFonts w:ascii="宋体" w:hAnsi="宋体" w:cs="宋体" w:hint="eastAsia"/>
          <w:kern w:val="0"/>
        </w:rPr>
      </w:pPr>
      <w:r w:rsidR="00F77169">
        <w:rPr>
          <w:rFonts w:ascii="宋体" w:hAnsi="宋体" w:cs="宋体" w:hint="eastAsia"/>
          <w:kern w:val="0"/>
        </w:rPr>
        <w:t>窗以及玻璃幕墙的传热系数：2.7</w:t>
      </w:r>
      <w:r w:rsidRPr="00BE273B" w:rsidR="00F77169">
        <w:rPr>
          <w:rFonts w:ascii="宋体" w:hAnsi="宋体" w:cs="宋体" w:hint="eastAsia"/>
          <w:kern w:val="0"/>
        </w:rPr>
        <w:t xml:space="preserve"> (</w:t>
      </w:r>
      <w:r w:rsidR="00F77169">
        <w:rPr>
          <w:rFonts w:ascii="宋体" w:hAnsi="宋体" w:cs="宋体" w:hint="eastAsia"/>
          <w:kern w:val="0"/>
        </w:rPr>
        <w:t>w</w:t>
      </w:r>
      <w:r w:rsidRPr="00BE273B" w:rsidR="00F77169">
        <w:rPr>
          <w:rFonts w:ascii="宋体" w:hAnsi="宋体" w:cs="宋体" w:hint="eastAsia"/>
          <w:kern w:val="0"/>
        </w:rPr>
        <w:t>/㎡</w:t>
      </w:r>
      <w:r w:rsidR="00F77169">
        <w:rPr>
          <w:rFonts w:ascii="宋体" w:hAnsi="宋体" w:cs="宋体" w:hint="eastAsia"/>
          <w:kern w:val="0"/>
        </w:rPr>
        <w:t>·</w:t>
      </w:r>
      <w:r w:rsidRPr="006227A3" w:rsidR="00F77169">
        <w:rPr>
          <w:rFonts w:ascii="宋体" w:hAnsi="宋体" w:cs="宋体" w:hint="eastAsia"/>
          <w:kern w:val="0"/>
          <w:sz w:val="21"/>
          <w:szCs w:val="21"/>
        </w:rPr>
        <w:t>℃</w:t>
      </w:r>
      <w:r w:rsidRPr="00BE273B" w:rsidR="00F77169">
        <w:rPr>
          <w:rFonts w:ascii="宋体" w:hAnsi="宋体" w:cs="宋体" w:hint="eastAsia"/>
          <w:kern w:val="0"/>
        </w:rPr>
        <w:t>)</w:t>
      </w:r>
    </w:p>
    <w:p w:rsidR="00C13015" w:rsidP="00C13015">
      <w:pPr>
        <w:widowControl/>
        <w:ind w:left="226" w:firstLine="0" w:leftChars="94" w:firstLineChars="0"/>
        <w:jc w:val="left"/>
        <w:rPr>
          <w:rFonts w:ascii="宋体" w:hAnsi="宋体" w:cs="宋体" w:hint="eastAsia"/>
          <w:bCs/>
          <w:kern w:val="0"/>
        </w:rPr>
      </w:pPr>
      <w:r w:rsidR="00F77169">
        <w:rPr>
          <w:rFonts w:ascii="宋体" w:hAnsi="宋体" w:hint="eastAsia"/>
          <w:spacing w:val="10"/>
        </w:rPr>
        <w:t>房间类型：房间类型为中型。</w:t>
      </w:r>
      <w:r w:rsidRPr="00BE273B" w:rsidR="00F77169">
        <w:rPr>
          <w:rFonts w:ascii="宋体" w:hAnsi="宋体" w:cs="宋体" w:hint="eastAsia"/>
          <w:bCs/>
          <w:kern w:val="0"/>
        </w:rPr>
        <w:t>青岛属于寒冷地区，所选用外墙传热系数基本符合公共建筑节能规范要求</w:t>
      </w:r>
      <w:bookmarkStart w:id="12" w:name="_Toc231476441"/>
      <w:bookmarkStart w:id="13" w:name="_Toc231476911"/>
    </w:p>
    <w:p w:rsidR="00C13015" w:rsidP="00C13015">
      <w:pPr>
        <w:widowControl/>
        <w:ind w:left="226" w:firstLine="0" w:leftChars="94" w:firstLineChars="0"/>
        <w:jc w:val="left"/>
        <w:rPr>
          <w:rFonts w:ascii="宋体" w:hAnsi="宋体" w:cs="宋体" w:hint="eastAsia"/>
          <w:bCs/>
          <w:kern w:val="0"/>
        </w:rPr>
      </w:pPr>
    </w:p>
    <w:p w:rsidR="00C13015" w:rsidP="00C13015">
      <w:pPr>
        <w:widowControl/>
        <w:ind w:left="226" w:firstLine="0" w:leftChars="94" w:firstLineChars="0"/>
        <w:jc w:val="left"/>
        <w:rPr>
          <w:rFonts w:ascii="宋体" w:hAnsi="宋体" w:cs="宋体" w:hint="eastAsia"/>
          <w:bCs/>
          <w:kern w:val="0"/>
        </w:rPr>
      </w:pPr>
    </w:p>
    <w:p w:rsidR="00C13015" w:rsidP="00C13015">
      <w:pPr>
        <w:widowControl/>
        <w:ind w:left="226" w:firstLine="0" w:leftChars="94" w:firstLineChars="0"/>
        <w:jc w:val="left"/>
        <w:rPr>
          <w:rFonts w:ascii="宋体" w:hAnsi="宋体" w:cs="宋体" w:hint="eastAsia"/>
          <w:bCs/>
          <w:kern w:val="0"/>
        </w:rPr>
      </w:pPr>
    </w:p>
    <w:p w:rsidR="00C13015" w:rsidP="00C13015">
      <w:pPr>
        <w:widowControl/>
        <w:ind w:left="226" w:firstLine="0" w:leftChars="94" w:firstLineChars="0"/>
        <w:jc w:val="left"/>
        <w:rPr>
          <w:rFonts w:ascii="宋体" w:hAnsi="宋体" w:cs="宋体" w:hint="eastAsia"/>
          <w:bCs/>
          <w:kern w:val="0"/>
        </w:rPr>
      </w:pPr>
    </w:p>
    <w:p w:rsidR="00C13015" w:rsidP="00C13015">
      <w:pPr>
        <w:widowControl/>
        <w:ind w:left="226" w:firstLine="0" w:leftChars="94" w:firstLineChars="0"/>
        <w:jc w:val="left"/>
        <w:rPr>
          <w:rFonts w:ascii="宋体" w:hAnsi="宋体" w:cs="宋体" w:hint="eastAsia"/>
          <w:bCs/>
          <w:kern w:val="0"/>
        </w:rPr>
      </w:pPr>
    </w:p>
    <w:p w:rsidR="00C13015" w:rsidP="00C13015">
      <w:pPr>
        <w:widowControl/>
        <w:ind w:left="226" w:firstLine="0" w:leftChars="94" w:firstLineChars="0"/>
        <w:jc w:val="left"/>
        <w:rPr>
          <w:rFonts w:ascii="宋体" w:hAnsi="宋体" w:cs="宋体" w:hint="eastAsia"/>
          <w:bCs/>
          <w:kern w:val="0"/>
        </w:rPr>
      </w:pPr>
    </w:p>
    <w:p w:rsidR="00C13015" w:rsidP="00C13015">
      <w:pPr>
        <w:widowControl/>
        <w:ind w:left="226" w:firstLine="0" w:leftChars="94" w:firstLineChars="0"/>
        <w:jc w:val="left"/>
        <w:rPr>
          <w:rFonts w:ascii="宋体" w:hAnsi="宋体" w:cs="宋体" w:hint="eastAsia"/>
          <w:bCs/>
          <w:kern w:val="0"/>
        </w:rPr>
        <w:sectPr w:rsidSect="00E70D8E">
          <w:headerReference w:type="even" r:id="rId25"/>
          <w:headerReference w:type="default" r:id="rId26"/>
          <w:footerReference w:type="even" r:id="rId27"/>
          <w:footerReference w:type="default" r:id="rId28"/>
          <w:headerReference w:type="first" r:id="rId29"/>
          <w:footerReference w:type="first" r:id="rId30"/>
          <w:type w:val="nextPage"/>
          <w:pgSz w:w="11906" w:h="16838"/>
          <w:pgMar w:top="1985" w:right="1474" w:bottom="1474" w:left="1701" w:header="1361" w:footer="1134" w:gutter="0"/>
          <w:pgNumType w:start="4"/>
          <w:cols w:space="720"/>
          <w:titlePg w:val="0"/>
          <w:docGrid w:type="lines" w:linePitch="312"/>
        </w:sectPr>
      </w:pPr>
    </w:p>
    <w:p w:rsidR="00F340C5" w:rsidRPr="00C13015" w:rsidP="00C13015">
      <w:pPr>
        <w:pStyle w:val="Heading3"/>
        <w:rPr>
          <w:rFonts w:cs="宋体" w:hint="eastAsia"/>
          <w:kern w:val="0"/>
          <w:sz w:val="24"/>
        </w:rPr>
      </w:pPr>
      <w:bookmarkStart w:id="14" w:name="_Toc388918587"/>
      <w:r>
        <w:rPr>
          <w:rFonts w:hint="eastAsia"/>
        </w:rPr>
        <w:t>1.2.2 室外设计参数</w:t>
      </w:r>
      <w:bookmarkEnd w:id="12"/>
      <w:bookmarkEnd w:id="13"/>
      <w:bookmarkEnd w:id="14"/>
    </w:p>
    <w:p w:rsidR="00F340C5" w:rsidP="00133946">
      <w:pPr>
        <w:wordWrap w:val="0"/>
        <w:spacing w:line="440" w:lineRule="exact"/>
        <w:ind w:firstLine="520"/>
        <w:jc w:val="right"/>
        <w:rPr>
          <w:rFonts w:ascii="宋体" w:hAnsi="宋体" w:hint="eastAsia"/>
          <w:spacing w:val="10"/>
        </w:rPr>
      </w:pPr>
      <w:r w:rsidR="00F77169">
        <w:rPr>
          <w:rFonts w:ascii="宋体" w:hAnsi="宋体" w:hint="eastAsia"/>
          <w:spacing w:val="10"/>
        </w:rPr>
        <w:t>青岛市</w:t>
      </w:r>
      <w:r>
        <w:rPr>
          <w:rFonts w:ascii="宋体" w:hAnsi="宋体" w:hint="eastAsia"/>
          <w:spacing w:val="10"/>
        </w:rPr>
        <w:t xml:space="preserve">市室外设计参数                   表1-1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4313"/>
        <w:gridCol w:w="284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97"/>
          <w:jc w:val="center"/>
        </w:trPr>
        <w:tc>
          <w:tcPr>
            <w:tcW w:w="1368" w:type="dxa"/>
            <w:vMerge w:val="restart"/>
            <w:vAlign w:val="center"/>
          </w:tcPr>
          <w:p w:rsidR="00F340C5" w:rsidP="00133946">
            <w:pPr>
              <w:spacing w:line="440" w:lineRule="exact"/>
              <w:ind w:firstLine="520"/>
              <w:jc w:val="center"/>
              <w:rPr>
                <w:rFonts w:hint="eastAsia"/>
                <w:spacing w:val="10"/>
              </w:rPr>
            </w:pPr>
            <w:r>
              <w:rPr>
                <w:rFonts w:hint="eastAsia"/>
                <w:spacing w:val="10"/>
              </w:rPr>
              <w:t>冬季</w:t>
            </w:r>
          </w:p>
        </w:tc>
        <w:tc>
          <w:tcPr>
            <w:tcW w:w="4313" w:type="dxa"/>
            <w:vAlign w:val="center"/>
          </w:tcPr>
          <w:p w:rsidR="00F340C5" w:rsidP="00133946">
            <w:pPr>
              <w:spacing w:line="440" w:lineRule="exact"/>
              <w:ind w:firstLine="520"/>
              <w:jc w:val="center"/>
              <w:rPr>
                <w:rFonts w:hint="eastAsia"/>
                <w:spacing w:val="10"/>
              </w:rPr>
            </w:pPr>
            <w:r>
              <w:rPr>
                <w:rFonts w:hint="eastAsia"/>
                <w:spacing w:val="10"/>
              </w:rPr>
              <w:t>空调室外计算温度</w:t>
            </w:r>
          </w:p>
        </w:tc>
        <w:tc>
          <w:tcPr>
            <w:tcW w:w="2841" w:type="dxa"/>
            <w:vAlign w:val="center"/>
          </w:tcPr>
          <w:p w:rsidR="00F340C5" w:rsidP="00133946">
            <w:pPr>
              <w:spacing w:line="440" w:lineRule="exact"/>
              <w:ind w:firstLine="520"/>
              <w:jc w:val="center"/>
              <w:rPr>
                <w:rFonts w:hint="eastAsia"/>
                <w:spacing w:val="10"/>
              </w:rPr>
            </w:pPr>
            <w:r>
              <w:rPr>
                <w:rFonts w:hint="eastAsia"/>
                <w:spacing w:val="10"/>
              </w:rPr>
              <w:t>-</w:t>
            </w:r>
            <w:r w:rsidR="00F77169">
              <w:rPr>
                <w:rFonts w:hint="eastAsia"/>
                <w:spacing w:val="10"/>
              </w:rPr>
              <w:t>7.2</w:t>
            </w:r>
            <w:r>
              <w:rPr>
                <w:rFonts w:ascii="宋体" w:hAnsi="宋体" w:hint="eastAsia"/>
                <w:spacing w:val="10"/>
              </w:rPr>
              <w:t>℃</w:t>
            </w:r>
          </w:p>
        </w:tc>
      </w:tr>
      <w:tr>
        <w:tblPrEx>
          <w:tblW w:w="0" w:type="auto"/>
          <w:jc w:val="center"/>
          <w:tblLayout w:type="fixed"/>
          <w:tblLook w:val="0000"/>
        </w:tblPrEx>
        <w:trPr>
          <w:trHeight w:val="397"/>
          <w:jc w:val="center"/>
        </w:trPr>
        <w:tc>
          <w:tcPr>
            <w:tcW w:w="1368" w:type="dxa"/>
            <w:vMerge/>
            <w:vAlign w:val="center"/>
          </w:tcPr>
          <w:p w:rsidR="00F340C5" w:rsidP="00133946">
            <w:pPr>
              <w:spacing w:line="440" w:lineRule="exact"/>
              <w:ind w:firstLine="520"/>
              <w:jc w:val="center"/>
              <w:rPr>
                <w:rFonts w:hint="eastAsia"/>
                <w:spacing w:val="10"/>
              </w:rPr>
            </w:pPr>
          </w:p>
        </w:tc>
        <w:tc>
          <w:tcPr>
            <w:tcW w:w="4313" w:type="dxa"/>
            <w:vAlign w:val="center"/>
          </w:tcPr>
          <w:p w:rsidR="00F340C5" w:rsidP="00133946">
            <w:pPr>
              <w:spacing w:line="440" w:lineRule="exact"/>
              <w:ind w:firstLine="520"/>
              <w:jc w:val="center"/>
              <w:rPr>
                <w:rFonts w:hint="eastAsia"/>
                <w:spacing w:val="10"/>
              </w:rPr>
            </w:pPr>
            <w:r>
              <w:rPr>
                <w:rFonts w:hint="eastAsia"/>
                <w:spacing w:val="10"/>
              </w:rPr>
              <w:t>空调室外计算相对湿度</w:t>
            </w:r>
          </w:p>
        </w:tc>
        <w:tc>
          <w:tcPr>
            <w:tcW w:w="2841" w:type="dxa"/>
            <w:vAlign w:val="center"/>
          </w:tcPr>
          <w:p w:rsidR="00F340C5" w:rsidP="00133946">
            <w:pPr>
              <w:spacing w:line="440" w:lineRule="exact"/>
              <w:ind w:firstLine="520"/>
              <w:jc w:val="center"/>
              <w:rPr>
                <w:rFonts w:hint="eastAsia"/>
                <w:spacing w:val="10"/>
              </w:rPr>
            </w:pPr>
            <w:r w:rsidR="00F77169">
              <w:rPr>
                <w:rFonts w:hint="eastAsia"/>
                <w:spacing w:val="10"/>
              </w:rPr>
              <w:t>63</w:t>
            </w:r>
            <w:r>
              <w:rPr>
                <w:rFonts w:ascii="宋体" w:hAnsi="宋体" w:hint="eastAsia"/>
                <w:spacing w:val="10"/>
              </w:rPr>
              <w:t>％</w:t>
            </w:r>
          </w:p>
        </w:tc>
      </w:tr>
      <w:tr>
        <w:tblPrEx>
          <w:tblW w:w="0" w:type="auto"/>
          <w:jc w:val="center"/>
          <w:tblLayout w:type="fixed"/>
          <w:tblLook w:val="0000"/>
        </w:tblPrEx>
        <w:trPr>
          <w:trHeight w:val="397"/>
          <w:jc w:val="center"/>
        </w:trPr>
        <w:tc>
          <w:tcPr>
            <w:tcW w:w="1368" w:type="dxa"/>
            <w:vMerge/>
            <w:vAlign w:val="center"/>
          </w:tcPr>
          <w:p w:rsidR="00F340C5" w:rsidP="00133946">
            <w:pPr>
              <w:spacing w:line="440" w:lineRule="exact"/>
              <w:ind w:firstLine="520"/>
              <w:jc w:val="center"/>
              <w:rPr>
                <w:rFonts w:hint="eastAsia"/>
                <w:spacing w:val="10"/>
              </w:rPr>
            </w:pPr>
          </w:p>
        </w:tc>
        <w:tc>
          <w:tcPr>
            <w:tcW w:w="4313" w:type="dxa"/>
            <w:vAlign w:val="center"/>
          </w:tcPr>
          <w:p w:rsidR="00F340C5" w:rsidP="00133946">
            <w:pPr>
              <w:spacing w:line="440" w:lineRule="exact"/>
              <w:ind w:firstLine="520"/>
              <w:jc w:val="center"/>
              <w:rPr>
                <w:rFonts w:hint="eastAsia"/>
                <w:spacing w:val="10"/>
              </w:rPr>
            </w:pPr>
            <w:r>
              <w:rPr>
                <w:rFonts w:hint="eastAsia"/>
                <w:spacing w:val="10"/>
              </w:rPr>
              <w:t>室外平均风速</w:t>
            </w:r>
          </w:p>
        </w:tc>
        <w:tc>
          <w:tcPr>
            <w:tcW w:w="2841" w:type="dxa"/>
            <w:vAlign w:val="center"/>
          </w:tcPr>
          <w:p w:rsidR="00F340C5" w:rsidP="00133946">
            <w:pPr>
              <w:spacing w:line="440" w:lineRule="exact"/>
              <w:ind w:firstLine="520"/>
              <w:jc w:val="center"/>
              <w:rPr>
                <w:rFonts w:hint="eastAsia"/>
                <w:spacing w:val="10"/>
              </w:rPr>
            </w:pPr>
            <w:r w:rsidR="00F77169">
              <w:rPr>
                <w:rFonts w:hint="eastAsia"/>
                <w:spacing w:val="10"/>
              </w:rPr>
              <w:t>5.4</w:t>
            </w:r>
            <w:r>
              <w:rPr>
                <w:rFonts w:hint="eastAsia"/>
                <w:spacing w:val="10"/>
              </w:rPr>
              <w:t>m/s</w:t>
            </w:r>
          </w:p>
        </w:tc>
      </w:tr>
      <w:tr>
        <w:tblPrEx>
          <w:tblW w:w="0" w:type="auto"/>
          <w:jc w:val="center"/>
          <w:tblLayout w:type="fixed"/>
          <w:tblLook w:val="0000"/>
        </w:tblPrEx>
        <w:trPr>
          <w:trHeight w:val="397"/>
          <w:jc w:val="center"/>
        </w:trPr>
        <w:tc>
          <w:tcPr>
            <w:tcW w:w="1368" w:type="dxa"/>
            <w:vMerge/>
            <w:vAlign w:val="center"/>
          </w:tcPr>
          <w:p w:rsidR="00F340C5" w:rsidP="00133946">
            <w:pPr>
              <w:spacing w:line="440" w:lineRule="exact"/>
              <w:ind w:firstLine="520"/>
              <w:jc w:val="center"/>
              <w:rPr>
                <w:rFonts w:hint="eastAsia"/>
                <w:spacing w:val="10"/>
              </w:rPr>
            </w:pPr>
          </w:p>
        </w:tc>
        <w:tc>
          <w:tcPr>
            <w:tcW w:w="4313" w:type="dxa"/>
            <w:vAlign w:val="center"/>
          </w:tcPr>
          <w:p w:rsidR="00F340C5" w:rsidP="00133946">
            <w:pPr>
              <w:spacing w:line="440" w:lineRule="exact"/>
              <w:ind w:firstLine="520"/>
              <w:jc w:val="center"/>
              <w:rPr>
                <w:rFonts w:hint="eastAsia"/>
                <w:spacing w:val="10"/>
              </w:rPr>
            </w:pPr>
            <w:r>
              <w:rPr>
                <w:rFonts w:hint="eastAsia"/>
                <w:spacing w:val="10"/>
              </w:rPr>
              <w:t>通风室外计算（干球）温度</w:t>
            </w:r>
          </w:p>
        </w:tc>
        <w:tc>
          <w:tcPr>
            <w:tcW w:w="2841" w:type="dxa"/>
            <w:vAlign w:val="center"/>
          </w:tcPr>
          <w:p w:rsidR="00F340C5" w:rsidP="00133946">
            <w:pPr>
              <w:spacing w:line="440" w:lineRule="exact"/>
              <w:ind w:firstLine="520"/>
              <w:jc w:val="center"/>
              <w:rPr>
                <w:rFonts w:hint="eastAsia"/>
                <w:spacing w:val="10"/>
              </w:rPr>
            </w:pPr>
            <w:r>
              <w:rPr>
                <w:rFonts w:hint="eastAsia"/>
                <w:spacing w:val="10"/>
              </w:rPr>
              <w:t>-</w:t>
            </w:r>
            <w:r w:rsidR="00F77169">
              <w:rPr>
                <w:rFonts w:hint="eastAsia"/>
                <w:spacing w:val="10"/>
              </w:rPr>
              <w:t>0.5</w:t>
            </w:r>
            <w:r>
              <w:rPr>
                <w:rFonts w:ascii="宋体" w:hAnsi="宋体" w:hint="eastAsia"/>
                <w:spacing w:val="10"/>
              </w:rPr>
              <w:t>℃</w:t>
            </w:r>
          </w:p>
        </w:tc>
      </w:tr>
      <w:tr>
        <w:tblPrEx>
          <w:tblW w:w="0" w:type="auto"/>
          <w:jc w:val="center"/>
          <w:tblLayout w:type="fixed"/>
          <w:tblLook w:val="0000"/>
        </w:tblPrEx>
        <w:trPr>
          <w:trHeight w:val="397"/>
          <w:jc w:val="center"/>
        </w:trPr>
        <w:tc>
          <w:tcPr>
            <w:tcW w:w="1368" w:type="dxa"/>
            <w:vMerge w:val="restart"/>
            <w:vAlign w:val="center"/>
          </w:tcPr>
          <w:p w:rsidR="00F340C5" w:rsidP="00133946">
            <w:pPr>
              <w:spacing w:line="440" w:lineRule="exact"/>
              <w:ind w:firstLine="520"/>
              <w:jc w:val="center"/>
              <w:rPr>
                <w:rFonts w:hint="eastAsia"/>
                <w:spacing w:val="10"/>
              </w:rPr>
            </w:pPr>
            <w:r>
              <w:rPr>
                <w:rFonts w:hint="eastAsia"/>
                <w:spacing w:val="10"/>
              </w:rPr>
              <w:t>夏季</w:t>
            </w:r>
          </w:p>
        </w:tc>
        <w:tc>
          <w:tcPr>
            <w:tcW w:w="4313" w:type="dxa"/>
            <w:vAlign w:val="center"/>
          </w:tcPr>
          <w:p w:rsidR="00F340C5" w:rsidP="00133946">
            <w:pPr>
              <w:spacing w:line="440" w:lineRule="exact"/>
              <w:ind w:firstLine="520"/>
              <w:jc w:val="center"/>
              <w:rPr>
                <w:rFonts w:hint="eastAsia"/>
                <w:spacing w:val="10"/>
              </w:rPr>
            </w:pPr>
            <w:r>
              <w:rPr>
                <w:rFonts w:hint="eastAsia"/>
                <w:spacing w:val="10"/>
              </w:rPr>
              <w:t>空调室外计算（干球）温度</w:t>
            </w:r>
          </w:p>
        </w:tc>
        <w:tc>
          <w:tcPr>
            <w:tcW w:w="2841" w:type="dxa"/>
            <w:vAlign w:val="center"/>
          </w:tcPr>
          <w:p w:rsidR="00F340C5" w:rsidP="00133946">
            <w:pPr>
              <w:spacing w:line="440" w:lineRule="exact"/>
              <w:ind w:firstLine="520"/>
              <w:jc w:val="center"/>
              <w:rPr>
                <w:rFonts w:hint="eastAsia"/>
                <w:spacing w:val="10"/>
              </w:rPr>
            </w:pPr>
            <w:r w:rsidR="00F77169">
              <w:rPr>
                <w:rFonts w:hint="eastAsia"/>
                <w:spacing w:val="10"/>
              </w:rPr>
              <w:t>29.4</w:t>
            </w:r>
            <w:r>
              <w:rPr>
                <w:rFonts w:ascii="宋体" w:hAnsi="宋体" w:hint="eastAsia"/>
                <w:spacing w:val="10"/>
              </w:rPr>
              <w:t>℃</w:t>
            </w:r>
          </w:p>
        </w:tc>
      </w:tr>
      <w:tr>
        <w:tblPrEx>
          <w:tblW w:w="0" w:type="auto"/>
          <w:jc w:val="center"/>
          <w:tblLayout w:type="fixed"/>
          <w:tblLook w:val="0000"/>
        </w:tblPrEx>
        <w:trPr>
          <w:trHeight w:val="397"/>
          <w:jc w:val="center"/>
        </w:trPr>
        <w:tc>
          <w:tcPr>
            <w:tcW w:w="1368" w:type="dxa"/>
            <w:vMerge/>
            <w:vAlign w:val="center"/>
          </w:tcPr>
          <w:p w:rsidR="00F340C5" w:rsidP="00133946">
            <w:pPr>
              <w:spacing w:line="440" w:lineRule="exact"/>
              <w:ind w:firstLine="520"/>
              <w:rPr>
                <w:rFonts w:hint="eastAsia"/>
                <w:spacing w:val="10"/>
              </w:rPr>
            </w:pPr>
          </w:p>
        </w:tc>
        <w:tc>
          <w:tcPr>
            <w:tcW w:w="4313" w:type="dxa"/>
            <w:vAlign w:val="center"/>
          </w:tcPr>
          <w:p w:rsidR="00F340C5" w:rsidP="00133946">
            <w:pPr>
              <w:spacing w:line="440" w:lineRule="exact"/>
              <w:ind w:firstLine="520"/>
              <w:jc w:val="center"/>
              <w:rPr>
                <w:rFonts w:hint="eastAsia"/>
                <w:spacing w:val="10"/>
              </w:rPr>
            </w:pPr>
            <w:r>
              <w:rPr>
                <w:rFonts w:hint="eastAsia"/>
                <w:spacing w:val="10"/>
              </w:rPr>
              <w:t>空调室外（湿球）温度</w:t>
            </w:r>
          </w:p>
        </w:tc>
        <w:tc>
          <w:tcPr>
            <w:tcW w:w="2841" w:type="dxa"/>
            <w:vAlign w:val="center"/>
          </w:tcPr>
          <w:p w:rsidR="00F340C5" w:rsidP="00133946">
            <w:pPr>
              <w:spacing w:line="440" w:lineRule="exact"/>
              <w:ind w:firstLine="520"/>
              <w:jc w:val="center"/>
              <w:rPr>
                <w:rFonts w:hint="eastAsia"/>
                <w:spacing w:val="10"/>
              </w:rPr>
            </w:pPr>
            <w:r>
              <w:rPr>
                <w:rFonts w:hint="eastAsia"/>
                <w:spacing w:val="10"/>
              </w:rPr>
              <w:t>26</w:t>
            </w:r>
            <w:r>
              <w:rPr>
                <w:rFonts w:ascii="宋体" w:hAnsi="宋体" w:hint="eastAsia"/>
                <w:spacing w:val="10"/>
              </w:rPr>
              <w:t>℃</w:t>
            </w:r>
          </w:p>
        </w:tc>
      </w:tr>
      <w:tr>
        <w:tblPrEx>
          <w:tblW w:w="0" w:type="auto"/>
          <w:jc w:val="center"/>
          <w:tblLayout w:type="fixed"/>
          <w:tblLook w:val="0000"/>
        </w:tblPrEx>
        <w:trPr>
          <w:trHeight w:val="397"/>
          <w:jc w:val="center"/>
        </w:trPr>
        <w:tc>
          <w:tcPr>
            <w:tcW w:w="1368" w:type="dxa"/>
            <w:vMerge/>
            <w:vAlign w:val="center"/>
          </w:tcPr>
          <w:p w:rsidR="00F340C5" w:rsidP="00133946">
            <w:pPr>
              <w:spacing w:line="440" w:lineRule="exact"/>
              <w:ind w:firstLine="520"/>
              <w:rPr>
                <w:rFonts w:hint="eastAsia"/>
                <w:spacing w:val="10"/>
              </w:rPr>
            </w:pPr>
          </w:p>
        </w:tc>
        <w:tc>
          <w:tcPr>
            <w:tcW w:w="4313" w:type="dxa"/>
            <w:vAlign w:val="center"/>
          </w:tcPr>
          <w:p w:rsidR="00F340C5" w:rsidP="00133946">
            <w:pPr>
              <w:spacing w:line="440" w:lineRule="exact"/>
              <w:ind w:firstLine="520"/>
              <w:jc w:val="center"/>
              <w:rPr>
                <w:rFonts w:hint="eastAsia"/>
                <w:spacing w:val="10"/>
              </w:rPr>
            </w:pPr>
            <w:r>
              <w:rPr>
                <w:rFonts w:hint="eastAsia"/>
                <w:spacing w:val="10"/>
              </w:rPr>
              <w:t>室外平均风速</w:t>
            </w:r>
          </w:p>
        </w:tc>
        <w:tc>
          <w:tcPr>
            <w:tcW w:w="2841" w:type="dxa"/>
            <w:vAlign w:val="center"/>
          </w:tcPr>
          <w:p w:rsidR="00F340C5" w:rsidP="00133946">
            <w:pPr>
              <w:spacing w:line="440" w:lineRule="exact"/>
              <w:ind w:firstLine="520"/>
              <w:jc w:val="center"/>
              <w:rPr>
                <w:rFonts w:hint="eastAsia"/>
                <w:spacing w:val="10"/>
              </w:rPr>
            </w:pPr>
            <w:r w:rsidR="00F77169">
              <w:rPr>
                <w:rFonts w:hint="eastAsia"/>
                <w:spacing w:val="10"/>
              </w:rPr>
              <w:t>4.6</w:t>
            </w:r>
            <w:r>
              <w:rPr>
                <w:rFonts w:hint="eastAsia"/>
                <w:spacing w:val="10"/>
              </w:rPr>
              <w:t>m/s</w:t>
            </w:r>
          </w:p>
        </w:tc>
      </w:tr>
      <w:tr>
        <w:tblPrEx>
          <w:tblW w:w="0" w:type="auto"/>
          <w:jc w:val="center"/>
          <w:tblLayout w:type="fixed"/>
          <w:tblLook w:val="0000"/>
        </w:tblPrEx>
        <w:trPr>
          <w:trHeight w:val="397"/>
          <w:jc w:val="center"/>
        </w:trPr>
        <w:tc>
          <w:tcPr>
            <w:tcW w:w="1368" w:type="dxa"/>
            <w:vMerge/>
            <w:vAlign w:val="center"/>
          </w:tcPr>
          <w:p w:rsidR="00F340C5" w:rsidP="00133946">
            <w:pPr>
              <w:spacing w:line="440" w:lineRule="exact"/>
              <w:ind w:firstLine="520"/>
              <w:rPr>
                <w:rFonts w:hint="eastAsia"/>
                <w:spacing w:val="10"/>
              </w:rPr>
            </w:pPr>
          </w:p>
        </w:tc>
        <w:tc>
          <w:tcPr>
            <w:tcW w:w="4313" w:type="dxa"/>
            <w:vAlign w:val="center"/>
          </w:tcPr>
          <w:p w:rsidR="00F340C5" w:rsidP="00133946">
            <w:pPr>
              <w:spacing w:line="440" w:lineRule="exact"/>
              <w:ind w:firstLine="520"/>
              <w:jc w:val="center"/>
              <w:rPr>
                <w:rFonts w:hint="eastAsia"/>
                <w:spacing w:val="10"/>
              </w:rPr>
            </w:pPr>
            <w:r>
              <w:rPr>
                <w:rFonts w:hint="eastAsia"/>
                <w:spacing w:val="10"/>
              </w:rPr>
              <w:t>通风室外计算（干球）温度</w:t>
            </w:r>
          </w:p>
        </w:tc>
        <w:tc>
          <w:tcPr>
            <w:tcW w:w="2841" w:type="dxa"/>
            <w:vAlign w:val="center"/>
          </w:tcPr>
          <w:p w:rsidR="00F340C5" w:rsidP="00133946">
            <w:pPr>
              <w:spacing w:line="440" w:lineRule="exact"/>
              <w:ind w:firstLine="520"/>
              <w:jc w:val="center"/>
              <w:rPr>
                <w:rFonts w:hint="eastAsia"/>
                <w:spacing w:val="10"/>
              </w:rPr>
            </w:pPr>
            <w:r w:rsidR="00F77169">
              <w:rPr>
                <w:rFonts w:hint="eastAsia"/>
                <w:spacing w:val="10"/>
              </w:rPr>
              <w:t>27.3</w:t>
            </w:r>
            <w:r>
              <w:rPr>
                <w:rFonts w:ascii="宋体" w:hAnsi="宋体" w:hint="eastAsia"/>
                <w:spacing w:val="10"/>
              </w:rPr>
              <w:t>℃</w:t>
            </w:r>
          </w:p>
        </w:tc>
      </w:tr>
    </w:tbl>
    <w:p w:rsidR="00F340C5" w:rsidP="00821C49">
      <w:pPr>
        <w:pStyle w:val="Heading3"/>
        <w:rPr>
          <w:rFonts w:hint="eastAsia"/>
        </w:rPr>
      </w:pPr>
      <w:bookmarkStart w:id="15" w:name="_Toc231476442"/>
      <w:bookmarkStart w:id="16" w:name="_Toc231476912"/>
      <w:bookmarkStart w:id="17" w:name="_Toc388918588"/>
      <w:r>
        <w:rPr>
          <w:rFonts w:hint="eastAsia"/>
        </w:rPr>
        <w:t>1.2.3 室内设计参数</w:t>
      </w:r>
      <w:bookmarkEnd w:id="15"/>
      <w:bookmarkEnd w:id="16"/>
      <w:bookmarkEnd w:id="17"/>
    </w:p>
    <w:p w:rsidR="00F340C5" w:rsidRPr="006227A3" w:rsidP="006227A3">
      <w:pPr>
        <w:widowControl/>
        <w:ind w:firstLineChars="0"/>
        <w:jc w:val="left"/>
        <w:rPr>
          <w:rFonts w:ascii="宋体" w:hAnsi="宋体" w:cs="宋体" w:hint="eastAsia"/>
          <w:bCs/>
          <w:kern w:val="0"/>
        </w:rPr>
      </w:pPr>
      <w:r w:rsidRPr="006227A3">
        <w:rPr>
          <w:rFonts w:ascii="宋体" w:hAnsi="宋体" w:cs="宋体" w:hint="eastAsia"/>
          <w:bCs/>
          <w:kern w:val="0"/>
        </w:rPr>
        <w:t>夏季空调设计温度：26</w:t>
      </w:r>
      <w:r w:rsidRPr="006227A3">
        <w:rPr>
          <w:rFonts w:ascii="宋体" w:hAnsi="宋体" w:cs="宋体" w:hint="eastAsia"/>
          <w:bCs/>
          <w:kern w:val="0"/>
        </w:rPr>
        <w:t>℃</w:t>
      </w:r>
      <w:r w:rsidRPr="006227A3">
        <w:rPr>
          <w:rFonts w:ascii="宋体" w:hAnsi="宋体" w:cs="宋体" w:hint="eastAsia"/>
          <w:bCs/>
          <w:kern w:val="0"/>
        </w:rPr>
        <w:t>，</w:t>
      </w:r>
      <w:r w:rsidRPr="006227A3" w:rsidR="00B26D15">
        <w:rPr>
          <w:rFonts w:ascii="宋体" w:hAnsi="宋体" w:cs="宋体" w:hint="eastAsia"/>
          <w:bCs/>
          <w:kern w:val="0"/>
        </w:rPr>
        <w:t>相对湿度   60</w:t>
      </w:r>
      <w:r w:rsidRPr="006227A3" w:rsidR="00B26D15">
        <w:rPr>
          <w:rFonts w:ascii="宋体" w:hAnsi="宋体" w:cs="宋体"/>
          <w:bCs/>
          <w:kern w:val="0"/>
        </w:rPr>
        <w:t>%</w:t>
      </w:r>
      <w:r w:rsidRPr="006227A3" w:rsidR="00B26D15">
        <w:rPr>
          <w:rFonts w:ascii="宋体" w:hAnsi="宋体" w:cs="宋体" w:hint="eastAsia"/>
          <w:bCs/>
          <w:kern w:val="0"/>
        </w:rPr>
        <w:t>，</w:t>
      </w:r>
      <w:r w:rsidRPr="006227A3">
        <w:rPr>
          <w:rFonts w:ascii="宋体" w:hAnsi="宋体" w:cs="宋体" w:hint="eastAsia"/>
          <w:bCs/>
          <w:kern w:val="0"/>
        </w:rPr>
        <w:t>风速不大于0.3 m/s</w:t>
      </w:r>
    </w:p>
    <w:p w:rsidR="00F340C5" w:rsidRPr="006227A3" w:rsidP="006227A3">
      <w:pPr>
        <w:widowControl/>
        <w:ind w:firstLineChars="0"/>
        <w:jc w:val="left"/>
        <w:rPr>
          <w:rFonts w:ascii="宋体" w:hAnsi="宋体" w:cs="宋体" w:hint="eastAsia"/>
          <w:bCs/>
          <w:kern w:val="0"/>
        </w:rPr>
      </w:pPr>
      <w:r w:rsidRPr="006227A3">
        <w:rPr>
          <w:rFonts w:ascii="宋体" w:hAnsi="宋体" w:cs="宋体" w:hint="eastAsia"/>
          <w:bCs/>
          <w:kern w:val="0"/>
        </w:rPr>
        <w:t>冬季空调设计温度：20</w:t>
      </w:r>
      <w:r w:rsidRPr="006227A3">
        <w:rPr>
          <w:rFonts w:ascii="宋体" w:hAnsi="宋体" w:cs="宋体" w:hint="eastAsia"/>
          <w:bCs/>
          <w:kern w:val="0"/>
        </w:rPr>
        <w:t>℃</w:t>
      </w:r>
      <w:r w:rsidRPr="006227A3">
        <w:rPr>
          <w:rFonts w:ascii="宋体" w:hAnsi="宋体" w:cs="宋体" w:hint="eastAsia"/>
          <w:bCs/>
          <w:kern w:val="0"/>
        </w:rPr>
        <w:t>，风速不大于0.2 m/s</w:t>
      </w:r>
    </w:p>
    <w:p w:rsidR="00F340C5" w:rsidP="00133946">
      <w:pPr>
        <w:wordWrap w:val="0"/>
        <w:spacing w:line="440" w:lineRule="exact"/>
        <w:ind w:firstLine="520"/>
        <w:jc w:val="right"/>
        <w:rPr>
          <w:rFonts w:ascii="宋体" w:hAnsi="宋体" w:hint="eastAsia"/>
          <w:spacing w:val="10"/>
        </w:rPr>
      </w:pPr>
      <w:r w:rsidR="00B26D15">
        <w:rPr>
          <w:rFonts w:ascii="宋体" w:hAnsi="宋体" w:hint="eastAsia"/>
          <w:spacing w:val="10"/>
        </w:rPr>
        <w:t>青岛</w:t>
      </w:r>
      <w:r>
        <w:rPr>
          <w:rFonts w:ascii="宋体" w:hAnsi="宋体" w:hint="eastAsia"/>
          <w:spacing w:val="10"/>
        </w:rPr>
        <w:t xml:space="preserve">市室内设计参数                    表1-2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1588"/>
        <w:gridCol w:w="805"/>
        <w:gridCol w:w="806"/>
        <w:gridCol w:w="954"/>
        <w:gridCol w:w="884"/>
        <w:gridCol w:w="1421"/>
        <w:gridCol w:w="125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40"/>
          <w:jc w:val="center"/>
        </w:trPr>
        <w:tc>
          <w:tcPr>
            <w:tcW w:w="828" w:type="dxa"/>
            <w:vMerge w:val="restart"/>
            <w:vAlign w:val="center"/>
          </w:tcPr>
          <w:p w:rsidR="00F340C5" w:rsidP="00125C6F">
            <w:pPr>
              <w:spacing w:line="440" w:lineRule="exact"/>
              <w:ind w:firstLine="0" w:firstLineChars="0"/>
              <w:rPr>
                <w:rFonts w:hint="eastAsia"/>
                <w:spacing w:val="10"/>
              </w:rPr>
            </w:pPr>
            <w:r>
              <w:rPr>
                <w:rFonts w:hint="eastAsia"/>
                <w:spacing w:val="10"/>
              </w:rPr>
              <w:t>序号</w:t>
            </w:r>
          </w:p>
        </w:tc>
        <w:tc>
          <w:tcPr>
            <w:tcW w:w="1588" w:type="dxa"/>
            <w:vMerge w:val="restart"/>
            <w:vAlign w:val="center"/>
          </w:tcPr>
          <w:p w:rsidR="00F340C5" w:rsidP="00133946">
            <w:pPr>
              <w:spacing w:line="440" w:lineRule="exact"/>
              <w:ind w:firstLine="520"/>
              <w:jc w:val="center"/>
              <w:rPr>
                <w:rFonts w:hint="eastAsia"/>
                <w:spacing w:val="10"/>
              </w:rPr>
            </w:pPr>
            <w:r>
              <w:rPr>
                <w:rFonts w:hint="eastAsia"/>
                <w:spacing w:val="10"/>
              </w:rPr>
              <w:t>房间名称</w:t>
            </w:r>
          </w:p>
        </w:tc>
        <w:tc>
          <w:tcPr>
            <w:tcW w:w="1611" w:type="dxa"/>
            <w:gridSpan w:val="2"/>
            <w:vAlign w:val="center"/>
          </w:tcPr>
          <w:p w:rsidR="00F340C5" w:rsidP="00133946">
            <w:pPr>
              <w:spacing w:line="440" w:lineRule="exact"/>
              <w:ind w:firstLine="520"/>
              <w:jc w:val="center"/>
              <w:rPr>
                <w:rFonts w:hint="eastAsia"/>
                <w:spacing w:val="10"/>
              </w:rPr>
            </w:pPr>
            <w:r>
              <w:rPr>
                <w:rFonts w:hint="eastAsia"/>
                <w:spacing w:val="10"/>
              </w:rPr>
              <w:t>温度</w:t>
            </w:r>
            <w:r>
              <w:rPr>
                <w:rFonts w:ascii="宋体" w:hAnsi="宋体" w:hint="eastAsia"/>
                <w:spacing w:val="10"/>
              </w:rPr>
              <w:t>℃</w:t>
            </w:r>
          </w:p>
        </w:tc>
        <w:tc>
          <w:tcPr>
            <w:tcW w:w="1838" w:type="dxa"/>
            <w:gridSpan w:val="2"/>
            <w:vAlign w:val="center"/>
          </w:tcPr>
          <w:p w:rsidR="00F340C5" w:rsidP="00133946">
            <w:pPr>
              <w:spacing w:line="440" w:lineRule="exact"/>
              <w:ind w:firstLine="520"/>
              <w:jc w:val="center"/>
              <w:rPr>
                <w:rFonts w:hint="eastAsia"/>
                <w:spacing w:val="10"/>
              </w:rPr>
            </w:pPr>
            <w:r>
              <w:rPr>
                <w:rFonts w:hint="eastAsia"/>
                <w:spacing w:val="10"/>
              </w:rPr>
              <w:t>湿度</w:t>
            </w:r>
            <w:r>
              <w:rPr>
                <w:rFonts w:ascii="宋体" w:hAnsi="宋体" w:hint="eastAsia"/>
                <w:spacing w:val="10"/>
              </w:rPr>
              <w:t>％</w:t>
            </w:r>
          </w:p>
        </w:tc>
        <w:tc>
          <w:tcPr>
            <w:tcW w:w="1421" w:type="dxa"/>
            <w:vMerge w:val="restart"/>
            <w:vAlign w:val="center"/>
          </w:tcPr>
          <w:p w:rsidR="006227A3" w:rsidP="006227A3">
            <w:pPr>
              <w:spacing w:line="440" w:lineRule="exact"/>
              <w:ind w:firstLine="240" w:firstLineChars="100"/>
              <w:rPr>
                <w:rFonts w:hint="eastAsia"/>
                <w:spacing w:val="10"/>
              </w:rPr>
            </w:pPr>
            <w:r w:rsidR="00F340C5">
              <w:rPr>
                <w:rFonts w:hint="eastAsia"/>
                <w:spacing w:val="10"/>
              </w:rPr>
              <w:t>新风量</w:t>
            </w:r>
          </w:p>
          <w:p w:rsidR="00F340C5" w:rsidP="006227A3">
            <w:pPr>
              <w:spacing w:line="440" w:lineRule="exact"/>
              <w:ind w:firstLine="0" w:firstLineChars="0"/>
              <w:rPr>
                <w:rFonts w:hint="eastAsia"/>
                <w:spacing w:val="10"/>
              </w:rPr>
            </w:pPr>
            <w:r w:rsidR="006227A3">
              <w:rPr>
                <w:rFonts w:hint="eastAsia"/>
                <w:spacing w:val="10"/>
              </w:rPr>
              <w:t xml:space="preserve">      </w:t>
            </w:r>
            <w:r>
              <w:rPr>
                <w:rFonts w:hint="eastAsia"/>
                <w:spacing w:val="10"/>
              </w:rPr>
              <w:t xml:space="preserve">  m</w:t>
            </w:r>
            <w:r>
              <w:rPr>
                <w:rFonts w:hint="eastAsia"/>
                <w:spacing w:val="10"/>
                <w:vertAlign w:val="superscript"/>
              </w:rPr>
              <w:t>3</w:t>
            </w:r>
            <w:r>
              <w:rPr>
                <w:rFonts w:hint="eastAsia"/>
                <w:spacing w:val="10"/>
              </w:rPr>
              <w:t>/</w:t>
            </w:r>
            <w:r>
              <w:rPr>
                <w:rFonts w:ascii="宋体" w:hAnsi="宋体" w:hint="eastAsia"/>
                <w:spacing w:val="10"/>
              </w:rPr>
              <w:t>h</w:t>
            </w:r>
            <w:r>
              <w:rPr>
                <w:rFonts w:ascii="宋体" w:hAnsi="宋体" w:hint="eastAsia"/>
                <w:spacing w:val="10"/>
              </w:rPr>
              <w:t>·</w:t>
            </w:r>
            <w:r>
              <w:rPr>
                <w:rFonts w:ascii="宋体" w:hAnsi="宋体" w:hint="eastAsia"/>
                <w:spacing w:val="10"/>
              </w:rPr>
              <w:t>人</w:t>
            </w:r>
          </w:p>
        </w:tc>
        <w:tc>
          <w:tcPr>
            <w:tcW w:w="1250" w:type="dxa"/>
            <w:vMerge w:val="restart"/>
            <w:vAlign w:val="center"/>
          </w:tcPr>
          <w:p w:rsidR="00F340C5" w:rsidP="00125C6F">
            <w:pPr>
              <w:spacing w:line="440" w:lineRule="exact"/>
              <w:ind w:firstLine="0" w:firstLineChars="0"/>
              <w:rPr>
                <w:rFonts w:hint="eastAsia"/>
                <w:spacing w:val="10"/>
              </w:rPr>
            </w:pPr>
            <w:r>
              <w:rPr>
                <w:rFonts w:hint="eastAsia"/>
                <w:spacing w:val="10"/>
              </w:rPr>
              <w:t>噪声</w:t>
            </w:r>
          </w:p>
          <w:p w:rsidR="00F340C5" w:rsidP="00125C6F">
            <w:pPr>
              <w:spacing w:line="440" w:lineRule="exact"/>
              <w:ind w:firstLine="0" w:firstLineChars="0"/>
              <w:rPr>
                <w:rFonts w:hint="eastAsia"/>
                <w:spacing w:val="10"/>
              </w:rPr>
            </w:pPr>
            <w:r>
              <w:rPr>
                <w:rFonts w:hint="eastAsia"/>
                <w:spacing w:val="10"/>
              </w:rPr>
              <w:t>dB（A）</w:t>
            </w:r>
          </w:p>
        </w:tc>
      </w:tr>
      <w:tr>
        <w:tblPrEx>
          <w:tblW w:w="0" w:type="auto"/>
          <w:jc w:val="center"/>
          <w:tblLayout w:type="fixed"/>
          <w:tblLook w:val="0000"/>
        </w:tblPrEx>
        <w:trPr>
          <w:trHeight w:val="340"/>
          <w:jc w:val="center"/>
        </w:trPr>
        <w:tc>
          <w:tcPr>
            <w:tcW w:w="828" w:type="dxa"/>
            <w:vMerge/>
            <w:vAlign w:val="center"/>
          </w:tcPr>
          <w:p w:rsidR="00F340C5" w:rsidP="00133946">
            <w:pPr>
              <w:spacing w:line="440" w:lineRule="exact"/>
              <w:ind w:firstLine="520"/>
              <w:rPr>
                <w:rFonts w:hint="eastAsia"/>
                <w:spacing w:val="10"/>
              </w:rPr>
            </w:pPr>
          </w:p>
        </w:tc>
        <w:tc>
          <w:tcPr>
            <w:tcW w:w="1588" w:type="dxa"/>
            <w:vMerge/>
            <w:vAlign w:val="center"/>
          </w:tcPr>
          <w:p w:rsidR="00F340C5" w:rsidP="00133946">
            <w:pPr>
              <w:spacing w:line="440" w:lineRule="exact"/>
              <w:ind w:firstLine="520"/>
              <w:rPr>
                <w:rFonts w:hint="eastAsia"/>
                <w:spacing w:val="10"/>
              </w:rPr>
            </w:pPr>
          </w:p>
        </w:tc>
        <w:tc>
          <w:tcPr>
            <w:tcW w:w="805" w:type="dxa"/>
            <w:vAlign w:val="center"/>
          </w:tcPr>
          <w:p w:rsidR="00F340C5" w:rsidP="006227A3">
            <w:pPr>
              <w:spacing w:line="440" w:lineRule="exact"/>
              <w:ind w:firstLine="0" w:firstLineChars="0"/>
              <w:rPr>
                <w:rFonts w:hint="eastAsia"/>
                <w:spacing w:val="10"/>
              </w:rPr>
            </w:pPr>
            <w:r>
              <w:rPr>
                <w:rFonts w:hint="eastAsia"/>
                <w:spacing w:val="10"/>
              </w:rPr>
              <w:t>夏季</w:t>
            </w:r>
          </w:p>
        </w:tc>
        <w:tc>
          <w:tcPr>
            <w:tcW w:w="806" w:type="dxa"/>
            <w:vAlign w:val="center"/>
          </w:tcPr>
          <w:p w:rsidR="00F340C5" w:rsidP="006227A3">
            <w:pPr>
              <w:spacing w:line="440" w:lineRule="exact"/>
              <w:ind w:firstLine="0" w:firstLineChars="0"/>
              <w:rPr>
                <w:rFonts w:hint="eastAsia"/>
                <w:spacing w:val="10"/>
              </w:rPr>
            </w:pPr>
            <w:r>
              <w:rPr>
                <w:rFonts w:hint="eastAsia"/>
                <w:spacing w:val="10"/>
              </w:rPr>
              <w:t>冬季</w:t>
            </w:r>
          </w:p>
        </w:tc>
        <w:tc>
          <w:tcPr>
            <w:tcW w:w="954" w:type="dxa"/>
            <w:vAlign w:val="center"/>
          </w:tcPr>
          <w:p w:rsidR="00F340C5" w:rsidP="006227A3">
            <w:pPr>
              <w:spacing w:line="440" w:lineRule="exact"/>
              <w:ind w:firstLine="0" w:firstLineChars="0"/>
              <w:rPr>
                <w:rFonts w:hint="eastAsia"/>
                <w:spacing w:val="10"/>
              </w:rPr>
            </w:pPr>
            <w:r>
              <w:rPr>
                <w:rFonts w:hint="eastAsia"/>
                <w:spacing w:val="10"/>
              </w:rPr>
              <w:t>夏季</w:t>
            </w:r>
          </w:p>
        </w:tc>
        <w:tc>
          <w:tcPr>
            <w:tcW w:w="884" w:type="dxa"/>
            <w:vAlign w:val="center"/>
          </w:tcPr>
          <w:p w:rsidR="00F340C5" w:rsidP="006227A3">
            <w:pPr>
              <w:spacing w:line="440" w:lineRule="exact"/>
              <w:ind w:firstLine="0" w:firstLineChars="0"/>
              <w:rPr>
                <w:rFonts w:hint="eastAsia"/>
                <w:spacing w:val="10"/>
              </w:rPr>
            </w:pPr>
            <w:r>
              <w:rPr>
                <w:rFonts w:hint="eastAsia"/>
                <w:spacing w:val="10"/>
              </w:rPr>
              <w:t>冬季</w:t>
            </w:r>
          </w:p>
        </w:tc>
        <w:tc>
          <w:tcPr>
            <w:tcW w:w="1421" w:type="dxa"/>
            <w:vMerge/>
            <w:vAlign w:val="center"/>
          </w:tcPr>
          <w:p w:rsidR="00F340C5" w:rsidP="00133946">
            <w:pPr>
              <w:spacing w:line="440" w:lineRule="exact"/>
              <w:ind w:firstLine="520"/>
              <w:rPr>
                <w:rFonts w:hint="eastAsia"/>
                <w:spacing w:val="10"/>
              </w:rPr>
            </w:pPr>
          </w:p>
        </w:tc>
        <w:tc>
          <w:tcPr>
            <w:tcW w:w="1250" w:type="dxa"/>
            <w:vMerge/>
            <w:vAlign w:val="center"/>
          </w:tcPr>
          <w:p w:rsidR="00F340C5" w:rsidP="00133946">
            <w:pPr>
              <w:spacing w:line="440" w:lineRule="exact"/>
              <w:ind w:firstLine="520"/>
              <w:rPr>
                <w:rFonts w:hint="eastAsia"/>
                <w:spacing w:val="10"/>
              </w:rPr>
            </w:pPr>
          </w:p>
        </w:tc>
      </w:tr>
      <w:tr>
        <w:tblPrEx>
          <w:tblW w:w="0" w:type="auto"/>
          <w:jc w:val="center"/>
          <w:tblLayout w:type="fixed"/>
          <w:tblLook w:val="0000"/>
        </w:tblPrEx>
        <w:trPr>
          <w:trHeight w:val="397"/>
          <w:jc w:val="center"/>
        </w:trPr>
        <w:tc>
          <w:tcPr>
            <w:tcW w:w="828" w:type="dxa"/>
            <w:vAlign w:val="center"/>
          </w:tcPr>
          <w:p w:rsidR="00F340C5" w:rsidP="00125C6F">
            <w:pPr>
              <w:spacing w:line="440" w:lineRule="exact"/>
              <w:ind w:firstLine="182" w:firstLineChars="76"/>
              <w:rPr>
                <w:rFonts w:hint="eastAsia"/>
                <w:spacing w:val="10"/>
              </w:rPr>
            </w:pPr>
            <w:r>
              <w:rPr>
                <w:rFonts w:hint="eastAsia"/>
                <w:spacing w:val="10"/>
              </w:rPr>
              <w:t>1</w:t>
            </w:r>
          </w:p>
        </w:tc>
        <w:tc>
          <w:tcPr>
            <w:tcW w:w="1588" w:type="dxa"/>
            <w:vAlign w:val="center"/>
          </w:tcPr>
          <w:p w:rsidR="00F340C5" w:rsidP="00125C6F">
            <w:pPr>
              <w:spacing w:line="440" w:lineRule="exact"/>
              <w:ind w:firstLine="182" w:firstLineChars="76"/>
              <w:rPr>
                <w:rFonts w:hint="eastAsia"/>
                <w:spacing w:val="10"/>
              </w:rPr>
            </w:pPr>
            <w:r>
              <w:rPr>
                <w:rFonts w:hint="eastAsia"/>
                <w:spacing w:val="10"/>
              </w:rPr>
              <w:t>办公室</w:t>
            </w:r>
          </w:p>
        </w:tc>
        <w:tc>
          <w:tcPr>
            <w:tcW w:w="805" w:type="dxa"/>
            <w:vAlign w:val="center"/>
          </w:tcPr>
          <w:p w:rsidR="00F340C5" w:rsidP="006227A3">
            <w:pPr>
              <w:spacing w:line="440" w:lineRule="exact"/>
              <w:ind w:firstLine="0" w:firstLineChars="0"/>
              <w:rPr>
                <w:rFonts w:hint="eastAsia"/>
                <w:spacing w:val="10"/>
              </w:rPr>
            </w:pPr>
            <w:r w:rsidR="006227A3">
              <w:rPr>
                <w:rFonts w:hint="eastAsia"/>
                <w:spacing w:val="10"/>
              </w:rPr>
              <w:t>2</w:t>
            </w:r>
            <w:r>
              <w:rPr>
                <w:rFonts w:hint="eastAsia"/>
                <w:spacing w:val="10"/>
              </w:rPr>
              <w:t>6</w:t>
            </w:r>
          </w:p>
        </w:tc>
        <w:tc>
          <w:tcPr>
            <w:tcW w:w="806" w:type="dxa"/>
            <w:vAlign w:val="center"/>
          </w:tcPr>
          <w:p w:rsidR="00F340C5" w:rsidP="006227A3">
            <w:pPr>
              <w:spacing w:line="440" w:lineRule="exact"/>
              <w:ind w:firstLine="0" w:firstLineChars="0"/>
              <w:rPr>
                <w:rFonts w:hint="eastAsia"/>
                <w:spacing w:val="10"/>
              </w:rPr>
            </w:pPr>
            <w:r>
              <w:rPr>
                <w:rFonts w:hint="eastAsia"/>
                <w:spacing w:val="10"/>
              </w:rPr>
              <w:t>20</w:t>
            </w:r>
          </w:p>
        </w:tc>
        <w:tc>
          <w:tcPr>
            <w:tcW w:w="954" w:type="dxa"/>
            <w:vAlign w:val="center"/>
          </w:tcPr>
          <w:p w:rsidR="00F340C5" w:rsidP="006227A3">
            <w:pPr>
              <w:spacing w:line="440" w:lineRule="exact"/>
              <w:ind w:firstLine="0" w:firstLineChars="0"/>
              <w:rPr>
                <w:rFonts w:hint="eastAsia"/>
                <w:spacing w:val="10"/>
              </w:rPr>
            </w:pPr>
            <w:r>
              <w:rPr>
                <w:rFonts w:hint="eastAsia"/>
                <w:spacing w:val="10"/>
              </w:rPr>
              <w:t>60</w:t>
            </w:r>
          </w:p>
        </w:tc>
        <w:tc>
          <w:tcPr>
            <w:tcW w:w="884" w:type="dxa"/>
            <w:vAlign w:val="center"/>
          </w:tcPr>
          <w:p w:rsidR="00F340C5" w:rsidP="006227A3">
            <w:pPr>
              <w:spacing w:line="440" w:lineRule="exact"/>
              <w:ind w:firstLine="0" w:firstLineChars="0"/>
              <w:rPr>
                <w:rFonts w:hint="eastAsia"/>
                <w:spacing w:val="10"/>
              </w:rPr>
            </w:pPr>
            <w:r>
              <w:rPr>
                <w:rFonts w:hint="eastAsia"/>
                <w:spacing w:val="10"/>
              </w:rPr>
              <w:t>40</w:t>
            </w:r>
          </w:p>
        </w:tc>
        <w:tc>
          <w:tcPr>
            <w:tcW w:w="1421" w:type="dxa"/>
            <w:vAlign w:val="center"/>
          </w:tcPr>
          <w:p w:rsidR="00F340C5" w:rsidP="00133946">
            <w:pPr>
              <w:spacing w:line="440" w:lineRule="exact"/>
              <w:ind w:firstLine="520"/>
              <w:jc w:val="center"/>
              <w:rPr>
                <w:rFonts w:hint="eastAsia"/>
                <w:spacing w:val="10"/>
              </w:rPr>
            </w:pPr>
            <w:r w:rsidR="00B26D15">
              <w:rPr>
                <w:rFonts w:hint="eastAsia"/>
                <w:spacing w:val="10"/>
              </w:rPr>
              <w:t>30</w:t>
            </w:r>
          </w:p>
        </w:tc>
        <w:tc>
          <w:tcPr>
            <w:tcW w:w="1250" w:type="dxa"/>
            <w:vAlign w:val="center"/>
          </w:tcPr>
          <w:p w:rsidR="00F340C5" w:rsidP="006227A3">
            <w:pPr>
              <w:spacing w:line="440" w:lineRule="exact"/>
              <w:ind w:firstLine="0" w:firstLineChars="0"/>
              <w:rPr>
                <w:rFonts w:hint="eastAsia"/>
                <w:spacing w:val="10"/>
              </w:rPr>
            </w:pPr>
            <w:r>
              <w:rPr>
                <w:rFonts w:hint="eastAsia"/>
                <w:spacing w:val="10"/>
              </w:rPr>
              <w:t>≤</w:t>
            </w:r>
            <w:r>
              <w:rPr>
                <w:rFonts w:hint="eastAsia"/>
                <w:spacing w:val="10"/>
              </w:rPr>
              <w:t>40</w:t>
            </w:r>
          </w:p>
        </w:tc>
      </w:tr>
      <w:tr w:rsidTr="00125C6F">
        <w:tblPrEx>
          <w:tblW w:w="0" w:type="auto"/>
          <w:jc w:val="center"/>
          <w:tblLayout w:type="fixed"/>
          <w:tblLook w:val="0000"/>
        </w:tblPrEx>
        <w:trPr>
          <w:trHeight w:val="70"/>
          <w:jc w:val="center"/>
        </w:trPr>
        <w:tc>
          <w:tcPr>
            <w:tcW w:w="828" w:type="dxa"/>
            <w:vAlign w:val="center"/>
          </w:tcPr>
          <w:p w:rsidR="00F340C5" w:rsidP="00125C6F">
            <w:pPr>
              <w:spacing w:line="440" w:lineRule="exact"/>
              <w:ind w:firstLine="182" w:firstLineChars="76"/>
              <w:rPr>
                <w:rFonts w:hint="eastAsia"/>
                <w:spacing w:val="10"/>
              </w:rPr>
            </w:pPr>
            <w:r>
              <w:rPr>
                <w:rFonts w:hint="eastAsia"/>
                <w:spacing w:val="10"/>
              </w:rPr>
              <w:t>2</w:t>
            </w:r>
          </w:p>
        </w:tc>
        <w:tc>
          <w:tcPr>
            <w:tcW w:w="1588" w:type="dxa"/>
            <w:vAlign w:val="center"/>
          </w:tcPr>
          <w:p w:rsidR="00F340C5" w:rsidP="00125C6F">
            <w:pPr>
              <w:spacing w:line="440" w:lineRule="exact"/>
              <w:ind w:firstLine="182" w:firstLineChars="76"/>
              <w:rPr>
                <w:rFonts w:hint="eastAsia"/>
                <w:spacing w:val="10"/>
              </w:rPr>
            </w:pPr>
            <w:r>
              <w:rPr>
                <w:rFonts w:hint="eastAsia"/>
                <w:spacing w:val="10"/>
              </w:rPr>
              <w:t>健身房</w:t>
            </w:r>
          </w:p>
        </w:tc>
        <w:tc>
          <w:tcPr>
            <w:tcW w:w="805" w:type="dxa"/>
            <w:vAlign w:val="center"/>
          </w:tcPr>
          <w:p w:rsidR="00F340C5" w:rsidP="006227A3">
            <w:pPr>
              <w:spacing w:line="440" w:lineRule="exact"/>
              <w:ind w:firstLine="0" w:firstLineChars="0"/>
              <w:rPr>
                <w:rFonts w:hint="eastAsia"/>
                <w:spacing w:val="10"/>
              </w:rPr>
            </w:pPr>
            <w:r>
              <w:rPr>
                <w:rFonts w:hint="eastAsia"/>
                <w:spacing w:val="10"/>
              </w:rPr>
              <w:t>26</w:t>
            </w:r>
          </w:p>
        </w:tc>
        <w:tc>
          <w:tcPr>
            <w:tcW w:w="806" w:type="dxa"/>
            <w:vAlign w:val="center"/>
          </w:tcPr>
          <w:p w:rsidR="00F340C5" w:rsidP="006227A3">
            <w:pPr>
              <w:spacing w:line="440" w:lineRule="exact"/>
              <w:ind w:firstLine="0" w:firstLineChars="0"/>
              <w:rPr>
                <w:rFonts w:hint="eastAsia"/>
                <w:spacing w:val="10"/>
              </w:rPr>
            </w:pPr>
            <w:r>
              <w:rPr>
                <w:rFonts w:hint="eastAsia"/>
                <w:spacing w:val="10"/>
              </w:rPr>
              <w:t>20</w:t>
            </w:r>
          </w:p>
        </w:tc>
        <w:tc>
          <w:tcPr>
            <w:tcW w:w="954" w:type="dxa"/>
            <w:vAlign w:val="center"/>
          </w:tcPr>
          <w:p w:rsidR="00F340C5" w:rsidP="006227A3">
            <w:pPr>
              <w:spacing w:line="440" w:lineRule="exact"/>
              <w:ind w:firstLine="0" w:firstLineChars="0"/>
              <w:rPr>
                <w:rFonts w:hint="eastAsia"/>
                <w:spacing w:val="10"/>
              </w:rPr>
            </w:pPr>
            <w:r>
              <w:rPr>
                <w:rFonts w:hint="eastAsia"/>
                <w:spacing w:val="10"/>
              </w:rPr>
              <w:t>60</w:t>
            </w:r>
          </w:p>
        </w:tc>
        <w:tc>
          <w:tcPr>
            <w:tcW w:w="884" w:type="dxa"/>
            <w:vAlign w:val="center"/>
          </w:tcPr>
          <w:p w:rsidR="00F340C5" w:rsidP="006227A3">
            <w:pPr>
              <w:spacing w:line="440" w:lineRule="exact"/>
              <w:ind w:firstLine="0" w:firstLineChars="0"/>
              <w:rPr>
                <w:rFonts w:hint="eastAsia"/>
                <w:spacing w:val="10"/>
              </w:rPr>
            </w:pPr>
            <w:r w:rsidR="00B26D15">
              <w:rPr>
                <w:rFonts w:hint="eastAsia"/>
                <w:spacing w:val="10"/>
              </w:rPr>
              <w:t>40</w:t>
            </w:r>
          </w:p>
        </w:tc>
        <w:tc>
          <w:tcPr>
            <w:tcW w:w="1421" w:type="dxa"/>
            <w:vAlign w:val="center"/>
          </w:tcPr>
          <w:p w:rsidR="00F340C5" w:rsidP="00133946">
            <w:pPr>
              <w:spacing w:line="440" w:lineRule="exact"/>
              <w:ind w:firstLine="520"/>
              <w:jc w:val="center"/>
              <w:rPr>
                <w:rFonts w:hint="eastAsia"/>
                <w:spacing w:val="10"/>
              </w:rPr>
            </w:pPr>
            <w:r w:rsidR="00B26D15">
              <w:rPr>
                <w:rFonts w:hint="eastAsia"/>
                <w:spacing w:val="10"/>
              </w:rPr>
              <w:t>30</w:t>
            </w:r>
          </w:p>
        </w:tc>
        <w:tc>
          <w:tcPr>
            <w:tcW w:w="1250" w:type="dxa"/>
            <w:vAlign w:val="center"/>
          </w:tcPr>
          <w:p w:rsidR="00F340C5" w:rsidP="006227A3">
            <w:pPr>
              <w:spacing w:line="440" w:lineRule="exact"/>
              <w:ind w:firstLine="0" w:firstLineChars="0"/>
              <w:rPr>
                <w:rFonts w:hint="eastAsia"/>
                <w:spacing w:val="10"/>
              </w:rPr>
            </w:pPr>
            <w:r>
              <w:rPr>
                <w:rFonts w:hint="eastAsia"/>
                <w:spacing w:val="10"/>
              </w:rPr>
              <w:t>≤</w:t>
            </w:r>
            <w:r>
              <w:rPr>
                <w:rFonts w:hint="eastAsia"/>
                <w:spacing w:val="10"/>
              </w:rPr>
              <w:t>55</w:t>
            </w:r>
          </w:p>
        </w:tc>
      </w:tr>
      <w:tr>
        <w:tblPrEx>
          <w:tblW w:w="0" w:type="auto"/>
          <w:jc w:val="center"/>
          <w:tblLayout w:type="fixed"/>
          <w:tblLook w:val="0000"/>
        </w:tblPrEx>
        <w:trPr>
          <w:trHeight w:val="397"/>
          <w:jc w:val="center"/>
        </w:trPr>
        <w:tc>
          <w:tcPr>
            <w:tcW w:w="828" w:type="dxa"/>
            <w:vAlign w:val="center"/>
          </w:tcPr>
          <w:p w:rsidR="00F340C5" w:rsidP="00125C6F">
            <w:pPr>
              <w:spacing w:line="440" w:lineRule="exact"/>
              <w:ind w:firstLine="182" w:firstLineChars="76"/>
              <w:rPr>
                <w:rFonts w:hint="eastAsia"/>
                <w:spacing w:val="10"/>
              </w:rPr>
            </w:pPr>
            <w:r w:rsidR="00125C6F">
              <w:rPr>
                <w:rFonts w:hint="eastAsia"/>
                <w:spacing w:val="10"/>
              </w:rPr>
              <w:t>3</w:t>
            </w:r>
          </w:p>
        </w:tc>
        <w:tc>
          <w:tcPr>
            <w:tcW w:w="1588" w:type="dxa"/>
            <w:vAlign w:val="center"/>
          </w:tcPr>
          <w:p w:rsidR="00F340C5" w:rsidP="00125C6F">
            <w:pPr>
              <w:spacing w:line="440" w:lineRule="exact"/>
              <w:ind w:firstLine="0" w:firstLineChars="0"/>
              <w:rPr>
                <w:rFonts w:hint="eastAsia"/>
                <w:spacing w:val="10"/>
              </w:rPr>
            </w:pPr>
            <w:r>
              <w:rPr>
                <w:rFonts w:hint="eastAsia"/>
                <w:spacing w:val="10"/>
              </w:rPr>
              <w:t>休息大厅</w:t>
            </w:r>
          </w:p>
        </w:tc>
        <w:tc>
          <w:tcPr>
            <w:tcW w:w="805" w:type="dxa"/>
            <w:vAlign w:val="center"/>
          </w:tcPr>
          <w:p w:rsidR="00F340C5" w:rsidP="006227A3">
            <w:pPr>
              <w:spacing w:line="440" w:lineRule="exact"/>
              <w:ind w:firstLine="0" w:firstLineChars="0"/>
              <w:rPr>
                <w:rFonts w:hint="eastAsia"/>
                <w:spacing w:val="10"/>
              </w:rPr>
            </w:pPr>
            <w:r>
              <w:rPr>
                <w:rFonts w:hint="eastAsia"/>
                <w:spacing w:val="10"/>
              </w:rPr>
              <w:t>26</w:t>
            </w:r>
          </w:p>
        </w:tc>
        <w:tc>
          <w:tcPr>
            <w:tcW w:w="806" w:type="dxa"/>
            <w:vAlign w:val="center"/>
          </w:tcPr>
          <w:p w:rsidR="00F340C5" w:rsidP="006227A3">
            <w:pPr>
              <w:spacing w:line="440" w:lineRule="exact"/>
              <w:ind w:firstLine="0" w:firstLineChars="0"/>
              <w:rPr>
                <w:rFonts w:hint="eastAsia"/>
                <w:spacing w:val="10"/>
              </w:rPr>
            </w:pPr>
            <w:r>
              <w:rPr>
                <w:rFonts w:hint="eastAsia"/>
                <w:spacing w:val="10"/>
              </w:rPr>
              <w:t>20</w:t>
            </w:r>
          </w:p>
        </w:tc>
        <w:tc>
          <w:tcPr>
            <w:tcW w:w="954" w:type="dxa"/>
            <w:vAlign w:val="center"/>
          </w:tcPr>
          <w:p w:rsidR="00F340C5" w:rsidP="006227A3">
            <w:pPr>
              <w:spacing w:line="440" w:lineRule="exact"/>
              <w:ind w:firstLine="0" w:firstLineChars="0"/>
              <w:rPr>
                <w:rFonts w:hint="eastAsia"/>
                <w:spacing w:val="10"/>
              </w:rPr>
            </w:pPr>
            <w:r>
              <w:rPr>
                <w:rFonts w:hint="eastAsia"/>
                <w:spacing w:val="10"/>
              </w:rPr>
              <w:t>6</w:t>
            </w:r>
            <w:r w:rsidR="00B26D15">
              <w:rPr>
                <w:rFonts w:hint="eastAsia"/>
                <w:spacing w:val="10"/>
              </w:rPr>
              <w:t>0</w:t>
            </w:r>
          </w:p>
        </w:tc>
        <w:tc>
          <w:tcPr>
            <w:tcW w:w="884" w:type="dxa"/>
            <w:vAlign w:val="center"/>
          </w:tcPr>
          <w:p w:rsidR="00F340C5" w:rsidP="006227A3">
            <w:pPr>
              <w:spacing w:line="440" w:lineRule="exact"/>
              <w:ind w:firstLine="0" w:firstLineChars="0"/>
              <w:rPr>
                <w:rFonts w:hint="eastAsia"/>
                <w:spacing w:val="10"/>
              </w:rPr>
            </w:pPr>
            <w:r w:rsidR="00B26D15">
              <w:rPr>
                <w:rFonts w:hint="eastAsia"/>
                <w:spacing w:val="10"/>
              </w:rPr>
              <w:t>40</w:t>
            </w:r>
          </w:p>
        </w:tc>
        <w:tc>
          <w:tcPr>
            <w:tcW w:w="1421" w:type="dxa"/>
            <w:vAlign w:val="center"/>
          </w:tcPr>
          <w:p w:rsidR="00F340C5" w:rsidP="00133946">
            <w:pPr>
              <w:spacing w:line="440" w:lineRule="exact"/>
              <w:ind w:firstLine="520"/>
              <w:jc w:val="center"/>
              <w:rPr>
                <w:rFonts w:hint="eastAsia"/>
                <w:spacing w:val="10"/>
              </w:rPr>
            </w:pPr>
            <w:r w:rsidR="00B26D15">
              <w:rPr>
                <w:rFonts w:hint="eastAsia"/>
                <w:spacing w:val="10"/>
              </w:rPr>
              <w:t>30</w:t>
            </w:r>
          </w:p>
        </w:tc>
        <w:tc>
          <w:tcPr>
            <w:tcW w:w="1250" w:type="dxa"/>
            <w:vAlign w:val="center"/>
          </w:tcPr>
          <w:p w:rsidR="00F340C5" w:rsidP="006227A3">
            <w:pPr>
              <w:spacing w:line="440" w:lineRule="exact"/>
              <w:ind w:firstLine="0" w:firstLineChars="0"/>
              <w:rPr>
                <w:rFonts w:hint="eastAsia"/>
                <w:spacing w:val="10"/>
              </w:rPr>
            </w:pPr>
            <w:r>
              <w:rPr>
                <w:rFonts w:hint="eastAsia"/>
                <w:spacing w:val="10"/>
              </w:rPr>
              <w:t>≤</w:t>
            </w:r>
            <w:r>
              <w:rPr>
                <w:rFonts w:hint="eastAsia"/>
                <w:spacing w:val="10"/>
              </w:rPr>
              <w:t>55</w:t>
            </w:r>
          </w:p>
        </w:tc>
      </w:tr>
      <w:tr>
        <w:tblPrEx>
          <w:tblW w:w="0" w:type="auto"/>
          <w:jc w:val="center"/>
          <w:tblLayout w:type="fixed"/>
          <w:tblLook w:val="0000"/>
        </w:tblPrEx>
        <w:trPr>
          <w:trHeight w:val="397"/>
          <w:jc w:val="center"/>
        </w:trPr>
        <w:tc>
          <w:tcPr>
            <w:tcW w:w="828" w:type="dxa"/>
            <w:vAlign w:val="center"/>
          </w:tcPr>
          <w:p w:rsidR="00B26D15" w:rsidP="00125C6F">
            <w:pPr>
              <w:spacing w:line="440" w:lineRule="exact"/>
              <w:ind w:firstLine="182" w:firstLineChars="76"/>
              <w:rPr>
                <w:rFonts w:hint="eastAsia"/>
                <w:spacing w:val="10"/>
              </w:rPr>
            </w:pPr>
            <w:r w:rsidR="00125C6F">
              <w:rPr>
                <w:rFonts w:hint="eastAsia"/>
                <w:spacing w:val="10"/>
              </w:rPr>
              <w:t>4</w:t>
            </w:r>
          </w:p>
        </w:tc>
        <w:tc>
          <w:tcPr>
            <w:tcW w:w="1588" w:type="dxa"/>
            <w:vAlign w:val="center"/>
          </w:tcPr>
          <w:p w:rsidR="00B26D15" w:rsidP="00125C6F">
            <w:pPr>
              <w:spacing w:line="440" w:lineRule="exact"/>
              <w:ind w:firstLine="182" w:firstLineChars="76"/>
              <w:rPr>
                <w:rFonts w:hint="eastAsia"/>
                <w:spacing w:val="10"/>
              </w:rPr>
            </w:pPr>
            <w:r>
              <w:rPr>
                <w:rFonts w:hint="eastAsia"/>
                <w:spacing w:val="10"/>
              </w:rPr>
              <w:t>更衣室</w:t>
            </w:r>
          </w:p>
        </w:tc>
        <w:tc>
          <w:tcPr>
            <w:tcW w:w="805" w:type="dxa"/>
            <w:vAlign w:val="center"/>
          </w:tcPr>
          <w:p w:rsidR="00B26D15" w:rsidP="006227A3">
            <w:pPr>
              <w:spacing w:line="440" w:lineRule="exact"/>
              <w:ind w:firstLine="0" w:firstLineChars="0"/>
              <w:rPr>
                <w:rFonts w:hint="eastAsia"/>
                <w:spacing w:val="10"/>
              </w:rPr>
            </w:pPr>
            <w:r>
              <w:rPr>
                <w:rFonts w:hint="eastAsia"/>
                <w:spacing w:val="10"/>
              </w:rPr>
              <w:t>26</w:t>
            </w:r>
          </w:p>
        </w:tc>
        <w:tc>
          <w:tcPr>
            <w:tcW w:w="806" w:type="dxa"/>
            <w:vAlign w:val="center"/>
          </w:tcPr>
          <w:p w:rsidR="00B26D15" w:rsidP="006227A3">
            <w:pPr>
              <w:spacing w:line="440" w:lineRule="exact"/>
              <w:ind w:firstLine="0" w:firstLineChars="0"/>
              <w:rPr>
                <w:rFonts w:hint="eastAsia"/>
                <w:spacing w:val="10"/>
              </w:rPr>
            </w:pPr>
            <w:r>
              <w:rPr>
                <w:rFonts w:hint="eastAsia"/>
                <w:spacing w:val="10"/>
              </w:rPr>
              <w:t>20</w:t>
            </w:r>
          </w:p>
        </w:tc>
        <w:tc>
          <w:tcPr>
            <w:tcW w:w="954" w:type="dxa"/>
            <w:vAlign w:val="center"/>
          </w:tcPr>
          <w:p w:rsidR="00B26D15" w:rsidP="006227A3">
            <w:pPr>
              <w:spacing w:line="440" w:lineRule="exact"/>
              <w:ind w:firstLine="0" w:firstLineChars="0"/>
              <w:rPr>
                <w:rFonts w:hint="eastAsia"/>
                <w:spacing w:val="10"/>
              </w:rPr>
            </w:pPr>
            <w:r>
              <w:rPr>
                <w:rFonts w:hint="eastAsia"/>
                <w:spacing w:val="10"/>
              </w:rPr>
              <w:t>60</w:t>
            </w:r>
          </w:p>
        </w:tc>
        <w:tc>
          <w:tcPr>
            <w:tcW w:w="884" w:type="dxa"/>
            <w:vAlign w:val="center"/>
          </w:tcPr>
          <w:p w:rsidR="00B26D15" w:rsidP="006227A3">
            <w:pPr>
              <w:spacing w:line="440" w:lineRule="exact"/>
              <w:ind w:firstLine="0" w:firstLineChars="0"/>
              <w:rPr>
                <w:rFonts w:hint="eastAsia"/>
                <w:spacing w:val="10"/>
              </w:rPr>
            </w:pPr>
            <w:r>
              <w:rPr>
                <w:rFonts w:hint="eastAsia"/>
                <w:spacing w:val="10"/>
              </w:rPr>
              <w:t>40</w:t>
            </w:r>
          </w:p>
        </w:tc>
        <w:tc>
          <w:tcPr>
            <w:tcW w:w="1421" w:type="dxa"/>
            <w:vAlign w:val="center"/>
          </w:tcPr>
          <w:p w:rsidR="00B26D15" w:rsidP="00133946">
            <w:pPr>
              <w:spacing w:line="440" w:lineRule="exact"/>
              <w:ind w:firstLine="520"/>
              <w:jc w:val="center"/>
              <w:rPr>
                <w:rFonts w:hint="eastAsia"/>
                <w:spacing w:val="10"/>
              </w:rPr>
            </w:pPr>
            <w:r>
              <w:rPr>
                <w:rFonts w:hint="eastAsia"/>
                <w:spacing w:val="10"/>
              </w:rPr>
              <w:t>30</w:t>
            </w:r>
          </w:p>
        </w:tc>
        <w:tc>
          <w:tcPr>
            <w:tcW w:w="1250" w:type="dxa"/>
            <w:vAlign w:val="center"/>
          </w:tcPr>
          <w:p w:rsidR="00B26D15" w:rsidP="006227A3">
            <w:pPr>
              <w:spacing w:line="440" w:lineRule="exact"/>
              <w:ind w:firstLine="0" w:firstLineChars="0"/>
              <w:rPr>
                <w:rFonts w:hint="eastAsia"/>
                <w:spacing w:val="10"/>
              </w:rPr>
            </w:pPr>
            <w:r>
              <w:rPr>
                <w:rFonts w:hint="eastAsia"/>
                <w:spacing w:val="10"/>
              </w:rPr>
              <w:t>≤</w:t>
            </w:r>
            <w:r>
              <w:rPr>
                <w:rFonts w:hint="eastAsia"/>
                <w:spacing w:val="10"/>
              </w:rPr>
              <w:t>55</w:t>
            </w:r>
          </w:p>
        </w:tc>
      </w:tr>
    </w:tbl>
    <w:p w:rsidR="00F340C5" w:rsidP="00821C49">
      <w:pPr>
        <w:pStyle w:val="Heading3"/>
        <w:rPr>
          <w:rFonts w:hint="eastAsia"/>
        </w:rPr>
      </w:pPr>
      <w:bookmarkStart w:id="18" w:name="_Toc231476443"/>
      <w:bookmarkStart w:id="19" w:name="_Toc231476913"/>
      <w:bookmarkStart w:id="20" w:name="_Toc388918589"/>
      <w:r>
        <w:rPr>
          <w:rFonts w:hint="eastAsia"/>
        </w:rPr>
        <w:t>1.2.4 体力活动性质</w:t>
      </w:r>
      <w:bookmarkEnd w:id="18"/>
      <w:bookmarkEnd w:id="19"/>
      <w:bookmarkEnd w:id="20"/>
    </w:p>
    <w:p w:rsidR="00F340C5">
      <w:pPr>
        <w:spacing w:line="440" w:lineRule="exact"/>
        <w:ind w:firstLine="520"/>
        <w:rPr>
          <w:rFonts w:ascii="宋体" w:hAnsi="宋体" w:hint="eastAsia"/>
          <w:spacing w:val="10"/>
        </w:rPr>
      </w:pPr>
      <w:r>
        <w:rPr>
          <w:rFonts w:ascii="宋体" w:hAnsi="宋体" w:hint="eastAsia"/>
          <w:spacing w:val="10"/>
        </w:rPr>
        <w:t>体力活动性质可分为：</w:t>
      </w:r>
    </w:p>
    <w:p w:rsidR="00F340C5">
      <w:pPr>
        <w:spacing w:line="440" w:lineRule="exact"/>
        <w:ind w:firstLine="520"/>
        <w:rPr>
          <w:rFonts w:ascii="宋体" w:hAnsi="宋体" w:hint="eastAsia"/>
          <w:spacing w:val="10"/>
        </w:rPr>
      </w:pPr>
      <w:r>
        <w:rPr>
          <w:rFonts w:ascii="宋体" w:hAnsi="宋体" w:hint="eastAsia"/>
          <w:spacing w:val="10"/>
        </w:rPr>
        <w:t>静坐：典型场所：影剧院、会堂、阅览室等；</w:t>
      </w:r>
    </w:p>
    <w:p w:rsidR="00F340C5">
      <w:pPr>
        <w:spacing w:line="440" w:lineRule="exact"/>
        <w:ind w:firstLine="520"/>
        <w:rPr>
          <w:rFonts w:ascii="宋体" w:hAnsi="宋体" w:hint="eastAsia"/>
          <w:spacing w:val="10"/>
        </w:rPr>
      </w:pPr>
      <w:r>
        <w:rPr>
          <w:rFonts w:ascii="宋体" w:hAnsi="宋体" w:hint="eastAsia"/>
          <w:spacing w:val="10"/>
        </w:rPr>
        <w:t>极轻劳动：主要以坐姿为主，典型场所：办公室、旅馆等；</w:t>
      </w:r>
    </w:p>
    <w:p w:rsidR="00F340C5">
      <w:pPr>
        <w:spacing w:line="440" w:lineRule="exact"/>
        <w:ind w:firstLine="520"/>
        <w:rPr>
          <w:rFonts w:ascii="宋体" w:hAnsi="宋体" w:hint="eastAsia"/>
          <w:spacing w:val="10"/>
        </w:rPr>
      </w:pPr>
      <w:r>
        <w:rPr>
          <w:rFonts w:ascii="宋体" w:hAnsi="宋体" w:hint="eastAsia"/>
          <w:spacing w:val="10"/>
        </w:rPr>
        <w:t>轻度劳动：站立及少量走动，典型场所：实验室、商店等；</w:t>
      </w:r>
    </w:p>
    <w:p w:rsidR="00F340C5">
      <w:pPr>
        <w:spacing w:line="440" w:lineRule="exact"/>
        <w:ind w:firstLine="520"/>
        <w:rPr>
          <w:rFonts w:ascii="宋体" w:hAnsi="宋体" w:hint="eastAsia"/>
          <w:spacing w:val="10"/>
        </w:rPr>
        <w:sectPr w:rsidSect="00E70D8E">
          <w:headerReference w:type="even" r:id="rId31"/>
          <w:headerReference w:type="default" r:id="rId32"/>
          <w:footerReference w:type="even" r:id="rId33"/>
          <w:footerReference w:type="default" r:id="rId34"/>
          <w:headerReference w:type="first" r:id="rId35"/>
          <w:footerReference w:type="first" r:id="rId36"/>
          <w:type w:val="nextPage"/>
          <w:pgSz w:w="11906" w:h="16838"/>
          <w:pgMar w:top="1985" w:right="1474" w:bottom="1474" w:left="1701" w:header="1361" w:footer="1134" w:gutter="0"/>
          <w:pgNumType w:start="5"/>
          <w:cols w:space="720"/>
          <w:titlePg w:val="0"/>
          <w:docGrid w:type="lines" w:linePitch="312"/>
        </w:sectPr>
      </w:pPr>
      <w:r>
        <w:rPr>
          <w:rFonts w:ascii="宋体" w:hAnsi="宋体" w:hint="eastAsia"/>
          <w:spacing w:val="10"/>
        </w:rPr>
        <w:t>中等劳动：典型场所：纺织车间、印刷车间、机加工车间等；</w:t>
      </w:r>
    </w:p>
    <w:p w:rsidR="00F340C5">
      <w:pPr>
        <w:spacing w:line="440" w:lineRule="exact"/>
        <w:ind w:firstLine="520"/>
        <w:rPr>
          <w:rFonts w:ascii="宋体" w:hAnsi="宋体" w:hint="eastAsia"/>
          <w:spacing w:val="10"/>
        </w:rPr>
      </w:pPr>
      <w:r>
        <w:rPr>
          <w:rFonts w:ascii="宋体" w:hAnsi="宋体" w:hint="eastAsia"/>
          <w:spacing w:val="10"/>
        </w:rPr>
        <w:t>重劳动：典型场所：炼钢，铸造车间、排练厅、室内运动场等。</w:t>
      </w:r>
    </w:p>
    <w:p w:rsidR="00F340C5">
      <w:pPr>
        <w:spacing w:line="440" w:lineRule="exact"/>
        <w:ind w:firstLine="520"/>
        <w:rPr>
          <w:rFonts w:ascii="宋体" w:hAnsi="宋体" w:hint="eastAsia"/>
          <w:spacing w:val="10"/>
        </w:rPr>
      </w:pPr>
      <w:r w:rsidR="00B26D15">
        <w:rPr>
          <w:rFonts w:ascii="宋体" w:hAnsi="宋体" w:hint="eastAsia"/>
          <w:spacing w:val="10"/>
        </w:rPr>
        <w:t>所以本设计中办公楼属于极轻劳动，</w:t>
      </w:r>
      <w:r>
        <w:rPr>
          <w:rFonts w:ascii="宋体" w:hAnsi="宋体" w:hint="eastAsia"/>
          <w:spacing w:val="10"/>
        </w:rPr>
        <w:t>健身房属于重劳动。</w:t>
      </w:r>
    </w:p>
    <w:p w:rsidR="00F340C5" w:rsidP="00C13015">
      <w:pPr>
        <w:spacing w:line="440" w:lineRule="exact"/>
        <w:ind w:firstLine="480"/>
        <w:jc w:val="center"/>
        <w:rPr>
          <w:rFonts w:ascii="宋体" w:hAnsi="宋体" w:hint="eastAsia"/>
        </w:rPr>
      </w:pPr>
      <w:r w:rsidR="00C13015">
        <w:rPr>
          <w:rFonts w:ascii="宋体" w:hAnsi="宋体" w:hint="eastAsia"/>
        </w:rPr>
        <w:t>本章小结</w:t>
      </w:r>
    </w:p>
    <w:p w:rsidR="00C13015" w:rsidP="00C13015">
      <w:pPr>
        <w:spacing w:line="440" w:lineRule="exact"/>
        <w:ind w:firstLine="480"/>
        <w:rPr>
          <w:rFonts w:ascii="宋体" w:hAnsi="宋体" w:hint="eastAsia"/>
        </w:rPr>
      </w:pPr>
      <w:r w:rsidR="00644011">
        <w:rPr>
          <w:rFonts w:ascii="宋体" w:hAnsi="宋体" w:hint="eastAsia"/>
        </w:rPr>
        <w:t>本章节所述内容为工程概述、本建筑的热工参数以及青岛市暖通空调设计的室内外参数，</w:t>
      </w:r>
      <w:r w:rsidR="00E849A6">
        <w:rPr>
          <w:rFonts w:ascii="宋体" w:hAnsi="宋体" w:hint="eastAsia"/>
        </w:rPr>
        <w:t>数据是通过查资料获得的，</w:t>
      </w:r>
      <w:r w:rsidR="00644011">
        <w:rPr>
          <w:rFonts w:ascii="宋体" w:hAnsi="宋体" w:hint="eastAsia"/>
        </w:rPr>
        <w:t>是计算本建筑</w:t>
      </w:r>
      <w:r w:rsidR="00E849A6">
        <w:rPr>
          <w:rFonts w:ascii="宋体" w:hAnsi="宋体" w:hint="eastAsia"/>
        </w:rPr>
        <w:t>各个</w:t>
      </w:r>
      <w:r w:rsidR="00644011">
        <w:rPr>
          <w:rFonts w:ascii="宋体" w:hAnsi="宋体" w:hint="eastAsia"/>
        </w:rPr>
        <w:t>房间负荷的关键数据。</w:t>
      </w:r>
    </w:p>
    <w:p w:rsidR="00F340C5"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133946">
      <w:pPr>
        <w:spacing w:line="440" w:lineRule="exact"/>
        <w:ind w:firstLine="480"/>
        <w:rPr>
          <w:rFonts w:ascii="宋体" w:hAnsi="宋体" w:hint="eastAsia"/>
        </w:rPr>
      </w:pPr>
    </w:p>
    <w:p w:rsidR="00955EDD" w:rsidP="00821C49">
      <w:pPr>
        <w:spacing w:line="440" w:lineRule="exact"/>
        <w:ind w:firstLine="0" w:firstLineChars="0"/>
        <w:rPr>
          <w:rFonts w:ascii="宋体" w:hAnsi="宋体" w:hint="eastAsia"/>
        </w:rPr>
      </w:pPr>
    </w:p>
    <w:p w:rsidR="00C678BD" w:rsidP="00821C49">
      <w:pPr>
        <w:spacing w:line="440" w:lineRule="exact"/>
        <w:ind w:firstLine="0" w:firstLineChars="0"/>
        <w:rPr>
          <w:rFonts w:ascii="宋体" w:hAnsi="宋体" w:hint="eastAsia"/>
        </w:rPr>
        <w:sectPr w:rsidSect="00E70D8E">
          <w:headerReference w:type="even" r:id="rId37"/>
          <w:headerReference w:type="default" r:id="rId38"/>
          <w:footerReference w:type="even" r:id="rId39"/>
          <w:footerReference w:type="default" r:id="rId40"/>
          <w:headerReference w:type="first" r:id="rId41"/>
          <w:footerReference w:type="first" r:id="rId42"/>
          <w:type w:val="nextPage"/>
          <w:pgSz w:w="11906" w:h="16838"/>
          <w:pgMar w:top="1985" w:right="1474" w:bottom="1474" w:left="1701" w:header="1361" w:footer="1134" w:gutter="0"/>
          <w:pgNumType w:start="6"/>
          <w:cols w:space="720"/>
          <w:titlePg w:val="0"/>
          <w:docGrid w:type="lines" w:linePitch="312"/>
        </w:sectPr>
      </w:pPr>
    </w:p>
    <w:p w:rsidR="00F340C5" w:rsidP="00125C6F">
      <w:pPr>
        <w:pStyle w:val="Heading1"/>
        <w:spacing w:before="156" w:after="156"/>
        <w:rPr>
          <w:rFonts w:hint="eastAsia"/>
        </w:rPr>
      </w:pPr>
      <w:bookmarkStart w:id="21" w:name="_Toc231476444"/>
      <w:bookmarkStart w:id="22" w:name="_Toc231476914"/>
      <w:bookmarkStart w:id="23" w:name="_Toc388918590"/>
      <w:r w:rsidRPr="00125C6F">
        <w:rPr>
          <w:rFonts w:hint="eastAsia"/>
        </w:rPr>
        <w:t>第二章  负荷计算</w:t>
      </w:r>
      <w:bookmarkEnd w:id="21"/>
      <w:bookmarkEnd w:id="22"/>
      <w:bookmarkEnd w:id="23"/>
    </w:p>
    <w:p w:rsidR="00125C6F" w:rsidRPr="00125C6F" w:rsidP="00676C8F">
      <w:pPr>
        <w:ind w:firstLine="480"/>
        <w:rPr>
          <w:rFonts w:hint="eastAsia"/>
        </w:rPr>
      </w:pPr>
    </w:p>
    <w:p w:rsidR="00F340C5">
      <w:pPr>
        <w:spacing w:line="440" w:lineRule="exact"/>
        <w:ind w:firstLine="520"/>
        <w:rPr>
          <w:rFonts w:ascii="宋体" w:hAnsi="宋体" w:hint="eastAsia"/>
          <w:spacing w:val="10"/>
        </w:rPr>
      </w:pPr>
      <w:r>
        <w:rPr>
          <w:rFonts w:ascii="宋体" w:hAnsi="宋体" w:hint="eastAsia"/>
          <w:spacing w:val="10"/>
        </w:rPr>
        <w:t>空调房间冷（热）、湿负荷是确定空调系统送风量和空调设备容量的基本依据。</w:t>
      </w:r>
    </w:p>
    <w:p w:rsidR="00F340C5" w:rsidP="00133946">
      <w:pPr>
        <w:spacing w:line="440" w:lineRule="exact"/>
        <w:ind w:firstLine="520"/>
        <w:rPr>
          <w:rFonts w:ascii="宋体" w:hAnsi="宋体" w:hint="eastAsia"/>
          <w:spacing w:val="10"/>
        </w:rPr>
      </w:pPr>
      <w:r>
        <w:rPr>
          <w:rFonts w:ascii="宋体" w:hAnsi="宋体" w:hint="eastAsia"/>
          <w:spacing w:val="10"/>
        </w:rPr>
        <w:t>在室内外热、湿扰量作用下，某一时刻进入一个恒温恒湿房间内的总热量和湿量称为在该时刻的得热量和得湿量。当得热量为负值时称为耗（失）热量。在某一时刻为保持房间恒温恒湿，需向房间供应的冷量称为冷负荷；相反，为补偿房间失热而需向房间供应的热量称为热负荷；为维持室内相对湿度所需由房间除去或增加的湿量称为湿负荷。</w:t>
      </w:r>
    </w:p>
    <w:p w:rsidR="00F340C5" w:rsidP="00821C49">
      <w:pPr>
        <w:pStyle w:val="Heading2"/>
        <w:rPr>
          <w:rFonts w:hint="eastAsia"/>
        </w:rPr>
      </w:pPr>
      <w:bookmarkStart w:id="24" w:name="_Toc231476445"/>
      <w:bookmarkStart w:id="25" w:name="_Toc231476915"/>
      <w:bookmarkStart w:id="26" w:name="_Toc388918591"/>
      <w:r>
        <w:rPr>
          <w:rFonts w:hint="eastAsia"/>
        </w:rPr>
        <w:t>2.1 夏季冷负荷的计算</w:t>
      </w:r>
      <w:bookmarkEnd w:id="24"/>
      <w:bookmarkEnd w:id="25"/>
      <w:bookmarkEnd w:id="26"/>
    </w:p>
    <w:p w:rsidR="00F340C5" w:rsidP="00821C49">
      <w:pPr>
        <w:pStyle w:val="Heading3"/>
        <w:rPr>
          <w:rFonts w:hint="eastAsia"/>
        </w:rPr>
      </w:pPr>
      <w:bookmarkStart w:id="27" w:name="_Toc231476446"/>
      <w:bookmarkStart w:id="28" w:name="_Toc231476916"/>
      <w:bookmarkStart w:id="29" w:name="_Toc388918592"/>
      <w:r>
        <w:rPr>
          <w:rFonts w:hint="eastAsia"/>
        </w:rPr>
        <w:t>2.1.1 夏季冷负荷的组成</w:t>
      </w:r>
      <w:bookmarkEnd w:id="27"/>
      <w:bookmarkEnd w:id="28"/>
      <w:bookmarkEnd w:id="29"/>
    </w:p>
    <w:p w:rsidR="00F340C5" w:rsidP="00125C6F">
      <w:pPr>
        <w:spacing w:line="440" w:lineRule="exact"/>
        <w:ind w:firstLine="520"/>
        <w:rPr>
          <w:rFonts w:ascii="宋体" w:hAnsi="宋体" w:hint="eastAsia"/>
          <w:spacing w:val="10"/>
        </w:rPr>
      </w:pPr>
      <w:r>
        <w:rPr>
          <w:rFonts w:ascii="宋体" w:hAnsi="宋体" w:hint="eastAsia"/>
          <w:spacing w:val="10"/>
        </w:rPr>
        <w:t xml:space="preserve"> 夏季空调房间的冷负荷主要有以下组成：</w:t>
      </w:r>
    </w:p>
    <w:p w:rsidR="00F340C5" w:rsidP="00133946">
      <w:pPr>
        <w:spacing w:line="440" w:lineRule="exact"/>
        <w:ind w:firstLine="520"/>
        <w:rPr>
          <w:rFonts w:ascii="宋体" w:hAnsi="宋体" w:hint="eastAsia"/>
          <w:spacing w:val="10"/>
        </w:rPr>
      </w:pPr>
      <w:r>
        <w:rPr>
          <w:rFonts w:ascii="宋体" w:hAnsi="宋体" w:hint="eastAsia"/>
          <w:spacing w:val="10"/>
        </w:rPr>
        <w:t xml:space="preserve">      1) 通过围护结构传入室内的热量</w:t>
      </w:r>
    </w:p>
    <w:p w:rsidR="00F340C5" w:rsidP="00133946">
      <w:pPr>
        <w:spacing w:line="440" w:lineRule="exact"/>
        <w:ind w:firstLine="520"/>
        <w:rPr>
          <w:rFonts w:ascii="宋体" w:hAnsi="宋体" w:hint="eastAsia"/>
          <w:spacing w:val="10"/>
        </w:rPr>
      </w:pPr>
      <w:r>
        <w:rPr>
          <w:rFonts w:ascii="宋体" w:hAnsi="宋体" w:hint="eastAsia"/>
          <w:spacing w:val="10"/>
        </w:rPr>
        <w:t xml:space="preserve">      2）通过外窗进入室内的太阳辐射热量</w:t>
      </w:r>
    </w:p>
    <w:p w:rsidR="00F340C5" w:rsidP="00133946">
      <w:pPr>
        <w:spacing w:line="440" w:lineRule="exact"/>
        <w:ind w:firstLine="520"/>
        <w:rPr>
          <w:rFonts w:ascii="宋体" w:hAnsi="宋体" w:hint="eastAsia"/>
          <w:spacing w:val="10"/>
        </w:rPr>
      </w:pPr>
      <w:r>
        <w:rPr>
          <w:rFonts w:ascii="宋体" w:hAnsi="宋体" w:hint="eastAsia"/>
          <w:spacing w:val="10"/>
        </w:rPr>
        <w:t xml:space="preserve">      3）人体散热量</w:t>
      </w:r>
    </w:p>
    <w:p w:rsidR="00F340C5" w:rsidP="00133946">
      <w:pPr>
        <w:spacing w:line="440" w:lineRule="exact"/>
        <w:ind w:firstLine="520"/>
        <w:rPr>
          <w:rFonts w:ascii="宋体" w:hAnsi="宋体" w:hint="eastAsia"/>
          <w:spacing w:val="10"/>
        </w:rPr>
      </w:pPr>
      <w:r>
        <w:rPr>
          <w:rFonts w:ascii="宋体" w:hAnsi="宋体" w:hint="eastAsia"/>
          <w:spacing w:val="10"/>
        </w:rPr>
        <w:t xml:space="preserve">      4）</w:t>
      </w:r>
      <w:r w:rsidR="00B26D15">
        <w:rPr>
          <w:rFonts w:ascii="宋体" w:hAnsi="宋体" w:hint="eastAsia"/>
          <w:spacing w:val="10"/>
        </w:rPr>
        <w:t>伴随人体散湿过程产生的潜热量</w:t>
      </w:r>
    </w:p>
    <w:p w:rsidR="00F340C5" w:rsidP="00133946">
      <w:pPr>
        <w:spacing w:line="440" w:lineRule="exact"/>
        <w:ind w:firstLine="520"/>
        <w:rPr>
          <w:rFonts w:ascii="宋体" w:hAnsi="宋体" w:hint="eastAsia"/>
          <w:spacing w:val="10"/>
        </w:rPr>
      </w:pPr>
      <w:r>
        <w:rPr>
          <w:rFonts w:ascii="宋体" w:hAnsi="宋体" w:hint="eastAsia"/>
          <w:spacing w:val="10"/>
        </w:rPr>
        <w:t xml:space="preserve">      5）</w:t>
      </w:r>
      <w:r w:rsidR="00B26D15">
        <w:rPr>
          <w:rFonts w:ascii="宋体" w:hAnsi="宋体" w:hint="eastAsia"/>
          <w:spacing w:val="10"/>
        </w:rPr>
        <w:t>照明散热量</w:t>
      </w:r>
    </w:p>
    <w:p w:rsidR="00F340C5" w:rsidP="00133946">
      <w:pPr>
        <w:spacing w:line="440" w:lineRule="exact"/>
        <w:ind w:firstLine="520"/>
        <w:rPr>
          <w:rFonts w:ascii="宋体" w:hAnsi="宋体" w:hint="eastAsia"/>
          <w:spacing w:val="10"/>
        </w:rPr>
      </w:pPr>
      <w:r>
        <w:rPr>
          <w:rFonts w:ascii="宋体" w:hAnsi="宋体" w:hint="eastAsia"/>
          <w:spacing w:val="10"/>
        </w:rPr>
        <w:t xml:space="preserve">      6</w:t>
      </w:r>
      <w:r w:rsidR="00B26D15">
        <w:rPr>
          <w:rFonts w:ascii="宋体" w:hAnsi="宋体" w:hint="eastAsia"/>
          <w:spacing w:val="10"/>
        </w:rPr>
        <w:t>）设备散热量</w:t>
      </w:r>
    </w:p>
    <w:p w:rsidR="00F340C5" w:rsidP="00821C49">
      <w:pPr>
        <w:pStyle w:val="Heading3"/>
        <w:rPr>
          <w:rFonts w:hint="eastAsia"/>
        </w:rPr>
      </w:pPr>
      <w:bookmarkStart w:id="30" w:name="_Toc231476447"/>
      <w:bookmarkStart w:id="31" w:name="_Toc231476917"/>
      <w:bookmarkStart w:id="32" w:name="_Toc388918593"/>
      <w:r>
        <w:rPr>
          <w:rFonts w:hint="eastAsia"/>
        </w:rPr>
        <w:t>2.1.2空调冷负荷计算方法</w:t>
      </w:r>
      <w:bookmarkEnd w:id="30"/>
      <w:bookmarkEnd w:id="31"/>
      <w:bookmarkEnd w:id="32"/>
    </w:p>
    <w:p w:rsidR="000B6F8C" w:rsidRPr="000B6F8C" w:rsidP="00676C8F">
      <w:pPr>
        <w:spacing w:line="380" w:lineRule="exact"/>
        <w:ind w:firstLine="482"/>
        <w:rPr>
          <w:rFonts w:ascii="宋体" w:hAnsi="宋体" w:hint="eastAsia"/>
          <w:b/>
          <w:bCs/>
        </w:rPr>
      </w:pPr>
      <w:r w:rsidRPr="000B6F8C">
        <w:rPr>
          <w:rFonts w:ascii="宋体" w:hAnsi="宋体" w:hint="eastAsia"/>
          <w:b/>
          <w:bCs/>
        </w:rPr>
        <w:t>外墙和屋面瞬变传热形成的冷负荷：</w:t>
      </w:r>
    </w:p>
    <w:p w:rsidR="000B6F8C" w:rsidRPr="00125C6F" w:rsidP="00125C6F">
      <w:pPr>
        <w:wordWrap w:val="0"/>
        <w:spacing w:line="380" w:lineRule="exact"/>
        <w:ind w:right="420" w:firstLine="544"/>
        <w:jc w:val="right"/>
        <w:rPr>
          <w:rFonts w:ascii="宋体" w:hAnsi="宋体" w:hint="eastAsia"/>
          <w:kern w:val="0"/>
        </w:rPr>
      </w:pPr>
      <w:r w:rsidRPr="00125C6F">
        <w:rPr>
          <w:rFonts w:ascii="宋体" w:hAnsi="宋体" w:hint="eastAsia"/>
          <w:spacing w:val="16"/>
          <w:kern w:val="0"/>
          <w:fitText w:val="3150" w:id="634018304"/>
        </w:rPr>
        <w:t>Q</w:t>
      </w:r>
      <w:r w:rsidRPr="00125C6F">
        <w:rPr>
          <w:rFonts w:ascii="宋体" w:hAnsi="宋体" w:hint="eastAsia"/>
          <w:spacing w:val="16"/>
          <w:kern w:val="0"/>
          <w:fitText w:val="3150" w:id="634018304"/>
          <w:vertAlign w:val="subscript"/>
        </w:rPr>
        <w:t>c(</w:t>
      </w:r>
      <w:r w:rsidRPr="00125C6F">
        <w:rPr>
          <w:rFonts w:ascii="宋体" w:hAnsi="宋体"/>
          <w:spacing w:val="16"/>
          <w:kern w:val="0"/>
          <w:fitText w:val="3150" w:id="634018304"/>
          <w:vertAlign w:val="subscript"/>
        </w:rPr>
        <w:t>τ</w:t>
      </w:r>
      <w:r w:rsidRPr="00125C6F">
        <w:rPr>
          <w:rFonts w:ascii="宋体" w:hAnsi="宋体" w:hint="eastAsia"/>
          <w:spacing w:val="16"/>
          <w:kern w:val="0"/>
          <w:fitText w:val="3150" w:id="634018304"/>
          <w:vertAlign w:val="subscript"/>
        </w:rPr>
        <w:t>)</w:t>
      </w:r>
      <w:r w:rsidRPr="00125C6F">
        <w:rPr>
          <w:rFonts w:ascii="宋体" w:hAnsi="宋体" w:hint="eastAsia"/>
          <w:spacing w:val="16"/>
          <w:kern w:val="0"/>
          <w:fitText w:val="3150" w:id="634018304"/>
        </w:rPr>
        <w:t>=AK[(t</w:t>
      </w:r>
      <w:r w:rsidRPr="00125C6F">
        <w:rPr>
          <w:rFonts w:ascii="宋体" w:hAnsi="宋体" w:hint="eastAsia"/>
          <w:spacing w:val="16"/>
          <w:kern w:val="0"/>
          <w:fitText w:val="3150" w:id="634018304"/>
          <w:vertAlign w:val="subscript"/>
        </w:rPr>
        <w:t>c(</w:t>
      </w:r>
      <w:r w:rsidRPr="00125C6F">
        <w:rPr>
          <w:rFonts w:ascii="宋体" w:hAnsi="宋体"/>
          <w:spacing w:val="16"/>
          <w:kern w:val="0"/>
          <w:fitText w:val="3150" w:id="634018304"/>
          <w:vertAlign w:val="subscript"/>
        </w:rPr>
        <w:t>τ</w:t>
      </w:r>
      <w:r w:rsidRPr="00125C6F">
        <w:rPr>
          <w:rFonts w:ascii="宋体" w:hAnsi="宋体" w:hint="eastAsia"/>
          <w:spacing w:val="16"/>
          <w:kern w:val="0"/>
          <w:fitText w:val="3150" w:id="634018304"/>
          <w:vertAlign w:val="subscript"/>
        </w:rPr>
        <w:t>)</w:t>
      </w:r>
      <w:r w:rsidRPr="00125C6F">
        <w:rPr>
          <w:rFonts w:ascii="宋体" w:hAnsi="宋体" w:hint="eastAsia"/>
          <w:spacing w:val="16"/>
          <w:kern w:val="0"/>
          <w:fitText w:val="3150" w:id="634018304"/>
        </w:rPr>
        <w:t>+td)k</w:t>
      </w:r>
      <w:r w:rsidRPr="00125C6F">
        <w:rPr>
          <w:rFonts w:ascii="宋体" w:hAnsi="宋体"/>
          <w:spacing w:val="16"/>
          <w:kern w:val="0"/>
          <w:fitText w:val="3150" w:id="634018304"/>
          <w:vertAlign w:val="subscript"/>
        </w:rPr>
        <w:t>α</w:t>
      </w:r>
      <w:r w:rsidRPr="00125C6F">
        <w:rPr>
          <w:rFonts w:ascii="宋体" w:hAnsi="宋体" w:hint="eastAsia"/>
          <w:spacing w:val="16"/>
          <w:kern w:val="0"/>
          <w:fitText w:val="3150" w:id="634018304"/>
        </w:rPr>
        <w:t>k</w:t>
      </w:r>
      <w:r w:rsidRPr="00125C6F">
        <w:rPr>
          <w:rFonts w:ascii="宋体" w:hAnsi="宋体"/>
          <w:spacing w:val="16"/>
          <w:kern w:val="0"/>
          <w:fitText w:val="3150" w:id="634018304"/>
          <w:vertAlign w:val="subscript"/>
        </w:rPr>
        <w:t>ρ</w:t>
      </w:r>
      <w:r w:rsidRPr="00125C6F">
        <w:rPr>
          <w:rFonts w:ascii="宋体" w:hAnsi="宋体" w:hint="eastAsia"/>
          <w:spacing w:val="16"/>
          <w:kern w:val="0"/>
          <w:fitText w:val="3150" w:id="634018304"/>
        </w:rPr>
        <w:t>-t</w:t>
      </w:r>
      <w:r w:rsidRPr="00125C6F">
        <w:rPr>
          <w:rFonts w:ascii="宋体" w:hAnsi="宋体" w:hint="eastAsia"/>
          <w:spacing w:val="-14"/>
          <w:kern w:val="0"/>
          <w:fitText w:val="3150" w:id="634018304"/>
          <w:vertAlign w:val="subscript"/>
        </w:rPr>
        <w:t>R</w:t>
      </w:r>
      <w:r w:rsidRPr="00125C6F">
        <w:rPr>
          <w:rFonts w:ascii="宋体" w:hAnsi="宋体" w:hint="eastAsia"/>
          <w:kern w:val="0"/>
        </w:rPr>
        <w:t xml:space="preserve">] </w:t>
      </w:r>
      <w:r w:rsidRPr="00125C6F" w:rsidR="00125C6F">
        <w:rPr>
          <w:rFonts w:ascii="宋体" w:hAnsi="宋体" w:hint="eastAsia"/>
          <w:kern w:val="0"/>
        </w:rPr>
        <w:t xml:space="preserve">       </w:t>
      </w:r>
      <w:r w:rsidRPr="00125C6F">
        <w:rPr>
          <w:rFonts w:ascii="宋体" w:hAnsi="宋体" w:hint="eastAsia"/>
          <w:kern w:val="0"/>
        </w:rPr>
        <w:t xml:space="preserve">              </w:t>
      </w:r>
      <w:r w:rsidRPr="00125C6F" w:rsidR="00125C6F">
        <w:rPr>
          <w:rFonts w:ascii="宋体" w:hAnsi="宋体" w:hint="eastAsia"/>
          <w:kern w:val="0"/>
        </w:rPr>
        <w:t xml:space="preserve"> </w:t>
      </w:r>
      <w:r w:rsidRPr="00125C6F">
        <w:rPr>
          <w:rFonts w:ascii="宋体" w:hAnsi="宋体" w:hint="eastAsia"/>
          <w:kern w:val="0"/>
        </w:rPr>
        <w:t xml:space="preserve"> </w:t>
      </w:r>
      <w:r w:rsidRPr="00125C6F" w:rsidR="00125C6F">
        <w:rPr>
          <w:rFonts w:ascii="宋体" w:hAnsi="宋体" w:hint="eastAsia"/>
          <w:kern w:val="0"/>
        </w:rPr>
        <w:t xml:space="preserve"> </w:t>
      </w:r>
      <w:r w:rsidRPr="00125C6F">
        <w:rPr>
          <w:rFonts w:ascii="宋体" w:hAnsi="宋体" w:hint="eastAsia"/>
          <w:kern w:val="0"/>
        </w:rPr>
        <w:t>(</w:t>
      </w:r>
      <w:r w:rsidR="00676C8F">
        <w:rPr>
          <w:rFonts w:ascii="宋体" w:hAnsi="宋体" w:hint="eastAsia"/>
          <w:kern w:val="0"/>
        </w:rPr>
        <w:t>2</w:t>
      </w:r>
      <w:r w:rsidRPr="00125C6F">
        <w:rPr>
          <w:rFonts w:ascii="宋体" w:hAnsi="宋体" w:hint="eastAsia"/>
          <w:kern w:val="0"/>
        </w:rPr>
        <w:t>-1)</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 xml:space="preserve">式中：  </w:t>
      </w:r>
    </w:p>
    <w:p w:rsidR="000B6F8C" w:rsidRPr="00125C6F" w:rsidP="00193504">
      <w:pPr>
        <w:spacing w:line="380" w:lineRule="exact"/>
        <w:ind w:firstLine="1601" w:firstLineChars="667"/>
        <w:rPr>
          <w:rFonts w:ascii="宋体" w:hAnsi="宋体" w:hint="eastAsia"/>
          <w:kern w:val="0"/>
        </w:rPr>
      </w:pPr>
      <w:r w:rsidRPr="00193504">
        <w:rPr>
          <w:rFonts w:ascii="宋体" w:hAnsi="宋体" w:hint="eastAsia"/>
          <w:spacing w:val="26"/>
          <w:kern w:val="0"/>
          <w:fitText w:val="525" w:id="634018305"/>
        </w:rPr>
        <w:t>Q</w:t>
      </w:r>
      <w:r w:rsidRPr="00193504">
        <w:rPr>
          <w:rFonts w:ascii="宋体" w:hAnsi="宋体" w:hint="eastAsia"/>
          <w:spacing w:val="26"/>
          <w:kern w:val="0"/>
          <w:fitText w:val="525" w:id="634018305"/>
          <w:vertAlign w:val="subscript"/>
        </w:rPr>
        <w:t>c(</w:t>
      </w:r>
      <w:r w:rsidRPr="00193504">
        <w:rPr>
          <w:rFonts w:ascii="宋体" w:hAnsi="宋体"/>
          <w:spacing w:val="26"/>
          <w:kern w:val="0"/>
          <w:fitText w:val="525" w:id="634018305"/>
          <w:vertAlign w:val="subscript"/>
        </w:rPr>
        <w:t>τ</w:t>
      </w:r>
      <w:r w:rsidRPr="00193504">
        <w:rPr>
          <w:rFonts w:ascii="宋体" w:hAnsi="宋体" w:hint="eastAsia"/>
          <w:spacing w:val="-25"/>
          <w:kern w:val="0"/>
          <w:fitText w:val="525" w:id="634018305"/>
          <w:vertAlign w:val="subscript"/>
        </w:rPr>
        <w:t>)</w:t>
      </w:r>
      <w:r w:rsidRPr="00125C6F">
        <w:rPr>
          <w:rFonts w:ascii="宋体" w:hAnsi="宋体" w:hint="eastAsia"/>
          <w:kern w:val="0"/>
        </w:rPr>
        <w:t xml:space="preserve"> </w:t>
      </w:r>
      <w:r w:rsidRPr="00125C6F">
        <w:rPr>
          <w:rFonts w:ascii="宋体" w:hAnsi="宋体"/>
          <w:kern w:val="0"/>
        </w:rPr>
        <w:t>—</w:t>
      </w:r>
      <w:r w:rsidRPr="00125C6F">
        <w:rPr>
          <w:rFonts w:ascii="宋体" w:hAnsi="宋体" w:hint="eastAsia"/>
          <w:kern w:val="0"/>
        </w:rPr>
        <w:t xml:space="preserve"> 外墙和屋面瞬变传热引起的逐时冷负荷，W；</w:t>
      </w:r>
    </w:p>
    <w:p w:rsidR="000B6F8C" w:rsidRPr="00125C6F" w:rsidP="00676C8F">
      <w:pPr>
        <w:spacing w:line="380" w:lineRule="exact"/>
        <w:ind w:left="720" w:firstLine="840" w:leftChars="300" w:firstLineChars="350"/>
        <w:rPr>
          <w:rFonts w:ascii="宋体" w:hAnsi="宋体" w:hint="eastAsia"/>
          <w:kern w:val="0"/>
        </w:rPr>
      </w:pPr>
      <w:r w:rsidRPr="00125C6F">
        <w:rPr>
          <w:rFonts w:ascii="宋体" w:hAnsi="宋体" w:hint="eastAsia"/>
          <w:kern w:val="0"/>
        </w:rPr>
        <w:t xml:space="preserve">A </w:t>
      </w:r>
      <w:r w:rsidRPr="00125C6F">
        <w:rPr>
          <w:rFonts w:ascii="宋体" w:hAnsi="宋体"/>
          <w:kern w:val="0"/>
        </w:rPr>
        <w:t>—</w:t>
      </w:r>
      <w:r w:rsidRPr="00125C6F">
        <w:rPr>
          <w:rFonts w:ascii="宋体" w:hAnsi="宋体" w:hint="eastAsia"/>
          <w:kern w:val="0"/>
        </w:rPr>
        <w:t xml:space="preserve"> 外墙和屋面的面积，m</w:t>
      </w:r>
      <w:r w:rsidRPr="00125C6F">
        <w:rPr>
          <w:rFonts w:ascii="宋体" w:hAnsi="宋体" w:hint="eastAsia"/>
          <w:kern w:val="0"/>
          <w:vertAlign w:val="superscript"/>
        </w:rPr>
        <w:t>2</w:t>
      </w:r>
      <w:r w:rsidRPr="00125C6F">
        <w:rPr>
          <w:rFonts w:ascii="宋体" w:hAnsi="宋体" w:hint="eastAsia"/>
          <w:kern w:val="0"/>
        </w:rPr>
        <w:t>；</w:t>
      </w:r>
    </w:p>
    <w:p w:rsidR="000B6F8C" w:rsidRPr="00125C6F" w:rsidP="00676C8F">
      <w:pPr>
        <w:spacing w:line="380" w:lineRule="exact"/>
        <w:ind w:left="720" w:firstLine="840" w:leftChars="300" w:firstLineChars="350"/>
        <w:rPr>
          <w:rFonts w:ascii="宋体" w:hAnsi="宋体" w:hint="eastAsia"/>
          <w:kern w:val="0"/>
        </w:rPr>
      </w:pPr>
      <w:r w:rsidRPr="00125C6F">
        <w:rPr>
          <w:rFonts w:ascii="宋体" w:hAnsi="宋体" w:hint="eastAsia"/>
          <w:kern w:val="0"/>
        </w:rPr>
        <w:t xml:space="preserve">K </w:t>
      </w:r>
      <w:r w:rsidRPr="00125C6F">
        <w:rPr>
          <w:rFonts w:ascii="宋体" w:hAnsi="宋体"/>
          <w:kern w:val="0"/>
        </w:rPr>
        <w:t>—</w:t>
      </w:r>
      <w:r w:rsidRPr="00125C6F">
        <w:rPr>
          <w:rFonts w:ascii="宋体" w:hAnsi="宋体" w:hint="eastAsia"/>
          <w:kern w:val="0"/>
        </w:rPr>
        <w:t xml:space="preserve"> 外墙和屋面的传热系数，W/(m</w:t>
      </w:r>
      <w:r w:rsidRPr="00125C6F">
        <w:rPr>
          <w:rFonts w:ascii="宋体" w:hAnsi="宋体" w:hint="eastAsia"/>
          <w:kern w:val="0"/>
          <w:vertAlign w:val="superscript"/>
        </w:rPr>
        <w:t>2</w:t>
      </w:r>
      <w:r w:rsidRPr="00125C6F">
        <w:rPr>
          <w:rFonts w:ascii="宋体" w:eastAsia="MS Mincho" w:hAnsi="宋体" w:cs="MS Mincho" w:hint="eastAsia"/>
          <w:kern w:val="0"/>
        </w:rPr>
        <w:t>·</w:t>
      </w:r>
      <w:r w:rsidRPr="00125C6F">
        <w:rPr>
          <w:rFonts w:ascii="宋体" w:hAnsi="宋体" w:hint="eastAsia"/>
          <w:kern w:val="0"/>
        </w:rPr>
        <w:t>℃</w:t>
      </w:r>
      <w:r w:rsidRPr="00125C6F">
        <w:rPr>
          <w:rFonts w:ascii="宋体" w:hAnsi="宋体" w:hint="eastAsia"/>
          <w:kern w:val="0"/>
          <w:vertAlign w:val="superscript"/>
        </w:rPr>
        <w:t xml:space="preserve"> </w:t>
      </w:r>
      <w:r w:rsidRPr="00125C6F">
        <w:rPr>
          <w:rFonts w:ascii="宋体" w:hAnsi="宋体" w:hint="eastAsia"/>
          <w:kern w:val="0"/>
        </w:rPr>
        <w:t>)，由《暖通空调》附录2-2和附录2-3查取；</w:t>
      </w:r>
    </w:p>
    <w:p w:rsidR="000B6F8C" w:rsidRPr="00125C6F" w:rsidP="00C678BD">
      <w:pPr>
        <w:spacing w:line="380" w:lineRule="exact"/>
        <w:ind w:left="720" w:firstLine="840" w:leftChars="300" w:firstLineChars="350"/>
        <w:rPr>
          <w:rFonts w:ascii="宋体" w:hAnsi="宋体" w:hint="eastAsia"/>
          <w:kern w:val="0"/>
        </w:rPr>
        <w:sectPr w:rsidSect="00E70D8E">
          <w:headerReference w:type="even" r:id="rId43"/>
          <w:headerReference w:type="default" r:id="rId44"/>
          <w:footerReference w:type="even" r:id="rId45"/>
          <w:footerReference w:type="default" r:id="rId46"/>
          <w:headerReference w:type="first" r:id="rId47"/>
          <w:footerReference w:type="first" r:id="rId48"/>
          <w:type w:val="nextPage"/>
          <w:pgSz w:w="11906" w:h="16838"/>
          <w:pgMar w:top="1985" w:right="1474" w:bottom="1474" w:left="1701" w:header="1361" w:footer="1134" w:gutter="0"/>
          <w:pgNumType w:start="7"/>
          <w:cols w:space="720"/>
          <w:titlePg w:val="0"/>
          <w:docGrid w:type="lines" w:linePitch="312"/>
        </w:sectPr>
      </w:pPr>
      <w:r w:rsidRPr="00125C6F">
        <w:rPr>
          <w:rFonts w:ascii="宋体" w:hAnsi="宋体" w:hint="eastAsia"/>
          <w:kern w:val="0"/>
        </w:rPr>
        <w:t>t</w:t>
      </w:r>
      <w:r w:rsidRPr="00125C6F">
        <w:rPr>
          <w:rFonts w:ascii="宋体" w:hAnsi="宋体" w:hint="eastAsia"/>
          <w:kern w:val="0"/>
          <w:vertAlign w:val="subscript"/>
        </w:rPr>
        <w:t xml:space="preserve">R  </w:t>
      </w:r>
      <w:r w:rsidRPr="00125C6F">
        <w:rPr>
          <w:rFonts w:ascii="宋体" w:hAnsi="宋体"/>
          <w:kern w:val="0"/>
        </w:rPr>
        <w:t>—</w:t>
      </w:r>
      <w:r w:rsidRPr="00125C6F">
        <w:rPr>
          <w:rFonts w:ascii="宋体" w:hAnsi="宋体" w:hint="eastAsia"/>
          <w:kern w:val="0"/>
        </w:rPr>
        <w:t xml:space="preserve"> 室内计算温度，</w:t>
      </w:r>
      <w:r w:rsidRPr="00125C6F">
        <w:rPr>
          <w:rFonts w:ascii="宋体" w:hAnsi="宋体" w:hint="eastAsia"/>
          <w:kern w:val="0"/>
        </w:rPr>
        <w:t>℃</w:t>
      </w:r>
      <w:r w:rsidRPr="00125C6F">
        <w:rPr>
          <w:rFonts w:ascii="宋体" w:hAnsi="宋体" w:hint="eastAsia"/>
          <w:kern w:val="0"/>
        </w:rPr>
        <w:t>；</w:t>
      </w:r>
    </w:p>
    <w:p w:rsidR="000B6F8C" w:rsidRPr="00125C6F" w:rsidP="00C678BD">
      <w:pPr>
        <w:spacing w:line="380" w:lineRule="exact"/>
        <w:ind w:left="720" w:firstLine="720" w:leftChars="300" w:firstLineChars="300"/>
        <w:rPr>
          <w:rFonts w:ascii="宋体" w:hAnsi="宋体" w:hint="eastAsia"/>
          <w:kern w:val="0"/>
        </w:rPr>
      </w:pPr>
      <w:r w:rsidRPr="00125C6F">
        <w:rPr>
          <w:rFonts w:ascii="宋体" w:hAnsi="宋体" w:hint="eastAsia"/>
          <w:spacing w:val="26"/>
          <w:kern w:val="0"/>
          <w:fitText w:val="525" w:id="634018306"/>
        </w:rPr>
        <w:t>t</w:t>
      </w:r>
      <w:r w:rsidRPr="00125C6F">
        <w:rPr>
          <w:rFonts w:ascii="宋体" w:hAnsi="宋体" w:hint="eastAsia"/>
          <w:spacing w:val="26"/>
          <w:kern w:val="0"/>
          <w:fitText w:val="525" w:id="634018306"/>
          <w:vertAlign w:val="subscript"/>
        </w:rPr>
        <w:t>c(</w:t>
      </w:r>
      <w:r w:rsidRPr="00125C6F">
        <w:rPr>
          <w:rFonts w:ascii="宋体" w:hAnsi="宋体"/>
          <w:spacing w:val="26"/>
          <w:kern w:val="0"/>
          <w:fitText w:val="525" w:id="634018306"/>
          <w:vertAlign w:val="subscript"/>
        </w:rPr>
        <w:t>τ</w:t>
      </w:r>
      <w:r w:rsidRPr="00125C6F">
        <w:rPr>
          <w:rFonts w:ascii="宋体" w:hAnsi="宋体" w:hint="eastAsia"/>
          <w:spacing w:val="-25"/>
          <w:kern w:val="0"/>
          <w:fitText w:val="525" w:id="634018306"/>
          <w:vertAlign w:val="subscript"/>
        </w:rPr>
        <w:t>)</w:t>
      </w:r>
      <w:r w:rsidRPr="00125C6F">
        <w:rPr>
          <w:rFonts w:ascii="宋体" w:hAnsi="宋体" w:hint="eastAsia"/>
          <w:kern w:val="0"/>
        </w:rPr>
        <w:t xml:space="preserve"> </w:t>
      </w:r>
      <w:r w:rsidRPr="00125C6F">
        <w:rPr>
          <w:rFonts w:ascii="宋体" w:hAnsi="宋体"/>
          <w:kern w:val="0"/>
        </w:rPr>
        <w:t>—</w:t>
      </w:r>
      <w:r w:rsidRPr="00125C6F">
        <w:rPr>
          <w:rFonts w:ascii="宋体" w:hAnsi="宋体" w:hint="eastAsia"/>
          <w:kern w:val="0"/>
        </w:rPr>
        <w:t xml:space="preserve"> 外墙和屋面冷负荷计算温度的逐时值，</w:t>
      </w:r>
      <w:r w:rsidRPr="00125C6F">
        <w:rPr>
          <w:rFonts w:ascii="宋体" w:hAnsi="宋体" w:hint="eastAsia"/>
          <w:kern w:val="0"/>
        </w:rPr>
        <w:t>℃</w:t>
      </w:r>
      <w:r w:rsidRPr="00125C6F">
        <w:rPr>
          <w:rFonts w:ascii="宋体" w:hAnsi="宋体" w:hint="eastAsia"/>
          <w:kern w:val="0"/>
        </w:rPr>
        <w:t>，由《暖通空调》附录2-4和附录2-5查取；</w:t>
      </w:r>
    </w:p>
    <w:p w:rsidR="000B6F8C" w:rsidRPr="00125C6F" w:rsidP="00193504">
      <w:pPr>
        <w:spacing w:line="380" w:lineRule="exact"/>
        <w:ind w:left="720" w:firstLine="840" w:leftChars="300" w:firstLineChars="350"/>
        <w:rPr>
          <w:rFonts w:ascii="宋体" w:hAnsi="宋体" w:hint="eastAsia"/>
          <w:kern w:val="0"/>
        </w:rPr>
      </w:pPr>
      <w:r w:rsidRPr="00125C6F">
        <w:rPr>
          <w:rFonts w:ascii="宋体" w:hAnsi="宋体" w:hint="eastAsia"/>
          <w:kern w:val="0"/>
        </w:rPr>
        <w:t>t</w:t>
      </w:r>
      <w:r w:rsidRPr="00125C6F">
        <w:rPr>
          <w:rFonts w:ascii="宋体" w:hAnsi="宋体" w:hint="eastAsia"/>
          <w:kern w:val="0"/>
          <w:vertAlign w:val="subscript"/>
        </w:rPr>
        <w:t>d</w:t>
      </w:r>
      <w:r w:rsidRPr="00125C6F">
        <w:rPr>
          <w:rFonts w:ascii="宋体" w:hAnsi="宋体" w:hint="eastAsia"/>
          <w:kern w:val="0"/>
        </w:rPr>
        <w:t xml:space="preserve">  </w:t>
      </w:r>
      <w:r w:rsidRPr="00125C6F">
        <w:rPr>
          <w:rFonts w:ascii="宋体" w:hAnsi="宋体" w:hint="eastAsia"/>
          <w:kern w:val="0"/>
        </w:rPr>
        <w:t>—</w:t>
      </w:r>
      <w:r w:rsidRPr="00125C6F">
        <w:rPr>
          <w:rFonts w:ascii="宋体" w:hAnsi="宋体" w:hint="eastAsia"/>
          <w:kern w:val="0"/>
        </w:rPr>
        <w:t xml:space="preserve">  地点修正值，由《暖通空调》附录2-6查取；</w:t>
      </w:r>
    </w:p>
    <w:p w:rsidR="000B6F8C" w:rsidRPr="00125C6F" w:rsidP="00193504">
      <w:pPr>
        <w:spacing w:line="380" w:lineRule="exact"/>
        <w:ind w:left="720" w:firstLine="840" w:leftChars="300" w:firstLineChars="350"/>
        <w:rPr>
          <w:rFonts w:ascii="宋体" w:hAnsi="宋体" w:hint="eastAsia"/>
          <w:kern w:val="0"/>
        </w:rPr>
      </w:pPr>
      <w:r w:rsidRPr="00125C6F">
        <w:rPr>
          <w:rFonts w:ascii="宋体" w:hAnsi="宋体" w:hint="eastAsia"/>
          <w:kern w:val="0"/>
        </w:rPr>
        <w:t>k</w:t>
      </w:r>
      <w:r w:rsidRPr="00125C6F">
        <w:rPr>
          <w:rFonts w:ascii="宋体" w:hAnsi="宋体"/>
          <w:kern w:val="0"/>
          <w:vertAlign w:val="subscript"/>
        </w:rPr>
        <w:t>α</w:t>
      </w:r>
      <w:r w:rsidRPr="00125C6F">
        <w:rPr>
          <w:rFonts w:ascii="宋体" w:hAnsi="宋体" w:hint="eastAsia"/>
          <w:kern w:val="0"/>
          <w:vertAlign w:val="subscript"/>
        </w:rPr>
        <w:t xml:space="preserve">   </w:t>
      </w:r>
      <w:r w:rsidRPr="00125C6F">
        <w:rPr>
          <w:rFonts w:ascii="宋体" w:hAnsi="宋体" w:hint="eastAsia"/>
          <w:kern w:val="0"/>
        </w:rPr>
        <w:t>—</w:t>
      </w:r>
      <w:r w:rsidRPr="00125C6F">
        <w:rPr>
          <w:rFonts w:ascii="宋体" w:hAnsi="宋体" w:hint="eastAsia"/>
          <w:kern w:val="0"/>
        </w:rPr>
        <w:t xml:space="preserve">  吸收系数修正值，取k</w:t>
      </w:r>
      <w:r w:rsidRPr="00125C6F">
        <w:rPr>
          <w:rFonts w:ascii="宋体" w:hAnsi="宋体"/>
          <w:kern w:val="0"/>
          <w:vertAlign w:val="subscript"/>
        </w:rPr>
        <w:t>α</w:t>
      </w:r>
      <w:r w:rsidRPr="00125C6F">
        <w:rPr>
          <w:rFonts w:ascii="宋体" w:hAnsi="宋体" w:hint="eastAsia"/>
          <w:kern w:val="0"/>
        </w:rPr>
        <w:t>=1.0；</w:t>
      </w:r>
    </w:p>
    <w:p w:rsidR="000B6F8C" w:rsidRPr="00125C6F" w:rsidP="00193504">
      <w:pPr>
        <w:spacing w:line="380" w:lineRule="exact"/>
        <w:ind w:left="720" w:firstLine="840" w:leftChars="300" w:firstLineChars="350"/>
        <w:rPr>
          <w:rFonts w:ascii="宋体" w:hAnsi="宋体" w:hint="eastAsia"/>
          <w:kern w:val="0"/>
        </w:rPr>
      </w:pPr>
      <w:r w:rsidRPr="00125C6F">
        <w:rPr>
          <w:rFonts w:ascii="宋体" w:hAnsi="宋体" w:hint="eastAsia"/>
          <w:kern w:val="0"/>
        </w:rPr>
        <w:t>k</w:t>
      </w:r>
      <w:r w:rsidRPr="00125C6F">
        <w:rPr>
          <w:rFonts w:ascii="宋体" w:hAnsi="宋体"/>
          <w:kern w:val="0"/>
          <w:vertAlign w:val="subscript"/>
        </w:rPr>
        <w:t>ρ</w:t>
      </w:r>
      <w:r w:rsidRPr="00125C6F">
        <w:rPr>
          <w:rFonts w:ascii="宋体" w:hAnsi="宋体" w:hint="eastAsia"/>
          <w:kern w:val="0"/>
        </w:rPr>
        <w:t xml:space="preserve">  </w:t>
      </w:r>
      <w:r w:rsidRPr="00125C6F">
        <w:rPr>
          <w:rFonts w:ascii="宋体" w:hAnsi="宋体" w:hint="eastAsia"/>
          <w:kern w:val="0"/>
        </w:rPr>
        <w:t>—</w:t>
      </w:r>
      <w:r w:rsidRPr="00125C6F">
        <w:rPr>
          <w:rFonts w:ascii="宋体" w:hAnsi="宋体" w:hint="eastAsia"/>
          <w:kern w:val="0"/>
        </w:rPr>
        <w:t xml:space="preserve">  外表面换热系数修正值，取k</w:t>
      </w:r>
      <w:r w:rsidRPr="00125C6F">
        <w:rPr>
          <w:rFonts w:ascii="宋体" w:hAnsi="宋体"/>
          <w:kern w:val="0"/>
          <w:vertAlign w:val="subscript"/>
        </w:rPr>
        <w:t>ρ</w:t>
      </w:r>
      <w:r w:rsidRPr="00125C6F">
        <w:rPr>
          <w:rFonts w:ascii="宋体" w:hAnsi="宋体" w:hint="eastAsia"/>
          <w:kern w:val="0"/>
        </w:rPr>
        <w:t>=0.9；</w:t>
      </w:r>
    </w:p>
    <w:p w:rsidR="000B6F8C" w:rsidP="00A23506">
      <w:pPr>
        <w:spacing w:line="380" w:lineRule="exact"/>
        <w:ind w:firstLine="482"/>
        <w:rPr>
          <w:rFonts w:ascii="宋体" w:hAnsi="宋体" w:hint="eastAsia"/>
          <w:b/>
          <w:bCs/>
          <w:kern w:val="0"/>
        </w:rPr>
      </w:pPr>
      <w:r w:rsidRPr="00A23506">
        <w:rPr>
          <w:rFonts w:ascii="宋体" w:hAnsi="宋体" w:hint="eastAsia"/>
          <w:b/>
          <w:bCs/>
        </w:rPr>
        <w:t>外窗瞬时传热冷负荷：</w:t>
      </w:r>
    </w:p>
    <w:p w:rsidR="000B6F8C" w:rsidRPr="00125C6F" w:rsidP="00125C6F">
      <w:pPr>
        <w:spacing w:line="380" w:lineRule="exact"/>
        <w:ind w:firstLine="480"/>
        <w:jc w:val="right"/>
        <w:rPr>
          <w:rFonts w:ascii="宋体" w:hAnsi="宋体" w:hint="eastAsia"/>
          <w:kern w:val="0"/>
        </w:rPr>
      </w:pPr>
      <w:r w:rsidRPr="00125C6F">
        <w:rPr>
          <w:rFonts w:ascii="宋体" w:hAnsi="宋体" w:hint="eastAsia"/>
          <w:kern w:val="0"/>
        </w:rPr>
        <w:t>Q</w:t>
      </w:r>
      <w:r w:rsidRPr="00125C6F">
        <w:rPr>
          <w:rFonts w:ascii="宋体" w:hAnsi="宋体" w:hint="eastAsia"/>
          <w:kern w:val="0"/>
          <w:vertAlign w:val="subscript"/>
        </w:rPr>
        <w:t>c(</w:t>
      </w:r>
      <w:r w:rsidRPr="00125C6F">
        <w:rPr>
          <w:rFonts w:ascii="宋体" w:hAnsi="宋体"/>
          <w:kern w:val="0"/>
          <w:vertAlign w:val="subscript"/>
        </w:rPr>
        <w:t>τ</w:t>
      </w:r>
      <w:r w:rsidRPr="00125C6F">
        <w:rPr>
          <w:rFonts w:ascii="宋体" w:hAnsi="宋体" w:hint="eastAsia"/>
          <w:kern w:val="0"/>
          <w:vertAlign w:val="subscript"/>
        </w:rPr>
        <w:t xml:space="preserve">) </w:t>
      </w:r>
      <w:r w:rsidRPr="00125C6F">
        <w:rPr>
          <w:rFonts w:ascii="宋体" w:hAnsi="宋体" w:hint="eastAsia"/>
          <w:kern w:val="0"/>
        </w:rPr>
        <w:t>= c</w:t>
      </w:r>
      <w:r w:rsidRPr="00125C6F">
        <w:rPr>
          <w:rFonts w:ascii="宋体" w:hAnsi="宋体" w:hint="eastAsia"/>
          <w:kern w:val="0"/>
          <w:vertAlign w:val="subscript"/>
        </w:rPr>
        <w:t xml:space="preserve">w </w:t>
      </w:r>
      <w:r w:rsidRPr="00125C6F">
        <w:rPr>
          <w:rFonts w:ascii="宋体" w:hAnsi="宋体" w:hint="eastAsia"/>
          <w:kern w:val="0"/>
        </w:rPr>
        <w:t>K</w:t>
      </w:r>
      <w:r w:rsidRPr="00125C6F">
        <w:rPr>
          <w:rFonts w:ascii="宋体" w:hAnsi="宋体" w:hint="eastAsia"/>
          <w:kern w:val="0"/>
          <w:vertAlign w:val="subscript"/>
        </w:rPr>
        <w:t xml:space="preserve">w </w:t>
      </w:r>
      <w:r w:rsidRPr="00125C6F">
        <w:rPr>
          <w:rFonts w:ascii="宋体" w:hAnsi="宋体" w:hint="eastAsia"/>
          <w:kern w:val="0"/>
        </w:rPr>
        <w:t>A</w:t>
      </w:r>
      <w:r w:rsidRPr="00125C6F">
        <w:rPr>
          <w:rFonts w:ascii="宋体" w:hAnsi="宋体" w:hint="eastAsia"/>
          <w:kern w:val="0"/>
          <w:vertAlign w:val="subscript"/>
        </w:rPr>
        <w:t xml:space="preserve">w </w:t>
      </w:r>
      <w:r w:rsidRPr="00125C6F">
        <w:rPr>
          <w:rFonts w:ascii="宋体" w:hAnsi="宋体" w:hint="eastAsia"/>
          <w:kern w:val="0"/>
        </w:rPr>
        <w:t>( t</w:t>
      </w:r>
      <w:r w:rsidRPr="00125C6F">
        <w:rPr>
          <w:rFonts w:ascii="宋体" w:hAnsi="宋体" w:hint="eastAsia"/>
          <w:kern w:val="0"/>
          <w:vertAlign w:val="subscript"/>
        </w:rPr>
        <w:t>c(</w:t>
      </w:r>
      <w:r w:rsidRPr="00125C6F">
        <w:rPr>
          <w:rFonts w:ascii="宋体" w:hAnsi="宋体"/>
          <w:kern w:val="0"/>
          <w:vertAlign w:val="subscript"/>
        </w:rPr>
        <w:t>τ</w:t>
      </w:r>
      <w:r w:rsidRPr="00125C6F">
        <w:rPr>
          <w:rFonts w:ascii="宋体" w:hAnsi="宋体" w:hint="eastAsia"/>
          <w:kern w:val="0"/>
          <w:vertAlign w:val="subscript"/>
        </w:rPr>
        <w:t xml:space="preserve">)  </w:t>
      </w:r>
      <w:r w:rsidRPr="00125C6F">
        <w:rPr>
          <w:rFonts w:ascii="宋体" w:hAnsi="宋体" w:hint="eastAsia"/>
          <w:kern w:val="0"/>
        </w:rPr>
        <w:t>+ t</w:t>
      </w:r>
      <w:r w:rsidRPr="00125C6F">
        <w:rPr>
          <w:rFonts w:ascii="宋体" w:hAnsi="宋体" w:hint="eastAsia"/>
          <w:kern w:val="0"/>
          <w:vertAlign w:val="subscript"/>
        </w:rPr>
        <w:t xml:space="preserve">d  </w:t>
      </w:r>
      <w:r w:rsidRPr="00125C6F">
        <w:rPr>
          <w:rFonts w:ascii="宋体" w:hAnsi="宋体" w:hint="eastAsia"/>
          <w:kern w:val="0"/>
        </w:rPr>
        <w:t>—</w:t>
      </w:r>
      <w:r w:rsidRPr="00125C6F">
        <w:rPr>
          <w:rFonts w:ascii="宋体" w:hAnsi="宋体" w:hint="eastAsia"/>
          <w:kern w:val="0"/>
        </w:rPr>
        <w:t xml:space="preserve"> t</w:t>
      </w:r>
      <w:r w:rsidRPr="00125C6F">
        <w:rPr>
          <w:rFonts w:ascii="宋体" w:hAnsi="宋体" w:hint="eastAsia"/>
          <w:kern w:val="0"/>
          <w:vertAlign w:val="subscript"/>
        </w:rPr>
        <w:t>R</w:t>
      </w:r>
      <w:r w:rsidRPr="00125C6F">
        <w:rPr>
          <w:rFonts w:ascii="宋体" w:hAnsi="宋体" w:hint="eastAsia"/>
          <w:kern w:val="0"/>
        </w:rPr>
        <w:t>)               （</w:t>
      </w:r>
      <w:r w:rsidR="00676C8F">
        <w:rPr>
          <w:rFonts w:ascii="宋体" w:hAnsi="宋体" w:hint="eastAsia"/>
          <w:kern w:val="0"/>
        </w:rPr>
        <w:t>2</w:t>
      </w:r>
      <w:r w:rsidRPr="00125C6F">
        <w:rPr>
          <w:rFonts w:ascii="宋体" w:hAnsi="宋体" w:hint="eastAsia"/>
          <w:kern w:val="0"/>
        </w:rPr>
        <w:t>-2）</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式中：</w:t>
      </w:r>
    </w:p>
    <w:p w:rsidR="000B6F8C" w:rsidRPr="00125C6F" w:rsidP="00193504">
      <w:pPr>
        <w:spacing w:line="380" w:lineRule="exact"/>
        <w:ind w:left="720" w:firstLine="840" w:leftChars="300" w:firstLineChars="350"/>
        <w:rPr>
          <w:rFonts w:ascii="宋体" w:hAnsi="宋体" w:hint="eastAsia"/>
          <w:kern w:val="0"/>
        </w:rPr>
      </w:pPr>
      <w:r w:rsidRPr="00125C6F">
        <w:rPr>
          <w:rFonts w:ascii="宋体" w:hAnsi="宋体" w:hint="eastAsia"/>
          <w:kern w:val="0"/>
        </w:rPr>
        <w:t>Q</w:t>
      </w:r>
      <w:r w:rsidRPr="00125C6F">
        <w:rPr>
          <w:rFonts w:ascii="宋体" w:hAnsi="宋体" w:hint="eastAsia"/>
          <w:kern w:val="0"/>
          <w:vertAlign w:val="subscript"/>
        </w:rPr>
        <w:t>c(</w:t>
      </w:r>
      <w:r w:rsidRPr="00125C6F">
        <w:rPr>
          <w:rFonts w:ascii="宋体" w:hAnsi="宋体"/>
          <w:kern w:val="0"/>
          <w:vertAlign w:val="subscript"/>
        </w:rPr>
        <w:t>τ</w:t>
      </w:r>
      <w:r w:rsidRPr="00125C6F">
        <w:rPr>
          <w:rFonts w:ascii="宋体" w:hAnsi="宋体" w:hint="eastAsia"/>
          <w:kern w:val="0"/>
          <w:vertAlign w:val="subscript"/>
        </w:rPr>
        <w:t xml:space="preserve">) </w:t>
      </w:r>
      <w:r w:rsidRPr="00125C6F">
        <w:rPr>
          <w:rFonts w:ascii="宋体" w:hAnsi="宋体" w:hint="eastAsia"/>
          <w:kern w:val="0"/>
        </w:rPr>
        <w:t>—</w:t>
      </w:r>
      <w:r w:rsidRPr="00125C6F">
        <w:rPr>
          <w:rFonts w:ascii="宋体" w:hAnsi="宋体" w:hint="eastAsia"/>
          <w:kern w:val="0"/>
        </w:rPr>
        <w:t xml:space="preserve"> 外玻璃窗瞬变传热引起的冷负荷，W；</w:t>
      </w:r>
    </w:p>
    <w:p w:rsidR="000B6F8C" w:rsidRPr="00125C6F" w:rsidP="00193504">
      <w:pPr>
        <w:spacing w:line="380" w:lineRule="exact"/>
        <w:ind w:left="720" w:firstLine="840" w:leftChars="300" w:firstLineChars="350"/>
        <w:rPr>
          <w:rFonts w:ascii="宋体" w:hAnsi="宋体" w:hint="eastAsia"/>
          <w:kern w:val="0"/>
        </w:rPr>
      </w:pPr>
      <w:r w:rsidRPr="00125C6F">
        <w:rPr>
          <w:rFonts w:ascii="宋体" w:hAnsi="宋体" w:hint="eastAsia"/>
          <w:kern w:val="0"/>
        </w:rPr>
        <w:t>K</w:t>
      </w:r>
      <w:r w:rsidRPr="00125C6F">
        <w:rPr>
          <w:rFonts w:ascii="宋体" w:hAnsi="宋体" w:hint="eastAsia"/>
          <w:kern w:val="0"/>
          <w:vertAlign w:val="subscript"/>
        </w:rPr>
        <w:t xml:space="preserve">w </w:t>
      </w:r>
      <w:r w:rsidRPr="00125C6F">
        <w:rPr>
          <w:rFonts w:ascii="宋体" w:hAnsi="宋体" w:hint="eastAsia"/>
          <w:kern w:val="0"/>
        </w:rPr>
        <w:t>—</w:t>
      </w:r>
      <w:r w:rsidRPr="00125C6F">
        <w:rPr>
          <w:rFonts w:ascii="宋体" w:hAnsi="宋体" w:hint="eastAsia"/>
          <w:kern w:val="0"/>
        </w:rPr>
        <w:t xml:space="preserve"> 外玻璃窗传热系数，W/(m</w:t>
      </w:r>
      <w:r w:rsidRPr="00125C6F">
        <w:rPr>
          <w:rFonts w:ascii="宋体" w:hAnsi="宋体" w:hint="eastAsia"/>
          <w:kern w:val="0"/>
          <w:vertAlign w:val="superscript"/>
        </w:rPr>
        <w:t>2</w:t>
      </w:r>
      <w:r w:rsidRPr="00125C6F">
        <w:rPr>
          <w:rFonts w:ascii="宋体" w:eastAsia="MS Mincho" w:hAnsi="MS Mincho" w:cs="MS Mincho" w:hint="eastAsia"/>
          <w:kern w:val="0"/>
        </w:rPr>
        <w:t>·</w:t>
      </w:r>
      <w:r w:rsidRPr="00125C6F">
        <w:rPr>
          <w:rFonts w:ascii="宋体" w:hAnsi="宋体" w:hint="eastAsia"/>
          <w:kern w:val="0"/>
        </w:rPr>
        <w:t>℃</w:t>
      </w:r>
      <w:r w:rsidRPr="00125C6F">
        <w:rPr>
          <w:rFonts w:ascii="宋体" w:hAnsi="宋体" w:hint="eastAsia"/>
          <w:kern w:val="0"/>
          <w:vertAlign w:val="superscript"/>
        </w:rPr>
        <w:t xml:space="preserve"> </w:t>
      </w:r>
      <w:r w:rsidRPr="00125C6F">
        <w:rPr>
          <w:rFonts w:ascii="宋体" w:hAnsi="宋体" w:hint="eastAsia"/>
          <w:kern w:val="0"/>
        </w:rPr>
        <w:t>)，由《暖通空调》附录2-7和附录2-8查得；</w:t>
      </w:r>
    </w:p>
    <w:p w:rsidR="000B6F8C" w:rsidRPr="00125C6F" w:rsidP="00193504">
      <w:pPr>
        <w:spacing w:line="380" w:lineRule="exact"/>
        <w:ind w:left="720" w:firstLine="840" w:leftChars="300" w:firstLineChars="350"/>
        <w:rPr>
          <w:rFonts w:ascii="宋体" w:hAnsi="宋体" w:hint="eastAsia"/>
          <w:kern w:val="0"/>
        </w:rPr>
      </w:pPr>
      <w:r w:rsidRPr="00125C6F">
        <w:rPr>
          <w:rFonts w:ascii="宋体" w:hAnsi="宋体" w:hint="eastAsia"/>
          <w:kern w:val="0"/>
        </w:rPr>
        <w:t>A</w:t>
      </w:r>
      <w:r w:rsidRPr="00125C6F">
        <w:rPr>
          <w:rFonts w:ascii="宋体" w:hAnsi="宋体" w:hint="eastAsia"/>
          <w:kern w:val="0"/>
          <w:vertAlign w:val="subscript"/>
        </w:rPr>
        <w:t xml:space="preserve">w </w:t>
      </w:r>
      <w:r w:rsidRPr="00125C6F">
        <w:rPr>
          <w:rFonts w:ascii="宋体" w:hAnsi="宋体" w:hint="eastAsia"/>
          <w:kern w:val="0"/>
        </w:rPr>
        <w:t>—</w:t>
      </w:r>
      <w:r w:rsidRPr="00125C6F">
        <w:rPr>
          <w:rFonts w:ascii="宋体" w:hAnsi="宋体" w:hint="eastAsia"/>
          <w:kern w:val="0"/>
        </w:rPr>
        <w:t xml:space="preserve"> 窗口面积，m</w:t>
      </w:r>
      <w:r w:rsidRPr="00125C6F">
        <w:rPr>
          <w:rFonts w:ascii="宋体" w:hAnsi="宋体" w:hint="eastAsia"/>
          <w:kern w:val="0"/>
          <w:vertAlign w:val="superscript"/>
        </w:rPr>
        <w:t>2</w:t>
      </w:r>
      <w:r w:rsidRPr="00125C6F">
        <w:rPr>
          <w:rFonts w:ascii="宋体" w:hAnsi="宋体" w:hint="eastAsia"/>
          <w:kern w:val="0"/>
        </w:rPr>
        <w:t>；</w:t>
      </w:r>
    </w:p>
    <w:p w:rsidR="000B6F8C" w:rsidRPr="00125C6F" w:rsidP="00193504">
      <w:pPr>
        <w:spacing w:line="380" w:lineRule="exact"/>
        <w:ind w:left="720" w:firstLine="840" w:leftChars="300" w:firstLineChars="350"/>
        <w:rPr>
          <w:rFonts w:ascii="宋体" w:hAnsi="宋体" w:hint="eastAsia"/>
          <w:kern w:val="0"/>
        </w:rPr>
      </w:pPr>
      <w:r w:rsidRPr="00125C6F">
        <w:rPr>
          <w:rFonts w:ascii="宋体" w:hAnsi="宋体" w:hint="eastAsia"/>
          <w:kern w:val="0"/>
        </w:rPr>
        <w:t>t</w:t>
      </w:r>
      <w:r w:rsidRPr="00125C6F">
        <w:rPr>
          <w:rFonts w:ascii="宋体" w:hAnsi="宋体" w:hint="eastAsia"/>
          <w:kern w:val="0"/>
          <w:vertAlign w:val="subscript"/>
        </w:rPr>
        <w:t>c(</w:t>
      </w:r>
      <w:r w:rsidRPr="00125C6F">
        <w:rPr>
          <w:rFonts w:ascii="宋体" w:hAnsi="宋体"/>
          <w:kern w:val="0"/>
          <w:vertAlign w:val="subscript"/>
        </w:rPr>
        <w:t>τ</w:t>
      </w:r>
      <w:r w:rsidRPr="00125C6F">
        <w:rPr>
          <w:rFonts w:ascii="宋体" w:hAnsi="宋体" w:hint="eastAsia"/>
          <w:kern w:val="0"/>
          <w:vertAlign w:val="subscript"/>
        </w:rPr>
        <w:t xml:space="preserve">) </w:t>
      </w:r>
      <w:r w:rsidRPr="00125C6F">
        <w:rPr>
          <w:rFonts w:ascii="宋体" w:hAnsi="宋体" w:hint="eastAsia"/>
          <w:kern w:val="0"/>
        </w:rPr>
        <w:t>—</w:t>
      </w:r>
      <w:r w:rsidRPr="00125C6F">
        <w:rPr>
          <w:rFonts w:ascii="宋体" w:hAnsi="宋体" w:hint="eastAsia"/>
          <w:kern w:val="0"/>
        </w:rPr>
        <w:t xml:space="preserve"> 外玻璃窗的冷负荷温度的逐时值，</w:t>
      </w:r>
      <w:r w:rsidRPr="00125C6F">
        <w:rPr>
          <w:rFonts w:ascii="宋体" w:hAnsi="宋体" w:hint="eastAsia"/>
          <w:kern w:val="0"/>
        </w:rPr>
        <w:t>℃</w:t>
      </w:r>
      <w:r w:rsidRPr="00125C6F">
        <w:rPr>
          <w:rFonts w:ascii="宋体" w:hAnsi="宋体" w:hint="eastAsia"/>
          <w:kern w:val="0"/>
        </w:rPr>
        <w:t>，由《暖通空调》附录2-10查得；</w:t>
      </w:r>
    </w:p>
    <w:p w:rsidR="000B6F8C" w:rsidRPr="00125C6F" w:rsidP="00193504">
      <w:pPr>
        <w:spacing w:line="380" w:lineRule="exact"/>
        <w:ind w:left="720" w:firstLine="840" w:leftChars="300" w:firstLineChars="350"/>
        <w:rPr>
          <w:rFonts w:ascii="宋体" w:hAnsi="宋体" w:hint="eastAsia"/>
          <w:kern w:val="0"/>
        </w:rPr>
      </w:pPr>
      <w:r w:rsidRPr="00125C6F">
        <w:rPr>
          <w:rFonts w:ascii="宋体" w:hAnsi="宋体" w:hint="eastAsia"/>
          <w:kern w:val="0"/>
        </w:rPr>
        <w:t>c</w:t>
      </w:r>
      <w:r w:rsidRPr="00125C6F">
        <w:rPr>
          <w:rFonts w:ascii="宋体" w:hAnsi="宋体" w:hint="eastAsia"/>
          <w:kern w:val="0"/>
          <w:vertAlign w:val="subscript"/>
        </w:rPr>
        <w:t xml:space="preserve">w </w:t>
      </w:r>
      <w:r w:rsidRPr="00125C6F">
        <w:rPr>
          <w:rFonts w:ascii="宋体" w:hAnsi="宋体" w:hint="eastAsia"/>
          <w:kern w:val="0"/>
        </w:rPr>
        <w:t>—</w:t>
      </w:r>
      <w:r w:rsidRPr="00125C6F">
        <w:rPr>
          <w:rFonts w:ascii="宋体" w:hAnsi="宋体" w:hint="eastAsia"/>
          <w:kern w:val="0"/>
        </w:rPr>
        <w:t xml:space="preserve"> 玻璃窗传热系数的修正值；由《暖通空调》附录2-9查得；</w:t>
      </w:r>
    </w:p>
    <w:p w:rsidR="000B6F8C" w:rsidRPr="00125C6F" w:rsidP="00193504">
      <w:pPr>
        <w:spacing w:line="380" w:lineRule="exact"/>
        <w:ind w:left="720" w:firstLine="840" w:leftChars="300" w:firstLineChars="350"/>
        <w:rPr>
          <w:rFonts w:ascii="宋体" w:hAnsi="宋体" w:hint="eastAsia"/>
          <w:kern w:val="0"/>
        </w:rPr>
      </w:pPr>
      <w:r w:rsidRPr="00125C6F">
        <w:rPr>
          <w:rFonts w:ascii="宋体" w:hAnsi="宋体" w:hint="eastAsia"/>
          <w:kern w:val="0"/>
        </w:rPr>
        <w:t>t</w:t>
      </w:r>
      <w:r w:rsidRPr="00125C6F">
        <w:rPr>
          <w:rFonts w:ascii="宋体" w:hAnsi="宋体" w:hint="eastAsia"/>
          <w:kern w:val="0"/>
          <w:vertAlign w:val="subscript"/>
        </w:rPr>
        <w:t xml:space="preserve">d </w:t>
      </w:r>
      <w:r w:rsidRPr="00125C6F">
        <w:rPr>
          <w:rFonts w:ascii="宋体" w:hAnsi="宋体" w:hint="eastAsia"/>
          <w:kern w:val="0"/>
        </w:rPr>
        <w:t>—</w:t>
      </w:r>
      <w:r w:rsidRPr="00125C6F">
        <w:rPr>
          <w:rFonts w:ascii="宋体" w:hAnsi="宋体" w:hint="eastAsia"/>
          <w:kern w:val="0"/>
        </w:rPr>
        <w:t xml:space="preserve"> 地点修正值，由《暖通空调》附录2-11查得；</w:t>
      </w:r>
    </w:p>
    <w:p w:rsidR="000B6F8C" w:rsidP="00676C8F">
      <w:pPr>
        <w:spacing w:line="380" w:lineRule="exact"/>
        <w:ind w:firstLine="482"/>
        <w:rPr>
          <w:rFonts w:ascii="宋体" w:hAnsi="宋体" w:hint="eastAsia"/>
          <w:b/>
          <w:bCs/>
          <w:kern w:val="0"/>
        </w:rPr>
      </w:pPr>
      <w:r>
        <w:rPr>
          <w:rFonts w:ascii="宋体" w:hAnsi="宋体" w:hint="eastAsia"/>
          <w:b/>
          <w:bCs/>
        </w:rPr>
        <w:t>内墙、内门、地面楼板传热形成得冷负荷：</w:t>
      </w:r>
    </w:p>
    <w:p w:rsidR="000B6F8C" w:rsidRPr="00125C6F" w:rsidP="00676C8F">
      <w:pPr>
        <w:spacing w:line="380" w:lineRule="exact"/>
        <w:ind w:firstLine="480"/>
        <w:jc w:val="right"/>
        <w:rPr>
          <w:rFonts w:ascii="宋体" w:hAnsi="宋体" w:hint="eastAsia"/>
          <w:kern w:val="0"/>
        </w:rPr>
      </w:pPr>
      <w:r>
        <w:rPr>
          <w:rFonts w:ascii="宋体" w:hAnsi="宋体" w:hint="eastAsia"/>
          <w:kern w:val="0"/>
        </w:rPr>
        <w:t xml:space="preserve">    </w:t>
      </w:r>
      <w:r w:rsidRPr="00125C6F">
        <w:rPr>
          <w:rFonts w:ascii="宋体" w:hAnsi="宋体" w:hint="eastAsia"/>
          <w:kern w:val="0"/>
        </w:rPr>
        <w:t xml:space="preserve"> </w:t>
      </w:r>
      <w:r w:rsidRPr="00193504">
        <w:rPr>
          <w:rFonts w:ascii="宋体" w:hAnsi="宋体" w:hint="eastAsia"/>
          <w:spacing w:val="43"/>
          <w:kern w:val="0"/>
          <w:fitText w:val="3150" w:id="634018307"/>
        </w:rPr>
        <w:t>Q</w:t>
      </w:r>
      <w:r w:rsidRPr="00193504">
        <w:rPr>
          <w:rFonts w:ascii="宋体" w:hAnsi="宋体" w:hint="eastAsia"/>
          <w:spacing w:val="43"/>
          <w:kern w:val="0"/>
          <w:fitText w:val="3150" w:id="634018307"/>
          <w:vertAlign w:val="subscript"/>
        </w:rPr>
        <w:t>c(</w:t>
      </w:r>
      <w:r w:rsidRPr="00193504">
        <w:rPr>
          <w:rFonts w:ascii="宋体" w:hAnsi="宋体"/>
          <w:spacing w:val="43"/>
          <w:kern w:val="0"/>
          <w:fitText w:val="3150" w:id="634018307"/>
          <w:vertAlign w:val="subscript"/>
        </w:rPr>
        <w:t>τ</w:t>
      </w:r>
      <w:r w:rsidRPr="00193504">
        <w:rPr>
          <w:rFonts w:ascii="宋体" w:hAnsi="宋体" w:hint="eastAsia"/>
          <w:spacing w:val="43"/>
          <w:kern w:val="0"/>
          <w:fitText w:val="3150" w:id="634018307"/>
          <w:vertAlign w:val="subscript"/>
        </w:rPr>
        <w:t>)</w:t>
      </w:r>
      <w:r w:rsidRPr="00193504">
        <w:rPr>
          <w:rFonts w:ascii="宋体" w:hAnsi="宋体" w:hint="eastAsia"/>
          <w:spacing w:val="43"/>
          <w:kern w:val="0"/>
          <w:fitText w:val="3150" w:id="634018307"/>
        </w:rPr>
        <w:t>=A</w:t>
      </w:r>
      <w:r w:rsidRPr="00193504">
        <w:rPr>
          <w:rFonts w:ascii="宋体" w:hAnsi="宋体" w:hint="eastAsia"/>
          <w:spacing w:val="43"/>
          <w:kern w:val="0"/>
          <w:fitText w:val="3150" w:id="634018307"/>
          <w:vertAlign w:val="subscript"/>
        </w:rPr>
        <w:t>i</w:t>
      </w:r>
      <w:r w:rsidRPr="00193504">
        <w:rPr>
          <w:rFonts w:ascii="宋体" w:hAnsi="宋体" w:hint="eastAsia"/>
          <w:spacing w:val="43"/>
          <w:kern w:val="0"/>
          <w:fitText w:val="3150" w:id="634018307"/>
        </w:rPr>
        <w:t>K</w:t>
      </w:r>
      <w:r w:rsidRPr="00193504">
        <w:rPr>
          <w:rFonts w:ascii="宋体" w:hAnsi="宋体" w:hint="eastAsia"/>
          <w:spacing w:val="43"/>
          <w:kern w:val="0"/>
          <w:fitText w:val="3150" w:id="634018307"/>
          <w:vertAlign w:val="subscript"/>
        </w:rPr>
        <w:t>i</w:t>
      </w:r>
      <w:r w:rsidRPr="00193504">
        <w:rPr>
          <w:rFonts w:ascii="宋体" w:hAnsi="宋体" w:hint="eastAsia"/>
          <w:spacing w:val="43"/>
          <w:kern w:val="0"/>
          <w:fitText w:val="3150" w:id="634018307"/>
        </w:rPr>
        <w:t>(t</w:t>
      </w:r>
      <w:r w:rsidRPr="00193504">
        <w:rPr>
          <w:rFonts w:ascii="宋体" w:hAnsi="宋体" w:hint="eastAsia"/>
          <w:spacing w:val="43"/>
          <w:kern w:val="0"/>
          <w:fitText w:val="3150" w:id="634018307"/>
          <w:vertAlign w:val="subscript"/>
        </w:rPr>
        <w:t>o.m</w:t>
      </w:r>
      <w:r w:rsidRPr="00193504">
        <w:rPr>
          <w:rFonts w:ascii="宋体" w:hAnsi="宋体" w:hint="eastAsia"/>
          <w:spacing w:val="43"/>
          <w:kern w:val="0"/>
          <w:fitText w:val="3150" w:id="634018307"/>
        </w:rPr>
        <w:t>+</w:t>
      </w:r>
      <w:r w:rsidRPr="00193504">
        <w:rPr>
          <w:rFonts w:ascii="宋体" w:hAnsi="宋体"/>
          <w:spacing w:val="43"/>
          <w:kern w:val="0"/>
          <w:fitText w:val="3150" w:id="634018307"/>
        </w:rPr>
        <w:t>Δ</w:t>
      </w:r>
      <w:r w:rsidRPr="00193504">
        <w:rPr>
          <w:rFonts w:ascii="宋体" w:hAnsi="宋体" w:hint="eastAsia"/>
          <w:spacing w:val="43"/>
          <w:kern w:val="0"/>
          <w:fitText w:val="3150" w:id="634018307"/>
        </w:rPr>
        <w:t>t</w:t>
      </w:r>
      <w:r w:rsidRPr="00193504">
        <w:rPr>
          <w:rFonts w:ascii="宋体" w:hAnsi="宋体"/>
          <w:spacing w:val="43"/>
          <w:kern w:val="0"/>
          <w:fitText w:val="3150" w:id="634018307"/>
          <w:vertAlign w:val="subscript"/>
        </w:rPr>
        <w:t>α</w:t>
      </w:r>
      <w:r w:rsidRPr="00193504">
        <w:rPr>
          <w:rFonts w:ascii="宋体" w:hAnsi="宋体" w:hint="eastAsia"/>
          <w:spacing w:val="43"/>
          <w:kern w:val="0"/>
          <w:fitText w:val="3150" w:id="634018307"/>
        </w:rPr>
        <w:t>-</w:t>
      </w:r>
      <w:r w:rsidRPr="00193504">
        <w:rPr>
          <w:rFonts w:ascii="宋体" w:hAnsi="宋体" w:hint="eastAsia"/>
          <w:spacing w:val="2"/>
          <w:kern w:val="0"/>
          <w:fitText w:val="3150" w:id="634018307"/>
        </w:rPr>
        <w:t>t</w:t>
      </w:r>
      <w:r w:rsidRPr="00125C6F">
        <w:rPr>
          <w:rFonts w:ascii="宋体" w:hAnsi="宋体" w:hint="eastAsia"/>
          <w:kern w:val="0"/>
        </w:rPr>
        <w:t>)                 (</w:t>
      </w:r>
      <w:r w:rsidR="00676C8F">
        <w:rPr>
          <w:rFonts w:ascii="宋体" w:hAnsi="宋体" w:hint="eastAsia"/>
          <w:kern w:val="0"/>
        </w:rPr>
        <w:t>2</w:t>
      </w:r>
      <w:r w:rsidRPr="00125C6F">
        <w:rPr>
          <w:rFonts w:ascii="宋体" w:hAnsi="宋体" w:hint="eastAsia"/>
          <w:kern w:val="0"/>
        </w:rPr>
        <w:t>-3)</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式中：</w:t>
      </w:r>
    </w:p>
    <w:p w:rsidR="000B6F8C" w:rsidRPr="00125C6F" w:rsidP="00193504">
      <w:pPr>
        <w:spacing w:line="380" w:lineRule="exact"/>
        <w:ind w:left="720" w:firstLine="840" w:leftChars="300" w:firstLineChars="350"/>
        <w:rPr>
          <w:rFonts w:ascii="宋体" w:hAnsi="宋体" w:hint="eastAsia"/>
          <w:kern w:val="0"/>
        </w:rPr>
      </w:pPr>
      <w:r w:rsidRPr="00125C6F">
        <w:rPr>
          <w:rFonts w:ascii="宋体" w:hAnsi="宋体" w:hint="eastAsia"/>
          <w:kern w:val="0"/>
        </w:rPr>
        <w:t>k</w:t>
      </w:r>
      <w:r w:rsidRPr="00125C6F">
        <w:rPr>
          <w:rFonts w:ascii="宋体" w:hAnsi="宋体" w:hint="eastAsia"/>
          <w:kern w:val="0"/>
          <w:vertAlign w:val="subscript"/>
        </w:rPr>
        <w:t xml:space="preserve">i </w:t>
      </w:r>
      <w:r w:rsidRPr="00125C6F">
        <w:rPr>
          <w:rFonts w:ascii="宋体" w:hAnsi="宋体" w:hint="eastAsia"/>
          <w:kern w:val="0"/>
        </w:rPr>
        <w:t>—</w:t>
      </w:r>
      <w:r w:rsidRPr="00125C6F">
        <w:rPr>
          <w:rFonts w:ascii="宋体" w:hAnsi="宋体" w:hint="eastAsia"/>
          <w:kern w:val="0"/>
        </w:rPr>
        <w:t xml:space="preserve"> 内围护结构传热系数，W/(m</w:t>
      </w:r>
      <w:r w:rsidRPr="00125C6F">
        <w:rPr>
          <w:rFonts w:ascii="宋体" w:hAnsi="宋体" w:hint="eastAsia"/>
          <w:kern w:val="0"/>
          <w:vertAlign w:val="superscript"/>
        </w:rPr>
        <w:t>2</w:t>
      </w:r>
      <w:r w:rsidRPr="00125C6F">
        <w:rPr>
          <w:rFonts w:ascii="宋体" w:eastAsia="MS Mincho" w:hAnsi="MS Mincho" w:cs="MS Mincho" w:hint="eastAsia"/>
          <w:kern w:val="0"/>
        </w:rPr>
        <w:t>·</w:t>
      </w:r>
      <w:r w:rsidRPr="00125C6F">
        <w:rPr>
          <w:rFonts w:ascii="宋体" w:hAnsi="宋体" w:hint="eastAsia"/>
          <w:kern w:val="0"/>
        </w:rPr>
        <w:t>℃</w:t>
      </w:r>
      <w:r w:rsidRPr="00125C6F">
        <w:rPr>
          <w:rFonts w:ascii="宋体" w:hAnsi="宋体" w:hint="eastAsia"/>
          <w:kern w:val="0"/>
          <w:vertAlign w:val="superscript"/>
        </w:rPr>
        <w:t xml:space="preserve"> </w:t>
      </w:r>
      <w:r w:rsidRPr="00125C6F">
        <w:rPr>
          <w:rFonts w:ascii="宋体" w:hAnsi="宋体" w:hint="eastAsia"/>
          <w:kern w:val="0"/>
        </w:rPr>
        <w:t>)；</w:t>
      </w:r>
    </w:p>
    <w:p w:rsidR="000B6F8C" w:rsidRPr="00125C6F" w:rsidP="00193504">
      <w:pPr>
        <w:spacing w:line="380" w:lineRule="exact"/>
        <w:ind w:left="720" w:firstLine="840" w:leftChars="300" w:firstLineChars="350"/>
        <w:rPr>
          <w:rFonts w:ascii="宋体" w:hAnsi="宋体" w:hint="eastAsia"/>
          <w:kern w:val="0"/>
        </w:rPr>
      </w:pPr>
      <w:r w:rsidRPr="00125C6F">
        <w:rPr>
          <w:rFonts w:ascii="宋体" w:hAnsi="宋体" w:hint="eastAsia"/>
          <w:kern w:val="0"/>
        </w:rPr>
        <w:t>A</w:t>
      </w:r>
      <w:r w:rsidRPr="00125C6F">
        <w:rPr>
          <w:rFonts w:ascii="宋体" w:hAnsi="宋体" w:hint="eastAsia"/>
          <w:kern w:val="0"/>
          <w:vertAlign w:val="subscript"/>
        </w:rPr>
        <w:t xml:space="preserve">i </w:t>
      </w:r>
      <w:r w:rsidRPr="00125C6F">
        <w:rPr>
          <w:rFonts w:ascii="宋体" w:hAnsi="宋体" w:hint="eastAsia"/>
          <w:kern w:val="0"/>
        </w:rPr>
        <w:t>—</w:t>
      </w:r>
      <w:r w:rsidRPr="00125C6F">
        <w:rPr>
          <w:rFonts w:ascii="宋体" w:hAnsi="宋体" w:hint="eastAsia"/>
          <w:kern w:val="0"/>
        </w:rPr>
        <w:t xml:space="preserve"> 内围护结构的面积，m</w:t>
      </w:r>
      <w:r w:rsidRPr="00125C6F">
        <w:rPr>
          <w:rFonts w:ascii="宋体" w:hAnsi="宋体" w:hint="eastAsia"/>
          <w:kern w:val="0"/>
          <w:vertAlign w:val="superscript"/>
        </w:rPr>
        <w:t>2</w:t>
      </w:r>
      <w:r w:rsidRPr="00125C6F">
        <w:rPr>
          <w:rFonts w:ascii="宋体" w:hAnsi="宋体" w:hint="eastAsia"/>
          <w:kern w:val="0"/>
        </w:rPr>
        <w:t>；</w:t>
      </w:r>
    </w:p>
    <w:p w:rsidR="000B6F8C" w:rsidRPr="00125C6F" w:rsidP="00193504">
      <w:pPr>
        <w:spacing w:line="380" w:lineRule="exact"/>
        <w:ind w:left="720" w:firstLine="840" w:leftChars="300" w:firstLineChars="350"/>
        <w:rPr>
          <w:rFonts w:ascii="宋体" w:hAnsi="宋体" w:hint="eastAsia"/>
          <w:kern w:val="0"/>
        </w:rPr>
      </w:pPr>
      <w:r w:rsidRPr="00125C6F">
        <w:rPr>
          <w:rFonts w:ascii="宋体" w:hAnsi="宋体" w:hint="eastAsia"/>
          <w:kern w:val="0"/>
        </w:rPr>
        <w:t>t</w:t>
      </w:r>
      <w:r w:rsidRPr="00125C6F">
        <w:rPr>
          <w:rFonts w:ascii="宋体" w:hAnsi="宋体" w:hint="eastAsia"/>
          <w:kern w:val="0"/>
          <w:vertAlign w:val="subscript"/>
        </w:rPr>
        <w:t xml:space="preserve">o.m </w:t>
      </w:r>
      <w:r w:rsidRPr="00125C6F">
        <w:rPr>
          <w:rFonts w:ascii="宋体" w:hAnsi="宋体" w:hint="eastAsia"/>
          <w:kern w:val="0"/>
        </w:rPr>
        <w:t>—</w:t>
      </w:r>
      <w:r w:rsidRPr="00125C6F">
        <w:rPr>
          <w:rFonts w:ascii="宋体" w:hAnsi="宋体" w:hint="eastAsia"/>
          <w:kern w:val="0"/>
        </w:rPr>
        <w:t xml:space="preserve"> 夏季空调室外计算日平均温度，</w:t>
      </w:r>
      <w:r w:rsidRPr="00125C6F">
        <w:rPr>
          <w:rFonts w:ascii="宋体" w:hAnsi="宋体" w:hint="eastAsia"/>
          <w:kern w:val="0"/>
        </w:rPr>
        <w:t>℃</w:t>
      </w:r>
      <w:r w:rsidRPr="00125C6F">
        <w:rPr>
          <w:rFonts w:ascii="宋体" w:hAnsi="宋体" w:hint="eastAsia"/>
          <w:kern w:val="0"/>
        </w:rPr>
        <w:t>；</w:t>
      </w:r>
    </w:p>
    <w:p w:rsidR="000B6F8C" w:rsidRPr="00125C6F" w:rsidP="00193504">
      <w:pPr>
        <w:spacing w:line="380" w:lineRule="exact"/>
        <w:ind w:left="720" w:firstLine="840" w:leftChars="300" w:firstLineChars="350"/>
        <w:rPr>
          <w:rFonts w:ascii="宋体" w:hAnsi="宋体" w:hint="eastAsia"/>
          <w:kern w:val="0"/>
        </w:rPr>
      </w:pPr>
      <w:r w:rsidRPr="00125C6F">
        <w:rPr>
          <w:rFonts w:ascii="宋体" w:hAnsi="宋体"/>
          <w:kern w:val="0"/>
        </w:rPr>
        <w:t>Δ</w:t>
      </w:r>
      <w:r w:rsidRPr="00125C6F">
        <w:rPr>
          <w:rFonts w:ascii="宋体" w:hAnsi="宋体" w:hint="eastAsia"/>
          <w:kern w:val="0"/>
        </w:rPr>
        <w:t>t</w:t>
      </w:r>
      <w:r w:rsidRPr="00125C6F">
        <w:rPr>
          <w:rFonts w:ascii="宋体" w:hAnsi="宋体"/>
          <w:kern w:val="0"/>
        </w:rPr>
        <w:t>α</w:t>
      </w:r>
      <w:r w:rsidRPr="00125C6F">
        <w:rPr>
          <w:rFonts w:ascii="宋体" w:hAnsi="宋体" w:hint="eastAsia"/>
          <w:kern w:val="0"/>
        </w:rPr>
        <w:t xml:space="preserve"> </w:t>
      </w:r>
      <w:r w:rsidRPr="00125C6F">
        <w:rPr>
          <w:rFonts w:ascii="宋体" w:hAnsi="宋体" w:hint="eastAsia"/>
          <w:kern w:val="0"/>
        </w:rPr>
        <w:t>—</w:t>
      </w:r>
      <w:r w:rsidRPr="00125C6F">
        <w:rPr>
          <w:rFonts w:ascii="宋体" w:hAnsi="宋体" w:hint="eastAsia"/>
          <w:kern w:val="0"/>
        </w:rPr>
        <w:t xml:space="preserve"> 附加温升，可按《暖通空调》表2-10查取。</w:t>
      </w:r>
    </w:p>
    <w:p w:rsidR="000B6F8C" w:rsidP="00676C8F">
      <w:pPr>
        <w:spacing w:line="380" w:lineRule="exact"/>
        <w:ind w:firstLine="482"/>
        <w:rPr>
          <w:rFonts w:ascii="宋体" w:hAnsi="宋体" w:hint="eastAsia"/>
          <w:b/>
          <w:bCs/>
        </w:rPr>
      </w:pPr>
      <w:r w:rsidRPr="00A23506">
        <w:rPr>
          <w:rFonts w:ascii="宋体" w:hAnsi="宋体" w:hint="eastAsia"/>
          <w:b/>
          <w:bCs/>
        </w:rPr>
        <w:t>透</w:t>
      </w:r>
      <w:r>
        <w:rPr>
          <w:rFonts w:ascii="宋体" w:hAnsi="宋体" w:hint="eastAsia"/>
          <w:b/>
          <w:bCs/>
        </w:rPr>
        <w:t>过玻璃窗的日射得热引起的冷负荷</w:t>
      </w:r>
    </w:p>
    <w:p w:rsidR="000B6F8C" w:rsidRPr="00125C6F" w:rsidP="00125C6F">
      <w:pPr>
        <w:spacing w:line="380" w:lineRule="exact"/>
        <w:ind w:firstLine="480"/>
        <w:jc w:val="right"/>
        <w:rPr>
          <w:rFonts w:ascii="宋体" w:hAnsi="宋体" w:hint="eastAsia"/>
          <w:kern w:val="0"/>
        </w:rPr>
      </w:pPr>
      <w:r w:rsidRPr="00125C6F">
        <w:rPr>
          <w:rFonts w:ascii="宋体" w:hAnsi="宋体" w:hint="eastAsia"/>
          <w:kern w:val="0"/>
        </w:rPr>
        <w:t>Q</w:t>
      </w:r>
      <w:r w:rsidRPr="00125C6F">
        <w:rPr>
          <w:rFonts w:ascii="宋体" w:hAnsi="宋体" w:hint="eastAsia"/>
          <w:kern w:val="0"/>
          <w:vertAlign w:val="subscript"/>
        </w:rPr>
        <w:t>c(</w:t>
      </w:r>
      <w:r w:rsidRPr="00125C6F">
        <w:rPr>
          <w:rFonts w:ascii="宋体" w:hAnsi="宋体"/>
          <w:kern w:val="0"/>
          <w:vertAlign w:val="subscript"/>
        </w:rPr>
        <w:t>τ</w:t>
      </w:r>
      <w:r w:rsidRPr="00125C6F">
        <w:rPr>
          <w:rFonts w:ascii="宋体" w:hAnsi="宋体" w:hint="eastAsia"/>
          <w:kern w:val="0"/>
          <w:vertAlign w:val="subscript"/>
        </w:rPr>
        <w:t>)</w:t>
      </w:r>
      <w:r w:rsidRPr="00125C6F">
        <w:rPr>
          <w:rFonts w:ascii="宋体" w:hAnsi="宋体" w:hint="eastAsia"/>
          <w:kern w:val="0"/>
        </w:rPr>
        <w:t xml:space="preserve"> = C</w:t>
      </w:r>
      <w:r w:rsidRPr="00125C6F">
        <w:rPr>
          <w:rFonts w:ascii="宋体" w:hAnsi="宋体"/>
          <w:kern w:val="0"/>
          <w:vertAlign w:val="subscript"/>
        </w:rPr>
        <w:t>α</w:t>
      </w:r>
      <w:r w:rsidRPr="00125C6F">
        <w:rPr>
          <w:rFonts w:ascii="宋体" w:hAnsi="宋体" w:hint="eastAsia"/>
          <w:kern w:val="0"/>
        </w:rPr>
        <w:t xml:space="preserve"> A</w:t>
      </w:r>
      <w:r w:rsidRPr="00125C6F">
        <w:rPr>
          <w:rFonts w:ascii="宋体" w:hAnsi="宋体" w:hint="eastAsia"/>
          <w:kern w:val="0"/>
          <w:vertAlign w:val="subscript"/>
        </w:rPr>
        <w:t>w</w:t>
      </w:r>
      <w:r w:rsidRPr="00125C6F">
        <w:rPr>
          <w:rFonts w:ascii="宋体" w:hAnsi="宋体" w:hint="eastAsia"/>
          <w:kern w:val="0"/>
        </w:rPr>
        <w:t xml:space="preserve"> C</w:t>
      </w:r>
      <w:r w:rsidRPr="00125C6F">
        <w:rPr>
          <w:rFonts w:ascii="宋体" w:hAnsi="宋体" w:hint="eastAsia"/>
          <w:kern w:val="0"/>
          <w:vertAlign w:val="subscript"/>
        </w:rPr>
        <w:t xml:space="preserve">s </w:t>
      </w:r>
      <w:r w:rsidRPr="00125C6F">
        <w:rPr>
          <w:rFonts w:ascii="宋体" w:hAnsi="宋体" w:hint="eastAsia"/>
          <w:kern w:val="0"/>
        </w:rPr>
        <w:t>C</w:t>
      </w:r>
      <w:r w:rsidRPr="00125C6F">
        <w:rPr>
          <w:rFonts w:ascii="宋体" w:hAnsi="宋体" w:hint="eastAsia"/>
          <w:kern w:val="0"/>
          <w:vertAlign w:val="subscript"/>
        </w:rPr>
        <w:t xml:space="preserve">i </w:t>
      </w:r>
      <w:r w:rsidRPr="00125C6F">
        <w:rPr>
          <w:rFonts w:ascii="宋体" w:hAnsi="宋体" w:hint="eastAsia"/>
          <w:kern w:val="0"/>
        </w:rPr>
        <w:t>D</w:t>
      </w:r>
      <w:r w:rsidRPr="00125C6F">
        <w:rPr>
          <w:rFonts w:ascii="宋体" w:hAnsi="宋体" w:hint="eastAsia"/>
          <w:kern w:val="0"/>
          <w:vertAlign w:val="subscript"/>
        </w:rPr>
        <w:t>jmax</w:t>
      </w:r>
      <w:r w:rsidRPr="00125C6F">
        <w:rPr>
          <w:rFonts w:ascii="宋体" w:hAnsi="宋体" w:hint="eastAsia"/>
          <w:kern w:val="0"/>
        </w:rPr>
        <w:t xml:space="preserve"> C</w:t>
      </w:r>
      <w:r w:rsidRPr="00125C6F">
        <w:rPr>
          <w:rFonts w:ascii="宋体" w:hAnsi="宋体" w:hint="eastAsia"/>
          <w:kern w:val="0"/>
          <w:vertAlign w:val="subscript"/>
        </w:rPr>
        <w:t xml:space="preserve">LQ                                          </w:t>
      </w:r>
      <w:r w:rsidRPr="00125C6F">
        <w:rPr>
          <w:rFonts w:ascii="宋体" w:hAnsi="宋体" w:hint="eastAsia"/>
          <w:kern w:val="0"/>
        </w:rPr>
        <w:t>(</w:t>
      </w:r>
      <w:r w:rsidR="00676C8F">
        <w:rPr>
          <w:rFonts w:ascii="宋体" w:hAnsi="宋体" w:hint="eastAsia"/>
          <w:kern w:val="0"/>
        </w:rPr>
        <w:t>2</w:t>
      </w:r>
      <w:r w:rsidRPr="00125C6F">
        <w:rPr>
          <w:rFonts w:ascii="宋体" w:hAnsi="宋体" w:hint="eastAsia"/>
          <w:kern w:val="0"/>
        </w:rPr>
        <w:t>-4)</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式中：</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C</w:t>
      </w:r>
      <w:r w:rsidRPr="00125C6F">
        <w:rPr>
          <w:rFonts w:ascii="宋体" w:hAnsi="宋体"/>
          <w:kern w:val="0"/>
          <w:vertAlign w:val="subscript"/>
        </w:rPr>
        <w:t>α</w:t>
      </w:r>
      <w:r w:rsidRPr="00125C6F">
        <w:rPr>
          <w:rFonts w:ascii="宋体" w:hAnsi="宋体" w:hint="eastAsia"/>
          <w:kern w:val="0"/>
        </w:rPr>
        <w:t>—</w:t>
      </w:r>
      <w:r w:rsidRPr="00125C6F">
        <w:rPr>
          <w:rFonts w:ascii="宋体" w:hAnsi="宋体" w:hint="eastAsia"/>
          <w:kern w:val="0"/>
        </w:rPr>
        <w:t xml:space="preserve"> 有效面积系数，由《暖通空调》附录2-15查得；</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A</w:t>
      </w:r>
      <w:r w:rsidRPr="00125C6F">
        <w:rPr>
          <w:rFonts w:ascii="宋体" w:hAnsi="宋体" w:hint="eastAsia"/>
          <w:kern w:val="0"/>
          <w:vertAlign w:val="subscript"/>
        </w:rPr>
        <w:t>w</w:t>
      </w:r>
      <w:r w:rsidRPr="00125C6F">
        <w:rPr>
          <w:rFonts w:ascii="宋体" w:hAnsi="宋体" w:hint="eastAsia"/>
          <w:kern w:val="0"/>
        </w:rPr>
        <w:t>—</w:t>
      </w:r>
      <w:r w:rsidRPr="00125C6F">
        <w:rPr>
          <w:rFonts w:ascii="宋体" w:hAnsi="宋体" w:hint="eastAsia"/>
          <w:kern w:val="0"/>
        </w:rPr>
        <w:t xml:space="preserve"> 窗口面积，m</w:t>
      </w:r>
      <w:r w:rsidRPr="00125C6F">
        <w:rPr>
          <w:rFonts w:ascii="宋体" w:hAnsi="宋体" w:hint="eastAsia"/>
          <w:kern w:val="0"/>
          <w:vertAlign w:val="superscript"/>
        </w:rPr>
        <w:t>2</w:t>
      </w:r>
      <w:r w:rsidRPr="00125C6F">
        <w:rPr>
          <w:rFonts w:ascii="宋体" w:hAnsi="宋体" w:hint="eastAsia"/>
          <w:kern w:val="0"/>
        </w:rPr>
        <w:t>；</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C</w:t>
      </w:r>
      <w:r w:rsidRPr="00125C6F">
        <w:rPr>
          <w:rFonts w:ascii="宋体" w:hAnsi="宋体" w:hint="eastAsia"/>
          <w:kern w:val="0"/>
          <w:vertAlign w:val="subscript"/>
        </w:rPr>
        <w:t>s</w:t>
      </w:r>
      <w:r w:rsidRPr="00125C6F">
        <w:rPr>
          <w:rFonts w:ascii="宋体" w:hAnsi="宋体" w:hint="eastAsia"/>
          <w:kern w:val="0"/>
        </w:rPr>
        <w:t>—</w:t>
      </w:r>
      <w:r w:rsidRPr="00125C6F">
        <w:rPr>
          <w:rFonts w:ascii="宋体" w:hAnsi="宋体" w:hint="eastAsia"/>
          <w:kern w:val="0"/>
        </w:rPr>
        <w:t xml:space="preserve"> 窗玻璃的遮阳系数，由《暖通空调》附录2-13查得；</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C</w:t>
      </w:r>
      <w:r w:rsidRPr="00125C6F">
        <w:rPr>
          <w:rFonts w:ascii="宋体" w:hAnsi="宋体" w:hint="eastAsia"/>
          <w:kern w:val="0"/>
          <w:vertAlign w:val="subscript"/>
        </w:rPr>
        <w:t>i</w:t>
      </w:r>
      <w:r w:rsidRPr="00125C6F">
        <w:rPr>
          <w:rFonts w:ascii="宋体" w:hAnsi="宋体" w:hint="eastAsia"/>
          <w:kern w:val="0"/>
        </w:rPr>
        <w:t>—</w:t>
      </w:r>
      <w:r w:rsidRPr="00125C6F">
        <w:rPr>
          <w:rFonts w:ascii="宋体" w:hAnsi="宋体" w:hint="eastAsia"/>
          <w:kern w:val="0"/>
        </w:rPr>
        <w:t xml:space="preserve"> 窗内遮阳设施的遮阳系数，由《暖通空调》附录2-14查得；</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D</w:t>
      </w:r>
      <w:r w:rsidRPr="00125C6F">
        <w:rPr>
          <w:rFonts w:ascii="宋体" w:hAnsi="宋体" w:hint="eastAsia"/>
          <w:kern w:val="0"/>
          <w:vertAlign w:val="subscript"/>
        </w:rPr>
        <w:t>jmax</w:t>
      </w:r>
      <w:r w:rsidRPr="00125C6F">
        <w:rPr>
          <w:rFonts w:ascii="宋体" w:hAnsi="宋体" w:hint="eastAsia"/>
          <w:kern w:val="0"/>
        </w:rPr>
        <w:t>—</w:t>
      </w:r>
      <w:r w:rsidRPr="00125C6F">
        <w:rPr>
          <w:rFonts w:ascii="宋体" w:hAnsi="宋体" w:hint="eastAsia"/>
          <w:kern w:val="0"/>
        </w:rPr>
        <w:t xml:space="preserve"> 日射得热因数，由《暖通空调》附录2-12查得；</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C</w:t>
      </w:r>
      <w:r w:rsidRPr="00125C6F">
        <w:rPr>
          <w:rFonts w:ascii="宋体" w:hAnsi="宋体" w:hint="eastAsia"/>
          <w:kern w:val="0"/>
          <w:vertAlign w:val="subscript"/>
        </w:rPr>
        <w:t>LQ</w:t>
      </w:r>
      <w:r w:rsidRPr="00125C6F">
        <w:rPr>
          <w:rFonts w:ascii="宋体" w:hAnsi="宋体" w:hint="eastAsia"/>
          <w:kern w:val="0"/>
        </w:rPr>
        <w:t>—</w:t>
      </w:r>
      <w:r w:rsidRPr="00125C6F">
        <w:rPr>
          <w:rFonts w:ascii="宋体" w:hAnsi="宋体" w:hint="eastAsia"/>
          <w:kern w:val="0"/>
        </w:rPr>
        <w:t xml:space="preserve"> 窗玻璃冷负荷系数，无因次，由《暖通空调》附录2-16至附录2-19查得；</w:t>
      </w:r>
    </w:p>
    <w:p w:rsidR="000B6F8C" w:rsidP="00676C8F">
      <w:pPr>
        <w:spacing w:line="380" w:lineRule="exact"/>
        <w:ind w:firstLine="442"/>
        <w:rPr>
          <w:rFonts w:ascii="宋体" w:hAnsi="宋体" w:hint="eastAsia"/>
          <w:b/>
          <w:bCs/>
          <w:spacing w:val="-10"/>
        </w:rPr>
      </w:pPr>
      <w:r>
        <w:rPr>
          <w:rFonts w:ascii="宋体" w:hAnsi="宋体" w:hint="eastAsia"/>
          <w:b/>
          <w:bCs/>
          <w:spacing w:val="-10"/>
        </w:rPr>
        <w:t>人员散热引起的冷负荷</w:t>
      </w:r>
    </w:p>
    <w:p w:rsidR="000B6F8C" w:rsidRPr="00125C6F" w:rsidP="00125C6F">
      <w:pPr>
        <w:spacing w:line="380" w:lineRule="exact"/>
        <w:ind w:firstLine="228" w:firstLineChars="95"/>
        <w:rPr>
          <w:rFonts w:ascii="宋体" w:hAnsi="宋体" w:hint="eastAsia"/>
          <w:kern w:val="0"/>
        </w:rPr>
        <w:sectPr w:rsidSect="00E70D8E">
          <w:headerReference w:type="even" r:id="rId49"/>
          <w:headerReference w:type="default" r:id="rId50"/>
          <w:footerReference w:type="even" r:id="rId51"/>
          <w:footerReference w:type="default" r:id="rId52"/>
          <w:headerReference w:type="first" r:id="rId53"/>
          <w:footerReference w:type="first" r:id="rId54"/>
          <w:type w:val="nextPage"/>
          <w:pgSz w:w="11906" w:h="16838"/>
          <w:pgMar w:top="1985" w:right="1474" w:bottom="1474" w:left="1701" w:header="1361" w:footer="1134" w:gutter="0"/>
          <w:pgNumType w:start="8"/>
          <w:cols w:space="720"/>
          <w:titlePg w:val="0"/>
          <w:docGrid w:type="lines" w:linePitch="312"/>
        </w:sectPr>
      </w:pPr>
      <w:r w:rsidRPr="00125C6F">
        <w:rPr>
          <w:rFonts w:ascii="宋体" w:hAnsi="宋体" w:hint="eastAsia"/>
          <w:kern w:val="0"/>
        </w:rPr>
        <w:t>人体显热散热形成的冷负荷</w:t>
      </w:r>
    </w:p>
    <w:p w:rsidR="000B6F8C" w:rsidRPr="00125C6F" w:rsidP="00125C6F">
      <w:pPr>
        <w:spacing w:line="380" w:lineRule="exact"/>
        <w:ind w:firstLine="480"/>
        <w:jc w:val="right"/>
        <w:rPr>
          <w:rFonts w:ascii="宋体" w:hAnsi="宋体" w:hint="eastAsia"/>
          <w:kern w:val="0"/>
        </w:rPr>
      </w:pPr>
      <w:r w:rsidRPr="00125C6F">
        <w:rPr>
          <w:rFonts w:ascii="宋体" w:hAnsi="宋体" w:hint="eastAsia"/>
          <w:kern w:val="0"/>
        </w:rPr>
        <w:t>Q</w:t>
      </w:r>
      <w:r w:rsidRPr="00125C6F">
        <w:rPr>
          <w:rFonts w:ascii="宋体" w:hAnsi="宋体" w:hint="eastAsia"/>
          <w:kern w:val="0"/>
          <w:vertAlign w:val="subscript"/>
        </w:rPr>
        <w:t>c(</w:t>
      </w:r>
      <w:r w:rsidRPr="00125C6F">
        <w:rPr>
          <w:rFonts w:ascii="宋体" w:hAnsi="宋体"/>
          <w:kern w:val="0"/>
          <w:vertAlign w:val="subscript"/>
        </w:rPr>
        <w:t>τ</w:t>
      </w:r>
      <w:r w:rsidRPr="00125C6F">
        <w:rPr>
          <w:rFonts w:ascii="宋体" w:hAnsi="宋体" w:hint="eastAsia"/>
          <w:kern w:val="0"/>
          <w:vertAlign w:val="subscript"/>
        </w:rPr>
        <w:t xml:space="preserve">) </w:t>
      </w:r>
      <w:r w:rsidRPr="00125C6F">
        <w:rPr>
          <w:rFonts w:ascii="宋体" w:hAnsi="宋体" w:hint="eastAsia"/>
          <w:kern w:val="0"/>
        </w:rPr>
        <w:t>= q</w:t>
      </w:r>
      <w:r w:rsidRPr="00125C6F">
        <w:rPr>
          <w:rFonts w:ascii="宋体" w:hAnsi="宋体" w:hint="eastAsia"/>
          <w:kern w:val="0"/>
          <w:vertAlign w:val="subscript"/>
        </w:rPr>
        <w:t>s</w:t>
      </w:r>
      <w:r w:rsidRPr="00125C6F">
        <w:rPr>
          <w:rFonts w:ascii="宋体" w:hAnsi="宋体" w:hint="eastAsia"/>
          <w:kern w:val="0"/>
        </w:rPr>
        <w:t xml:space="preserve"> n </w:t>
      </w:r>
      <w:r w:rsidRPr="00125C6F">
        <w:rPr>
          <w:rFonts w:ascii="宋体" w:hAnsi="宋体"/>
          <w:kern w:val="0"/>
        </w:rPr>
        <w:t>φ</w:t>
      </w:r>
      <w:r w:rsidRPr="00125C6F">
        <w:rPr>
          <w:rFonts w:ascii="宋体" w:hAnsi="宋体" w:hint="eastAsia"/>
          <w:kern w:val="0"/>
        </w:rPr>
        <w:t xml:space="preserve"> C</w:t>
      </w:r>
      <w:r w:rsidRPr="00125C6F">
        <w:rPr>
          <w:rFonts w:ascii="宋体" w:hAnsi="宋体" w:hint="eastAsia"/>
          <w:kern w:val="0"/>
          <w:vertAlign w:val="subscript"/>
        </w:rPr>
        <w:t xml:space="preserve">LQ                                                   </w:t>
      </w:r>
      <w:r w:rsidRPr="00125C6F">
        <w:rPr>
          <w:rFonts w:ascii="宋体" w:hAnsi="宋体" w:hint="eastAsia"/>
          <w:kern w:val="0"/>
        </w:rPr>
        <w:t>(</w:t>
      </w:r>
      <w:r w:rsidR="00676C8F">
        <w:rPr>
          <w:rFonts w:ascii="宋体" w:hAnsi="宋体" w:hint="eastAsia"/>
          <w:kern w:val="0"/>
        </w:rPr>
        <w:t>2</w:t>
      </w:r>
      <w:r w:rsidRPr="00125C6F">
        <w:rPr>
          <w:rFonts w:ascii="宋体" w:hAnsi="宋体" w:hint="eastAsia"/>
          <w:kern w:val="0"/>
        </w:rPr>
        <w:t>-5)</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式中：</w:t>
      </w:r>
    </w:p>
    <w:p w:rsidR="000B6F8C" w:rsidRPr="00125C6F" w:rsidP="00125C6F">
      <w:pPr>
        <w:spacing w:line="380" w:lineRule="exact"/>
        <w:ind w:firstLine="240" w:firstLineChars="100"/>
        <w:rPr>
          <w:rFonts w:ascii="宋体" w:hAnsi="宋体" w:hint="eastAsia"/>
          <w:kern w:val="0"/>
        </w:rPr>
      </w:pPr>
      <w:r w:rsidRPr="00125C6F">
        <w:rPr>
          <w:rFonts w:ascii="宋体" w:hAnsi="宋体" w:hint="eastAsia"/>
          <w:kern w:val="0"/>
        </w:rPr>
        <w:t xml:space="preserve">  q</w:t>
      </w:r>
      <w:r w:rsidRPr="00125C6F">
        <w:rPr>
          <w:rFonts w:ascii="宋体" w:hAnsi="宋体" w:hint="eastAsia"/>
          <w:kern w:val="0"/>
          <w:vertAlign w:val="subscript"/>
        </w:rPr>
        <w:t xml:space="preserve">s </w:t>
      </w:r>
      <w:r w:rsidRPr="00125C6F">
        <w:rPr>
          <w:rFonts w:ascii="宋体" w:hAnsi="宋体" w:hint="eastAsia"/>
          <w:kern w:val="0"/>
        </w:rPr>
        <w:t>—</w:t>
      </w:r>
      <w:r w:rsidRPr="00125C6F">
        <w:rPr>
          <w:rFonts w:ascii="宋体" w:hAnsi="宋体" w:hint="eastAsia"/>
          <w:kern w:val="0"/>
        </w:rPr>
        <w:t xml:space="preserve"> 不同室温和劳动性质成年男子显热散热量，W，由《暖通空调》表2-13查得； </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 xml:space="preserve">n </w:t>
      </w:r>
      <w:r w:rsidRPr="00125C6F">
        <w:rPr>
          <w:rFonts w:ascii="宋体" w:hAnsi="宋体" w:hint="eastAsia"/>
          <w:kern w:val="0"/>
        </w:rPr>
        <w:t>—</w:t>
      </w:r>
      <w:r w:rsidRPr="00125C6F">
        <w:rPr>
          <w:rFonts w:ascii="宋体" w:hAnsi="宋体" w:hint="eastAsia"/>
          <w:kern w:val="0"/>
        </w:rPr>
        <w:t xml:space="preserve"> 室内全部人数；</w:t>
      </w:r>
    </w:p>
    <w:p w:rsidR="000B6F8C" w:rsidRPr="00125C6F" w:rsidP="00125C6F">
      <w:pPr>
        <w:spacing w:line="380" w:lineRule="exact"/>
        <w:ind w:firstLine="480"/>
        <w:rPr>
          <w:rFonts w:ascii="宋体" w:hAnsi="宋体" w:hint="eastAsia"/>
          <w:kern w:val="0"/>
        </w:rPr>
      </w:pPr>
      <w:r w:rsidRPr="00125C6F">
        <w:rPr>
          <w:rFonts w:ascii="宋体" w:hAnsi="宋体"/>
          <w:kern w:val="0"/>
        </w:rPr>
        <w:t>φ</w:t>
      </w:r>
      <w:r w:rsidRPr="00125C6F">
        <w:rPr>
          <w:rFonts w:ascii="宋体" w:hAnsi="宋体" w:hint="eastAsia"/>
          <w:kern w:val="0"/>
        </w:rPr>
        <w:t xml:space="preserve"> </w:t>
      </w:r>
      <w:r w:rsidRPr="00125C6F">
        <w:rPr>
          <w:rFonts w:ascii="宋体" w:hAnsi="宋体" w:hint="eastAsia"/>
          <w:kern w:val="0"/>
        </w:rPr>
        <w:t>—</w:t>
      </w:r>
      <w:r w:rsidRPr="00125C6F">
        <w:rPr>
          <w:rFonts w:ascii="宋体" w:hAnsi="宋体" w:hint="eastAsia"/>
          <w:kern w:val="0"/>
        </w:rPr>
        <w:t xml:space="preserve"> 群集系数，由《暖通空调》表2-12查得；</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C</w:t>
      </w:r>
      <w:r w:rsidRPr="00125C6F">
        <w:rPr>
          <w:rFonts w:ascii="宋体" w:hAnsi="宋体" w:hint="eastAsia"/>
          <w:kern w:val="0"/>
          <w:vertAlign w:val="subscript"/>
        </w:rPr>
        <w:t xml:space="preserve">LQ </w:t>
      </w:r>
      <w:r w:rsidRPr="00125C6F">
        <w:rPr>
          <w:rFonts w:ascii="宋体" w:hAnsi="宋体" w:hint="eastAsia"/>
          <w:kern w:val="0"/>
        </w:rPr>
        <w:t>—</w:t>
      </w:r>
      <w:r w:rsidRPr="00125C6F">
        <w:rPr>
          <w:rFonts w:ascii="宋体" w:hAnsi="宋体" w:hint="eastAsia"/>
          <w:kern w:val="0"/>
        </w:rPr>
        <w:t xml:space="preserve"> 人体显热散热冷负荷系数，由《暖通空调》附录2-23查得；</w:t>
      </w:r>
    </w:p>
    <w:p w:rsidR="000B6F8C" w:rsidRPr="00125C6F" w:rsidP="00125C6F">
      <w:pPr>
        <w:spacing w:line="380" w:lineRule="exact"/>
        <w:ind w:left="900" w:firstLine="480"/>
        <w:rPr>
          <w:rFonts w:ascii="宋体" w:hAnsi="宋体" w:hint="eastAsia"/>
          <w:kern w:val="0"/>
        </w:rPr>
      </w:pPr>
      <w:r w:rsidRPr="00125C6F">
        <w:rPr>
          <w:rFonts w:ascii="宋体" w:hAnsi="宋体" w:hint="eastAsia"/>
          <w:kern w:val="0"/>
        </w:rPr>
        <w:t>人体潜热散热引起的冷负荷</w:t>
      </w:r>
    </w:p>
    <w:p w:rsidR="000B6F8C" w:rsidRPr="00125C6F" w:rsidP="00125C6F">
      <w:pPr>
        <w:spacing w:line="380" w:lineRule="exact"/>
        <w:ind w:firstLine="480"/>
        <w:jc w:val="right"/>
        <w:rPr>
          <w:rFonts w:ascii="宋体" w:hAnsi="宋体" w:hint="eastAsia"/>
          <w:kern w:val="0"/>
        </w:rPr>
      </w:pPr>
      <w:r w:rsidRPr="00125C6F">
        <w:rPr>
          <w:rFonts w:ascii="宋体" w:hAnsi="宋体" w:hint="eastAsia"/>
          <w:kern w:val="0"/>
        </w:rPr>
        <w:t xml:space="preserve">      Q</w:t>
      </w:r>
      <w:r w:rsidRPr="00125C6F">
        <w:rPr>
          <w:rFonts w:ascii="宋体" w:hAnsi="宋体" w:hint="eastAsia"/>
          <w:kern w:val="0"/>
          <w:vertAlign w:val="subscript"/>
        </w:rPr>
        <w:t>c(</w:t>
      </w:r>
      <w:r w:rsidRPr="00125C6F">
        <w:rPr>
          <w:rFonts w:ascii="宋体" w:hAnsi="宋体"/>
          <w:kern w:val="0"/>
          <w:vertAlign w:val="subscript"/>
        </w:rPr>
        <w:t>τ</w:t>
      </w:r>
      <w:r w:rsidRPr="00125C6F">
        <w:rPr>
          <w:rFonts w:ascii="宋体" w:hAnsi="宋体" w:hint="eastAsia"/>
          <w:kern w:val="0"/>
          <w:vertAlign w:val="subscript"/>
        </w:rPr>
        <w:t xml:space="preserve">) </w:t>
      </w:r>
      <w:r w:rsidRPr="00125C6F">
        <w:rPr>
          <w:rFonts w:ascii="宋体" w:hAnsi="宋体" w:hint="eastAsia"/>
          <w:kern w:val="0"/>
        </w:rPr>
        <w:t>= q</w:t>
      </w:r>
      <w:r w:rsidRPr="00125C6F">
        <w:rPr>
          <w:rFonts w:ascii="宋体" w:hAnsi="宋体" w:hint="eastAsia"/>
          <w:kern w:val="0"/>
          <w:vertAlign w:val="subscript"/>
        </w:rPr>
        <w:t>l</w:t>
      </w:r>
      <w:r w:rsidRPr="00125C6F">
        <w:rPr>
          <w:rFonts w:ascii="宋体" w:hAnsi="宋体" w:hint="eastAsia"/>
          <w:kern w:val="0"/>
        </w:rPr>
        <w:t xml:space="preserve"> n </w:t>
      </w:r>
      <w:r w:rsidRPr="00125C6F">
        <w:rPr>
          <w:rFonts w:ascii="宋体" w:hAnsi="宋体"/>
          <w:kern w:val="0"/>
        </w:rPr>
        <w:t>φ</w:t>
      </w:r>
      <w:r w:rsidRPr="00125C6F">
        <w:rPr>
          <w:rFonts w:ascii="宋体" w:hAnsi="宋体" w:hint="eastAsia"/>
          <w:kern w:val="0"/>
        </w:rPr>
        <w:t xml:space="preserve">                            （</w:t>
      </w:r>
      <w:r w:rsidR="00676C8F">
        <w:rPr>
          <w:rFonts w:ascii="宋体" w:hAnsi="宋体" w:hint="eastAsia"/>
          <w:kern w:val="0"/>
        </w:rPr>
        <w:t>2</w:t>
      </w:r>
      <w:r w:rsidRPr="00125C6F">
        <w:rPr>
          <w:rFonts w:ascii="宋体" w:hAnsi="宋体" w:hint="eastAsia"/>
          <w:kern w:val="0"/>
        </w:rPr>
        <w:t>-6）</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式中：</w:t>
      </w:r>
    </w:p>
    <w:p w:rsidR="000B6F8C" w:rsidRPr="00125C6F" w:rsidP="00125C6F">
      <w:pPr>
        <w:spacing w:line="380" w:lineRule="exact"/>
        <w:ind w:firstLine="480"/>
        <w:rPr>
          <w:rFonts w:ascii="宋体" w:hAnsi="宋体" w:hint="eastAsia"/>
          <w:kern w:val="0"/>
        </w:rPr>
      </w:pPr>
      <w:r w:rsidRPr="00125C6F">
        <w:rPr>
          <w:rFonts w:ascii="宋体" w:hAnsi="宋体" w:hint="eastAsia"/>
          <w:kern w:val="0"/>
        </w:rPr>
        <w:t>q</w:t>
      </w:r>
      <w:r w:rsidRPr="00125C6F">
        <w:rPr>
          <w:rFonts w:ascii="宋体" w:hAnsi="宋体" w:hint="eastAsia"/>
          <w:kern w:val="0"/>
          <w:vertAlign w:val="subscript"/>
        </w:rPr>
        <w:t xml:space="preserve">l </w:t>
      </w:r>
      <w:r w:rsidRPr="00125C6F">
        <w:rPr>
          <w:rFonts w:ascii="宋体" w:hAnsi="宋体" w:hint="eastAsia"/>
          <w:kern w:val="0"/>
        </w:rPr>
        <w:t>—</w:t>
      </w:r>
      <w:r w:rsidRPr="00125C6F">
        <w:rPr>
          <w:rFonts w:ascii="宋体" w:hAnsi="宋体" w:hint="eastAsia"/>
          <w:kern w:val="0"/>
        </w:rPr>
        <w:t xml:space="preserve"> 不同室温和劳动性质成年男子潜热散热量，W，由《暖通空调》表2-13查得；</w:t>
      </w:r>
    </w:p>
    <w:p w:rsidR="000B6F8C" w:rsidP="00676C8F">
      <w:pPr>
        <w:spacing w:line="380" w:lineRule="exact"/>
        <w:ind w:firstLine="442"/>
        <w:rPr>
          <w:rFonts w:ascii="宋体" w:hAnsi="宋体" w:hint="eastAsia"/>
          <w:b/>
          <w:bCs/>
          <w:kern w:val="0"/>
        </w:rPr>
      </w:pPr>
      <w:r>
        <w:rPr>
          <w:rFonts w:ascii="宋体" w:hAnsi="宋体" w:hint="eastAsia"/>
          <w:b/>
          <w:bCs/>
          <w:spacing w:val="-10"/>
        </w:rPr>
        <w:t>照明散热引起的冷负荷</w:t>
      </w:r>
    </w:p>
    <w:p w:rsidR="000B6F8C" w:rsidRPr="00077142" w:rsidP="00077142">
      <w:pPr>
        <w:spacing w:line="380" w:lineRule="exact"/>
        <w:ind w:firstLine="480"/>
        <w:jc w:val="right"/>
        <w:rPr>
          <w:rFonts w:ascii="宋体" w:hAnsi="宋体" w:hint="eastAsia"/>
          <w:kern w:val="0"/>
        </w:rPr>
      </w:pPr>
      <w:r w:rsidRPr="00077142">
        <w:rPr>
          <w:rFonts w:ascii="宋体" w:hAnsi="宋体" w:hint="eastAsia"/>
          <w:kern w:val="0"/>
        </w:rPr>
        <w:t>白炽灯   Q</w:t>
      </w:r>
      <w:r w:rsidRPr="00077142">
        <w:rPr>
          <w:rFonts w:ascii="宋体" w:hAnsi="宋体" w:hint="eastAsia"/>
          <w:kern w:val="0"/>
          <w:vertAlign w:val="subscript"/>
        </w:rPr>
        <w:t>c(</w:t>
      </w:r>
      <w:r w:rsidRPr="00077142">
        <w:rPr>
          <w:rFonts w:ascii="宋体" w:hAnsi="宋体"/>
          <w:kern w:val="0"/>
          <w:vertAlign w:val="subscript"/>
        </w:rPr>
        <w:t>τ</w:t>
      </w:r>
      <w:r w:rsidRPr="00077142">
        <w:rPr>
          <w:rFonts w:ascii="宋体" w:hAnsi="宋体" w:hint="eastAsia"/>
          <w:kern w:val="0"/>
          <w:vertAlign w:val="subscript"/>
        </w:rPr>
        <w:t>)</w:t>
      </w:r>
      <w:r w:rsidRPr="00077142">
        <w:rPr>
          <w:rFonts w:ascii="宋体" w:hAnsi="宋体" w:hint="eastAsia"/>
          <w:kern w:val="0"/>
        </w:rPr>
        <w:t xml:space="preserve"> = 1000 N C</w:t>
      </w:r>
      <w:r w:rsidRPr="00077142">
        <w:rPr>
          <w:rFonts w:ascii="宋体" w:hAnsi="宋体" w:hint="eastAsia"/>
          <w:kern w:val="0"/>
          <w:vertAlign w:val="subscript"/>
        </w:rPr>
        <w:t xml:space="preserve">LQ                                           </w:t>
      </w:r>
      <w:r w:rsidRPr="00077142">
        <w:rPr>
          <w:rFonts w:ascii="宋体" w:hAnsi="宋体" w:hint="eastAsia"/>
          <w:kern w:val="0"/>
        </w:rPr>
        <w:t>(</w:t>
      </w:r>
      <w:r w:rsidR="00676C8F">
        <w:rPr>
          <w:rFonts w:ascii="宋体" w:hAnsi="宋体" w:hint="eastAsia"/>
          <w:kern w:val="0"/>
        </w:rPr>
        <w:t>2</w:t>
      </w:r>
      <w:r w:rsidRPr="00077142">
        <w:rPr>
          <w:rFonts w:ascii="宋体" w:hAnsi="宋体" w:hint="eastAsia"/>
          <w:kern w:val="0"/>
        </w:rPr>
        <w:t>-7)</w:t>
      </w:r>
    </w:p>
    <w:p w:rsidR="000B6F8C" w:rsidRPr="00077142" w:rsidP="00077142">
      <w:pPr>
        <w:spacing w:line="380" w:lineRule="exact"/>
        <w:ind w:firstLine="480"/>
        <w:jc w:val="right"/>
        <w:rPr>
          <w:rFonts w:ascii="宋体" w:hAnsi="宋体" w:hint="eastAsia"/>
          <w:kern w:val="0"/>
        </w:rPr>
      </w:pPr>
      <w:r w:rsidRPr="00077142">
        <w:rPr>
          <w:rFonts w:ascii="宋体" w:hAnsi="宋体" w:hint="eastAsia"/>
          <w:kern w:val="0"/>
        </w:rPr>
        <w:t>日光灯   Q</w:t>
      </w:r>
      <w:r w:rsidRPr="00077142">
        <w:rPr>
          <w:rFonts w:ascii="宋体" w:hAnsi="宋体" w:hint="eastAsia"/>
          <w:kern w:val="0"/>
          <w:vertAlign w:val="subscript"/>
        </w:rPr>
        <w:t>c(</w:t>
      </w:r>
      <w:r w:rsidRPr="00077142">
        <w:rPr>
          <w:rFonts w:ascii="宋体" w:hAnsi="宋体"/>
          <w:kern w:val="0"/>
          <w:vertAlign w:val="subscript"/>
        </w:rPr>
        <w:t>τ</w:t>
      </w:r>
      <w:r w:rsidRPr="00077142">
        <w:rPr>
          <w:rFonts w:ascii="宋体" w:hAnsi="宋体" w:hint="eastAsia"/>
          <w:kern w:val="0"/>
          <w:vertAlign w:val="subscript"/>
        </w:rPr>
        <w:t xml:space="preserve">) </w:t>
      </w:r>
      <w:r w:rsidRPr="00077142">
        <w:rPr>
          <w:rFonts w:ascii="宋体" w:hAnsi="宋体" w:hint="eastAsia"/>
          <w:kern w:val="0"/>
        </w:rPr>
        <w:t>= 1000 n</w:t>
      </w:r>
      <w:r w:rsidRPr="00077142">
        <w:rPr>
          <w:rFonts w:ascii="宋体" w:hAnsi="宋体" w:hint="eastAsia"/>
          <w:kern w:val="0"/>
          <w:vertAlign w:val="subscript"/>
        </w:rPr>
        <w:t>1</w:t>
      </w:r>
      <w:r w:rsidRPr="00077142">
        <w:rPr>
          <w:rFonts w:ascii="宋体" w:hAnsi="宋体" w:hint="eastAsia"/>
          <w:kern w:val="0"/>
        </w:rPr>
        <w:t xml:space="preserve"> n</w:t>
      </w:r>
      <w:r w:rsidRPr="00077142">
        <w:rPr>
          <w:rFonts w:ascii="宋体" w:hAnsi="宋体" w:hint="eastAsia"/>
          <w:kern w:val="0"/>
          <w:vertAlign w:val="subscript"/>
        </w:rPr>
        <w:t>2</w:t>
      </w:r>
      <w:r w:rsidRPr="00077142">
        <w:rPr>
          <w:rFonts w:ascii="宋体" w:hAnsi="宋体" w:hint="eastAsia"/>
          <w:kern w:val="0"/>
        </w:rPr>
        <w:t xml:space="preserve"> N C</w:t>
      </w:r>
      <w:r w:rsidRPr="00077142">
        <w:rPr>
          <w:rFonts w:ascii="宋体" w:hAnsi="宋体" w:hint="eastAsia"/>
          <w:kern w:val="0"/>
          <w:vertAlign w:val="subscript"/>
        </w:rPr>
        <w:t xml:space="preserve">LQ                                  </w:t>
      </w:r>
      <w:r w:rsidRPr="00077142">
        <w:rPr>
          <w:rFonts w:ascii="宋体" w:hAnsi="宋体" w:hint="eastAsia"/>
          <w:kern w:val="0"/>
        </w:rPr>
        <w:t>(</w:t>
      </w:r>
      <w:r w:rsidR="00676C8F">
        <w:rPr>
          <w:rFonts w:ascii="宋体" w:hAnsi="宋体" w:hint="eastAsia"/>
          <w:kern w:val="0"/>
        </w:rPr>
        <w:t>2</w:t>
      </w:r>
      <w:r w:rsidRPr="00077142">
        <w:rPr>
          <w:rFonts w:ascii="宋体" w:hAnsi="宋体" w:hint="eastAsia"/>
          <w:kern w:val="0"/>
        </w:rPr>
        <w:t>-8)</w:t>
      </w:r>
    </w:p>
    <w:p w:rsidR="000B6F8C" w:rsidRPr="00077142" w:rsidP="00077142">
      <w:pPr>
        <w:spacing w:line="380" w:lineRule="exact"/>
        <w:ind w:firstLine="480"/>
        <w:rPr>
          <w:rFonts w:ascii="宋体" w:hAnsi="宋体" w:hint="eastAsia"/>
          <w:kern w:val="0"/>
        </w:rPr>
      </w:pPr>
      <w:r w:rsidRPr="00077142">
        <w:rPr>
          <w:rFonts w:ascii="宋体" w:hAnsi="宋体" w:hint="eastAsia"/>
          <w:kern w:val="0"/>
        </w:rPr>
        <w:t>式中：</w:t>
      </w:r>
    </w:p>
    <w:p w:rsidR="000B6F8C" w:rsidRPr="00077142" w:rsidP="00077142">
      <w:pPr>
        <w:spacing w:line="380" w:lineRule="exact"/>
        <w:ind w:firstLine="240" w:firstLineChars="100"/>
        <w:rPr>
          <w:rFonts w:ascii="宋体" w:hAnsi="宋体" w:hint="eastAsia"/>
          <w:kern w:val="0"/>
        </w:rPr>
      </w:pPr>
      <w:r w:rsidRPr="00077142">
        <w:rPr>
          <w:rFonts w:ascii="宋体" w:hAnsi="宋体" w:hint="eastAsia"/>
          <w:kern w:val="0"/>
        </w:rPr>
        <w:t xml:space="preserve">    N </w:t>
      </w:r>
      <w:r w:rsidRPr="00077142">
        <w:rPr>
          <w:rFonts w:ascii="宋体" w:hAnsi="宋体" w:hint="eastAsia"/>
          <w:kern w:val="0"/>
        </w:rPr>
        <w:t>—</w:t>
      </w:r>
      <w:r w:rsidRPr="00077142">
        <w:rPr>
          <w:rFonts w:ascii="宋体" w:hAnsi="宋体" w:hint="eastAsia"/>
          <w:kern w:val="0"/>
        </w:rPr>
        <w:t xml:space="preserve"> 照明灯具所需功率，W；本次设计按11W/</w:t>
      </w:r>
      <w:r w:rsidRPr="00077142">
        <w:rPr>
          <w:rFonts w:ascii="宋体" w:hAnsi="宋体" w:hint="eastAsia"/>
          <w:spacing w:val="10"/>
        </w:rPr>
        <w:t>m</w:t>
      </w:r>
      <w:r w:rsidRPr="00077142">
        <w:rPr>
          <w:rFonts w:ascii="宋体" w:hAnsi="宋体"/>
          <w:spacing w:val="10"/>
          <w:vertAlign w:val="superscript"/>
        </w:rPr>
        <w:t>2</w:t>
      </w:r>
    </w:p>
    <w:p w:rsidR="000B6F8C" w:rsidRPr="00077142" w:rsidP="00077142">
      <w:pPr>
        <w:spacing w:line="380" w:lineRule="exact"/>
        <w:ind w:firstLine="720" w:firstLineChars="300"/>
        <w:rPr>
          <w:rFonts w:ascii="宋体" w:hAnsi="宋体" w:hint="eastAsia"/>
          <w:kern w:val="0"/>
        </w:rPr>
      </w:pPr>
      <w:r w:rsidRPr="00077142">
        <w:rPr>
          <w:rFonts w:ascii="宋体" w:hAnsi="宋体" w:hint="eastAsia"/>
          <w:kern w:val="0"/>
        </w:rPr>
        <w:t>n</w:t>
      </w:r>
      <w:r w:rsidRPr="00077142">
        <w:rPr>
          <w:rFonts w:ascii="宋体" w:hAnsi="宋体" w:hint="eastAsia"/>
          <w:kern w:val="0"/>
          <w:vertAlign w:val="subscript"/>
        </w:rPr>
        <w:t>1</w:t>
      </w:r>
      <w:r w:rsidRPr="00077142">
        <w:rPr>
          <w:rFonts w:ascii="宋体" w:hAnsi="宋体" w:hint="eastAsia"/>
          <w:kern w:val="0"/>
        </w:rPr>
        <w:t>—</w:t>
      </w:r>
      <w:r w:rsidRPr="00077142">
        <w:rPr>
          <w:rFonts w:ascii="宋体" w:hAnsi="宋体" w:hint="eastAsia"/>
          <w:kern w:val="0"/>
        </w:rPr>
        <w:t>镇流器消耗功率稀疏，明装时，n</w:t>
      </w:r>
      <w:r w:rsidRPr="00077142">
        <w:rPr>
          <w:rFonts w:ascii="宋体" w:hAnsi="宋体" w:hint="eastAsia"/>
          <w:kern w:val="0"/>
          <w:vertAlign w:val="subscript"/>
        </w:rPr>
        <w:t>1</w:t>
      </w:r>
      <w:r w:rsidRPr="00077142">
        <w:rPr>
          <w:rFonts w:ascii="宋体" w:hAnsi="宋体" w:hint="eastAsia"/>
          <w:kern w:val="0"/>
        </w:rPr>
        <w:t>=1.2，暗装时，n</w:t>
      </w:r>
      <w:r w:rsidRPr="00077142">
        <w:rPr>
          <w:rFonts w:ascii="宋体" w:hAnsi="宋体" w:hint="eastAsia"/>
          <w:kern w:val="0"/>
          <w:vertAlign w:val="subscript"/>
        </w:rPr>
        <w:t>1</w:t>
      </w:r>
      <w:r w:rsidRPr="00077142">
        <w:rPr>
          <w:rFonts w:ascii="宋体" w:hAnsi="宋体" w:hint="eastAsia"/>
          <w:kern w:val="0"/>
        </w:rPr>
        <w:t>=1.0；</w:t>
      </w:r>
    </w:p>
    <w:p w:rsidR="000B6F8C" w:rsidRPr="00077142" w:rsidP="00077142">
      <w:pPr>
        <w:spacing w:line="380" w:lineRule="exact"/>
        <w:ind w:firstLine="720" w:firstLineChars="300"/>
        <w:rPr>
          <w:rFonts w:ascii="宋体" w:hAnsi="宋体" w:hint="eastAsia"/>
          <w:kern w:val="0"/>
        </w:rPr>
      </w:pPr>
      <w:r w:rsidRPr="00077142">
        <w:rPr>
          <w:rFonts w:ascii="宋体" w:hAnsi="宋体" w:hint="eastAsia"/>
          <w:kern w:val="0"/>
        </w:rPr>
        <w:t>n</w:t>
      </w:r>
      <w:r w:rsidRPr="00077142">
        <w:rPr>
          <w:rFonts w:ascii="宋体" w:hAnsi="宋体" w:hint="eastAsia"/>
          <w:kern w:val="0"/>
          <w:vertAlign w:val="subscript"/>
        </w:rPr>
        <w:t>2</w:t>
      </w:r>
      <w:r w:rsidRPr="00077142">
        <w:rPr>
          <w:rFonts w:ascii="宋体" w:hAnsi="宋体" w:hint="eastAsia"/>
          <w:kern w:val="0"/>
        </w:rPr>
        <w:t>—</w:t>
      </w:r>
      <w:r w:rsidRPr="00077142">
        <w:rPr>
          <w:rFonts w:ascii="宋体" w:hAnsi="宋体" w:hint="eastAsia"/>
          <w:kern w:val="0"/>
        </w:rPr>
        <w:t>灯罩隔热系数，灯罩有通风孔时，n</w:t>
      </w:r>
      <w:r w:rsidRPr="00077142">
        <w:rPr>
          <w:rFonts w:ascii="宋体" w:hAnsi="宋体" w:hint="eastAsia"/>
          <w:kern w:val="0"/>
          <w:vertAlign w:val="subscript"/>
        </w:rPr>
        <w:t>2</w:t>
      </w:r>
      <w:r w:rsidRPr="00077142">
        <w:rPr>
          <w:rFonts w:ascii="宋体" w:hAnsi="宋体" w:hint="eastAsia"/>
          <w:kern w:val="0"/>
        </w:rPr>
        <w:t>=0.5</w:t>
      </w:r>
      <w:r w:rsidRPr="00077142">
        <w:rPr>
          <w:rFonts w:ascii="宋体" w:hAnsi="宋体" w:hint="eastAsia"/>
          <w:kern w:val="0"/>
        </w:rPr>
        <w:t>—</w:t>
      </w:r>
      <w:r w:rsidRPr="00077142">
        <w:rPr>
          <w:rFonts w:ascii="宋体" w:hAnsi="宋体" w:hint="eastAsia"/>
          <w:kern w:val="0"/>
        </w:rPr>
        <w:t>0.6；无通风孔时，n</w:t>
      </w:r>
      <w:r w:rsidRPr="00077142">
        <w:rPr>
          <w:rFonts w:ascii="宋体" w:hAnsi="宋体" w:hint="eastAsia"/>
          <w:kern w:val="0"/>
          <w:vertAlign w:val="subscript"/>
        </w:rPr>
        <w:t>2</w:t>
      </w:r>
      <w:r w:rsidRPr="00077142">
        <w:rPr>
          <w:rFonts w:ascii="宋体" w:hAnsi="宋体" w:hint="eastAsia"/>
          <w:kern w:val="0"/>
        </w:rPr>
        <w:t>=0.6</w:t>
      </w:r>
      <w:r w:rsidRPr="00077142">
        <w:rPr>
          <w:rFonts w:ascii="宋体" w:hAnsi="宋体" w:hint="eastAsia"/>
          <w:kern w:val="0"/>
        </w:rPr>
        <w:t>—</w:t>
      </w:r>
      <w:r w:rsidRPr="00077142">
        <w:rPr>
          <w:rFonts w:ascii="宋体" w:hAnsi="宋体" w:hint="eastAsia"/>
          <w:kern w:val="0"/>
        </w:rPr>
        <w:t>0.8；</w:t>
      </w:r>
    </w:p>
    <w:p w:rsidR="000B6F8C" w:rsidRPr="00077142" w:rsidP="00077142">
      <w:pPr>
        <w:spacing w:line="380" w:lineRule="exact"/>
        <w:ind w:firstLine="720" w:firstLineChars="300"/>
        <w:rPr>
          <w:rFonts w:ascii="宋体" w:hAnsi="宋体" w:hint="eastAsia"/>
          <w:kern w:val="0"/>
        </w:rPr>
      </w:pPr>
      <w:r w:rsidRPr="00077142">
        <w:rPr>
          <w:rFonts w:ascii="宋体" w:hAnsi="宋体" w:hint="eastAsia"/>
          <w:kern w:val="0"/>
        </w:rPr>
        <w:t>C</w:t>
      </w:r>
      <w:r w:rsidRPr="00077142">
        <w:rPr>
          <w:rFonts w:ascii="宋体" w:hAnsi="宋体" w:hint="eastAsia"/>
          <w:kern w:val="0"/>
          <w:vertAlign w:val="subscript"/>
        </w:rPr>
        <w:t>LQ</w:t>
      </w:r>
      <w:r w:rsidRPr="00077142">
        <w:rPr>
          <w:rFonts w:ascii="宋体" w:hAnsi="宋体" w:hint="eastAsia"/>
          <w:kern w:val="0"/>
        </w:rPr>
        <w:t>—</w:t>
      </w:r>
      <w:r w:rsidRPr="00077142">
        <w:rPr>
          <w:rFonts w:ascii="宋体" w:hAnsi="宋体" w:hint="eastAsia"/>
          <w:kern w:val="0"/>
        </w:rPr>
        <w:t>照明散热冷负荷系数，由《暖通空调》附录2-22查得。</w:t>
      </w:r>
    </w:p>
    <w:p w:rsidR="000B6F8C" w:rsidP="00676C8F">
      <w:pPr>
        <w:spacing w:line="380" w:lineRule="exact"/>
        <w:ind w:firstLine="482"/>
        <w:rPr>
          <w:rFonts w:ascii="宋体" w:hAnsi="宋体" w:hint="eastAsia"/>
          <w:b/>
          <w:bCs/>
        </w:rPr>
      </w:pPr>
      <w:r w:rsidR="00077142">
        <w:rPr>
          <w:rFonts w:ascii="宋体" w:hAnsi="宋体" w:hint="eastAsia"/>
          <w:b/>
          <w:bCs/>
        </w:rPr>
        <w:t>设</w:t>
      </w:r>
      <w:r>
        <w:rPr>
          <w:rFonts w:ascii="宋体" w:hAnsi="宋体" w:hint="eastAsia"/>
          <w:b/>
          <w:bCs/>
        </w:rPr>
        <w:t>备散热冷负荷</w:t>
      </w:r>
    </w:p>
    <w:p w:rsidR="009F5154" w:rsidRPr="00077142" w:rsidP="00077142">
      <w:pPr>
        <w:ind w:firstLine="480"/>
        <w:rPr>
          <w:rFonts w:ascii="宋体" w:hAnsi="宋体"/>
        </w:rPr>
      </w:pPr>
      <w:r w:rsidRPr="00077142">
        <w:rPr>
          <w:rFonts w:ascii="宋体" w:hAnsi="宋体"/>
        </w:rPr>
        <w:t>按《空调工程》表3-13给出的单位面积散热指标估算空调区的办公设备散热量，此时空调区办公设备的散热量</w:t>
      </w:r>
      <w:r>
        <w:rPr>
          <w:rFonts w:ascii="宋体" w:hAnsi="宋体"/>
          <w:position w:val="-12"/>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3.95pt;height:18pt" o:ole="" o:preferrelative="t" filled="f" stroked="f">
            <v:fill o:detectmouseclick="f"/>
            <v:imagedata r:id="rId55" o:title=""/>
            <o:lock v:ext="edit" aspectratio="t"/>
          </v:shape>
          <o:OLEObject Type="Embed" ProgID="Equation.3" ShapeID="_x0000_i1026" DrawAspect="Content" ObjectID="_1327847366" r:id="rId56"/>
        </w:object>
      </w:r>
      <w:r w:rsidRPr="00077142">
        <w:rPr>
          <w:rFonts w:ascii="宋体" w:hAnsi="宋体"/>
        </w:rPr>
        <w:t>可按式(2-8)计算：</w:t>
      </w:r>
    </w:p>
    <w:p w:rsidR="009F5154" w:rsidRPr="00077142" w:rsidP="00077142">
      <w:pPr>
        <w:ind w:firstLine="3120" w:firstLineChars="1300"/>
        <w:rPr>
          <w:rFonts w:ascii="宋体" w:hAnsi="宋体"/>
        </w:rPr>
      </w:pPr>
      <w:r>
        <w:rPr>
          <w:rFonts w:ascii="宋体" w:hAnsi="宋体"/>
          <w:position w:val="-14"/>
        </w:rPr>
        <w:object>
          <v:shape id="_x0000_i1027" type="#_x0000_t75" style="width:47pt;height:19pt" o:ole="" o:preferrelative="t" filled="f" stroked="f">
            <v:fill o:detectmouseclick="f"/>
            <v:imagedata r:id="rId57" o:title=""/>
            <o:lock v:ext="edit" aspectratio="t"/>
          </v:shape>
          <o:OLEObject Type="Embed" ProgID="Equation.3" ShapeID="_x0000_i1027" DrawAspect="Content" ObjectID="_1327847411" r:id="rId58"/>
        </w:object>
      </w:r>
      <w:r w:rsidRPr="00077142">
        <w:rPr>
          <w:rFonts w:ascii="宋体" w:hAnsi="宋体"/>
        </w:rPr>
        <w:t xml:space="preserve">                           </w:t>
      </w:r>
      <w:r w:rsidRPr="00077142">
        <w:rPr>
          <w:rFonts w:ascii="宋体" w:hAnsi="宋体"/>
        </w:rPr>
        <w:t xml:space="preserve">      </w:t>
      </w:r>
      <w:r w:rsidRPr="00077142">
        <w:rPr>
          <w:rFonts w:ascii="宋体" w:hAnsi="宋体" w:hint="eastAsia"/>
          <w:kern w:val="0"/>
          <w:vertAlign w:val="subscript"/>
        </w:rPr>
        <w:t xml:space="preserve"> </w:t>
      </w:r>
      <w:r w:rsidRPr="00077142">
        <w:rPr>
          <w:rFonts w:ascii="宋体" w:hAnsi="宋体" w:hint="eastAsia"/>
          <w:kern w:val="0"/>
        </w:rPr>
        <w:t>(</w:t>
      </w:r>
      <w:r w:rsidR="00676C8F">
        <w:rPr>
          <w:rFonts w:ascii="宋体" w:hAnsi="宋体" w:hint="eastAsia"/>
          <w:kern w:val="0"/>
        </w:rPr>
        <w:t>2</w:t>
      </w:r>
      <w:r w:rsidRPr="00077142">
        <w:rPr>
          <w:rFonts w:ascii="宋体" w:hAnsi="宋体" w:hint="eastAsia"/>
          <w:kern w:val="0"/>
        </w:rPr>
        <w:t>-9</w:t>
      </w:r>
      <w:r w:rsidRPr="00077142">
        <w:rPr>
          <w:rFonts w:ascii="宋体" w:hAnsi="宋体"/>
        </w:rPr>
        <w:t>)</w:t>
      </w:r>
    </w:p>
    <w:p w:rsidR="009F5154" w:rsidRPr="00077142" w:rsidP="00077142">
      <w:pPr>
        <w:ind w:firstLine="480"/>
        <w:rPr>
          <w:rFonts w:ascii="宋体" w:hAnsi="宋体"/>
        </w:rPr>
      </w:pPr>
      <w:r w:rsidRPr="00077142">
        <w:rPr>
          <w:rFonts w:ascii="宋体" w:hAnsi="宋体"/>
        </w:rPr>
        <w:t xml:space="preserve">式中  </w:t>
      </w:r>
      <w:r w:rsidRPr="00077142">
        <w:rPr>
          <w:rFonts w:ascii="宋体" w:hAnsi="宋体" w:hint="eastAsia"/>
        </w:rPr>
        <w:t xml:space="preserve"> </w:t>
      </w:r>
      <w:r w:rsidRPr="00077142">
        <w:rPr>
          <w:rFonts w:ascii="宋体" w:hAnsi="宋体"/>
        </w:rPr>
        <w:t>F——空调区面积（</w:t>
      </w:r>
      <w:r>
        <w:rPr>
          <w:rFonts w:ascii="宋体" w:hAnsi="宋体"/>
          <w:position w:val="-6"/>
        </w:rPr>
        <w:object>
          <v:shape id="_x0000_i1028" type="#_x0000_t75" style="width:17pt;height:16pt" o:ole="" o:preferrelative="t" filled="f" stroked="f">
            <v:fill o:detectmouseclick="f"/>
            <v:imagedata r:id="rId59" o:title=""/>
            <o:lock v:ext="edit" aspectratio="t"/>
          </v:shape>
          <o:OLEObject Type="Embed" ProgID="Equation.3" ShapeID="_x0000_i1028" DrawAspect="Content" ObjectID="_1327847506" r:id="rId60"/>
        </w:object>
      </w:r>
      <w:r w:rsidRPr="00077142">
        <w:rPr>
          <w:rFonts w:ascii="宋体" w:hAnsi="宋体"/>
        </w:rPr>
        <w:t>）；</w:t>
      </w:r>
    </w:p>
    <w:p w:rsidR="000B6F8C" w:rsidRPr="00077142" w:rsidP="00077142">
      <w:pPr>
        <w:ind w:firstLine="480"/>
        <w:rPr>
          <w:rFonts w:ascii="宋体" w:hAnsi="宋体" w:hint="eastAsia"/>
        </w:rPr>
        <w:sectPr w:rsidSect="00E70D8E">
          <w:headerReference w:type="even" r:id="rId61"/>
          <w:headerReference w:type="default" r:id="rId62"/>
          <w:footerReference w:type="even" r:id="rId63"/>
          <w:footerReference w:type="default" r:id="rId64"/>
          <w:headerReference w:type="first" r:id="rId65"/>
          <w:footerReference w:type="first" r:id="rId66"/>
          <w:type w:val="nextPage"/>
          <w:pgSz w:w="11906" w:h="16838"/>
          <w:pgMar w:top="1985" w:right="1474" w:bottom="1474" w:left="1701" w:header="1361" w:footer="1134" w:gutter="0"/>
          <w:pgNumType w:start="9"/>
          <w:cols w:space="720"/>
          <w:titlePg w:val="0"/>
          <w:docGrid w:type="lines" w:linePitch="312"/>
        </w:sectPr>
      </w:pPr>
      <w:r w:rsidRPr="00077142" w:rsidR="009F5154">
        <w:rPr>
          <w:rFonts w:ascii="宋体" w:hAnsi="宋体"/>
        </w:rPr>
        <w:t xml:space="preserve">      </w:t>
      </w:r>
      <w:r>
        <w:rPr>
          <w:rFonts w:ascii="宋体" w:hAnsi="宋体"/>
          <w:position w:val="-14"/>
        </w:rPr>
        <w:object>
          <v:shape id="_x0000_i1029" type="#_x0000_t75" style="width:16pt;height:19pt" o:ole="" o:preferrelative="t" filled="f" stroked="f">
            <v:fill o:detectmouseclick="f"/>
            <v:imagedata r:id="rId67" o:title=""/>
            <o:lock v:ext="edit" aspectratio="t"/>
          </v:shape>
          <o:OLEObject Type="Embed" ProgID="Equation.3" ShapeID="_x0000_i1029" DrawAspect="Content" ObjectID="_1327847550" r:id="rId68"/>
        </w:object>
      </w:r>
      <w:r w:rsidRPr="00077142" w:rsidR="009F5154">
        <w:rPr>
          <w:rFonts w:ascii="宋体" w:hAnsi="宋体"/>
        </w:rPr>
        <w:t>——办公设备单位面积平均散热指标（</w:t>
      </w:r>
      <w:r>
        <w:rPr>
          <w:rFonts w:ascii="宋体" w:hAnsi="宋体"/>
          <w:position w:val="-6"/>
        </w:rPr>
        <w:object>
          <v:shape id="_x0000_i1030" type="#_x0000_t75" style="width:34pt;height:16pt" o:ole="" o:preferrelative="t" filled="f" stroked="f">
            <v:fill o:detectmouseclick="f"/>
            <v:imagedata r:id="rId69" o:title=""/>
            <o:lock v:ext="edit" aspectratio="t"/>
          </v:shape>
          <o:OLEObject Type="Embed" ProgID="Equation.3" ShapeID="_x0000_i1030" DrawAspect="Content" ObjectID="_1327847653" r:id="rId70"/>
        </w:object>
      </w:r>
      <w:r w:rsidRPr="00077142" w:rsidR="009F5154">
        <w:rPr>
          <w:rFonts w:ascii="宋体" w:hAnsi="宋体"/>
        </w:rPr>
        <w:t>）</w:t>
      </w:r>
      <w:r w:rsidRPr="00077142">
        <w:rPr>
          <w:rFonts w:ascii="宋体" w:hAnsi="宋体" w:hint="eastAsia"/>
        </w:rPr>
        <w:t>本次设计按每平米20W来算。</w:t>
      </w:r>
    </w:p>
    <w:p w:rsidR="00F340C5" w:rsidRPr="00821C49" w:rsidP="00821C49">
      <w:pPr>
        <w:pStyle w:val="Heading2"/>
        <w:rPr>
          <w:rFonts w:hint="eastAsia"/>
        </w:rPr>
      </w:pPr>
      <w:bookmarkStart w:id="33" w:name="_Toc231476448"/>
      <w:bookmarkStart w:id="34" w:name="_Toc231476918"/>
      <w:bookmarkStart w:id="35" w:name="_Toc388918594"/>
      <w:r w:rsidRPr="00821C49">
        <w:rPr>
          <w:rFonts w:hint="eastAsia"/>
        </w:rPr>
        <w:t>2.2 湿负荷的计算</w:t>
      </w:r>
      <w:bookmarkEnd w:id="33"/>
      <w:bookmarkEnd w:id="34"/>
      <w:bookmarkEnd w:id="35"/>
    </w:p>
    <w:p w:rsidR="00F340C5" w:rsidP="00821C49">
      <w:pPr>
        <w:pStyle w:val="Heading3"/>
        <w:rPr>
          <w:rFonts w:hint="eastAsia"/>
        </w:rPr>
      </w:pPr>
      <w:bookmarkStart w:id="36" w:name="_Toc231476449"/>
      <w:bookmarkStart w:id="37" w:name="_Toc231476919"/>
      <w:bookmarkStart w:id="38" w:name="_Toc388918595"/>
      <w:r>
        <w:rPr>
          <w:rFonts w:hint="eastAsia"/>
        </w:rPr>
        <w:t>2.2.1 湿负荷的组成</w:t>
      </w:r>
      <w:bookmarkEnd w:id="36"/>
      <w:bookmarkEnd w:id="37"/>
      <w:bookmarkEnd w:id="38"/>
    </w:p>
    <w:p w:rsidR="00F340C5" w:rsidRPr="00077142" w:rsidP="00133946">
      <w:pPr>
        <w:spacing w:line="440" w:lineRule="exact"/>
        <w:ind w:firstLine="520"/>
        <w:rPr>
          <w:rFonts w:ascii="宋体" w:hAnsi="宋体" w:hint="eastAsia"/>
          <w:spacing w:val="10"/>
        </w:rPr>
      </w:pPr>
      <w:r w:rsidRPr="00077142">
        <w:rPr>
          <w:rFonts w:ascii="宋体" w:hAnsi="宋体" w:hint="eastAsia"/>
          <w:spacing w:val="10"/>
        </w:rPr>
        <w:t>空调房间的湿负荷有以下组成：</w:t>
      </w:r>
    </w:p>
    <w:p w:rsidR="00F340C5" w:rsidRPr="00077142" w:rsidP="00133946">
      <w:pPr>
        <w:spacing w:line="440" w:lineRule="exact"/>
        <w:ind w:firstLine="520"/>
        <w:rPr>
          <w:rFonts w:ascii="宋体" w:hAnsi="宋体" w:hint="eastAsia"/>
          <w:spacing w:val="10"/>
        </w:rPr>
      </w:pPr>
      <w:r w:rsidRPr="00077142">
        <w:rPr>
          <w:rFonts w:ascii="宋体" w:hAnsi="宋体" w:hint="eastAsia"/>
          <w:spacing w:val="10"/>
        </w:rPr>
        <w:t>1）人体散湿量；</w:t>
      </w:r>
    </w:p>
    <w:p w:rsidR="00F340C5" w:rsidRPr="00077142" w:rsidP="00133946">
      <w:pPr>
        <w:spacing w:line="440" w:lineRule="exact"/>
        <w:ind w:firstLine="520"/>
        <w:rPr>
          <w:rFonts w:ascii="宋体" w:hAnsi="宋体" w:hint="eastAsia"/>
          <w:spacing w:val="10"/>
        </w:rPr>
      </w:pPr>
      <w:r w:rsidRPr="00077142">
        <w:rPr>
          <w:rFonts w:ascii="宋体" w:hAnsi="宋体" w:hint="eastAsia"/>
          <w:spacing w:val="10"/>
        </w:rPr>
        <w:t>2）渗透空气带入室内的湿量；</w:t>
      </w:r>
    </w:p>
    <w:p w:rsidR="00F340C5" w:rsidRPr="00077142" w:rsidP="00133946">
      <w:pPr>
        <w:spacing w:line="440" w:lineRule="exact"/>
        <w:ind w:firstLine="520"/>
        <w:rPr>
          <w:rFonts w:ascii="宋体" w:hAnsi="宋体" w:hint="eastAsia"/>
          <w:spacing w:val="10"/>
        </w:rPr>
      </w:pPr>
      <w:r w:rsidRPr="00077142">
        <w:rPr>
          <w:rFonts w:ascii="宋体" w:hAnsi="宋体" w:hint="eastAsia"/>
          <w:spacing w:val="10"/>
        </w:rPr>
        <w:t>3）化学反应过程的湿量；</w:t>
      </w:r>
    </w:p>
    <w:p w:rsidR="00F340C5" w:rsidRPr="00077142" w:rsidP="00133946">
      <w:pPr>
        <w:spacing w:line="440" w:lineRule="exact"/>
        <w:ind w:firstLine="520"/>
        <w:rPr>
          <w:rFonts w:ascii="宋体" w:hAnsi="宋体" w:hint="eastAsia"/>
          <w:spacing w:val="10"/>
        </w:rPr>
      </w:pPr>
      <w:r w:rsidRPr="00077142">
        <w:rPr>
          <w:rFonts w:ascii="宋体" w:hAnsi="宋体" w:hint="eastAsia"/>
          <w:spacing w:val="10"/>
        </w:rPr>
        <w:t>4）各种潮湿表面、液面或流液的散湿量；</w:t>
      </w:r>
    </w:p>
    <w:p w:rsidR="00F340C5" w:rsidRPr="00077142" w:rsidP="00133946">
      <w:pPr>
        <w:spacing w:line="440" w:lineRule="exact"/>
        <w:ind w:firstLine="520"/>
        <w:rPr>
          <w:rFonts w:ascii="宋体" w:hAnsi="宋体" w:hint="eastAsia"/>
          <w:spacing w:val="10"/>
        </w:rPr>
      </w:pPr>
      <w:r w:rsidRPr="00077142">
        <w:rPr>
          <w:rFonts w:ascii="宋体" w:hAnsi="宋体" w:hint="eastAsia"/>
          <w:spacing w:val="10"/>
        </w:rPr>
        <w:t>5）食物或其他物料的散湿量；</w:t>
      </w:r>
    </w:p>
    <w:p w:rsidR="00F340C5" w:rsidRPr="00077142" w:rsidP="00133946">
      <w:pPr>
        <w:spacing w:line="440" w:lineRule="exact"/>
        <w:ind w:firstLine="520"/>
        <w:rPr>
          <w:rFonts w:ascii="宋体" w:hAnsi="宋体" w:hint="eastAsia"/>
          <w:spacing w:val="10"/>
        </w:rPr>
      </w:pPr>
      <w:r w:rsidRPr="00077142">
        <w:rPr>
          <w:rFonts w:ascii="宋体" w:hAnsi="宋体" w:hint="eastAsia"/>
          <w:spacing w:val="10"/>
        </w:rPr>
        <w:t>6）设备散湿量。</w:t>
      </w:r>
    </w:p>
    <w:p w:rsidR="00F340C5" w:rsidP="00821C49">
      <w:pPr>
        <w:pStyle w:val="Heading3"/>
        <w:rPr>
          <w:rFonts w:hint="eastAsia"/>
        </w:rPr>
      </w:pPr>
      <w:bookmarkStart w:id="39" w:name="_Toc231476450"/>
      <w:bookmarkStart w:id="40" w:name="_Toc231476920"/>
      <w:bookmarkStart w:id="41" w:name="_Toc388918596"/>
      <w:r>
        <w:rPr>
          <w:rFonts w:hint="eastAsia"/>
        </w:rPr>
        <w:t>2.2.2 湿负荷的计算方法</w:t>
      </w:r>
      <w:bookmarkEnd w:id="39"/>
      <w:bookmarkEnd w:id="40"/>
      <w:bookmarkEnd w:id="41"/>
    </w:p>
    <w:p w:rsidR="00F340C5" w:rsidRPr="00077142" w:rsidP="00821C49">
      <w:pPr>
        <w:spacing w:line="440" w:lineRule="exact"/>
        <w:ind w:firstLine="480"/>
        <w:rPr>
          <w:rFonts w:ascii="宋体" w:hAnsi="宋体" w:hint="eastAsia"/>
          <w:spacing w:val="10"/>
        </w:rPr>
      </w:pPr>
      <w:r w:rsidRPr="00077142">
        <w:rPr>
          <w:rFonts w:ascii="宋体" w:hAnsi="宋体" w:hint="eastAsia"/>
        </w:rPr>
        <w:t xml:space="preserve"> </w:t>
      </w:r>
      <w:r w:rsidRPr="00077142">
        <w:rPr>
          <w:rFonts w:ascii="宋体" w:hAnsi="宋体" w:hint="eastAsia"/>
          <w:spacing w:val="10"/>
        </w:rPr>
        <w:t>本次设计湿负荷主要考虑的是人体散湿量。人体湿负荷Wr（kg/h）可按下式计算：</w:t>
      </w:r>
    </w:p>
    <w:p w:rsidR="00F340C5" w:rsidRPr="00077142" w:rsidP="00133946">
      <w:pPr>
        <w:spacing w:line="440" w:lineRule="exact"/>
        <w:ind w:firstLine="480"/>
        <w:jc w:val="right"/>
        <w:rPr>
          <w:rFonts w:ascii="宋体" w:hAnsi="宋体" w:hint="eastAsia"/>
          <w:spacing w:val="10"/>
        </w:rPr>
      </w:pPr>
      <w:r>
        <w:rPr>
          <w:rFonts w:ascii="宋体" w:hAnsi="宋体"/>
          <w:spacing w:val="10"/>
          <w:position w:val="-14"/>
        </w:rPr>
        <w:object>
          <v:shape id="_x0000_i1031" type="#_x0000_t75" style="width:92pt;height:20pt;mso-position-horizontal-relative:page;mso-position-vertical-relative:page" o:ole="" o:preferrelative="t" filled="f" stroked="f">
            <v:imagedata r:id="rId71" o:title=""/>
            <v:path o:extrusionok="f"/>
            <o:lock v:ext="edit" aspectratio="t"/>
          </v:shape>
          <o:OLEObject Type="Embed" ProgID="Equation.DSMT4" ShapeID="_x0000_i1031" DrawAspect="Content" ObjectID="_1234567911" r:id="rId72"/>
        </w:object>
      </w:r>
      <w:r w:rsidRPr="00077142">
        <w:rPr>
          <w:rFonts w:ascii="宋体" w:hAnsi="宋体" w:hint="eastAsia"/>
          <w:spacing w:val="10"/>
        </w:rPr>
        <w:t xml:space="preserve">                  （2-</w:t>
      </w:r>
      <w:r w:rsidR="00676C8F">
        <w:rPr>
          <w:rFonts w:ascii="宋体" w:hAnsi="宋体" w:hint="eastAsia"/>
          <w:spacing w:val="10"/>
        </w:rPr>
        <w:t>10</w:t>
      </w:r>
      <w:r w:rsidRPr="00077142">
        <w:rPr>
          <w:rFonts w:ascii="宋体" w:hAnsi="宋体" w:hint="eastAsia"/>
          <w:spacing w:val="10"/>
        </w:rPr>
        <w:t>）</w:t>
      </w:r>
    </w:p>
    <w:p w:rsidR="00F340C5" w:rsidRPr="00077142" w:rsidP="00133946">
      <w:pPr>
        <w:spacing w:line="440" w:lineRule="exact"/>
        <w:ind w:firstLine="520"/>
        <w:rPr>
          <w:rFonts w:ascii="宋体" w:hAnsi="宋体" w:hint="eastAsia"/>
          <w:spacing w:val="10"/>
        </w:rPr>
      </w:pPr>
      <w:r w:rsidRPr="00077142">
        <w:rPr>
          <w:rFonts w:ascii="宋体" w:hAnsi="宋体" w:hint="eastAsia"/>
          <w:spacing w:val="10"/>
        </w:rPr>
        <w:t xml:space="preserve">式中   </w:t>
      </w:r>
      <w:r>
        <w:rPr>
          <w:rFonts w:ascii="宋体" w:hAnsi="宋体"/>
          <w:spacing w:val="10"/>
          <w:position w:val="-6"/>
        </w:rPr>
        <w:object>
          <v:shape id="_x0000_i1032" type="#_x0000_t75" style="width:10pt;height:11pt;mso-position-horizontal-relative:page;mso-position-vertical-relative:page" o:ole="" filled="f" stroked="f">
            <v:imagedata r:id="rId73" o:title=""/>
            <v:path o:extrusionok="f"/>
            <o:lock v:ext="edit" aspectratio="t"/>
          </v:shape>
          <o:OLEObject Type="Embed" ProgID="Equation.DSMT4" ShapeID="_x0000_i1032" DrawAspect="Content" ObjectID="_1234567912" r:id="rId74"/>
        </w:object>
      </w:r>
      <w:r w:rsidRPr="00077142">
        <w:rPr>
          <w:rFonts w:ascii="宋体" w:hAnsi="宋体" w:hint="eastAsia"/>
          <w:spacing w:val="10"/>
        </w:rPr>
        <w:t xml:space="preserve"> </w:t>
      </w:r>
      <w:r w:rsidRPr="00077142">
        <w:rPr>
          <w:rFonts w:ascii="宋体" w:hAnsi="宋体" w:hint="eastAsia"/>
          <w:spacing w:val="10"/>
        </w:rPr>
        <w:t>—</w:t>
      </w:r>
      <w:r w:rsidRPr="00077142">
        <w:rPr>
          <w:rFonts w:ascii="宋体" w:hAnsi="宋体" w:hint="eastAsia"/>
          <w:spacing w:val="10"/>
        </w:rPr>
        <w:t xml:space="preserve"> 计算时刻空调房间内的总人数；</w:t>
      </w:r>
    </w:p>
    <w:p w:rsidR="00F340C5" w:rsidRPr="00077142" w:rsidP="00133946">
      <w:pPr>
        <w:spacing w:line="440" w:lineRule="exact"/>
        <w:ind w:firstLine="520"/>
        <w:rPr>
          <w:rFonts w:ascii="宋体" w:hAnsi="宋体" w:hint="eastAsia"/>
          <w:spacing w:val="10"/>
        </w:rPr>
      </w:pPr>
      <w:r w:rsidRPr="00077142">
        <w:rPr>
          <w:rFonts w:ascii="宋体" w:hAnsi="宋体" w:hint="eastAsia"/>
          <w:spacing w:val="10"/>
        </w:rPr>
        <w:t xml:space="preserve">      </w:t>
      </w:r>
      <w:r>
        <w:rPr>
          <w:rFonts w:ascii="宋体" w:hAnsi="宋体"/>
          <w:spacing w:val="10"/>
          <w:position w:val="-10"/>
        </w:rPr>
        <w:object>
          <v:shape id="_x0000_i1033" type="#_x0000_t75" style="width:11pt;height:13pt;mso-position-horizontal-relative:page;mso-position-vertical-relative:page" o:ole="" o:preferrelative="t" filled="f" stroked="f">
            <v:imagedata r:id="rId75" o:title=""/>
            <v:path o:extrusionok="f"/>
            <o:lock v:ext="edit" aspectratio="t"/>
          </v:shape>
          <o:OLEObject Type="Embed" ProgID="Equation.3" ShapeID="_x0000_i1033" DrawAspect="Content" ObjectID="_1234567913" r:id="rId76"/>
        </w:object>
      </w:r>
      <w:r w:rsidRPr="00077142">
        <w:rPr>
          <w:rFonts w:ascii="宋体" w:hAnsi="宋体" w:hint="eastAsia"/>
          <w:spacing w:val="10"/>
        </w:rPr>
        <w:t xml:space="preserve"> </w:t>
      </w:r>
      <w:r w:rsidRPr="00077142">
        <w:rPr>
          <w:rFonts w:ascii="宋体" w:hAnsi="宋体" w:hint="eastAsia"/>
          <w:spacing w:val="10"/>
        </w:rPr>
        <w:t>—</w:t>
      </w:r>
      <w:r w:rsidRPr="00077142">
        <w:rPr>
          <w:rFonts w:ascii="宋体" w:hAnsi="宋体" w:hint="eastAsia"/>
          <w:spacing w:val="10"/>
        </w:rPr>
        <w:t xml:space="preserve"> 群体系数，可通过</w:t>
      </w:r>
      <w:r w:rsidRPr="00077142" w:rsidR="000B6F8C">
        <w:rPr>
          <w:rFonts w:ascii="宋体" w:hAnsi="宋体" w:hint="eastAsia"/>
          <w:spacing w:val="10"/>
        </w:rPr>
        <w:t>《使用供热空调设计手册》</w:t>
      </w:r>
      <w:r w:rsidRPr="00077142">
        <w:rPr>
          <w:rFonts w:ascii="宋体" w:hAnsi="宋体" w:hint="eastAsia"/>
          <w:spacing w:val="10"/>
        </w:rPr>
        <w:t>查得；</w:t>
      </w:r>
    </w:p>
    <w:p w:rsidR="00F340C5" w:rsidRPr="00077142" w:rsidP="000B6F8C">
      <w:pPr>
        <w:spacing w:line="440" w:lineRule="exact"/>
        <w:ind w:left="1440" w:hanging="1440" w:hangingChars="600"/>
        <w:rPr>
          <w:rFonts w:ascii="宋体" w:hAnsi="宋体" w:hint="eastAsia"/>
          <w:spacing w:val="10"/>
        </w:rPr>
      </w:pPr>
      <w:r w:rsidRPr="00077142">
        <w:rPr>
          <w:rFonts w:ascii="宋体" w:hAnsi="宋体" w:hint="eastAsia"/>
          <w:spacing w:val="10"/>
        </w:rPr>
        <w:t xml:space="preserve">     </w:t>
      </w:r>
      <w:r w:rsidRPr="00077142" w:rsidR="00821C49">
        <w:rPr>
          <w:rFonts w:ascii="宋体" w:hAnsi="宋体" w:hint="eastAsia"/>
          <w:spacing w:val="10"/>
        </w:rPr>
        <w:t xml:space="preserve">    </w:t>
      </w:r>
      <w:r w:rsidRPr="00077142">
        <w:rPr>
          <w:rFonts w:ascii="宋体" w:hAnsi="宋体" w:hint="eastAsia"/>
          <w:spacing w:val="10"/>
        </w:rPr>
        <w:t xml:space="preserve"> </w:t>
      </w:r>
      <w:r>
        <w:rPr>
          <w:rFonts w:ascii="宋体" w:hAnsi="宋体"/>
          <w:spacing w:val="10"/>
          <w:position w:val="-6"/>
        </w:rPr>
        <w:object>
          <v:shape id="_x0000_i1034" type="#_x0000_t75" style="width:12pt;height:11pt;mso-position-horizontal-relative:page;mso-position-vertical-relative:page" o:ole="" filled="f" stroked="f">
            <v:imagedata r:id="rId77" o:title=""/>
            <v:path o:extrusionok="f"/>
            <o:lock v:ext="edit" aspectratio="t"/>
          </v:shape>
          <o:OLEObject Type="Embed" ProgID="Equation.DSMT4" ShapeID="_x0000_i1034" DrawAspect="Content" ObjectID="_1234567914" r:id="rId78"/>
        </w:object>
      </w:r>
      <w:r w:rsidRPr="00077142">
        <w:rPr>
          <w:rFonts w:ascii="宋体" w:hAnsi="宋体" w:hint="eastAsia"/>
          <w:spacing w:val="10"/>
        </w:rPr>
        <w:t xml:space="preserve"> </w:t>
      </w:r>
      <w:r w:rsidRPr="00077142">
        <w:rPr>
          <w:rFonts w:ascii="宋体" w:hAnsi="宋体" w:hint="eastAsia"/>
          <w:spacing w:val="10"/>
        </w:rPr>
        <w:t>—</w:t>
      </w:r>
      <w:r w:rsidRPr="00077142">
        <w:rPr>
          <w:rFonts w:ascii="宋体" w:hAnsi="宋体" w:hint="eastAsia"/>
          <w:spacing w:val="10"/>
        </w:rPr>
        <w:t xml:space="preserve"> 名成年男子的每小时散湿量，g/h，可通过《</w:t>
      </w:r>
      <w:r w:rsidRPr="00077142" w:rsidR="000B6F8C">
        <w:rPr>
          <w:rFonts w:ascii="宋体" w:hAnsi="宋体" w:hint="eastAsia"/>
          <w:spacing w:val="10"/>
        </w:rPr>
        <w:t>使用供热空调设计手册</w:t>
      </w:r>
      <w:r w:rsidRPr="00077142">
        <w:rPr>
          <w:rFonts w:ascii="宋体" w:hAnsi="宋体" w:hint="eastAsia"/>
          <w:spacing w:val="10"/>
        </w:rPr>
        <w:t>》查得。</w:t>
      </w:r>
    </w:p>
    <w:p w:rsidR="00F340C5" w:rsidP="00821C49">
      <w:pPr>
        <w:pStyle w:val="Heading2"/>
        <w:rPr>
          <w:rFonts w:hint="eastAsia"/>
        </w:rPr>
      </w:pPr>
      <w:bookmarkStart w:id="42" w:name="_Toc231476451"/>
      <w:bookmarkStart w:id="43" w:name="_Toc231476921"/>
      <w:bookmarkStart w:id="44" w:name="_Toc388918597"/>
      <w:r>
        <w:rPr>
          <w:rFonts w:hint="eastAsia"/>
        </w:rPr>
        <w:t>2.3 冬季热负荷的计算</w:t>
      </w:r>
      <w:bookmarkEnd w:id="42"/>
      <w:bookmarkEnd w:id="43"/>
      <w:bookmarkEnd w:id="44"/>
    </w:p>
    <w:p w:rsidR="00F340C5" w:rsidRPr="00821C49" w:rsidP="00821C49">
      <w:pPr>
        <w:pStyle w:val="Heading3"/>
        <w:rPr>
          <w:rFonts w:hint="eastAsia"/>
          <w:szCs w:val="28"/>
        </w:rPr>
      </w:pPr>
      <w:bookmarkStart w:id="45" w:name="_Toc231476452"/>
      <w:bookmarkStart w:id="46" w:name="_Toc231476922"/>
      <w:bookmarkStart w:id="47" w:name="_Toc388918598"/>
      <w:r w:rsidRPr="00821C49">
        <w:rPr>
          <w:rFonts w:hint="eastAsia"/>
          <w:szCs w:val="28"/>
        </w:rPr>
        <w:t>2.3.1 围护结构传热耗热量</w:t>
      </w:r>
      <w:bookmarkEnd w:id="45"/>
      <w:bookmarkEnd w:id="46"/>
      <w:bookmarkEnd w:id="47"/>
    </w:p>
    <w:p w:rsidR="00AB7A04" w:rsidRPr="00077142" w:rsidP="00821C49">
      <w:pPr>
        <w:ind w:firstLine="480"/>
        <w:rPr>
          <w:rFonts w:ascii="宋体" w:hAnsi="宋体" w:hint="eastAsia"/>
        </w:rPr>
      </w:pPr>
      <w:r w:rsidRPr="00821C49">
        <w:rPr>
          <w:rFonts w:ascii="宋体" w:hAnsi="宋体" w:hint="eastAsia"/>
        </w:rPr>
        <w:t>空</w:t>
      </w:r>
      <w:r w:rsidRPr="00077142">
        <w:rPr>
          <w:rFonts w:ascii="宋体" w:hAnsi="宋体" w:hint="eastAsia"/>
        </w:rPr>
        <w:t>调热负荷由围护结构的耗热量和门窗缝隙渗入冷空气的耗热量组成，</w:t>
      </w:r>
    </w:p>
    <w:p w:rsidR="00AB7A04" w:rsidRPr="00077142" w:rsidP="00821C49">
      <w:pPr>
        <w:ind w:firstLine="480"/>
        <w:rPr>
          <w:rFonts w:ascii="宋体" w:hAnsi="宋体" w:hint="eastAsia"/>
        </w:rPr>
      </w:pPr>
      <w:r w:rsidRPr="00077142">
        <w:rPr>
          <w:rFonts w:ascii="宋体" w:hAnsi="宋体" w:hint="eastAsia"/>
        </w:rPr>
        <w:t>通过围护结构的基本耗热量：</w:t>
      </w:r>
    </w:p>
    <w:p w:rsidR="00AB7A04" w:rsidRPr="00077142" w:rsidP="00821C49">
      <w:pPr>
        <w:ind w:firstLine="480"/>
        <w:jc w:val="center"/>
        <w:rPr>
          <w:rFonts w:ascii="宋体" w:hAnsi="宋体" w:hint="eastAsia"/>
        </w:rPr>
      </w:pPr>
      <w:r w:rsidRPr="00077142">
        <w:rPr>
          <w:rFonts w:ascii="宋体" w:hAnsi="宋体" w:hint="eastAsia"/>
        </w:rPr>
        <w:t>Qj=k F(t</w:t>
      </w:r>
      <w:r>
        <w:rPr>
          <w:rFonts w:ascii="宋体" w:hAnsi="宋体"/>
        </w:rPr>
        <w:object>
          <v:shape id="Picture 84" o:spid="_x0000_i1035" type="#_x0000_t75" style="width:8pt;height:18pt;mso-position-horizontal-relative:page;mso-position-vertical-relative:page" o:ole="" o:preferrelative="t" filled="f" stroked="f">
            <v:imagedata r:id="rId79" o:title=""/>
            <v:path o:extrusionok="f"/>
            <o:lock v:ext="edit" aspectratio="t"/>
          </v:shape>
          <o:OLEObject Type="Embed" ProgID="Equation.3" ShapeID="Picture 84" DrawAspect="Content" ObjectID="_1234567920" r:id="rId80"/>
        </w:object>
      </w:r>
      <w:r w:rsidRPr="00077142">
        <w:rPr>
          <w:rFonts w:ascii="宋体" w:hAnsi="宋体" w:hint="eastAsia"/>
        </w:rPr>
        <w:t>-t</w:t>
      </w:r>
      <w:r>
        <w:rPr>
          <w:rFonts w:ascii="宋体" w:hAnsi="宋体"/>
        </w:rPr>
        <w:object>
          <v:shape id="Picture 85" o:spid="_x0000_i1036" type="#_x0000_t75" style="width:9pt;height:18pt;mso-position-horizontal-relative:page;mso-position-vertical-relative:page" o:ole="" o:preferrelative="t" filled="f" stroked="f">
            <v:imagedata r:id="rId81" o:title=""/>
            <v:path o:extrusionok="f"/>
            <o:lock v:ext="edit" aspectratio="t"/>
          </v:shape>
          <o:OLEObject Type="Embed" ProgID="Equation.3" ShapeID="Picture 85" DrawAspect="Content" ObjectID="_1234567921" r:id="rId82"/>
        </w:object>
      </w:r>
      <w:r w:rsidRPr="00077142">
        <w:rPr>
          <w:rFonts w:ascii="宋体" w:hAnsi="宋体" w:hint="eastAsia"/>
        </w:rPr>
        <w:t>) a</w:t>
      </w:r>
    </w:p>
    <w:p w:rsidR="00AB7A04" w:rsidRPr="00077142" w:rsidP="00821C49">
      <w:pPr>
        <w:ind w:firstLine="480"/>
        <w:rPr>
          <w:rFonts w:ascii="宋体" w:hAnsi="宋体" w:hint="eastAsia"/>
        </w:rPr>
      </w:pPr>
      <w:r w:rsidRPr="00077142">
        <w:rPr>
          <w:rFonts w:ascii="宋体" w:hAnsi="宋体" w:hint="eastAsia"/>
        </w:rPr>
        <w:t>式中：Qj</w:t>
      </w:r>
      <w:r w:rsidRPr="00077142">
        <w:rPr>
          <w:rFonts w:ascii="宋体" w:hAnsi="宋体" w:hint="eastAsia"/>
        </w:rPr>
        <w:t>——</w:t>
      </w:r>
      <w:r w:rsidRPr="00077142">
        <w:rPr>
          <w:rFonts w:ascii="宋体" w:hAnsi="宋体" w:hint="eastAsia"/>
        </w:rPr>
        <w:t>通过供暖房间某一面围护物的温差传热量，w；</w:t>
      </w:r>
    </w:p>
    <w:p w:rsidR="00AB7A04" w:rsidRPr="00077142" w:rsidP="00821C49">
      <w:pPr>
        <w:ind w:firstLine="480"/>
        <w:rPr>
          <w:rFonts w:ascii="宋体" w:hAnsi="宋体" w:hint="eastAsia"/>
        </w:rPr>
      </w:pPr>
      <w:r w:rsidRPr="00077142">
        <w:rPr>
          <w:rFonts w:ascii="宋体" w:hAnsi="宋体" w:hint="eastAsia"/>
        </w:rPr>
        <w:t xml:space="preserve">      k</w:t>
      </w:r>
      <w:r w:rsidRPr="00077142">
        <w:rPr>
          <w:rFonts w:ascii="宋体" w:hAnsi="宋体" w:hint="eastAsia"/>
        </w:rPr>
        <w:t>——</w:t>
      </w:r>
      <w:r w:rsidRPr="00077142">
        <w:rPr>
          <w:rFonts w:ascii="宋体" w:hAnsi="宋体" w:hint="eastAsia"/>
        </w:rPr>
        <w:t>该面围护结构的传热系数，w/（m</w:t>
      </w:r>
      <w:r>
        <w:rPr>
          <w:rFonts w:ascii="宋体" w:hAnsi="宋体"/>
        </w:rPr>
        <w:object>
          <v:shape id="Picture 86" o:spid="_x0000_i1037" type="#_x0000_t75" style="width:8pt;height:15pt;mso-position-horizontal-relative:page;mso-position-vertical-relative:page" o:ole="" o:preferrelative="t" filled="f" stroked="f">
            <v:imagedata r:id="rId83" o:title=""/>
            <v:path o:extrusionok="f"/>
            <o:lock v:ext="edit" aspectratio="t"/>
          </v:shape>
          <o:OLEObject Type="Embed" ProgID="Equation.3" ShapeID="Picture 86" DrawAspect="Content" ObjectID="_1234567922" r:id="rId84"/>
        </w:object>
      </w:r>
      <w:r w:rsidRPr="00077142">
        <w:rPr>
          <w:rFonts w:ascii="宋体" w:hAnsi="宋体" w:hint="eastAsia"/>
        </w:rPr>
        <w:t>·℃</w:t>
      </w:r>
      <w:r w:rsidRPr="00077142">
        <w:rPr>
          <w:rFonts w:ascii="宋体" w:hAnsi="宋体" w:hint="eastAsia"/>
        </w:rPr>
        <w:t>）；</w:t>
      </w:r>
    </w:p>
    <w:p w:rsidR="00AB7A04" w:rsidRPr="00077142" w:rsidP="00821C49">
      <w:pPr>
        <w:ind w:firstLine="480"/>
        <w:rPr>
          <w:rFonts w:ascii="宋体" w:hAnsi="宋体" w:hint="eastAsia"/>
        </w:rPr>
        <w:sectPr w:rsidSect="00E70D8E">
          <w:headerReference w:type="even" r:id="rId85"/>
          <w:headerReference w:type="default" r:id="rId86"/>
          <w:footerReference w:type="even" r:id="rId87"/>
          <w:footerReference w:type="default" r:id="rId88"/>
          <w:headerReference w:type="first" r:id="rId89"/>
          <w:footerReference w:type="first" r:id="rId90"/>
          <w:type w:val="nextPage"/>
          <w:pgSz w:w="11906" w:h="16838"/>
          <w:pgMar w:top="1985" w:right="1474" w:bottom="1474" w:left="1701" w:header="1361" w:footer="1134" w:gutter="0"/>
          <w:pgNumType w:start="10"/>
          <w:cols w:space="720"/>
          <w:titlePg w:val="0"/>
          <w:docGrid w:type="lines" w:linePitch="312"/>
        </w:sectPr>
      </w:pPr>
      <w:r w:rsidRPr="00077142">
        <w:rPr>
          <w:rFonts w:ascii="宋体" w:hAnsi="宋体" w:hint="eastAsia"/>
        </w:rPr>
        <w:t xml:space="preserve">      F</w:t>
      </w:r>
      <w:r w:rsidRPr="00077142">
        <w:rPr>
          <w:rFonts w:ascii="宋体" w:hAnsi="宋体" w:hint="eastAsia"/>
        </w:rPr>
        <w:t>——</w:t>
      </w:r>
      <w:r w:rsidRPr="00077142">
        <w:rPr>
          <w:rFonts w:ascii="宋体" w:hAnsi="宋体" w:hint="eastAsia"/>
        </w:rPr>
        <w:t>该面围护结构的散热面积，m</w:t>
      </w:r>
      <w:r>
        <w:rPr>
          <w:rFonts w:ascii="宋体" w:hAnsi="宋体"/>
        </w:rPr>
        <w:object>
          <v:shape id="Picture 87" o:spid="_x0000_i1038" type="#_x0000_t75" style="width:8pt;height:15pt;mso-position-horizontal-relative:page;mso-position-vertical-relative:page" o:ole="" o:preferrelative="t" filled="f" stroked="f">
            <v:imagedata r:id="rId83" o:title=""/>
            <v:path o:extrusionok="f"/>
            <o:lock v:ext="edit" aspectratio="t"/>
          </v:shape>
          <o:OLEObject Type="Embed" ProgID="Equation.3" ShapeID="Picture 87" DrawAspect="Content" ObjectID="_1234567923" r:id="rId91"/>
        </w:object>
      </w:r>
      <w:r w:rsidRPr="00077142">
        <w:rPr>
          <w:rFonts w:ascii="宋体" w:hAnsi="宋体" w:hint="eastAsia"/>
        </w:rPr>
        <w:t>；</w:t>
      </w:r>
    </w:p>
    <w:p w:rsidR="00AB7A04" w:rsidRPr="00077142" w:rsidP="00821C49">
      <w:pPr>
        <w:ind w:firstLine="480"/>
        <w:rPr>
          <w:rFonts w:ascii="宋体" w:hAnsi="宋体" w:hint="eastAsia"/>
        </w:rPr>
      </w:pPr>
      <w:r w:rsidRPr="00077142">
        <w:rPr>
          <w:rFonts w:ascii="宋体" w:hAnsi="宋体" w:hint="eastAsia"/>
        </w:rPr>
        <w:t xml:space="preserve">      t</w:t>
      </w:r>
      <w:r>
        <w:rPr>
          <w:rFonts w:ascii="宋体" w:hAnsi="宋体"/>
        </w:rPr>
        <w:object>
          <v:shape id="Picture 88" o:spid="_x0000_i1039" type="#_x0000_t75" style="width:8pt;height:18pt;mso-position-horizontal-relative:page;mso-position-vertical-relative:page" o:ole="" o:preferrelative="t" filled="f" stroked="f">
            <v:imagedata r:id="rId79" o:title=""/>
            <v:path o:extrusionok="f"/>
            <o:lock v:ext="edit" aspectratio="t"/>
          </v:shape>
          <o:OLEObject Type="Embed" ProgID="Equation.3" ShapeID="Picture 88" DrawAspect="Content" ObjectID="_1234567924" r:id="rId92"/>
        </w:object>
      </w:r>
      <w:r w:rsidRPr="00077142">
        <w:rPr>
          <w:rFonts w:ascii="宋体" w:hAnsi="宋体" w:hint="eastAsia"/>
        </w:rPr>
        <w:t>——</w:t>
      </w:r>
      <w:r w:rsidRPr="00077142">
        <w:rPr>
          <w:rFonts w:ascii="宋体" w:hAnsi="宋体" w:hint="eastAsia"/>
        </w:rPr>
        <w:t>室内空气计算温度，</w:t>
      </w:r>
      <w:r w:rsidRPr="00077142">
        <w:rPr>
          <w:rFonts w:ascii="宋体" w:hAnsi="宋体" w:hint="eastAsia"/>
        </w:rPr>
        <w:t>℃</w:t>
      </w:r>
      <w:r w:rsidRPr="00077142">
        <w:rPr>
          <w:rFonts w:ascii="宋体" w:hAnsi="宋体" w:hint="eastAsia"/>
        </w:rPr>
        <w:t>；</w:t>
      </w:r>
    </w:p>
    <w:p w:rsidR="00AB7A04" w:rsidRPr="00077142" w:rsidP="00821C49">
      <w:pPr>
        <w:ind w:firstLine="480"/>
        <w:rPr>
          <w:rFonts w:ascii="宋体" w:hAnsi="宋体" w:hint="eastAsia"/>
        </w:rPr>
      </w:pPr>
      <w:r>
        <w:rPr>
          <w:rFonts w:ascii="宋体" w:hAnsi="宋体"/>
        </w:rPr>
        <w:pict>
          <v:shape id="Picture 2" o:spid="_x0000_s1040" type="#_x0000_t75" style="width:113pt;height:16pt;margin-top:-651.45pt;margin-left:-53.35pt;position:absolute;z-index:-251658240" filled="f" stroked="f">
            <v:imagedata r:id="rId93" o:title="108"/>
            <v:path o:extrusionok="f"/>
            <o:lock v:ext="edit" aspectratio="t"/>
            <w10:anchorlock/>
          </v:shape>
        </w:pict>
      </w:r>
      <w:r w:rsidRPr="00077142">
        <w:rPr>
          <w:rFonts w:ascii="宋体" w:hAnsi="宋体" w:hint="eastAsia"/>
        </w:rPr>
        <w:t xml:space="preserve">      t</w:t>
      </w:r>
      <w:r>
        <w:rPr>
          <w:rFonts w:ascii="宋体" w:hAnsi="宋体"/>
        </w:rPr>
        <w:object>
          <v:shape id="Picture 89" o:spid="_x0000_i1041" type="#_x0000_t75" style="width:9pt;height:18pt;mso-position-horizontal-relative:page;mso-position-vertical-relative:page" o:ole="" o:preferrelative="t" filled="f" stroked="f">
            <v:imagedata r:id="rId81" o:title=""/>
            <v:path o:extrusionok="f"/>
            <o:lock v:ext="edit" aspectratio="t"/>
          </v:shape>
          <o:OLEObject Type="Embed" ProgID="Equation.3" ShapeID="Picture 89" DrawAspect="Content" ObjectID="_1234567925" r:id="rId94"/>
        </w:object>
      </w:r>
      <w:r w:rsidRPr="00077142">
        <w:rPr>
          <w:rFonts w:ascii="宋体" w:hAnsi="宋体" w:hint="eastAsia"/>
        </w:rPr>
        <w:softHyphen/>
      </w:r>
      <w:r w:rsidRPr="00077142">
        <w:rPr>
          <w:rFonts w:ascii="宋体" w:hAnsi="宋体" w:hint="eastAsia"/>
        </w:rPr>
        <w:t>——</w:t>
      </w:r>
      <w:r w:rsidRPr="00077142">
        <w:rPr>
          <w:rFonts w:ascii="宋体" w:hAnsi="宋体" w:hint="eastAsia"/>
        </w:rPr>
        <w:t>室外供暖计算温度，</w:t>
      </w:r>
      <w:r w:rsidRPr="00077142">
        <w:rPr>
          <w:rFonts w:ascii="宋体" w:hAnsi="宋体" w:hint="eastAsia"/>
        </w:rPr>
        <w:t>℃</w:t>
      </w:r>
      <w:r w:rsidRPr="00077142">
        <w:rPr>
          <w:rFonts w:ascii="宋体" w:hAnsi="宋体" w:hint="eastAsia"/>
        </w:rPr>
        <w:t>；</w:t>
      </w:r>
    </w:p>
    <w:p w:rsidR="00AB7A04" w:rsidRPr="00077142" w:rsidP="00821C49">
      <w:pPr>
        <w:ind w:firstLine="480"/>
        <w:rPr>
          <w:rFonts w:ascii="宋体" w:hAnsi="宋体" w:hint="eastAsia"/>
        </w:rPr>
      </w:pPr>
      <w:r w:rsidRPr="00077142">
        <w:rPr>
          <w:rFonts w:ascii="宋体" w:hAnsi="宋体" w:hint="eastAsia"/>
        </w:rPr>
        <w:t xml:space="preserve">      a</w:t>
      </w:r>
      <w:r w:rsidRPr="00077142">
        <w:rPr>
          <w:rFonts w:ascii="宋体" w:hAnsi="宋体" w:hint="eastAsia"/>
        </w:rPr>
        <w:t>——</w:t>
      </w:r>
      <w:r w:rsidRPr="00077142">
        <w:rPr>
          <w:rFonts w:ascii="宋体" w:hAnsi="宋体" w:hint="eastAsia"/>
        </w:rPr>
        <w:t>温度修正系数。</w:t>
      </w:r>
    </w:p>
    <w:p w:rsidR="00AB7A04" w:rsidRPr="00077142" w:rsidP="00821C49">
      <w:pPr>
        <w:ind w:firstLine="480"/>
        <w:rPr>
          <w:rFonts w:ascii="宋体" w:hAnsi="宋体" w:hint="eastAsia"/>
        </w:rPr>
      </w:pPr>
      <w:r w:rsidRPr="00077142">
        <w:rPr>
          <w:rFonts w:ascii="宋体" w:hAnsi="宋体" w:hint="eastAsia"/>
        </w:rPr>
        <w:t>通过围护结构的附加耗热量包括朝向、风力、高度、外门附加。</w:t>
      </w:r>
    </w:p>
    <w:p w:rsidR="00AB7A04" w:rsidRPr="00077142" w:rsidP="00821C49">
      <w:pPr>
        <w:ind w:firstLine="480"/>
        <w:rPr>
          <w:rFonts w:ascii="宋体" w:hAnsi="宋体" w:hint="eastAsia"/>
        </w:rPr>
      </w:pPr>
      <w:r w:rsidRPr="00077142">
        <w:rPr>
          <w:rFonts w:ascii="宋体" w:hAnsi="宋体" w:hint="eastAsia"/>
        </w:rPr>
        <w:t>门窗缝隙渗入冷空气的耗热量：</w:t>
      </w:r>
    </w:p>
    <w:p w:rsidR="00AB7A04" w:rsidRPr="00077142" w:rsidP="00821C49">
      <w:pPr>
        <w:ind w:firstLine="480"/>
        <w:jc w:val="center"/>
        <w:rPr>
          <w:rFonts w:ascii="宋体" w:hAnsi="宋体" w:hint="eastAsia"/>
        </w:rPr>
      </w:pPr>
      <w:r>
        <w:rPr>
          <w:rFonts w:ascii="宋体" w:hAnsi="宋体"/>
          <w:position w:val="-14"/>
        </w:rPr>
        <w:object>
          <v:shape id="Picture 90" o:spid="_x0000_i1042" type="#_x0000_t75" style="width:113pt;height:19pt;mso-position-horizontal-relative:page;mso-position-vertical-relative:page" o:ole="" o:preferrelative="t" filled="f" stroked="f">
            <v:imagedata r:id="rId95" o:title=""/>
            <v:path o:extrusionok="f"/>
            <o:lock v:ext="edit" aspectratio="t"/>
          </v:shape>
          <o:OLEObject Type="Embed" ProgID="Equation.3" ShapeID="Picture 90" DrawAspect="Content" ObjectID="_1234567926" r:id="rId96"/>
        </w:object>
      </w:r>
    </w:p>
    <w:p w:rsidR="00AB7A04" w:rsidRPr="00077142" w:rsidP="00821C49">
      <w:pPr>
        <w:ind w:firstLine="480"/>
        <w:rPr>
          <w:rFonts w:ascii="宋体" w:hAnsi="宋体" w:hint="eastAsia"/>
        </w:rPr>
      </w:pPr>
      <w:r w:rsidRPr="00077142">
        <w:rPr>
          <w:rFonts w:ascii="宋体" w:hAnsi="宋体" w:hint="eastAsia"/>
        </w:rPr>
        <w:t>式中，</w:t>
      </w:r>
      <w:r>
        <w:rPr>
          <w:rFonts w:ascii="宋体" w:hAnsi="宋体"/>
          <w:position w:val="-10"/>
        </w:rPr>
        <w:object>
          <v:shape id="Picture 91" o:spid="_x0000_i1043" type="#_x0000_t75" style="width:15pt;height:17pt;mso-position-horizontal-relative:page;mso-position-vertical-relative:page" o:ole="" o:preferrelative="t" filled="f" stroked="f">
            <v:imagedata r:id="rId97" o:title=""/>
            <v:path o:extrusionok="f"/>
            <o:lock v:ext="edit" aspectratio="t"/>
          </v:shape>
          <o:OLEObject Type="Embed" ProgID="Equation.3" ShapeID="Picture 91" DrawAspect="Content" ObjectID="_1234567927" r:id="rId98"/>
        </w:object>
      </w:r>
      <w:r w:rsidRPr="00077142">
        <w:rPr>
          <w:rFonts w:ascii="宋体" w:hAnsi="宋体" w:hint="eastAsia"/>
        </w:rPr>
        <w:t>——</w:t>
      </w:r>
      <w:r w:rsidRPr="00077142">
        <w:rPr>
          <w:rFonts w:ascii="宋体" w:hAnsi="宋体" w:hint="eastAsia"/>
        </w:rPr>
        <w:t>通过外门冷风渗透耗热量(W)</w:t>
      </w:r>
    </w:p>
    <w:p w:rsidR="00AB7A04" w:rsidRPr="00077142" w:rsidP="00821C49">
      <w:pPr>
        <w:ind w:firstLine="1238" w:firstLineChars="516"/>
        <w:rPr>
          <w:rFonts w:ascii="宋体" w:hAnsi="宋体" w:hint="eastAsia"/>
        </w:rPr>
      </w:pPr>
      <w:r w:rsidRPr="00077142">
        <w:rPr>
          <w:rFonts w:ascii="宋体" w:hAnsi="宋体"/>
        </w:rPr>
        <w:t xml:space="preserve"> </w:t>
      </w:r>
      <w:r>
        <w:rPr>
          <w:rFonts w:ascii="宋体" w:hAnsi="宋体"/>
        </w:rPr>
        <w:object>
          <v:shape id="Picture 92" o:spid="_x0000_i1044" type="#_x0000_t75" style="width:13.94pt;height:19pt;mso-position-horizontal-relative:page;mso-position-vertical-relative:page" o:ole="" o:preferrelative="t" filled="f" stroked="f">
            <v:imagedata r:id="rId99" o:title=""/>
            <v:path o:extrusionok="f"/>
            <o:lock v:ext="edit" aspectratio="t"/>
          </v:shape>
          <o:OLEObject Type="Embed" ProgID="Equation.3" ShapeID="Picture 92" DrawAspect="Content" ObjectID="_1234567928" r:id="rId100"/>
        </w:object>
      </w:r>
      <w:r w:rsidRPr="00077142">
        <w:rPr>
          <w:rFonts w:ascii="宋体" w:hAnsi="宋体" w:hint="eastAsia"/>
        </w:rPr>
        <w:t>——</w:t>
      </w:r>
      <w:r w:rsidRPr="00077142">
        <w:rPr>
          <w:rFonts w:ascii="宋体" w:hAnsi="宋体" w:hint="eastAsia"/>
        </w:rPr>
        <w:t>室外温度下空气比热容</w:t>
      </w:r>
      <w:r w:rsidRPr="00077142">
        <w:rPr>
          <w:rFonts w:ascii="宋体" w:hAnsi="宋体"/>
        </w:rPr>
        <w:t>[kJ/(kg·</w:t>
      </w:r>
      <w:r w:rsidRPr="00077142">
        <w:rPr>
          <w:rFonts w:ascii="宋体" w:hAnsi="宋体" w:cs="宋体" w:hint="eastAsia"/>
        </w:rPr>
        <w:t>℃</w:t>
      </w:r>
      <w:r w:rsidRPr="00077142">
        <w:rPr>
          <w:rFonts w:ascii="宋体" w:hAnsi="宋体"/>
        </w:rPr>
        <w:t>)]</w:t>
      </w:r>
    </w:p>
    <w:p w:rsidR="00AB7A04" w:rsidRPr="00077142" w:rsidP="00821C49">
      <w:pPr>
        <w:ind w:firstLine="1238" w:firstLineChars="516"/>
        <w:rPr>
          <w:rFonts w:ascii="宋体" w:hAnsi="宋体" w:hint="eastAsia"/>
        </w:rPr>
      </w:pPr>
      <w:r w:rsidRPr="00077142">
        <w:rPr>
          <w:rFonts w:ascii="宋体" w:hAnsi="宋体"/>
        </w:rPr>
        <w:t xml:space="preserve"> </w:t>
      </w:r>
      <w:r>
        <w:rPr>
          <w:rFonts w:ascii="宋体" w:hAnsi="宋体"/>
        </w:rPr>
        <w:object>
          <v:shape id="Picture 93" o:spid="_x0000_i1045" type="#_x0000_t75" style="width:12pt;height:13pt;mso-position-horizontal-relative:page;mso-position-vertical-relative:page" o:ole="" o:preferrelative="t" filled="f" stroked="f">
            <v:imagedata r:id="rId101" o:title=""/>
            <v:path o:extrusionok="f"/>
            <o:lock v:ext="edit" aspectratio="t"/>
          </v:shape>
          <o:OLEObject Type="Embed" ProgID="Equation.3" ShapeID="Picture 93" DrawAspect="Content" ObjectID="_1234567929" r:id="rId102"/>
        </w:object>
      </w:r>
      <w:r w:rsidRPr="00077142">
        <w:rPr>
          <w:rFonts w:ascii="宋体" w:hAnsi="宋体" w:hint="eastAsia"/>
        </w:rPr>
        <w:t>——</w:t>
      </w:r>
      <w:r w:rsidRPr="00077142">
        <w:rPr>
          <w:rFonts w:ascii="宋体" w:hAnsi="宋体" w:hint="eastAsia"/>
        </w:rPr>
        <w:t>室外温度下空气密度(kg/m</w:t>
      </w:r>
      <w:r w:rsidRPr="00077142">
        <w:rPr>
          <w:rFonts w:ascii="宋体" w:hAnsi="宋体" w:hint="eastAsia"/>
          <w:vertAlign w:val="superscript"/>
        </w:rPr>
        <w:t>3</w:t>
      </w:r>
      <w:r w:rsidRPr="00077142">
        <w:rPr>
          <w:rFonts w:ascii="宋体" w:hAnsi="宋体" w:hint="eastAsia"/>
        </w:rPr>
        <w:t>)</w:t>
      </w:r>
    </w:p>
    <w:p w:rsidR="00AB7A04" w:rsidRPr="00077142" w:rsidP="00077142">
      <w:pPr>
        <w:ind w:firstLine="1238" w:firstLineChars="516"/>
        <w:rPr>
          <w:rFonts w:ascii="宋体" w:hAnsi="宋体" w:hint="eastAsia"/>
        </w:rPr>
      </w:pPr>
      <w:r w:rsidRPr="00077142">
        <w:rPr>
          <w:rFonts w:ascii="宋体" w:hAnsi="宋体"/>
        </w:rPr>
        <w:t xml:space="preserve"> </w:t>
      </w:r>
      <w:r>
        <w:rPr>
          <w:rFonts w:ascii="宋体" w:hAnsi="宋体"/>
        </w:rPr>
        <w:object>
          <v:shape id="Picture 94" o:spid="_x0000_i1046" type="#_x0000_t75" style="width:12pt;height:13.94pt;mso-position-horizontal-relative:page;mso-position-vertical-relative:page" o:ole="" o:preferrelative="t" filled="f" stroked="f">
            <v:imagedata r:id="rId103" o:title=""/>
            <v:path o:extrusionok="f"/>
            <o:lock v:ext="edit" aspectratio="t"/>
          </v:shape>
          <o:OLEObject Type="Embed" ProgID="Equation.3" ShapeID="Picture 94" DrawAspect="Content" ObjectID="_1234567930" r:id="rId104"/>
        </w:object>
      </w:r>
      <w:r w:rsidRPr="00077142">
        <w:rPr>
          <w:rFonts w:ascii="宋体" w:hAnsi="宋体" w:hint="eastAsia"/>
        </w:rPr>
        <w:t>——</w:t>
      </w:r>
      <w:r w:rsidRPr="00077142">
        <w:rPr>
          <w:rFonts w:ascii="宋体" w:hAnsi="宋体" w:hint="eastAsia"/>
        </w:rPr>
        <w:t>渗透空气体积流量</w:t>
      </w:r>
    </w:p>
    <w:p w:rsidR="00ED0CAE" w:rsidP="00821C49">
      <w:pPr>
        <w:ind w:firstLine="480"/>
        <w:rPr>
          <w:rFonts w:ascii="宋体" w:hAnsi="宋体" w:hint="eastAsia"/>
        </w:rPr>
      </w:pPr>
      <w:r w:rsidRPr="00077142" w:rsidR="009F5154">
        <w:rPr>
          <w:rFonts w:ascii="宋体" w:hAnsi="宋体" w:hint="eastAsia"/>
        </w:rPr>
        <w:t>本建筑只需根据面积热指标法校核冬季热负荷即可。通过计算，本建筑空调面积</w:t>
      </w:r>
      <w:r w:rsidRPr="00077142" w:rsidR="00AB7A04">
        <w:rPr>
          <w:rFonts w:ascii="宋体" w:hAnsi="宋体" w:hint="eastAsia"/>
        </w:rPr>
        <w:t>11868.4</w:t>
      </w:r>
      <w:r w:rsidRPr="00077142" w:rsidR="009F5154">
        <w:rPr>
          <w:rFonts w:ascii="宋体" w:hAnsi="宋体" w:hint="eastAsia"/>
        </w:rPr>
        <w:t>m</w:t>
      </w:r>
      <w:r w:rsidRPr="00077142" w:rsidR="009F5154">
        <w:rPr>
          <w:rFonts w:ascii="宋体" w:hAnsi="宋体"/>
          <w:vertAlign w:val="superscript"/>
        </w:rPr>
        <w:t>2</w:t>
      </w:r>
      <w:r w:rsidRPr="00077142" w:rsidR="009F5154">
        <w:rPr>
          <w:rFonts w:ascii="宋体" w:hAnsi="宋体" w:hint="eastAsia"/>
        </w:rPr>
        <w:t>，综合面积热指标</w:t>
      </w:r>
      <w:r w:rsidRPr="00077142" w:rsidR="009F5154">
        <w:rPr>
          <w:rFonts w:ascii="宋体" w:hAnsi="宋体"/>
        </w:rPr>
        <w:t>60W/</w:t>
      </w:r>
      <w:r w:rsidRPr="00077142" w:rsidR="009F5154">
        <w:rPr>
          <w:rFonts w:ascii="宋体" w:hAnsi="宋体" w:hint="eastAsia"/>
        </w:rPr>
        <w:t xml:space="preserve"> m</w:t>
      </w:r>
      <w:r w:rsidRPr="00077142" w:rsidR="009F5154">
        <w:rPr>
          <w:rFonts w:ascii="宋体" w:hAnsi="宋体"/>
          <w:vertAlign w:val="superscript"/>
        </w:rPr>
        <w:t>2</w:t>
      </w:r>
      <w:r w:rsidRPr="00077142" w:rsidR="009F5154">
        <w:rPr>
          <w:rFonts w:ascii="宋体" w:hAnsi="宋体" w:hint="eastAsia"/>
        </w:rPr>
        <w:t>，</w:t>
      </w:r>
      <w:r w:rsidRPr="00077142" w:rsidR="009F5154">
        <w:rPr>
          <w:rFonts w:ascii="宋体" w:hAnsi="宋体"/>
        </w:rPr>
        <w:t>因此该建筑</w:t>
      </w:r>
      <w:r w:rsidRPr="00077142" w:rsidR="009F5154">
        <w:rPr>
          <w:rFonts w:ascii="宋体" w:hAnsi="宋体" w:hint="eastAsia"/>
        </w:rPr>
        <w:t>冬季热负荷大约</w:t>
      </w:r>
      <w:r w:rsidRPr="00077142" w:rsidR="00AB7A04">
        <w:rPr>
          <w:rFonts w:ascii="宋体" w:hAnsi="宋体" w:hint="eastAsia"/>
        </w:rPr>
        <w:t>712.1</w:t>
      </w:r>
      <w:r w:rsidRPr="00077142" w:rsidR="009F5154">
        <w:rPr>
          <w:rFonts w:ascii="宋体" w:hAnsi="宋体" w:hint="eastAsia"/>
        </w:rPr>
        <w:t>kw。本建筑的夏季冷负荷为</w:t>
      </w:r>
      <w:r w:rsidRPr="00077142" w:rsidR="00AB7A04">
        <w:rPr>
          <w:rFonts w:ascii="宋体" w:hAnsi="宋体" w:hint="eastAsia"/>
        </w:rPr>
        <w:t>1117.3</w:t>
      </w:r>
      <w:r w:rsidRPr="00077142" w:rsidR="009F5154">
        <w:rPr>
          <w:rFonts w:ascii="宋体" w:hAnsi="宋体" w:hint="eastAsia"/>
        </w:rPr>
        <w:t>kw，明显冬季负荷小于夏季负荷，所以由夏季负荷布置的系统皆能满足冬季的要求。</w:t>
      </w:r>
      <w:bookmarkStart w:id="48" w:name="_Toc231476456"/>
      <w:bookmarkStart w:id="49" w:name="_Toc231476926"/>
    </w:p>
    <w:p w:rsidR="00ED0CAE" w:rsidP="00575506">
      <w:pPr>
        <w:ind w:firstLine="480"/>
        <w:jc w:val="center"/>
        <w:rPr>
          <w:rFonts w:ascii="宋体" w:hAnsi="宋体" w:hint="eastAsia"/>
        </w:rPr>
      </w:pPr>
      <w:r w:rsidR="00644011">
        <w:rPr>
          <w:rFonts w:ascii="宋体" w:hAnsi="宋体" w:hint="eastAsia"/>
        </w:rPr>
        <w:t>本章小结</w:t>
      </w:r>
    </w:p>
    <w:p w:rsidR="00575506" w:rsidRPr="00575506" w:rsidP="00575506">
      <w:pPr>
        <w:ind w:firstLine="480"/>
        <w:rPr>
          <w:rFonts w:ascii="宋体" w:hAnsi="宋体" w:hint="eastAsia"/>
        </w:rPr>
      </w:pPr>
      <w:r>
        <w:rPr>
          <w:rFonts w:ascii="宋体" w:hAnsi="宋体" w:hint="eastAsia"/>
        </w:rPr>
        <w:t>本章节所述内容主要是房间冷负荷</w:t>
      </w:r>
      <w:r w:rsidR="00A23506">
        <w:rPr>
          <w:rFonts w:ascii="宋体" w:hAnsi="宋体" w:hint="eastAsia"/>
        </w:rPr>
        <w:t>、湿负荷、热负荷</w:t>
      </w:r>
      <w:r>
        <w:rPr>
          <w:rFonts w:ascii="宋体" w:hAnsi="宋体" w:hint="eastAsia"/>
        </w:rPr>
        <w:t>的计算，</w:t>
      </w:r>
      <w:r w:rsidR="000D3E80">
        <w:rPr>
          <w:rFonts w:ascii="宋体" w:hAnsi="宋体" w:hint="eastAsia"/>
        </w:rPr>
        <w:t>冷负荷</w:t>
      </w:r>
      <w:r w:rsidR="00A23506">
        <w:rPr>
          <w:rFonts w:ascii="宋体" w:hAnsi="宋体" w:hint="eastAsia"/>
        </w:rPr>
        <w:t>主要包括房间围护结构的传热冷负荷，玻璃投射形成的冷负荷，人员散热形成的冷负荷，照明散热形成的冷负荷以及设备散热形成的冷负荷；</w:t>
      </w:r>
      <w:r w:rsidR="000D3E80">
        <w:rPr>
          <w:rFonts w:ascii="宋体" w:hAnsi="宋体" w:hint="eastAsia"/>
        </w:rPr>
        <w:t>湿负荷也有很多项，这里我们主要考虑室内人员的散湿；热负荷包括</w:t>
      </w:r>
      <w:r w:rsidRPr="00077142" w:rsidR="000D3E80">
        <w:rPr>
          <w:rFonts w:ascii="宋体" w:hAnsi="宋体" w:hint="eastAsia"/>
        </w:rPr>
        <w:t>围护结构的耗热量和门窗缝隙渗入冷空气的耗热量</w:t>
      </w:r>
      <w:r w:rsidR="000D3E80">
        <w:rPr>
          <w:rFonts w:ascii="宋体" w:hAnsi="宋体" w:hint="eastAsia"/>
        </w:rPr>
        <w:t>。</w:t>
      </w:r>
    </w:p>
    <w:p w:rsidR="00ED0CAE" w:rsidP="00133946">
      <w:pPr>
        <w:spacing w:line="640" w:lineRule="exact"/>
        <w:ind w:firstLine="680"/>
        <w:jc w:val="center"/>
        <w:outlineLvl w:val="0"/>
        <w:rPr>
          <w:rFonts w:ascii="黑体" w:eastAsia="黑体" w:hint="eastAsia"/>
          <w:spacing w:val="10"/>
          <w:sz w:val="32"/>
          <w:szCs w:val="32"/>
        </w:rPr>
      </w:pPr>
    </w:p>
    <w:p w:rsidR="00ED0CAE" w:rsidP="00133946">
      <w:pPr>
        <w:spacing w:line="640" w:lineRule="exact"/>
        <w:ind w:firstLine="680"/>
        <w:jc w:val="center"/>
        <w:outlineLvl w:val="0"/>
        <w:rPr>
          <w:rFonts w:ascii="黑体" w:eastAsia="黑体" w:hint="eastAsia"/>
          <w:spacing w:val="10"/>
          <w:sz w:val="32"/>
          <w:szCs w:val="32"/>
        </w:rPr>
      </w:pPr>
    </w:p>
    <w:p w:rsidR="00AB7A04" w:rsidP="00133946">
      <w:pPr>
        <w:spacing w:line="640" w:lineRule="exact"/>
        <w:ind w:firstLine="680"/>
        <w:jc w:val="center"/>
        <w:outlineLvl w:val="0"/>
        <w:rPr>
          <w:rFonts w:ascii="黑体" w:eastAsia="黑体" w:hint="eastAsia"/>
          <w:spacing w:val="10"/>
          <w:sz w:val="32"/>
          <w:szCs w:val="32"/>
        </w:rPr>
      </w:pPr>
    </w:p>
    <w:p w:rsidR="00821C49" w:rsidP="00077142">
      <w:pPr>
        <w:spacing w:line="640" w:lineRule="exact"/>
        <w:ind w:firstLine="0" w:firstLineChars="0"/>
        <w:outlineLvl w:val="0"/>
        <w:rPr>
          <w:rFonts w:ascii="黑体" w:eastAsia="黑体" w:hint="eastAsia"/>
          <w:spacing w:val="10"/>
          <w:sz w:val="32"/>
          <w:szCs w:val="32"/>
        </w:rPr>
        <w:sectPr w:rsidSect="00E70D8E">
          <w:headerReference w:type="even" r:id="rId105"/>
          <w:headerReference w:type="default" r:id="rId106"/>
          <w:footerReference w:type="even" r:id="rId107"/>
          <w:footerReference w:type="default" r:id="rId108"/>
          <w:headerReference w:type="first" r:id="rId109"/>
          <w:footerReference w:type="first" r:id="rId110"/>
          <w:type w:val="nextPage"/>
          <w:pgSz w:w="11906" w:h="16838"/>
          <w:pgMar w:top="1985" w:right="1474" w:bottom="1474" w:left="1701" w:header="1361" w:footer="1134" w:gutter="0"/>
          <w:pgNumType w:start="11"/>
          <w:cols w:space="720"/>
          <w:titlePg w:val="0"/>
          <w:docGrid w:type="lines" w:linePitch="312"/>
        </w:sectPr>
      </w:pPr>
    </w:p>
    <w:p w:rsidR="00F340C5" w:rsidP="00077142">
      <w:pPr>
        <w:pStyle w:val="Heading1"/>
        <w:spacing w:before="156" w:after="156"/>
        <w:rPr>
          <w:rFonts w:hint="eastAsia"/>
        </w:rPr>
      </w:pPr>
      <w:bookmarkStart w:id="50" w:name="_Toc388918599"/>
      <w:r w:rsidRPr="00077142">
        <w:rPr>
          <w:rFonts w:hint="eastAsia"/>
        </w:rPr>
        <w:t>第三章  空调方案的确定</w:t>
      </w:r>
      <w:bookmarkEnd w:id="48"/>
      <w:bookmarkEnd w:id="49"/>
      <w:bookmarkEnd w:id="50"/>
    </w:p>
    <w:p w:rsidR="00E03EB7" w:rsidRPr="00E03EB7" w:rsidP="00E03EB7">
      <w:pPr>
        <w:ind w:firstLine="480"/>
        <w:rPr>
          <w:rFonts w:hint="eastAsia"/>
        </w:rPr>
      </w:pPr>
    </w:p>
    <w:p w:rsidR="00F340C5" w:rsidP="00821C49">
      <w:pPr>
        <w:pStyle w:val="Heading2"/>
        <w:rPr>
          <w:rFonts w:hint="eastAsia"/>
        </w:rPr>
      </w:pPr>
      <w:bookmarkStart w:id="51" w:name="_Toc231476457"/>
      <w:bookmarkStart w:id="52" w:name="_Toc231476927"/>
      <w:bookmarkStart w:id="53" w:name="_Toc388918600"/>
      <w:r>
        <w:rPr>
          <w:rFonts w:hint="eastAsia"/>
        </w:rPr>
        <w:t>3.1 空调系统的确定</w:t>
      </w:r>
      <w:bookmarkEnd w:id="51"/>
      <w:bookmarkEnd w:id="52"/>
      <w:bookmarkEnd w:id="53"/>
    </w:p>
    <w:p w:rsidR="00F340C5" w:rsidP="00821C49">
      <w:pPr>
        <w:pStyle w:val="Heading3"/>
        <w:rPr>
          <w:rFonts w:hint="eastAsia"/>
        </w:rPr>
      </w:pPr>
      <w:bookmarkStart w:id="54" w:name="_Toc231476458"/>
      <w:bookmarkStart w:id="55" w:name="_Toc231476928"/>
      <w:bookmarkStart w:id="56" w:name="_Toc388918601"/>
      <w:r>
        <w:rPr>
          <w:rFonts w:hint="eastAsia"/>
        </w:rPr>
        <w:t>3.1.1 全空气系统方案的确定</w:t>
      </w:r>
      <w:bookmarkEnd w:id="54"/>
      <w:bookmarkEnd w:id="55"/>
      <w:bookmarkEnd w:id="56"/>
    </w:p>
    <w:p w:rsidR="00F340C5">
      <w:pPr>
        <w:spacing w:line="440" w:lineRule="exact"/>
        <w:ind w:firstLine="520"/>
        <w:rPr>
          <w:rFonts w:ascii="宋体" w:hAnsi="宋体" w:hint="eastAsia"/>
          <w:spacing w:val="10"/>
        </w:rPr>
      </w:pPr>
      <w:r w:rsidR="00ED0CAE">
        <w:rPr>
          <w:rFonts w:ascii="宋体" w:hAnsi="宋体" w:hint="eastAsia"/>
          <w:spacing w:val="10"/>
        </w:rPr>
        <w:t>民政审批服务大厅、年检服务大厅、</w:t>
      </w:r>
      <w:r>
        <w:rPr>
          <w:rFonts w:ascii="宋体" w:hAnsi="宋体" w:hint="eastAsia"/>
          <w:spacing w:val="10"/>
        </w:rPr>
        <w:t>健身</w:t>
      </w:r>
      <w:r w:rsidR="00C1006B">
        <w:rPr>
          <w:rFonts w:ascii="宋体" w:hAnsi="宋体" w:hint="eastAsia"/>
          <w:spacing w:val="10"/>
        </w:rPr>
        <w:t>房等房间空间大，人员密集，冷负荷密度大，室内热湿比小，综合</w:t>
      </w:r>
      <w:r>
        <w:rPr>
          <w:rFonts w:ascii="宋体" w:hAnsi="宋体" w:hint="eastAsia"/>
          <w:spacing w:val="10"/>
        </w:rPr>
        <w:t>各个因素采用一次回风定风量全空气系统。其理由如下：</w:t>
      </w:r>
    </w:p>
    <w:p w:rsidR="00F340C5" w:rsidP="00133946">
      <w:pPr>
        <w:numPr>
          <w:ilvl w:val="0"/>
          <w:numId w:val="22"/>
        </w:numPr>
        <w:spacing w:line="440" w:lineRule="exact"/>
        <w:ind w:firstLine="520"/>
        <w:rPr>
          <w:rFonts w:ascii="宋体" w:hAnsi="宋体" w:hint="eastAsia"/>
          <w:spacing w:val="10"/>
        </w:rPr>
      </w:pPr>
      <w:r>
        <w:rPr>
          <w:rFonts w:ascii="宋体" w:hAnsi="宋体" w:hint="eastAsia"/>
          <w:spacing w:val="10"/>
        </w:rPr>
        <w:t>适合于室内负荷较大时；</w:t>
      </w:r>
    </w:p>
    <w:p w:rsidR="00F340C5" w:rsidP="00133946">
      <w:pPr>
        <w:numPr>
          <w:ilvl w:val="0"/>
          <w:numId w:val="22"/>
        </w:numPr>
        <w:spacing w:line="440" w:lineRule="exact"/>
        <w:ind w:firstLine="520"/>
        <w:rPr>
          <w:rFonts w:ascii="宋体" w:hAnsi="宋体" w:hint="eastAsia"/>
          <w:spacing w:val="10"/>
        </w:rPr>
      </w:pPr>
      <w:r>
        <w:rPr>
          <w:rFonts w:ascii="宋体" w:hAnsi="宋体" w:hint="eastAsia"/>
          <w:spacing w:val="10"/>
        </w:rPr>
        <w:t>与二次回风相比，处理流程简单，操作管理简单；</w:t>
      </w:r>
    </w:p>
    <w:p w:rsidR="00F340C5" w:rsidP="00133946">
      <w:pPr>
        <w:numPr>
          <w:ilvl w:val="0"/>
          <w:numId w:val="22"/>
        </w:numPr>
        <w:spacing w:line="440" w:lineRule="exact"/>
        <w:ind w:firstLine="520"/>
        <w:rPr>
          <w:rFonts w:ascii="宋体" w:hAnsi="宋体" w:hint="eastAsia"/>
          <w:spacing w:val="10"/>
        </w:rPr>
      </w:pPr>
      <w:r>
        <w:rPr>
          <w:rFonts w:ascii="宋体" w:hAnsi="宋体" w:hint="eastAsia"/>
          <w:spacing w:val="10"/>
        </w:rPr>
        <w:t>设备简单，最初投资少；</w:t>
      </w:r>
    </w:p>
    <w:p w:rsidR="00F340C5" w:rsidP="00133946">
      <w:pPr>
        <w:numPr>
          <w:ilvl w:val="0"/>
          <w:numId w:val="22"/>
        </w:numPr>
        <w:spacing w:line="440" w:lineRule="exact"/>
        <w:ind w:firstLine="520"/>
        <w:rPr>
          <w:rFonts w:ascii="宋体" w:hAnsi="宋体" w:hint="eastAsia"/>
          <w:spacing w:val="10"/>
        </w:rPr>
      </w:pPr>
      <w:r>
        <w:rPr>
          <w:rFonts w:ascii="宋体" w:hAnsi="宋体" w:hint="eastAsia"/>
          <w:spacing w:val="10"/>
        </w:rPr>
        <w:t>可以充分进行通风换气，室内卫生条件好。</w:t>
      </w:r>
    </w:p>
    <w:p w:rsidR="00F340C5">
      <w:pPr>
        <w:spacing w:line="440" w:lineRule="exact"/>
        <w:ind w:firstLine="520"/>
        <w:rPr>
          <w:rFonts w:ascii="宋体" w:hAnsi="宋体" w:hint="eastAsia"/>
          <w:spacing w:val="10"/>
        </w:rPr>
      </w:pPr>
      <w:r>
        <w:rPr>
          <w:rFonts w:ascii="宋体" w:hAnsi="宋体" w:hint="eastAsia"/>
          <w:spacing w:val="10"/>
        </w:rPr>
        <w:t>每层在空调机房内</w:t>
      </w:r>
      <w:r w:rsidR="00077142">
        <w:rPr>
          <w:rFonts w:ascii="宋体" w:hAnsi="宋体" w:hint="eastAsia"/>
          <w:spacing w:val="10"/>
        </w:rPr>
        <w:t>放置一个柜式空调机组</w:t>
      </w:r>
      <w:r>
        <w:rPr>
          <w:rFonts w:ascii="宋体" w:hAnsi="宋体" w:hint="eastAsia"/>
          <w:spacing w:val="10"/>
        </w:rPr>
        <w:t>。</w:t>
      </w:r>
    </w:p>
    <w:p w:rsidR="00F340C5" w:rsidP="00FC209D">
      <w:pPr>
        <w:pStyle w:val="Heading3"/>
        <w:rPr>
          <w:rFonts w:hint="eastAsia"/>
        </w:rPr>
      </w:pPr>
      <w:bookmarkStart w:id="57" w:name="_Toc231476459"/>
      <w:bookmarkStart w:id="58" w:name="_Toc231476929"/>
      <w:bookmarkStart w:id="59" w:name="_Toc388918602"/>
      <w:r>
        <w:rPr>
          <w:rFonts w:hint="eastAsia"/>
        </w:rPr>
        <w:t>3.1.2 风机盘管加新风方式的确定</w:t>
      </w:r>
      <w:bookmarkEnd w:id="57"/>
      <w:bookmarkEnd w:id="58"/>
      <w:bookmarkEnd w:id="59"/>
    </w:p>
    <w:p w:rsidR="00F340C5" w:rsidRPr="00676C8F">
      <w:pPr>
        <w:spacing w:line="440" w:lineRule="exact"/>
        <w:ind w:firstLine="520"/>
        <w:rPr>
          <w:rFonts w:ascii="宋体" w:hAnsi="宋体" w:hint="eastAsia"/>
          <w:spacing w:val="10"/>
        </w:rPr>
      </w:pPr>
      <w:r w:rsidRPr="00676C8F" w:rsidR="00ED0CAE">
        <w:rPr>
          <w:rFonts w:ascii="宋体" w:hAnsi="宋体" w:hint="eastAsia"/>
          <w:spacing w:val="10"/>
        </w:rPr>
        <w:t>办公室</w:t>
      </w:r>
      <w:r w:rsidRPr="00676C8F">
        <w:rPr>
          <w:rFonts w:ascii="宋体" w:hAnsi="宋体" w:hint="eastAsia"/>
          <w:spacing w:val="10"/>
        </w:rPr>
        <w:t>人员集中程度大，各房间的负荷根据运行时间不一致，且各自有不同要求，因而采用风机盘管加新风系统。风机盘管直接放置在各个空调房间内，对室内回风进行处理；新风则由新风机组集中处理后通过新风管道送入室内与回风混合。新风机组每层放置一台在空调机房内，制冷机组放置在屋顶。风机盘管加新风系统的冷量或热量是由空气和水共同承担，所以属于空气-水系统。其优点如下：</w:t>
      </w:r>
    </w:p>
    <w:p w:rsidR="00F340C5" w:rsidP="00676C8F">
      <w:pPr>
        <w:spacing w:line="440" w:lineRule="exact"/>
        <w:ind w:left="907" w:hanging="360" w:leftChars="228" w:hangingChars="150"/>
        <w:rPr>
          <w:rFonts w:ascii="宋体" w:hAnsi="宋体" w:hint="eastAsia"/>
          <w:spacing w:val="10"/>
        </w:rPr>
      </w:pPr>
      <w:r>
        <w:rPr>
          <w:rFonts w:ascii="宋体" w:hAnsi="宋体" w:hint="eastAsia"/>
          <w:spacing w:val="10"/>
        </w:rPr>
        <w:t>1）布置灵活，节能效果好，各房间能根据室内负荷情况单独调节温湿度，房间不使用时可以关掉机组，不影响其他房间的使用；</w:t>
      </w:r>
    </w:p>
    <w:p w:rsidR="00F340C5">
      <w:pPr>
        <w:spacing w:line="440" w:lineRule="exact"/>
        <w:ind w:firstLine="520"/>
        <w:rPr>
          <w:rFonts w:ascii="宋体" w:hAnsi="宋体" w:hint="eastAsia"/>
          <w:spacing w:val="10"/>
        </w:rPr>
      </w:pPr>
      <w:r>
        <w:rPr>
          <w:rFonts w:ascii="宋体" w:hAnsi="宋体" w:hint="eastAsia"/>
          <w:spacing w:val="10"/>
        </w:rPr>
        <w:t>2）各空调房间互不相通，不会相互污染；</w:t>
      </w:r>
    </w:p>
    <w:p w:rsidR="00F340C5">
      <w:pPr>
        <w:spacing w:line="440" w:lineRule="exact"/>
        <w:ind w:firstLine="520"/>
        <w:rPr>
          <w:rFonts w:ascii="宋体" w:hAnsi="宋体" w:hint="eastAsia"/>
          <w:spacing w:val="10"/>
        </w:rPr>
      </w:pPr>
      <w:r>
        <w:rPr>
          <w:rFonts w:ascii="宋体" w:hAnsi="宋体" w:hint="eastAsia"/>
          <w:spacing w:val="10"/>
        </w:rPr>
        <w:t>3）只需要新风机房，机房面积小，风机盘管可以安装在空调房间内；</w:t>
      </w:r>
    </w:p>
    <w:p w:rsidR="00F340C5">
      <w:pPr>
        <w:spacing w:line="440" w:lineRule="exact"/>
        <w:ind w:firstLine="520"/>
        <w:rPr>
          <w:rFonts w:ascii="宋体" w:hAnsi="宋体" w:hint="eastAsia"/>
          <w:spacing w:val="10"/>
        </w:rPr>
      </w:pPr>
      <w:r>
        <w:rPr>
          <w:rFonts w:ascii="宋体" w:hAnsi="宋体" w:hint="eastAsia"/>
          <w:spacing w:val="10"/>
        </w:rPr>
        <w:t>4）与集中式空调相比，不需要回风管道，节省建筑空间；</w:t>
      </w:r>
    </w:p>
    <w:p w:rsidR="00F340C5">
      <w:pPr>
        <w:spacing w:line="440" w:lineRule="exact"/>
        <w:ind w:firstLine="520"/>
        <w:rPr>
          <w:rFonts w:ascii="宋体" w:hAnsi="宋体" w:hint="eastAsia"/>
          <w:spacing w:val="10"/>
        </w:rPr>
      </w:pPr>
      <w:r>
        <w:rPr>
          <w:rFonts w:ascii="宋体" w:hAnsi="宋体" w:hint="eastAsia"/>
          <w:spacing w:val="10"/>
        </w:rPr>
        <w:t>5）节省运行费用；</w:t>
      </w:r>
    </w:p>
    <w:p w:rsidR="00F340C5" w:rsidP="00ED0CAE">
      <w:pPr>
        <w:spacing w:line="440" w:lineRule="exact"/>
        <w:ind w:firstLine="520"/>
        <w:rPr>
          <w:rFonts w:ascii="宋体" w:hAnsi="宋体" w:hint="eastAsia"/>
          <w:spacing w:val="10"/>
        </w:rPr>
        <w:sectPr w:rsidSect="00E70D8E">
          <w:headerReference w:type="even" r:id="rId111"/>
          <w:headerReference w:type="default" r:id="rId112"/>
          <w:footerReference w:type="even" r:id="rId113"/>
          <w:footerReference w:type="default" r:id="rId114"/>
          <w:headerReference w:type="first" r:id="rId115"/>
          <w:footerReference w:type="first" r:id="rId116"/>
          <w:type w:val="nextPage"/>
          <w:pgSz w:w="11906" w:h="16838"/>
          <w:pgMar w:top="1985" w:right="1474" w:bottom="1474" w:left="1701" w:header="1361" w:footer="1134" w:gutter="0"/>
          <w:pgNumType w:start="12"/>
          <w:cols w:space="720"/>
          <w:titlePg w:val="0"/>
          <w:docGrid w:type="lines" w:linePitch="312"/>
        </w:sectPr>
      </w:pPr>
      <w:r>
        <w:rPr>
          <w:rFonts w:ascii="宋体" w:hAnsi="宋体" w:hint="eastAsia"/>
          <w:spacing w:val="10"/>
        </w:rPr>
        <w:t>6）使用寿命长。</w:t>
      </w:r>
    </w:p>
    <w:p w:rsidR="00F340C5" w:rsidP="00FC209D">
      <w:pPr>
        <w:pStyle w:val="Heading2"/>
        <w:rPr>
          <w:rFonts w:hint="eastAsia"/>
        </w:rPr>
      </w:pPr>
      <w:bookmarkStart w:id="60" w:name="_Toc231476460"/>
      <w:bookmarkStart w:id="61" w:name="_Toc231476930"/>
      <w:bookmarkStart w:id="62" w:name="_Toc388918603"/>
      <w:r>
        <w:rPr>
          <w:rFonts w:hint="eastAsia"/>
        </w:rPr>
        <w:t>3.2 空气处理过程设计</w:t>
      </w:r>
      <w:bookmarkEnd w:id="60"/>
      <w:bookmarkEnd w:id="61"/>
      <w:bookmarkEnd w:id="62"/>
    </w:p>
    <w:p w:rsidR="00F340C5" w:rsidP="00FC209D">
      <w:pPr>
        <w:pStyle w:val="Heading3"/>
        <w:rPr>
          <w:rFonts w:hint="eastAsia"/>
        </w:rPr>
      </w:pPr>
      <w:bookmarkStart w:id="63" w:name="_Toc231476461"/>
      <w:bookmarkStart w:id="64" w:name="_Toc231476931"/>
      <w:bookmarkStart w:id="65" w:name="_Toc388918604"/>
      <w:r>
        <w:rPr>
          <w:rFonts w:hint="eastAsia"/>
        </w:rPr>
        <w:t>3.2.1 全空气系统设计计算</w:t>
      </w:r>
      <w:bookmarkEnd w:id="63"/>
      <w:bookmarkEnd w:id="64"/>
      <w:bookmarkEnd w:id="65"/>
    </w:p>
    <w:p w:rsidR="00F340C5" w:rsidRPr="00676C8F" w:rsidP="00676C8F">
      <w:pPr>
        <w:spacing w:line="440" w:lineRule="exact"/>
        <w:ind w:firstLine="0" w:firstLineChars="0"/>
        <w:rPr>
          <w:rFonts w:ascii="宋体" w:hAnsi="宋体" w:hint="eastAsia"/>
          <w:spacing w:val="10"/>
        </w:rPr>
      </w:pPr>
      <w:r w:rsidRPr="00676C8F">
        <w:rPr>
          <w:rFonts w:ascii="宋体" w:hAnsi="宋体" w:hint="eastAsia"/>
          <w:spacing w:val="10"/>
          <w:sz w:val="28"/>
          <w:szCs w:val="28"/>
        </w:rPr>
        <w:t>一</w:t>
      </w:r>
      <w:r w:rsidRPr="00676C8F">
        <w:rPr>
          <w:rFonts w:ascii="宋体" w:hAnsi="宋体" w:hint="eastAsia"/>
          <w:spacing w:val="10"/>
        </w:rPr>
        <w:t>、夏季送风状态点和送风量</w:t>
      </w:r>
    </w:p>
    <w:p w:rsidR="00F340C5" w:rsidRPr="00676C8F" w:rsidP="00676C8F">
      <w:pPr>
        <w:spacing w:line="440" w:lineRule="exact"/>
        <w:ind w:firstLine="520"/>
        <w:rPr>
          <w:rFonts w:ascii="宋体" w:hAnsi="宋体" w:hint="eastAsia"/>
          <w:spacing w:val="10"/>
        </w:rPr>
      </w:pPr>
      <w:r w:rsidRPr="00676C8F">
        <w:rPr>
          <w:rFonts w:ascii="宋体" w:hAnsi="宋体" w:hint="eastAsia"/>
          <w:spacing w:val="10"/>
        </w:rPr>
        <w:t>空气送风状态点和送风量的确定可在i-d图上进行，具体步骤如下：</w:t>
      </w:r>
    </w:p>
    <w:p w:rsidR="00F340C5" w:rsidRPr="00676C8F" w:rsidP="00676C8F">
      <w:pPr>
        <w:spacing w:line="440" w:lineRule="exact"/>
        <w:ind w:firstLine="520"/>
        <w:rPr>
          <w:rFonts w:ascii="宋体" w:hAnsi="宋体" w:hint="eastAsia"/>
          <w:spacing w:val="10"/>
        </w:rPr>
      </w:pPr>
      <w:r w:rsidRPr="00676C8F">
        <w:rPr>
          <w:rFonts w:ascii="宋体" w:hAnsi="宋体" w:hint="eastAsia"/>
          <w:spacing w:val="10"/>
        </w:rPr>
        <w:t>1）在i-d图上找出室内状态点N，室外状态点W</w:t>
      </w:r>
    </w:p>
    <w:p w:rsidR="00F340C5" w:rsidRPr="00676C8F" w:rsidP="00676C8F">
      <w:pPr>
        <w:spacing w:line="440" w:lineRule="exact"/>
        <w:ind w:firstLine="520"/>
        <w:rPr>
          <w:rFonts w:ascii="宋体" w:hAnsi="宋体" w:hint="eastAsia"/>
          <w:spacing w:val="10"/>
        </w:rPr>
      </w:pPr>
      <w:r w:rsidRPr="00676C8F">
        <w:rPr>
          <w:rFonts w:ascii="宋体" w:hAnsi="宋体" w:hint="eastAsia"/>
          <w:spacing w:val="10"/>
        </w:rPr>
        <w:t>2）根据室内冷负荷Q和湿负荷W求出</w:t>
      </w:r>
      <w:r>
        <w:rPr>
          <w:rFonts w:ascii="宋体" w:hAnsi="宋体" w:hint="eastAsia"/>
          <w:spacing w:val="10"/>
          <w:position w:val="-10"/>
        </w:rPr>
        <w:object>
          <v:shape id="_x0000_i1047" type="#_x0000_t75" style="width:47.01pt;height:16.84pt;mso-position-horizontal-relative:page;mso-position-vertical-relative:page" o:ole="" o:preferrelative="t" filled="f" stroked="f">
            <v:imagedata r:id="rId117" o:title=""/>
            <v:path o:extrusionok="f"/>
            <o:lock v:ext="edit" aspectratio="t"/>
          </v:shape>
          <o:OLEObject Type="Embed" ProgID="Equation.3" ShapeID="_x0000_i1047" DrawAspect="Content" ObjectID="_1234567931" r:id="rId118"/>
        </w:object>
      </w:r>
      <w:r w:rsidRPr="00676C8F">
        <w:rPr>
          <w:rFonts w:ascii="宋体" w:hAnsi="宋体" w:hint="eastAsia"/>
          <w:spacing w:val="10"/>
        </w:rPr>
        <w:t>，再过N点画出此过程线</w:t>
      </w:r>
      <w:r>
        <w:rPr>
          <w:rFonts w:ascii="宋体" w:hAnsi="宋体"/>
          <w:spacing w:val="10"/>
          <w:position w:val="-6"/>
        </w:rPr>
        <w:object>
          <v:shape id="_x0000_i1048" type="#_x0000_t75" style="width:10pt;height:11pt;mso-position-horizontal-relative:page;mso-position-vertical-relative:page" o:ole="" filled="f" stroked="f">
            <v:imagedata r:id="rId119" o:title=""/>
            <v:path o:extrusionok="f"/>
            <o:lock v:ext="edit" aspectratio="t"/>
          </v:shape>
          <o:OLEObject Type="Embed" ProgID="Equation.DSMT4" ShapeID="_x0000_i1048" DrawAspect="Content" ObjectID="_1234567932" r:id="rId120"/>
        </w:object>
      </w:r>
    </w:p>
    <w:p w:rsidR="00F340C5" w:rsidRPr="00676C8F" w:rsidP="00676C8F">
      <w:pPr>
        <w:spacing w:line="440" w:lineRule="exact"/>
        <w:ind w:firstLine="520"/>
        <w:rPr>
          <w:rFonts w:ascii="宋体" w:hAnsi="宋体" w:hint="eastAsia"/>
          <w:spacing w:val="10"/>
        </w:rPr>
      </w:pPr>
      <w:r w:rsidRPr="00676C8F">
        <w:rPr>
          <w:rFonts w:ascii="宋体" w:hAnsi="宋体" w:hint="eastAsia"/>
          <w:spacing w:val="10"/>
        </w:rPr>
        <w:t>3）确定送风温差</w:t>
      </w:r>
      <w:r w:rsidRPr="00676C8F">
        <w:rPr>
          <w:rFonts w:ascii="宋体" w:hAnsi="宋体" w:hint="eastAsia"/>
          <w:spacing w:val="10"/>
        </w:rPr>
        <w:t>⊿</w:t>
      </w:r>
      <w:r w:rsidRPr="00676C8F">
        <w:rPr>
          <w:rFonts w:ascii="宋体" w:hAnsi="宋体" w:hint="eastAsia"/>
          <w:spacing w:val="10"/>
        </w:rPr>
        <w:t>t，过程线</w:t>
      </w:r>
      <w:r>
        <w:rPr>
          <w:rFonts w:ascii="宋体" w:hAnsi="宋体"/>
          <w:spacing w:val="10"/>
          <w:position w:val="-6"/>
        </w:rPr>
        <w:object>
          <v:shape id="_x0000_i1049" type="#_x0000_t75" style="width:10pt;height:11pt;mso-position-horizontal-relative:page;mso-position-vertical-relative:page" o:ole="" filled="f" stroked="f">
            <v:imagedata r:id="rId119" o:title=""/>
            <v:path o:extrusionok="f"/>
            <o:lock v:ext="edit" aspectratio="t"/>
          </v:shape>
          <o:OLEObject Type="Embed" ProgID="Equation.DSMT4" ShapeID="_x0000_i1049" DrawAspect="Content" ObjectID="_1234567933" r:id="rId121"/>
        </w:object>
      </w:r>
      <w:r w:rsidRPr="00676C8F">
        <w:rPr>
          <w:rFonts w:ascii="宋体" w:hAnsi="宋体" w:hint="eastAsia"/>
          <w:spacing w:val="10"/>
        </w:rPr>
        <w:t>与相对应的等温线相交于O点，O点即送风状态点。</w:t>
      </w:r>
    </w:p>
    <w:p w:rsidR="00F340C5" w:rsidRPr="00676C8F" w:rsidP="00676C8F">
      <w:pPr>
        <w:spacing w:line="440" w:lineRule="exact"/>
        <w:ind w:firstLine="520"/>
        <w:rPr>
          <w:rFonts w:ascii="宋体" w:hAnsi="宋体" w:hint="eastAsia"/>
          <w:spacing w:val="10"/>
          <w:sz w:val="28"/>
          <w:szCs w:val="28"/>
        </w:rPr>
      </w:pPr>
      <w:r w:rsidRPr="00676C8F">
        <w:rPr>
          <w:rFonts w:ascii="宋体" w:hAnsi="宋体" w:hint="eastAsia"/>
          <w:spacing w:val="10"/>
        </w:rPr>
        <w:t>4）过O点做垂线交相对湿度90%的曲线于L点，由</w:t>
      </w:r>
      <w:r>
        <w:rPr>
          <w:rFonts w:ascii="宋体" w:hAnsi="宋体"/>
          <w:spacing w:val="10"/>
          <w:position w:val="-12"/>
        </w:rPr>
        <w:object>
          <v:shape id="_x0000_i1050" type="#_x0000_t75" style="width:89.01pt;height:20pt;mso-position-horizontal-relative:page;mso-position-vertical-relative:page" o:ole="" filled="f" stroked="f">
            <v:imagedata r:id="rId122" o:title=""/>
            <v:path o:extrusionok="f"/>
            <o:lock v:ext="edit" aspectratio="t"/>
          </v:shape>
          <o:OLEObject Type="Embed" ProgID="Equation.DSMT4" ShapeID="_x0000_i1050" DrawAspect="Content" ObjectID="_1234567934" r:id="rId123"/>
        </w:object>
      </w:r>
      <w:r w:rsidRPr="00676C8F">
        <w:rPr>
          <w:rFonts w:ascii="宋体" w:hAnsi="宋体" w:hint="eastAsia"/>
          <w:spacing w:val="10"/>
        </w:rPr>
        <w:t>确定新风与回风的混合状态点c，连接c和L点。如图3-1所示</w:t>
      </w:r>
      <w:r w:rsidRPr="00676C8F">
        <w:rPr>
          <w:rFonts w:ascii="宋体" w:hAnsi="宋体" w:hint="eastAsia"/>
          <w:spacing w:val="10"/>
          <w:sz w:val="28"/>
          <w:szCs w:val="28"/>
        </w:rPr>
        <w:t>：</w:t>
      </w:r>
    </w:p>
    <w:p w:rsidR="00F340C5" w:rsidP="00133946">
      <w:pPr>
        <w:ind w:firstLine="480"/>
        <w:jc w:val="center"/>
        <w:rPr>
          <w:rFonts w:ascii="宋体" w:hAnsi="宋体" w:hint="eastAsia"/>
        </w:rPr>
      </w:pPr>
      <w:r>
        <w:rPr>
          <w:rFonts w:ascii="宋体" w:hAnsi="宋体" w:hint="eastAsia"/>
        </w:rPr>
        <w:pict>
          <v:shape id="_x0000_i1051" type="#_x0000_t75" style="width:345.75pt;height:252.75pt;mso-position-horizontal-relative:page;mso-position-vertical-relative:page" filled="f" stroked="f">
            <v:imagedata r:id="rId124" o:title="大空间焓湿图11"/>
            <v:path o:extrusionok="f"/>
            <o:lock v:ext="edit" aspectratio="t"/>
          </v:shape>
        </w:pict>
      </w:r>
    </w:p>
    <w:p w:rsidR="00F340C5" w:rsidP="00133946">
      <w:pPr>
        <w:spacing w:line="440" w:lineRule="exact"/>
        <w:ind w:firstLine="520"/>
        <w:jc w:val="center"/>
        <w:rPr>
          <w:rFonts w:ascii="宋体" w:hAnsi="宋体" w:hint="eastAsia"/>
          <w:spacing w:val="10"/>
        </w:rPr>
      </w:pPr>
      <w:r>
        <w:rPr>
          <w:rFonts w:ascii="宋体" w:hAnsi="宋体" w:hint="eastAsia"/>
          <w:spacing w:val="10"/>
        </w:rPr>
        <w:t>图3-1   一次回风系统夏季处理过程</w:t>
      </w:r>
    </w:p>
    <w:p w:rsidR="00F340C5" w:rsidP="00676C8F">
      <w:pPr>
        <w:ind w:firstLine="480"/>
        <w:rPr>
          <w:rFonts w:hint="eastAsia"/>
        </w:rPr>
      </w:pPr>
      <w:r>
        <w:rPr>
          <w:rFonts w:hint="eastAsia"/>
        </w:rPr>
        <w:t>二、空调机组的选型</w:t>
      </w:r>
    </w:p>
    <w:p w:rsidR="00F340C5" w:rsidP="00676C8F">
      <w:pPr>
        <w:ind w:firstLine="480"/>
        <w:rPr>
          <w:rFonts w:hint="eastAsia"/>
        </w:rPr>
      </w:pPr>
      <w:r>
        <w:rPr>
          <w:rFonts w:hint="eastAsia"/>
        </w:rPr>
        <w:t>本设计采用卧式组合式空调机组，每层布置一个在空调机房内。</w:t>
      </w:r>
    </w:p>
    <w:p w:rsidR="00F340C5" w:rsidP="00676C8F">
      <w:pPr>
        <w:ind w:firstLine="480"/>
        <w:rPr>
          <w:rFonts w:hint="eastAsia"/>
        </w:rPr>
      </w:pPr>
      <w:r>
        <w:rPr>
          <w:rFonts w:hint="eastAsia"/>
        </w:rPr>
        <w:t>根据各层送风量和系统冷量进行组合式空调机组</w:t>
      </w:r>
      <w:r w:rsidR="00676C8F">
        <w:rPr>
          <w:rFonts w:hint="eastAsia"/>
        </w:rPr>
        <w:t>的选型，选用靖江市春意空调制冷设备有限公司生产的空调机组。</w:t>
      </w:r>
    </w:p>
    <w:p w:rsidR="00F340C5" w:rsidP="00676C8F">
      <w:pPr>
        <w:ind w:firstLine="480"/>
        <w:rPr>
          <w:rFonts w:hint="eastAsia"/>
        </w:rPr>
        <w:sectPr w:rsidSect="00E70D8E">
          <w:headerReference w:type="even" r:id="rId125"/>
          <w:headerReference w:type="default" r:id="rId126"/>
          <w:footerReference w:type="even" r:id="rId127"/>
          <w:footerReference w:type="default" r:id="rId128"/>
          <w:headerReference w:type="first" r:id="rId129"/>
          <w:footerReference w:type="first" r:id="rId130"/>
          <w:type w:val="nextPage"/>
          <w:pgSz w:w="11906" w:h="16838"/>
          <w:pgMar w:top="1985" w:right="1474" w:bottom="1474" w:left="1701" w:header="1361" w:footer="1134" w:gutter="0"/>
          <w:pgNumType w:start="13"/>
          <w:cols w:space="720"/>
          <w:titlePg w:val="0"/>
          <w:docGrid w:type="lines" w:linePitch="312"/>
        </w:sectPr>
      </w:pPr>
      <w:r>
        <w:rPr>
          <w:rFonts w:hint="eastAsia"/>
        </w:rPr>
        <w:t>机组安装注意事项：</w:t>
      </w:r>
    </w:p>
    <w:p w:rsidR="00F340C5" w:rsidP="00676C8F">
      <w:pPr>
        <w:ind w:firstLine="480"/>
        <w:rPr>
          <w:rFonts w:hint="eastAsia"/>
        </w:rPr>
      </w:pPr>
      <w:r>
        <w:rPr>
          <w:rFonts w:hint="eastAsia"/>
        </w:rPr>
        <w:t xml:space="preserve">1.机组的四周，尤其是检查门及外接水管一侧应留有维修空间700-800mm；   </w:t>
      </w:r>
    </w:p>
    <w:p w:rsidR="00F340C5" w:rsidP="00676C8F">
      <w:pPr>
        <w:ind w:firstLine="480"/>
        <w:rPr>
          <w:rFonts w:hint="eastAsia"/>
        </w:rPr>
      </w:pPr>
      <w:r>
        <w:rPr>
          <w:rFonts w:hint="eastAsia"/>
        </w:rPr>
        <w:t>2.机组应放置在平整的基座上（水泥或槽钢焊成）；</w:t>
      </w:r>
    </w:p>
    <w:p w:rsidR="00F340C5" w:rsidP="00676C8F">
      <w:pPr>
        <w:ind w:firstLine="480"/>
        <w:rPr>
          <w:rFonts w:hint="eastAsia"/>
        </w:rPr>
      </w:pPr>
      <w:r>
        <w:rPr>
          <w:rFonts w:hint="eastAsia"/>
        </w:rPr>
        <w:t>3.机房内应设有地漏，以便冷凝水排放或清洗机组时排放污水；</w:t>
      </w:r>
    </w:p>
    <w:p w:rsidR="00F340C5" w:rsidP="00676C8F">
      <w:pPr>
        <w:ind w:firstLine="480"/>
        <w:rPr>
          <w:rFonts w:hint="eastAsia"/>
        </w:rPr>
      </w:pPr>
      <w:r>
        <w:rPr>
          <w:rFonts w:hint="eastAsia"/>
        </w:rPr>
        <w:t>4.机组段与段连接时，段间应衬以随机配给的50mm宽的密封条；</w:t>
      </w:r>
    </w:p>
    <w:p w:rsidR="00F340C5" w:rsidP="00676C8F">
      <w:pPr>
        <w:ind w:firstLine="480"/>
        <w:rPr>
          <w:rFonts w:hint="eastAsia"/>
        </w:rPr>
      </w:pPr>
      <w:r>
        <w:rPr>
          <w:rFonts w:hint="eastAsia"/>
        </w:rPr>
        <w:t>5.必须将外接管路清洗干净后方可与空调机组的进出水管连接，以免将换热器堵塞，与机组管路连接时，不能使换热器进出水管受力太大，以免损坏换热器；</w:t>
      </w:r>
    </w:p>
    <w:p w:rsidR="00F340C5" w:rsidP="00676C8F">
      <w:pPr>
        <w:ind w:firstLine="480"/>
        <w:rPr>
          <w:rFonts w:hint="eastAsia"/>
        </w:rPr>
      </w:pPr>
      <w:r>
        <w:rPr>
          <w:rFonts w:hint="eastAsia"/>
        </w:rPr>
        <w:t>6.机组的进出风口与风道间用软接头连接，机组不得承受额外的负荷。</w:t>
      </w:r>
    </w:p>
    <w:p w:rsidR="00F340C5" w:rsidP="00676C8F">
      <w:pPr>
        <w:ind w:firstLine="480"/>
        <w:rPr>
          <w:rFonts w:hint="eastAsia"/>
        </w:rPr>
      </w:pPr>
      <w:r>
        <w:rPr>
          <w:rFonts w:hint="eastAsia"/>
        </w:rPr>
        <w:t>三、冬季热负荷的校核</w:t>
      </w:r>
    </w:p>
    <w:p w:rsidR="00F340C5" w:rsidP="00676C8F">
      <w:pPr>
        <w:ind w:firstLine="480"/>
        <w:rPr>
          <w:rFonts w:hint="eastAsia"/>
        </w:rPr>
      </w:pPr>
      <w:r>
        <w:rPr>
          <w:rFonts w:hint="eastAsia"/>
        </w:rPr>
        <w:t>冬季只需要校核空调机组的热量是否满足房间要求即可。经校核，各空调机组所提供的热量Q远大于夏季空调冷量，而健身房和舞厅等房间冬季热负荷与夏季冷负荷相差并不大，故空调机组提供的热量满足房间要求。</w:t>
      </w:r>
    </w:p>
    <w:p w:rsidR="00F340C5" w:rsidP="00FC209D">
      <w:pPr>
        <w:pStyle w:val="Heading3"/>
        <w:rPr>
          <w:rFonts w:hint="eastAsia"/>
        </w:rPr>
      </w:pPr>
      <w:bookmarkStart w:id="66" w:name="_Toc231476462"/>
      <w:bookmarkStart w:id="67" w:name="_Toc231476932"/>
      <w:bookmarkStart w:id="68" w:name="_Toc388918605"/>
      <w:r>
        <w:rPr>
          <w:rFonts w:hint="eastAsia"/>
        </w:rPr>
        <w:t>3.2.2 风机盘管加独立新风系统设计</w:t>
      </w:r>
      <w:bookmarkEnd w:id="66"/>
      <w:bookmarkEnd w:id="67"/>
      <w:bookmarkEnd w:id="68"/>
    </w:p>
    <w:p w:rsidR="00F340C5" w:rsidP="00676C8F">
      <w:pPr>
        <w:ind w:firstLine="480"/>
        <w:rPr>
          <w:rFonts w:hint="eastAsia"/>
        </w:rPr>
      </w:pPr>
      <w:r>
        <w:rPr>
          <w:rFonts w:hint="eastAsia"/>
        </w:rPr>
        <w:t>一、夏季送风状态点和送风量</w:t>
      </w:r>
    </w:p>
    <w:p w:rsidR="00F340C5" w:rsidP="00676C8F">
      <w:pPr>
        <w:ind w:firstLine="480"/>
        <w:rPr>
          <w:rFonts w:hint="eastAsia"/>
        </w:rPr>
      </w:pPr>
      <w:r>
        <w:rPr>
          <w:rFonts w:hint="eastAsia"/>
        </w:rPr>
        <w:t>1）新风量的确定</w:t>
      </w:r>
    </w:p>
    <w:p w:rsidR="00F340C5" w:rsidP="00676C8F">
      <w:pPr>
        <w:ind w:firstLine="480"/>
        <w:rPr>
          <w:rFonts w:hint="eastAsia"/>
        </w:rPr>
      </w:pPr>
      <w:r>
        <w:rPr>
          <w:rFonts w:hint="eastAsia"/>
        </w:rPr>
        <w:t>确定新风量的依据有下列三个因素：</w:t>
      </w:r>
      <w:r>
        <w:rPr>
          <w:rFonts w:hint="eastAsia"/>
        </w:rPr>
        <w:t>①</w:t>
      </w:r>
      <w:r>
        <w:rPr>
          <w:rFonts w:hint="eastAsia"/>
        </w:rPr>
        <w:t>稀释人群本身和活动所产生的污染物，保证人群对空气品质的要求；</w:t>
      </w:r>
      <w:r>
        <w:rPr>
          <w:rFonts w:hint="eastAsia"/>
        </w:rPr>
        <w:t>②</w:t>
      </w:r>
      <w:r>
        <w:rPr>
          <w:rFonts w:hint="eastAsia"/>
        </w:rPr>
        <w:t>补充局部排风量；</w:t>
      </w:r>
      <w:r>
        <w:rPr>
          <w:rFonts w:hint="eastAsia"/>
        </w:rPr>
        <w:t>③</w:t>
      </w:r>
      <w:r>
        <w:rPr>
          <w:rFonts w:hint="eastAsia"/>
        </w:rPr>
        <w:t>保持空调房间的</w:t>
      </w:r>
      <w:r>
        <w:rPr>
          <w:rFonts w:hint="eastAsia"/>
        </w:rPr>
        <w:t>“</w:t>
      </w:r>
      <w:r>
        <w:rPr>
          <w:rFonts w:hint="eastAsia"/>
        </w:rPr>
        <w:t>正压</w:t>
      </w:r>
      <w:r>
        <w:rPr>
          <w:rFonts w:hint="eastAsia"/>
        </w:rPr>
        <w:t>”</w:t>
      </w:r>
      <w:r>
        <w:rPr>
          <w:rFonts w:hint="eastAsia"/>
        </w:rPr>
        <w:t>要求。</w:t>
      </w:r>
    </w:p>
    <w:p w:rsidR="00F340C5" w:rsidP="00676C8F">
      <w:pPr>
        <w:ind w:firstLine="480"/>
        <w:rPr>
          <w:rFonts w:hint="eastAsia"/>
        </w:rPr>
      </w:pPr>
      <w:r>
        <w:rPr>
          <w:rFonts w:hint="eastAsia"/>
        </w:rPr>
        <w:t>对于因素</w:t>
      </w:r>
      <w:r>
        <w:rPr>
          <w:rFonts w:hint="eastAsia"/>
        </w:rPr>
        <w:t>①</w:t>
      </w:r>
      <w:r>
        <w:rPr>
          <w:rFonts w:hint="eastAsia"/>
        </w:rPr>
        <w:t>，按规范上假定每人所需的新风量计算，查表1-2；</w:t>
      </w:r>
    </w:p>
    <w:p w:rsidR="00F340C5" w:rsidP="00676C8F">
      <w:pPr>
        <w:ind w:firstLine="480"/>
        <w:rPr>
          <w:rFonts w:hint="eastAsia"/>
        </w:rPr>
      </w:pPr>
      <w:r>
        <w:rPr>
          <w:rFonts w:hint="eastAsia"/>
        </w:rPr>
        <w:t>对于因素</w:t>
      </w:r>
      <w:r>
        <w:rPr>
          <w:rFonts w:hint="eastAsia"/>
        </w:rPr>
        <w:t>②</w:t>
      </w:r>
      <w:r>
        <w:rPr>
          <w:rFonts w:hint="eastAsia"/>
        </w:rPr>
        <w:t>，由于相对来说很小，不予考虑；</w:t>
      </w:r>
    </w:p>
    <w:p w:rsidR="00F340C5" w:rsidP="00676C8F">
      <w:pPr>
        <w:ind w:firstLine="480"/>
        <w:rPr>
          <w:rFonts w:hint="eastAsia"/>
        </w:rPr>
      </w:pPr>
      <w:r>
        <w:rPr>
          <w:rFonts w:hint="eastAsia"/>
        </w:rPr>
        <w:t>对于因素</w:t>
      </w:r>
      <w:r>
        <w:rPr>
          <w:rFonts w:hint="eastAsia"/>
        </w:rPr>
        <w:t>③</w:t>
      </w:r>
      <w:r>
        <w:rPr>
          <w:rFonts w:hint="eastAsia"/>
        </w:rPr>
        <w:t>，一般空调都满足其正压要求。</w:t>
      </w:r>
    </w:p>
    <w:p w:rsidR="00F340C5" w:rsidP="00676C8F">
      <w:pPr>
        <w:ind w:firstLine="480"/>
        <w:rPr>
          <w:rFonts w:hint="eastAsia"/>
        </w:rPr>
      </w:pPr>
      <w:r>
        <w:rPr>
          <w:rFonts w:hint="eastAsia"/>
        </w:rPr>
        <w:t>因此满足卫生要求的新风量公式为</w:t>
      </w:r>
    </w:p>
    <w:p w:rsidR="00F340C5" w:rsidP="0091044A">
      <w:pPr>
        <w:ind w:firstLine="2520" w:firstLineChars="1050"/>
        <w:rPr>
          <w:rFonts w:hint="eastAsia"/>
        </w:rPr>
      </w:pPr>
      <w:r>
        <w:rPr>
          <w:rFonts w:hint="eastAsia"/>
        </w:rPr>
        <w:t>G</w:t>
      </w:r>
      <w:r>
        <w:rPr>
          <w:vertAlign w:val="subscript"/>
        </w:rPr>
        <w:t>w</w:t>
      </w:r>
      <w:r>
        <w:rPr>
          <w:rFonts w:hint="eastAsia"/>
        </w:rPr>
        <w:t>=n</w:t>
      </w:r>
      <w:r>
        <w:rPr>
          <w:rFonts w:hint="eastAsia"/>
        </w:rPr>
        <w:t>×</w:t>
      </w:r>
      <w:r>
        <w:rPr>
          <w:rFonts w:hint="eastAsia"/>
        </w:rPr>
        <w:t>g</w:t>
      </w:r>
      <w:r>
        <w:rPr>
          <w:vertAlign w:val="subscript"/>
        </w:rPr>
        <w:t>w</w:t>
      </w:r>
      <w:r>
        <w:rPr>
          <w:rFonts w:hint="eastAsia"/>
        </w:rPr>
        <w:t xml:space="preserve">                       （3-1）</w:t>
      </w:r>
    </w:p>
    <w:p w:rsidR="00F340C5" w:rsidP="00676C8F">
      <w:pPr>
        <w:ind w:firstLine="480"/>
        <w:rPr>
          <w:rFonts w:hint="eastAsia"/>
        </w:rPr>
      </w:pPr>
      <w:r>
        <w:rPr>
          <w:rFonts w:hint="eastAsia"/>
        </w:rPr>
        <w:t xml:space="preserve">式中   n </w:t>
      </w:r>
      <w:r>
        <w:rPr>
          <w:rFonts w:hint="eastAsia"/>
        </w:rPr>
        <w:t>—</w:t>
      </w:r>
      <w:r>
        <w:rPr>
          <w:rFonts w:hint="eastAsia"/>
        </w:rPr>
        <w:t xml:space="preserve"> 空调房间内的总人数；</w:t>
      </w:r>
    </w:p>
    <w:p w:rsidR="00F340C5" w:rsidP="00676C8F">
      <w:pPr>
        <w:ind w:firstLine="480"/>
        <w:rPr>
          <w:rFonts w:hint="eastAsia"/>
        </w:rPr>
      </w:pPr>
      <w:r>
        <w:rPr>
          <w:rFonts w:hint="eastAsia"/>
        </w:rPr>
        <w:t xml:space="preserve">       g</w:t>
      </w:r>
      <w:r>
        <w:rPr>
          <w:vertAlign w:val="subscript"/>
        </w:rPr>
        <w:t>w</w:t>
      </w:r>
      <w:r>
        <w:rPr>
          <w:rFonts w:hint="eastAsia"/>
        </w:rPr>
        <w:t>—</w:t>
      </w:r>
      <w:r>
        <w:rPr>
          <w:rFonts w:hint="eastAsia"/>
        </w:rPr>
        <w:t xml:space="preserve"> 新风量标准，即单位时间内每人所需的新风量，m</w:t>
      </w:r>
      <w:r>
        <w:rPr>
          <w:rFonts w:hint="eastAsia"/>
          <w:vertAlign w:val="superscript"/>
        </w:rPr>
        <w:t>3</w:t>
      </w:r>
      <w:r>
        <w:rPr>
          <w:rFonts w:hint="eastAsia"/>
        </w:rPr>
        <w:t>/h</w:t>
      </w:r>
      <w:r>
        <w:rPr>
          <w:rFonts w:hint="eastAsia"/>
        </w:rPr>
        <w:t>·</w:t>
      </w:r>
      <w:r>
        <w:rPr>
          <w:rFonts w:hint="eastAsia"/>
        </w:rPr>
        <w:t>人。</w:t>
      </w:r>
    </w:p>
    <w:p w:rsidR="00F340C5" w:rsidP="00676C8F">
      <w:pPr>
        <w:ind w:firstLine="480"/>
        <w:rPr>
          <w:rFonts w:hint="eastAsia"/>
        </w:rPr>
      </w:pPr>
      <w:r>
        <w:rPr>
          <w:rFonts w:hint="eastAsia"/>
        </w:rPr>
        <w:t>2）夏季送风状态点和送风量的确定</w:t>
      </w:r>
    </w:p>
    <w:p w:rsidR="00F340C5" w:rsidP="00676C8F">
      <w:pPr>
        <w:ind w:firstLine="480"/>
        <w:rPr>
          <w:rFonts w:hint="eastAsia"/>
        </w:rPr>
        <w:sectPr w:rsidSect="00E70D8E">
          <w:headerReference w:type="even" r:id="rId131"/>
          <w:headerReference w:type="default" r:id="rId132"/>
          <w:footerReference w:type="even" r:id="rId133"/>
          <w:footerReference w:type="default" r:id="rId134"/>
          <w:headerReference w:type="first" r:id="rId135"/>
          <w:footerReference w:type="first" r:id="rId136"/>
          <w:type w:val="nextPage"/>
          <w:pgSz w:w="11906" w:h="16838"/>
          <w:pgMar w:top="1985" w:right="1474" w:bottom="1474" w:left="1701" w:header="1361" w:footer="1134" w:gutter="0"/>
          <w:pgNumType w:start="14"/>
          <w:cols w:space="720"/>
          <w:titlePg w:val="0"/>
          <w:docGrid w:type="lines" w:linePitch="312"/>
        </w:sectPr>
      </w:pPr>
      <w:r>
        <w:rPr>
          <w:rFonts w:hint="eastAsia"/>
        </w:rPr>
        <w:t>考虑到卫生和能效，选择处理后的新风和风机盘管处理过的空气混合后送入室内的方案。采用新风不负担室内负荷的方式，新风处理到室内焓值，风机盘管处理到点L</w:t>
      </w:r>
      <w:r>
        <w:rPr>
          <w:vertAlign w:val="subscript"/>
        </w:rPr>
        <w:t>2</w:t>
      </w:r>
      <w:r>
        <w:rPr>
          <w:rFonts w:hint="eastAsia"/>
        </w:rPr>
        <w:t>，混合到O点一并送入房间，i-d图上的处理过程如图3-2所示。</w:t>
      </w:r>
    </w:p>
    <w:p w:rsidR="00F340C5" w:rsidP="00676C8F">
      <w:pPr>
        <w:ind w:firstLine="480"/>
        <w:jc w:val="center"/>
        <w:rPr>
          <w:rFonts w:ascii="宋体" w:hAnsi="宋体" w:hint="eastAsia"/>
        </w:rPr>
      </w:pPr>
      <w:r>
        <w:rPr>
          <w:rFonts w:hint="eastAsia"/>
          <w:szCs w:val="21"/>
        </w:rPr>
        <w:pict>
          <v:shape id="_x0000_i1052" type="#_x0000_t75" style="width:345.75pt;height:252.75pt;mso-position-horizontal-relative:page;mso-position-vertical-relative:page" filled="f" stroked="f">
            <v:imagedata r:id="rId137" o:title="焓湿图11"/>
            <v:path o:extrusionok="f"/>
            <o:lock v:ext="edit" aspectratio="t"/>
          </v:shape>
        </w:pict>
      </w:r>
    </w:p>
    <w:p w:rsidR="00F340C5" w:rsidP="00133946">
      <w:pPr>
        <w:spacing w:line="440" w:lineRule="exact"/>
        <w:ind w:firstLine="520"/>
        <w:jc w:val="center"/>
        <w:rPr>
          <w:rFonts w:ascii="宋体" w:hAnsi="宋体" w:hint="eastAsia"/>
          <w:spacing w:val="10"/>
        </w:rPr>
      </w:pPr>
      <w:r>
        <w:rPr>
          <w:rFonts w:ascii="宋体" w:hAnsi="宋体" w:hint="eastAsia"/>
          <w:spacing w:val="10"/>
        </w:rPr>
        <w:t>图3-2  新风与风机盘管送风混合后送入时的空气处理过程</w:t>
      </w:r>
    </w:p>
    <w:p w:rsidR="00F340C5" w:rsidP="001A0C9B">
      <w:pPr>
        <w:ind w:firstLine="480"/>
        <w:rPr>
          <w:rFonts w:hint="eastAsia"/>
        </w:rPr>
      </w:pPr>
      <w:r>
        <w:rPr>
          <w:rFonts w:hint="eastAsia"/>
        </w:rPr>
        <w:t>7. 风机盘管风量</w:t>
      </w:r>
    </w:p>
    <w:p w:rsidR="00F340C5" w:rsidP="001A0C9B">
      <w:pPr>
        <w:ind w:firstLine="2040" w:firstLineChars="850"/>
        <w:rPr>
          <w:rFonts w:hint="eastAsia"/>
        </w:rPr>
      </w:pPr>
      <w:r>
        <w:rPr>
          <w:position w:val="-12"/>
        </w:rPr>
        <w:object>
          <v:shape id="_x0000_i1053" type="#_x0000_t75" style="width:64.01pt;height:17.99pt;mso-position-horizontal-relative:page;mso-position-vertical-relative:page" o:ole="" filled="f" stroked="f">
            <v:imagedata r:id="rId138" o:title=""/>
            <v:path o:extrusionok="f"/>
            <o:lock v:ext="edit" aspectratio="t"/>
          </v:shape>
          <o:OLEObject Type="Embed" ProgID="Equation.DSMT4" ShapeID="_x0000_i1053" DrawAspect="Content" ObjectID="_1234567941" r:id="rId139"/>
        </w:object>
      </w:r>
      <w:r>
        <w:rPr>
          <w:rFonts w:hint="eastAsia"/>
        </w:rPr>
        <w:t xml:space="preserve">                  </w:t>
      </w:r>
      <w:r w:rsidR="001A0C9B">
        <w:rPr>
          <w:rFonts w:hint="eastAsia"/>
        </w:rPr>
        <w:t xml:space="preserve">       </w:t>
      </w:r>
      <w:r>
        <w:rPr>
          <w:rFonts w:hint="eastAsia"/>
        </w:rPr>
        <w:t>（</w:t>
      </w:r>
      <w:r w:rsidRPr="00676C8F">
        <w:rPr>
          <w:rFonts w:ascii="宋体" w:hAnsi="宋体" w:hint="eastAsia"/>
        </w:rPr>
        <w:t>3-</w:t>
      </w:r>
      <w:r w:rsidRPr="00676C8F" w:rsidR="00676C8F">
        <w:rPr>
          <w:rFonts w:ascii="宋体" w:hAnsi="宋体" w:hint="eastAsia"/>
        </w:rPr>
        <w:t>2</w:t>
      </w:r>
      <w:r>
        <w:rPr>
          <w:rFonts w:hint="eastAsia"/>
        </w:rPr>
        <w:t>）</w:t>
      </w:r>
    </w:p>
    <w:p w:rsidR="00F340C5" w:rsidP="001A0C9B">
      <w:pPr>
        <w:ind w:firstLine="480"/>
        <w:rPr>
          <w:rFonts w:hint="eastAsia"/>
        </w:rPr>
      </w:pPr>
      <w:r>
        <w:rPr>
          <w:rFonts w:hint="eastAsia"/>
        </w:rPr>
        <w:t xml:space="preserve">式中    G </w:t>
      </w:r>
      <w:r>
        <w:rPr>
          <w:rFonts w:hint="eastAsia"/>
        </w:rPr>
        <w:t>—</w:t>
      </w:r>
      <w:r>
        <w:rPr>
          <w:rFonts w:hint="eastAsia"/>
        </w:rPr>
        <w:t xml:space="preserve"> 总送风量，kg/s； </w:t>
      </w:r>
    </w:p>
    <w:p w:rsidR="00F340C5" w:rsidP="001A0C9B">
      <w:pPr>
        <w:ind w:firstLine="480"/>
        <w:rPr>
          <w:rFonts w:hint="eastAsia"/>
        </w:rPr>
      </w:pPr>
      <w:r>
        <w:rPr>
          <w:rFonts w:hint="eastAsia"/>
        </w:rPr>
        <w:t xml:space="preserve">          </w:t>
      </w:r>
      <w:r w:rsidR="00981882">
        <w:rPr>
          <w:rFonts w:hint="eastAsia"/>
        </w:rPr>
        <w:t xml:space="preserve">   </w:t>
      </w:r>
      <w:r>
        <w:rPr>
          <w:rFonts w:hint="eastAsia"/>
        </w:rPr>
        <w:t>G</w:t>
      </w:r>
      <w:r>
        <w:rPr>
          <w:vertAlign w:val="subscript"/>
        </w:rPr>
        <w:t>W</w:t>
      </w:r>
      <w:r>
        <w:rPr>
          <w:rFonts w:hint="eastAsia"/>
        </w:rPr>
        <w:t xml:space="preserve"> </w:t>
      </w:r>
      <w:r>
        <w:rPr>
          <w:rFonts w:hint="eastAsia"/>
        </w:rPr>
        <w:t>—</w:t>
      </w:r>
      <w:r>
        <w:rPr>
          <w:rFonts w:hint="eastAsia"/>
        </w:rPr>
        <w:t xml:space="preserve"> 新风量，kg/s</w:t>
      </w:r>
    </w:p>
    <w:p w:rsidR="00F340C5" w:rsidP="001A0C9B">
      <w:pPr>
        <w:ind w:firstLine="480"/>
        <w:rPr>
          <w:rFonts w:hint="eastAsia"/>
        </w:rPr>
      </w:pPr>
      <w:r>
        <w:rPr>
          <w:rFonts w:hint="eastAsia"/>
        </w:rPr>
        <w:t>8. 风机盘管冷量</w:t>
      </w:r>
    </w:p>
    <w:p w:rsidR="00F340C5" w:rsidP="001A0C9B">
      <w:pPr>
        <w:ind w:firstLine="480"/>
        <w:rPr>
          <w:rFonts w:hint="eastAsia"/>
        </w:rPr>
      </w:pPr>
      <w:r>
        <w:rPr>
          <w:rFonts w:hint="eastAsia"/>
        </w:rPr>
        <w:t>连接点L</w:t>
      </w:r>
      <w:r>
        <w:rPr>
          <w:vertAlign w:val="subscript"/>
        </w:rPr>
        <w:t>1</w:t>
      </w:r>
      <w:r>
        <w:rPr>
          <w:rFonts w:hint="eastAsia"/>
        </w:rPr>
        <w:t>及点O并延长至L</w:t>
      </w:r>
      <w:r>
        <w:rPr>
          <w:vertAlign w:val="subscript"/>
        </w:rPr>
        <w:t>2</w:t>
      </w:r>
      <w:r>
        <w:rPr>
          <w:rFonts w:hint="eastAsia"/>
        </w:rPr>
        <w:t>点，使</w:t>
      </w:r>
      <w:r>
        <w:rPr>
          <w:position w:val="-12"/>
        </w:rPr>
        <w:object>
          <v:shape id="_x0000_i1054" type="#_x0000_t75" style="width:52.98pt;height:20pt;mso-position-horizontal-relative:page;mso-position-vertical-relative:page" o:ole="" filled="f" stroked="f">
            <v:imagedata r:id="rId140" o:title=""/>
            <v:path o:extrusionok="f"/>
            <o:lock v:ext="edit" aspectratio="t"/>
          </v:shape>
          <o:OLEObject Type="Embed" ProgID="Equation.DSMT4" ShapeID="_x0000_i1054" DrawAspect="Content" ObjectID="_1234567942" r:id="rId141"/>
        </w:object>
      </w:r>
      <w:r>
        <w:rPr>
          <w:rFonts w:hint="eastAsia"/>
        </w:rPr>
        <w:t>/( G</w:t>
      </w:r>
      <w:r>
        <w:rPr>
          <w:vertAlign w:val="subscript"/>
        </w:rPr>
        <w:t>w</w:t>
      </w:r>
      <w:r>
        <w:rPr>
          <w:rFonts w:hint="eastAsia"/>
          <w:vertAlign w:val="subscript"/>
        </w:rPr>
        <w:t xml:space="preserve"> </w:t>
      </w:r>
      <w:r>
        <w:rPr>
          <w:rFonts w:hint="eastAsia"/>
        </w:rPr>
        <w:t>/G</w:t>
      </w:r>
      <w:r>
        <w:rPr>
          <w:rFonts w:hint="eastAsia"/>
          <w:vertAlign w:val="subscript"/>
        </w:rPr>
        <w:t>F</w:t>
      </w:r>
      <w:r>
        <w:rPr>
          <w:rFonts w:hint="eastAsia"/>
        </w:rPr>
        <w:t>),则i</w:t>
      </w:r>
      <w:r>
        <w:rPr>
          <w:vertAlign w:val="subscript"/>
        </w:rPr>
        <w:t>L2</w:t>
      </w:r>
      <w:r>
        <w:rPr>
          <w:rFonts w:hint="eastAsia"/>
        </w:rPr>
        <w:t>= i</w:t>
      </w:r>
      <w:r>
        <w:rPr>
          <w:vertAlign w:val="subscript"/>
        </w:rPr>
        <w:t>o</w:t>
      </w:r>
      <w:r>
        <w:rPr>
          <w:rFonts w:hint="eastAsia"/>
        </w:rPr>
        <w:t>- (i</w:t>
      </w:r>
      <w:r>
        <w:rPr>
          <w:vertAlign w:val="subscript"/>
        </w:rPr>
        <w:t>L</w:t>
      </w:r>
      <w:r>
        <w:rPr>
          <w:rFonts w:hint="eastAsia"/>
          <w:vertAlign w:val="subscript"/>
        </w:rPr>
        <w:t>1</w:t>
      </w:r>
      <w:r>
        <w:rPr>
          <w:rFonts w:hint="eastAsia"/>
        </w:rPr>
        <w:t>-i</w:t>
      </w:r>
      <w:r>
        <w:rPr>
          <w:vertAlign w:val="subscript"/>
        </w:rPr>
        <w:t>o</w:t>
      </w:r>
      <w:r>
        <w:t>）</w:t>
      </w:r>
    </w:p>
    <w:p w:rsidR="00F340C5" w:rsidP="001A0C9B">
      <w:pPr>
        <w:ind w:firstLine="480"/>
        <w:rPr>
          <w:rFonts w:hint="eastAsia"/>
        </w:rPr>
      </w:pPr>
      <w:r>
        <w:rPr>
          <w:rFonts w:hint="eastAsia"/>
        </w:rPr>
        <w:t>则风机盘管冷量</w:t>
      </w:r>
    </w:p>
    <w:p w:rsidR="006423A2" w:rsidRPr="00193504" w:rsidP="00193504">
      <w:pPr>
        <w:ind w:firstLine="1680" w:firstLineChars="700"/>
        <w:rPr>
          <w:rFonts w:hint="eastAsia"/>
        </w:rPr>
      </w:pPr>
      <w:r w:rsidR="00F340C5">
        <w:rPr>
          <w:rFonts w:hint="eastAsia"/>
        </w:rPr>
        <w:t>Q</w:t>
      </w:r>
      <w:r w:rsidR="00F340C5">
        <w:rPr>
          <w:vertAlign w:val="subscript"/>
        </w:rPr>
        <w:t>F</w:t>
      </w:r>
      <w:r w:rsidR="00F340C5">
        <w:rPr>
          <w:rFonts w:hint="eastAsia"/>
        </w:rPr>
        <w:t>=G</w:t>
      </w:r>
      <w:r w:rsidR="00F340C5">
        <w:rPr>
          <w:vertAlign w:val="subscript"/>
        </w:rPr>
        <w:t>F</w:t>
      </w:r>
      <w:r w:rsidR="00F340C5">
        <w:rPr>
          <w:rFonts w:hint="eastAsia"/>
        </w:rPr>
        <w:t>（i</w:t>
      </w:r>
      <w:r w:rsidR="00F340C5">
        <w:rPr>
          <w:vertAlign w:val="subscript"/>
        </w:rPr>
        <w:t>N</w:t>
      </w:r>
      <w:r w:rsidR="00F340C5">
        <w:rPr>
          <w:rFonts w:hint="eastAsia"/>
        </w:rPr>
        <w:t>- i</w:t>
      </w:r>
      <w:r w:rsidR="00F340C5">
        <w:rPr>
          <w:vertAlign w:val="subscript"/>
        </w:rPr>
        <w:t>L2</w:t>
      </w:r>
      <w:r w:rsidR="00F340C5">
        <w:rPr>
          <w:rFonts w:hint="eastAsia"/>
        </w:rPr>
        <w:t xml:space="preserve">）                  </w:t>
      </w:r>
      <w:r w:rsidR="001A0C9B">
        <w:rPr>
          <w:rFonts w:hint="eastAsia"/>
        </w:rPr>
        <w:t xml:space="preserve">       </w:t>
      </w:r>
      <w:r w:rsidR="00F340C5">
        <w:rPr>
          <w:rFonts w:hint="eastAsia"/>
        </w:rPr>
        <w:t>（3-</w:t>
      </w:r>
      <w:r w:rsidR="00676C8F">
        <w:rPr>
          <w:rFonts w:hint="eastAsia"/>
        </w:rPr>
        <w:t>3</w:t>
      </w:r>
      <w:r w:rsidR="00F340C5">
        <w:rPr>
          <w:rFonts w:hint="eastAsia"/>
        </w:rPr>
        <w:t>）</w:t>
      </w:r>
    </w:p>
    <w:p w:rsidR="006423A2" w:rsidP="001A0C9B">
      <w:pPr>
        <w:ind w:firstLine="480"/>
        <w:rPr>
          <w:rFonts w:hint="eastAsia"/>
        </w:rPr>
      </w:pPr>
      <w:r>
        <w:rPr>
          <w:rFonts w:hint="eastAsia"/>
        </w:rPr>
        <w:t>二、风机盘管的选型</w:t>
      </w:r>
    </w:p>
    <w:p w:rsidR="006423A2" w:rsidP="001A0C9B">
      <w:pPr>
        <w:ind w:firstLine="480"/>
      </w:pPr>
      <w:r>
        <w:rPr>
          <w:rFonts w:hint="eastAsia"/>
        </w:rPr>
        <w:t>根据风机盘管风量以及所承担的冷量对风机盘管进行选型。选用空调暖通设备厂生产的卧式暗装风机盘管，型号及性能参数如下表所列（进出水温差5</w:t>
      </w:r>
      <w:r>
        <w:rPr>
          <w:rFonts w:hint="eastAsia"/>
        </w:rPr>
        <w:t>℃</w:t>
      </w:r>
      <w:r>
        <w:rPr>
          <w:rFonts w:hint="eastAsia"/>
        </w:rPr>
        <w:t>）：</w:t>
      </w:r>
    </w:p>
    <w:tbl>
      <w:tblPr>
        <w:tblStyle w:val="TableNormal"/>
        <w:tblW w:w="9240" w:type="dxa"/>
        <w:tblInd w:w="93" w:type="dxa"/>
        <w:tblLook w:val="04A0"/>
      </w:tblPr>
      <w:tblGrid>
        <w:gridCol w:w="1194"/>
        <w:gridCol w:w="906"/>
        <w:gridCol w:w="656"/>
        <w:gridCol w:w="906"/>
        <w:gridCol w:w="906"/>
        <w:gridCol w:w="656"/>
        <w:gridCol w:w="766"/>
        <w:gridCol w:w="1050"/>
        <w:gridCol w:w="766"/>
        <w:gridCol w:w="766"/>
        <w:gridCol w:w="766"/>
      </w:tblGrid>
      <w:tr w:rsidTr="00C678BD">
        <w:tblPrEx>
          <w:tblW w:w="9240" w:type="dxa"/>
          <w:tblInd w:w="93" w:type="dxa"/>
          <w:tblLook w:val="04A0"/>
        </w:tblPrEx>
        <w:trPr>
          <w:trHeight w:val="270"/>
        </w:trPr>
        <w:tc>
          <w:tcPr>
            <w:tcW w:w="9240" w:type="dxa"/>
            <w:gridSpan w:val="11"/>
            <w:tcBorders>
              <w:top w:val="nil"/>
              <w:left w:val="nil"/>
              <w:bottom w:val="single" w:sz="4" w:space="0" w:color="auto"/>
              <w:right w:val="nil"/>
            </w:tcBorders>
            <w:shd w:val="clear" w:color="auto" w:fill="auto"/>
            <w:noWrap/>
            <w:vAlign w:val="center"/>
            <w:hideMark/>
          </w:tcPr>
          <w:p w:rsidR="00C678BD" w:rsidRPr="00C678BD" w:rsidP="00C678BD">
            <w:pPr>
              <w:widowControl/>
              <w:spacing w:line="240" w:lineRule="auto"/>
              <w:ind w:firstLine="44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FP风机盘管机组技术性能表</w:t>
            </w:r>
          </w:p>
        </w:tc>
      </w:tr>
      <w:tr w:rsidTr="00C678BD">
        <w:tblPrEx>
          <w:tblW w:w="9240" w:type="dxa"/>
          <w:tblInd w:w="93" w:type="dxa"/>
          <w:tblLook w:val="04A0"/>
        </w:tblPrEx>
        <w:trPr>
          <w:trHeight w:val="270"/>
        </w:trPr>
        <w:tc>
          <w:tcPr>
            <w:tcW w:w="1194" w:type="dxa"/>
            <w:tcBorders>
              <w:top w:val="nil"/>
              <w:left w:val="single" w:sz="4" w:space="0" w:color="auto"/>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型号</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FP-3.5</w:t>
            </w:r>
          </w:p>
        </w:tc>
        <w:tc>
          <w:tcPr>
            <w:tcW w:w="617"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FP-5</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FP-6.3</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FP-7.1</w:t>
            </w:r>
          </w:p>
        </w:tc>
        <w:tc>
          <w:tcPr>
            <w:tcW w:w="617"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FP-8</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FP-10</w:t>
            </w:r>
          </w:p>
        </w:tc>
        <w:tc>
          <w:tcPr>
            <w:tcW w:w="1050"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FP-12.5</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FP-14</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FP-16</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FP-20</w:t>
            </w:r>
          </w:p>
        </w:tc>
      </w:tr>
      <w:tr w:rsidTr="00C678BD">
        <w:tblPrEx>
          <w:tblW w:w="9240" w:type="dxa"/>
          <w:tblInd w:w="93" w:type="dxa"/>
          <w:tblLook w:val="04A0"/>
        </w:tblPrEx>
        <w:trPr>
          <w:trHeight w:val="270"/>
        </w:trPr>
        <w:tc>
          <w:tcPr>
            <w:tcW w:w="1194" w:type="dxa"/>
            <w:tcBorders>
              <w:top w:val="nil"/>
              <w:left w:val="single" w:sz="4" w:space="0" w:color="auto"/>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高速风量</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350</w:t>
            </w:r>
          </w:p>
        </w:tc>
        <w:tc>
          <w:tcPr>
            <w:tcW w:w="617"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500</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630</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710</w:t>
            </w:r>
          </w:p>
        </w:tc>
        <w:tc>
          <w:tcPr>
            <w:tcW w:w="617"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800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1000</w:t>
            </w:r>
          </w:p>
        </w:tc>
        <w:tc>
          <w:tcPr>
            <w:tcW w:w="1050"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1250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1400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1600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2000</w:t>
            </w:r>
          </w:p>
        </w:tc>
      </w:tr>
      <w:tr w:rsidTr="00C678BD">
        <w:tblPrEx>
          <w:tblW w:w="9240" w:type="dxa"/>
          <w:tblInd w:w="93" w:type="dxa"/>
          <w:tblLook w:val="04A0"/>
        </w:tblPrEx>
        <w:trPr>
          <w:trHeight w:val="270"/>
        </w:trPr>
        <w:tc>
          <w:tcPr>
            <w:tcW w:w="1194" w:type="dxa"/>
            <w:tcBorders>
              <w:top w:val="nil"/>
              <w:left w:val="single" w:sz="4" w:space="0" w:color="auto"/>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中速风量</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260</w:t>
            </w:r>
          </w:p>
        </w:tc>
        <w:tc>
          <w:tcPr>
            <w:tcW w:w="617"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370</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470</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560</w:t>
            </w:r>
          </w:p>
        </w:tc>
        <w:tc>
          <w:tcPr>
            <w:tcW w:w="617"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685</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870</w:t>
            </w:r>
          </w:p>
        </w:tc>
        <w:tc>
          <w:tcPr>
            <w:tcW w:w="1050"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930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1100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1370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1740</w:t>
            </w:r>
          </w:p>
        </w:tc>
      </w:tr>
      <w:tr w:rsidTr="00193504">
        <w:tblPrEx>
          <w:tblW w:w="9240" w:type="dxa"/>
          <w:tblInd w:w="93" w:type="dxa"/>
          <w:tblLook w:val="04A0"/>
        </w:tblPrEx>
        <w:trPr>
          <w:trHeight w:val="270"/>
        </w:trPr>
        <w:tc>
          <w:tcPr>
            <w:tcW w:w="1194" w:type="dxa"/>
            <w:tcBorders>
              <w:top w:val="nil"/>
              <w:left w:val="single" w:sz="4" w:space="0" w:color="auto"/>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低速冷量</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210</w:t>
            </w:r>
          </w:p>
        </w:tc>
        <w:tc>
          <w:tcPr>
            <w:tcW w:w="617"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265</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335</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450</w:t>
            </w:r>
          </w:p>
        </w:tc>
        <w:tc>
          <w:tcPr>
            <w:tcW w:w="617"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585</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660</w:t>
            </w:r>
          </w:p>
        </w:tc>
        <w:tc>
          <w:tcPr>
            <w:tcW w:w="1050"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710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880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1170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1420</w:t>
            </w:r>
          </w:p>
        </w:tc>
      </w:tr>
    </w:tbl>
    <w:p>
      <w:pPr>
        <w:sectPr w:rsidSect="00E70D8E">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985" w:right="1474" w:bottom="1474" w:left="1701" w:header="1361" w:footer="1134" w:gutter="0"/>
          <w:pgNumType w:start="15"/>
          <w:cols w:space="720"/>
          <w:titlePg w:val="0"/>
          <w:docGrid w:type="lines" w:linePitch="312"/>
        </w:sectPr>
      </w:pPr>
    </w:p>
    <w:tbl>
      <w:tblPr>
        <w:tblStyle w:val="TableNormal"/>
        <w:tblW w:w="9240" w:type="dxa"/>
        <w:tblInd w:w="93" w:type="dxa"/>
        <w:tblLook w:val="04A0"/>
      </w:tblPr>
      <w:tblGrid>
        <w:gridCol w:w="1194"/>
        <w:gridCol w:w="906"/>
        <w:gridCol w:w="656"/>
        <w:gridCol w:w="906"/>
        <w:gridCol w:w="906"/>
        <w:gridCol w:w="656"/>
        <w:gridCol w:w="766"/>
        <w:gridCol w:w="1050"/>
        <w:gridCol w:w="766"/>
        <w:gridCol w:w="766"/>
        <w:gridCol w:w="766"/>
      </w:tblGrid>
      <w:tr w:rsidTr="00193504">
        <w:tblPrEx>
          <w:tblW w:w="9240" w:type="dxa"/>
          <w:tblInd w:w="93" w:type="dxa"/>
          <w:tblLook w:val="04A0"/>
        </w:tblPrEx>
        <w:trPr>
          <w:trHeight w:val="270"/>
        </w:trPr>
        <w:tc>
          <w:tcPr>
            <w:tcW w:w="11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高等冷量</w:t>
            </w:r>
          </w:p>
        </w:tc>
        <w:tc>
          <w:tcPr>
            <w:tcW w:w="906" w:type="dxa"/>
            <w:tcBorders>
              <w:top w:val="single" w:sz="4" w:space="0" w:color="auto"/>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2000</w:t>
            </w: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2800</w:t>
            </w:r>
          </w:p>
        </w:tc>
        <w:tc>
          <w:tcPr>
            <w:tcW w:w="906" w:type="dxa"/>
            <w:tcBorders>
              <w:top w:val="single" w:sz="4" w:space="0" w:color="auto"/>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3500</w:t>
            </w:r>
          </w:p>
        </w:tc>
        <w:tc>
          <w:tcPr>
            <w:tcW w:w="906" w:type="dxa"/>
            <w:tcBorders>
              <w:top w:val="single" w:sz="4" w:space="0" w:color="auto"/>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4000</w:t>
            </w: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4500</w:t>
            </w:r>
          </w:p>
        </w:tc>
        <w:tc>
          <w:tcPr>
            <w:tcW w:w="761" w:type="dxa"/>
            <w:tcBorders>
              <w:top w:val="single" w:sz="4" w:space="0" w:color="auto"/>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5300</w:t>
            </w:r>
          </w:p>
        </w:tc>
        <w:tc>
          <w:tcPr>
            <w:tcW w:w="1050" w:type="dxa"/>
            <w:tcBorders>
              <w:top w:val="single" w:sz="4" w:space="0" w:color="auto"/>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66</w:t>
            </w:r>
            <w:r w:rsidRPr="00C678BD">
              <w:rPr>
                <w:rFonts w:ascii="宋体" w:hAnsi="宋体" w:cs="宋体" w:hint="eastAsia"/>
                <w:color w:val="000000"/>
                <w:kern w:val="0"/>
                <w:sz w:val="22"/>
                <w:szCs w:val="22"/>
              </w:rPr>
              <w:t>00</w:t>
            </w:r>
          </w:p>
        </w:tc>
        <w:tc>
          <w:tcPr>
            <w:tcW w:w="761" w:type="dxa"/>
            <w:tcBorders>
              <w:top w:val="single" w:sz="4" w:space="0" w:color="auto"/>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7400</w:t>
            </w:r>
          </w:p>
        </w:tc>
        <w:tc>
          <w:tcPr>
            <w:tcW w:w="761" w:type="dxa"/>
            <w:tcBorders>
              <w:top w:val="single" w:sz="4" w:space="0" w:color="auto"/>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8500</w:t>
            </w:r>
          </w:p>
        </w:tc>
        <w:tc>
          <w:tcPr>
            <w:tcW w:w="761" w:type="dxa"/>
            <w:tcBorders>
              <w:top w:val="single" w:sz="4" w:space="0" w:color="auto"/>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10000</w:t>
            </w:r>
          </w:p>
        </w:tc>
      </w:tr>
      <w:tr w:rsidTr="00C678BD">
        <w:tblPrEx>
          <w:tblW w:w="9240" w:type="dxa"/>
          <w:tblInd w:w="93" w:type="dxa"/>
          <w:tblLook w:val="04A0"/>
        </w:tblPrEx>
        <w:trPr>
          <w:trHeight w:val="270"/>
        </w:trPr>
        <w:tc>
          <w:tcPr>
            <w:tcW w:w="1194" w:type="dxa"/>
            <w:tcBorders>
              <w:top w:val="nil"/>
              <w:left w:val="single" w:sz="4" w:space="0" w:color="auto"/>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中等冷量</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1485</w:t>
            </w:r>
          </w:p>
        </w:tc>
        <w:tc>
          <w:tcPr>
            <w:tcW w:w="617"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2070</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2610</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3200</w:t>
            </w:r>
          </w:p>
        </w:tc>
        <w:tc>
          <w:tcPr>
            <w:tcW w:w="617"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3850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4610</w:t>
            </w:r>
          </w:p>
        </w:tc>
        <w:tc>
          <w:tcPr>
            <w:tcW w:w="1050"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4910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5920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7270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9000</w:t>
            </w:r>
          </w:p>
        </w:tc>
      </w:tr>
      <w:tr w:rsidTr="00C678BD">
        <w:tblPrEx>
          <w:tblW w:w="9240" w:type="dxa"/>
          <w:tblInd w:w="93" w:type="dxa"/>
          <w:tblLook w:val="04A0"/>
        </w:tblPrEx>
        <w:trPr>
          <w:trHeight w:val="270"/>
        </w:trPr>
        <w:tc>
          <w:tcPr>
            <w:tcW w:w="1194" w:type="dxa"/>
            <w:tcBorders>
              <w:top w:val="nil"/>
              <w:left w:val="single" w:sz="4" w:space="0" w:color="auto"/>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低等冷量</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1200</w:t>
            </w:r>
          </w:p>
        </w:tc>
        <w:tc>
          <w:tcPr>
            <w:tcW w:w="617"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1480</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1860</w:t>
            </w:r>
          </w:p>
        </w:tc>
        <w:tc>
          <w:tcPr>
            <w:tcW w:w="906"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2600</w:t>
            </w:r>
          </w:p>
        </w:tc>
        <w:tc>
          <w:tcPr>
            <w:tcW w:w="617"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3290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3480</w:t>
            </w:r>
          </w:p>
        </w:tc>
        <w:tc>
          <w:tcPr>
            <w:tcW w:w="1050"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3760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4810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6210</w:t>
            </w:r>
          </w:p>
        </w:tc>
        <w:tc>
          <w:tcPr>
            <w:tcW w:w="761" w:type="dxa"/>
            <w:tcBorders>
              <w:top w:val="nil"/>
              <w:left w:val="nil"/>
              <w:bottom w:val="single" w:sz="4" w:space="0" w:color="auto"/>
              <w:right w:val="single" w:sz="4" w:space="0" w:color="auto"/>
            </w:tcBorders>
            <w:shd w:val="clear" w:color="auto" w:fill="auto"/>
            <w:noWrap/>
            <w:vAlign w:val="center"/>
            <w:hideMark/>
          </w:tcPr>
          <w:p w:rsidR="00C678BD" w:rsidRPr="00C678BD" w:rsidP="00C678BD">
            <w:pPr>
              <w:widowControl/>
              <w:spacing w:line="240" w:lineRule="auto"/>
              <w:ind w:firstLine="0" w:firstLineChars="0"/>
              <w:jc w:val="center"/>
              <w:rPr>
                <w:rFonts w:ascii="宋体" w:hAnsi="宋体" w:cs="宋体"/>
                <w:color w:val="000000"/>
                <w:kern w:val="0"/>
                <w:sz w:val="22"/>
                <w:szCs w:val="22"/>
              </w:rPr>
            </w:pPr>
            <w:r w:rsidRPr="00C678BD">
              <w:rPr>
                <w:rFonts w:ascii="宋体" w:hAnsi="宋体" w:cs="宋体" w:hint="eastAsia"/>
                <w:color w:val="000000"/>
                <w:kern w:val="0"/>
                <w:sz w:val="22"/>
                <w:szCs w:val="22"/>
              </w:rPr>
              <w:t>7000</w:t>
            </w:r>
          </w:p>
        </w:tc>
      </w:tr>
    </w:tbl>
    <w:p w:rsidR="006423A2" w:rsidP="00C678BD">
      <w:pPr>
        <w:spacing w:line="440" w:lineRule="exact"/>
        <w:ind w:firstLine="0" w:firstLineChars="0"/>
        <w:rPr>
          <w:rFonts w:ascii="宋体" w:hAnsi="宋体" w:hint="eastAsia"/>
        </w:rPr>
      </w:pPr>
    </w:p>
    <w:p w:rsidR="00F340C5" w:rsidP="00981882">
      <w:pPr>
        <w:spacing w:line="440" w:lineRule="exact"/>
        <w:ind w:firstLine="520"/>
        <w:jc w:val="center"/>
        <w:rPr>
          <w:rFonts w:ascii="宋体" w:hAnsi="宋体" w:hint="eastAsia"/>
          <w:spacing w:val="10"/>
        </w:rPr>
      </w:pPr>
      <w:r w:rsidR="006423A2">
        <w:rPr>
          <w:rFonts w:ascii="宋体" w:hAnsi="宋体" w:hint="eastAsia"/>
          <w:spacing w:val="10"/>
        </w:rPr>
        <w:t xml:space="preserve">     </w:t>
      </w:r>
      <w:r>
        <w:rPr>
          <w:rFonts w:ascii="宋体" w:hAnsi="宋体" w:hint="eastAsia"/>
          <w:spacing w:val="10"/>
        </w:rPr>
        <w:t xml:space="preserve"> </w:t>
      </w:r>
      <w:r w:rsidR="006423A2">
        <w:rPr>
          <w:rFonts w:ascii="宋体" w:hAnsi="宋体" w:hint="eastAsia"/>
          <w:spacing w:val="10"/>
        </w:rPr>
        <w:t xml:space="preserve">         三</w:t>
      </w:r>
      <w:r>
        <w:rPr>
          <w:rFonts w:ascii="宋体" w:hAnsi="宋体" w:hint="eastAsia"/>
          <w:spacing w:val="10"/>
        </w:rPr>
        <w:t>层</w:t>
      </w:r>
      <w:r w:rsidR="006423A2">
        <w:rPr>
          <w:rFonts w:ascii="宋体" w:hAnsi="宋体" w:hint="eastAsia"/>
          <w:spacing w:val="10"/>
        </w:rPr>
        <w:t xml:space="preserve">风盘选型                  </w:t>
      </w:r>
      <w:r>
        <w:rPr>
          <w:rFonts w:ascii="宋体" w:hAnsi="宋体" w:hint="eastAsia"/>
          <w:spacing w:val="10"/>
        </w:rPr>
        <w:t>表3-3</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7"/>
        <w:gridCol w:w="1371"/>
        <w:gridCol w:w="1371"/>
        <w:gridCol w:w="1371"/>
        <w:gridCol w:w="1371"/>
        <w:gridCol w:w="137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807" w:type="dxa"/>
            <w:vAlign w:val="center"/>
          </w:tcPr>
          <w:p w:rsidR="00F340C5" w:rsidP="00133946">
            <w:pPr>
              <w:spacing w:line="440" w:lineRule="exact"/>
              <w:ind w:firstLine="520"/>
              <w:jc w:val="center"/>
              <w:rPr>
                <w:rFonts w:ascii="宋体" w:hAnsi="宋体" w:hint="eastAsia"/>
                <w:spacing w:val="10"/>
              </w:rPr>
            </w:pPr>
            <w:r>
              <w:rPr>
                <w:rFonts w:ascii="宋体" w:hAnsi="宋体" w:hint="eastAsia"/>
                <w:spacing w:val="10"/>
              </w:rPr>
              <w:t>房间号</w:t>
            </w:r>
          </w:p>
        </w:tc>
        <w:tc>
          <w:tcPr>
            <w:tcW w:w="1371" w:type="dxa"/>
            <w:vAlign w:val="center"/>
          </w:tcPr>
          <w:p w:rsidR="00F340C5" w:rsidP="00981882">
            <w:pPr>
              <w:spacing w:line="440" w:lineRule="exact"/>
              <w:ind w:firstLine="0" w:firstLineChars="0"/>
              <w:rPr>
                <w:rFonts w:ascii="宋体" w:hAnsi="宋体" w:hint="eastAsia"/>
                <w:spacing w:val="10"/>
              </w:rPr>
            </w:pPr>
            <w:r>
              <w:rPr>
                <w:rFonts w:ascii="宋体" w:hAnsi="宋体" w:hint="eastAsia"/>
                <w:spacing w:val="10"/>
              </w:rPr>
              <w:t>总风量G</w:t>
            </w:r>
          </w:p>
          <w:p w:rsidR="00F340C5" w:rsidP="00981882">
            <w:pPr>
              <w:spacing w:line="440" w:lineRule="exact"/>
              <w:ind w:firstLine="0" w:firstLineChars="0"/>
              <w:rPr>
                <w:rFonts w:ascii="宋体" w:hAnsi="宋体" w:hint="eastAsia"/>
                <w:spacing w:val="10"/>
              </w:rPr>
            </w:pPr>
            <w:r>
              <w:rPr>
                <w:rFonts w:ascii="宋体" w:hAnsi="宋体" w:hint="eastAsia"/>
                <w:spacing w:val="10"/>
              </w:rPr>
              <w:t>（</w:t>
            </w:r>
            <w:r>
              <w:rPr>
                <w:rFonts w:hint="eastAsia"/>
                <w:spacing w:val="10"/>
              </w:rPr>
              <w:t>m</w:t>
            </w:r>
            <w:r>
              <w:rPr>
                <w:rFonts w:hint="eastAsia"/>
                <w:spacing w:val="10"/>
                <w:vertAlign w:val="superscript"/>
              </w:rPr>
              <w:t>3</w:t>
            </w:r>
            <w:r>
              <w:rPr>
                <w:rFonts w:hint="eastAsia"/>
                <w:spacing w:val="10"/>
              </w:rPr>
              <w:t>/h</w:t>
            </w:r>
            <w:r>
              <w:rPr>
                <w:rFonts w:ascii="宋体" w:hAnsi="宋体" w:hint="eastAsia"/>
                <w:spacing w:val="10"/>
              </w:rPr>
              <w:t>）</w:t>
            </w:r>
          </w:p>
        </w:tc>
        <w:tc>
          <w:tcPr>
            <w:tcW w:w="1371" w:type="dxa"/>
            <w:vAlign w:val="center"/>
          </w:tcPr>
          <w:p w:rsidR="00F340C5" w:rsidP="00981882">
            <w:pPr>
              <w:spacing w:line="440" w:lineRule="exact"/>
              <w:ind w:firstLine="0" w:firstLineChars="0"/>
              <w:rPr>
                <w:rFonts w:ascii="宋体" w:hAnsi="宋体" w:hint="eastAsia"/>
                <w:spacing w:val="10"/>
              </w:rPr>
            </w:pPr>
            <w:r>
              <w:rPr>
                <w:rFonts w:ascii="宋体" w:hAnsi="宋体" w:hint="eastAsia"/>
                <w:spacing w:val="10"/>
              </w:rPr>
              <w:t>新风量Gw</w:t>
            </w:r>
          </w:p>
          <w:p w:rsidR="00F340C5" w:rsidP="00981882">
            <w:pPr>
              <w:spacing w:line="440" w:lineRule="exact"/>
              <w:ind w:firstLine="0" w:firstLineChars="0"/>
              <w:rPr>
                <w:rFonts w:ascii="宋体" w:hAnsi="宋体" w:hint="eastAsia"/>
                <w:spacing w:val="10"/>
              </w:rPr>
            </w:pPr>
            <w:r>
              <w:rPr>
                <w:rFonts w:ascii="宋体" w:hAnsi="宋体" w:hint="eastAsia"/>
                <w:spacing w:val="10"/>
              </w:rPr>
              <w:t>（</w:t>
            </w:r>
            <w:r>
              <w:rPr>
                <w:rFonts w:hint="eastAsia"/>
                <w:spacing w:val="10"/>
              </w:rPr>
              <w:t>m</w:t>
            </w:r>
            <w:r>
              <w:rPr>
                <w:rFonts w:hint="eastAsia"/>
                <w:spacing w:val="10"/>
                <w:vertAlign w:val="superscript"/>
              </w:rPr>
              <w:t>3</w:t>
            </w:r>
            <w:r>
              <w:rPr>
                <w:rFonts w:hint="eastAsia"/>
                <w:spacing w:val="10"/>
              </w:rPr>
              <w:t>/h</w:t>
            </w:r>
            <w:r>
              <w:rPr>
                <w:rFonts w:ascii="宋体" w:hAnsi="宋体" w:hint="eastAsia"/>
                <w:spacing w:val="10"/>
              </w:rPr>
              <w:t>）</w:t>
            </w:r>
          </w:p>
        </w:tc>
        <w:tc>
          <w:tcPr>
            <w:tcW w:w="1371" w:type="dxa"/>
            <w:vAlign w:val="center"/>
          </w:tcPr>
          <w:p w:rsidR="00F340C5" w:rsidP="00981882">
            <w:pPr>
              <w:spacing w:line="440" w:lineRule="exact"/>
              <w:ind w:firstLine="0" w:firstLineChars="0"/>
              <w:rPr>
                <w:rFonts w:ascii="宋体" w:hAnsi="宋体" w:hint="eastAsia"/>
                <w:spacing w:val="10"/>
              </w:rPr>
            </w:pPr>
            <w:r>
              <w:rPr>
                <w:rFonts w:ascii="宋体" w:hAnsi="宋体" w:hint="eastAsia"/>
                <w:spacing w:val="10"/>
              </w:rPr>
              <w:t>风机盘管风量</w:t>
            </w:r>
            <w:r>
              <w:rPr>
                <w:rFonts w:hint="eastAsia"/>
                <w:spacing w:val="10"/>
              </w:rPr>
              <w:t>G</w:t>
            </w:r>
            <w:r>
              <w:rPr>
                <w:rFonts w:hint="eastAsia"/>
                <w:spacing w:val="10"/>
                <w:vertAlign w:val="subscript"/>
              </w:rPr>
              <w:t>F</w:t>
            </w:r>
            <w:r>
              <w:rPr>
                <w:rFonts w:hint="eastAsia"/>
                <w:spacing w:val="10"/>
              </w:rPr>
              <w:t>（m</w:t>
            </w:r>
            <w:r>
              <w:rPr>
                <w:rFonts w:hint="eastAsia"/>
                <w:spacing w:val="10"/>
                <w:vertAlign w:val="superscript"/>
              </w:rPr>
              <w:t>3</w:t>
            </w:r>
            <w:r>
              <w:rPr>
                <w:rFonts w:hint="eastAsia"/>
                <w:spacing w:val="10"/>
              </w:rPr>
              <w:t>/h）</w:t>
            </w:r>
          </w:p>
        </w:tc>
        <w:tc>
          <w:tcPr>
            <w:tcW w:w="1371" w:type="dxa"/>
            <w:vAlign w:val="center"/>
          </w:tcPr>
          <w:p w:rsidR="00F340C5" w:rsidP="00981882">
            <w:pPr>
              <w:spacing w:line="440" w:lineRule="exact"/>
              <w:ind w:left="360" w:hanging="360" w:hangingChars="150"/>
              <w:rPr>
                <w:rFonts w:ascii="宋体" w:hAnsi="宋体" w:hint="eastAsia"/>
                <w:spacing w:val="10"/>
              </w:rPr>
            </w:pPr>
            <w:r>
              <w:rPr>
                <w:rFonts w:ascii="宋体" w:hAnsi="宋体" w:hint="eastAsia"/>
                <w:spacing w:val="10"/>
              </w:rPr>
              <w:t>风机盘管</w:t>
            </w:r>
            <w:r w:rsidR="005D2BAD">
              <w:rPr>
                <w:rFonts w:ascii="宋体" w:hAnsi="宋体" w:hint="eastAsia"/>
                <w:spacing w:val="10"/>
              </w:rPr>
              <w:t>型号</w:t>
            </w:r>
          </w:p>
        </w:tc>
        <w:tc>
          <w:tcPr>
            <w:tcW w:w="1371" w:type="dxa"/>
            <w:vAlign w:val="center"/>
          </w:tcPr>
          <w:p w:rsidR="00F340C5" w:rsidP="00981882">
            <w:pPr>
              <w:spacing w:line="440" w:lineRule="exact"/>
              <w:ind w:firstLine="0" w:firstLineChars="0"/>
              <w:rPr>
                <w:rFonts w:ascii="宋体" w:hAnsi="宋体" w:hint="eastAsia"/>
                <w:spacing w:val="10"/>
              </w:rPr>
            </w:pPr>
            <w:r>
              <w:rPr>
                <w:rFonts w:ascii="宋体" w:hAnsi="宋体" w:hint="eastAsia"/>
                <w:spacing w:val="10"/>
              </w:rPr>
              <w:t>新风负荷</w:t>
            </w:r>
          </w:p>
          <w:p w:rsidR="00F340C5" w:rsidP="00981882">
            <w:pPr>
              <w:spacing w:line="440" w:lineRule="exact"/>
              <w:ind w:firstLine="0" w:firstLineChars="0"/>
              <w:rPr>
                <w:rFonts w:ascii="宋体" w:hAnsi="宋体" w:hint="eastAsia"/>
                <w:spacing w:val="10"/>
              </w:rPr>
            </w:pPr>
            <w:r>
              <w:rPr>
                <w:rFonts w:hint="eastAsia"/>
                <w:spacing w:val="10"/>
              </w:rPr>
              <w:t>Q</w:t>
            </w:r>
            <w:r>
              <w:rPr>
                <w:rFonts w:hint="eastAsia"/>
                <w:spacing w:val="10"/>
                <w:vertAlign w:val="subscript"/>
              </w:rPr>
              <w:t>w</w:t>
            </w:r>
            <w:r>
              <w:rPr>
                <w:rFonts w:ascii="宋体" w:hAnsi="宋体" w:hint="eastAsia"/>
                <w:spacing w:val="10"/>
              </w:rPr>
              <w:t>（W）</w:t>
            </w:r>
          </w:p>
        </w:tc>
      </w:tr>
      <w:tr>
        <w:tblPrEx>
          <w:tblW w:w="0" w:type="auto"/>
          <w:jc w:val="center"/>
          <w:tblLayout w:type="fixed"/>
          <w:tblLook w:val="0000"/>
        </w:tblPrEx>
        <w:trPr>
          <w:jc w:val="center"/>
        </w:trPr>
        <w:tc>
          <w:tcPr>
            <w:tcW w:w="1807" w:type="dxa"/>
            <w:vAlign w:val="center"/>
          </w:tcPr>
          <w:p w:rsidR="00F340C5" w:rsidP="00133946">
            <w:pPr>
              <w:spacing w:line="440" w:lineRule="exact"/>
              <w:ind w:firstLine="520"/>
              <w:jc w:val="center"/>
              <w:rPr>
                <w:rFonts w:hint="eastAsia"/>
                <w:spacing w:val="10"/>
              </w:rPr>
            </w:pPr>
            <w:r w:rsidR="005D2BAD">
              <w:rPr>
                <w:rFonts w:hint="eastAsia"/>
                <w:spacing w:val="10"/>
              </w:rPr>
              <w:t>活动室1</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1750</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300</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14</w:t>
            </w:r>
            <w:r w:rsidR="005D2BAD">
              <w:rPr>
                <w:rFonts w:ascii="宋体" w:hAnsi="宋体" w:hint="eastAsia"/>
                <w:spacing w:val="10"/>
              </w:rPr>
              <w:t>50</w:t>
            </w:r>
          </w:p>
        </w:tc>
        <w:tc>
          <w:tcPr>
            <w:tcW w:w="1371" w:type="dxa"/>
            <w:vAlign w:val="center"/>
          </w:tcPr>
          <w:p w:rsidR="00F340C5" w:rsidP="00981882">
            <w:pPr>
              <w:spacing w:line="440" w:lineRule="exact"/>
              <w:ind w:firstLine="0" w:firstLineChars="0"/>
              <w:rPr>
                <w:rFonts w:ascii="宋体" w:hAnsi="宋体" w:hint="eastAsia"/>
                <w:spacing w:val="10"/>
              </w:rPr>
            </w:pPr>
            <w:r w:rsidR="005D2BAD">
              <w:rPr>
                <w:rFonts w:ascii="宋体" w:hAnsi="宋体" w:hint="eastAsia"/>
                <w:spacing w:val="10"/>
              </w:rPr>
              <w:t>FP-14</w:t>
            </w:r>
          </w:p>
        </w:tc>
        <w:tc>
          <w:tcPr>
            <w:tcW w:w="1371" w:type="dxa"/>
            <w:vAlign w:val="center"/>
          </w:tcPr>
          <w:p w:rsidR="00F340C5" w:rsidP="00133946">
            <w:pPr>
              <w:spacing w:line="440" w:lineRule="exact"/>
              <w:ind w:firstLine="520"/>
              <w:jc w:val="center"/>
              <w:rPr>
                <w:rFonts w:ascii="宋体" w:hAnsi="宋体" w:hint="eastAsia"/>
                <w:spacing w:val="10"/>
              </w:rPr>
            </w:pPr>
            <w:r w:rsidR="00EB154B">
              <w:rPr>
                <w:rFonts w:ascii="宋体" w:hAnsi="宋体" w:hint="eastAsia"/>
                <w:spacing w:val="10"/>
              </w:rPr>
              <w:t>1960</w:t>
            </w:r>
          </w:p>
        </w:tc>
      </w:tr>
      <w:tr>
        <w:tblPrEx>
          <w:tblW w:w="0" w:type="auto"/>
          <w:jc w:val="center"/>
          <w:tblLayout w:type="fixed"/>
          <w:tblLook w:val="0000"/>
        </w:tblPrEx>
        <w:trPr>
          <w:jc w:val="center"/>
        </w:trPr>
        <w:tc>
          <w:tcPr>
            <w:tcW w:w="1807" w:type="dxa"/>
            <w:vAlign w:val="center"/>
          </w:tcPr>
          <w:p w:rsidR="00F340C5" w:rsidP="00133946">
            <w:pPr>
              <w:spacing w:line="440" w:lineRule="exact"/>
              <w:ind w:firstLine="520"/>
              <w:jc w:val="center"/>
              <w:rPr>
                <w:rFonts w:hint="eastAsia"/>
                <w:spacing w:val="10"/>
              </w:rPr>
            </w:pPr>
            <w:r w:rsidR="005D2BAD">
              <w:rPr>
                <w:rFonts w:hint="eastAsia"/>
                <w:spacing w:val="10"/>
              </w:rPr>
              <w:t>活动室2</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1618</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300</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1318</w:t>
            </w:r>
          </w:p>
        </w:tc>
        <w:tc>
          <w:tcPr>
            <w:tcW w:w="1371" w:type="dxa"/>
            <w:vAlign w:val="center"/>
          </w:tcPr>
          <w:p w:rsidR="00F340C5" w:rsidP="00981882">
            <w:pPr>
              <w:spacing w:line="440" w:lineRule="exact"/>
              <w:ind w:firstLine="0" w:firstLineChars="0"/>
              <w:rPr>
                <w:rFonts w:ascii="宋体" w:hAnsi="宋体" w:hint="eastAsia"/>
                <w:spacing w:val="10"/>
              </w:rPr>
            </w:pPr>
            <w:r w:rsidR="005D2BAD">
              <w:rPr>
                <w:rFonts w:ascii="宋体" w:hAnsi="宋体" w:hint="eastAsia"/>
                <w:spacing w:val="10"/>
              </w:rPr>
              <w:t>FP-14</w:t>
            </w:r>
          </w:p>
        </w:tc>
        <w:tc>
          <w:tcPr>
            <w:tcW w:w="1371" w:type="dxa"/>
            <w:vAlign w:val="center"/>
          </w:tcPr>
          <w:p w:rsidR="00F340C5" w:rsidP="00133946">
            <w:pPr>
              <w:spacing w:line="440" w:lineRule="exact"/>
              <w:ind w:firstLine="520"/>
              <w:jc w:val="center"/>
              <w:rPr>
                <w:rFonts w:ascii="宋体" w:hAnsi="宋体" w:hint="eastAsia"/>
                <w:spacing w:val="10"/>
              </w:rPr>
            </w:pPr>
            <w:r w:rsidR="00EB154B">
              <w:rPr>
                <w:rFonts w:ascii="宋体" w:hAnsi="宋体" w:hint="eastAsia"/>
                <w:spacing w:val="10"/>
              </w:rPr>
              <w:t>1960</w:t>
            </w:r>
          </w:p>
        </w:tc>
      </w:tr>
      <w:tr>
        <w:tblPrEx>
          <w:tblW w:w="0" w:type="auto"/>
          <w:jc w:val="center"/>
          <w:tblLayout w:type="fixed"/>
          <w:tblLook w:val="0000"/>
        </w:tblPrEx>
        <w:trPr>
          <w:jc w:val="center"/>
        </w:trPr>
        <w:tc>
          <w:tcPr>
            <w:tcW w:w="1807" w:type="dxa"/>
            <w:vAlign w:val="center"/>
          </w:tcPr>
          <w:p w:rsidR="00F340C5" w:rsidP="00133946">
            <w:pPr>
              <w:spacing w:line="440" w:lineRule="exact"/>
              <w:ind w:firstLine="520"/>
              <w:jc w:val="center"/>
              <w:rPr>
                <w:rFonts w:ascii="宋体" w:hAnsi="宋体" w:hint="eastAsia"/>
                <w:spacing w:val="10"/>
              </w:rPr>
            </w:pPr>
            <w:r w:rsidR="005D2BAD">
              <w:rPr>
                <w:rFonts w:hint="eastAsia"/>
                <w:spacing w:val="10"/>
              </w:rPr>
              <w:t>棋牌室1</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236</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150</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86</w:t>
            </w:r>
          </w:p>
        </w:tc>
        <w:tc>
          <w:tcPr>
            <w:tcW w:w="1371" w:type="dxa"/>
            <w:vAlign w:val="center"/>
          </w:tcPr>
          <w:p w:rsidR="00F340C5" w:rsidP="00981882">
            <w:pPr>
              <w:spacing w:line="440" w:lineRule="exact"/>
              <w:ind w:firstLine="0" w:firstLineChars="0"/>
              <w:rPr>
                <w:rFonts w:ascii="宋体" w:hAnsi="宋体" w:hint="eastAsia"/>
                <w:spacing w:val="10"/>
              </w:rPr>
            </w:pPr>
            <w:r w:rsidR="005D2BAD">
              <w:rPr>
                <w:rFonts w:ascii="宋体" w:hAnsi="宋体" w:hint="eastAsia"/>
                <w:spacing w:val="10"/>
              </w:rPr>
              <w:t>FP-3.5</w:t>
            </w:r>
          </w:p>
        </w:tc>
        <w:tc>
          <w:tcPr>
            <w:tcW w:w="1371" w:type="dxa"/>
            <w:vAlign w:val="center"/>
          </w:tcPr>
          <w:p w:rsidR="00F340C5" w:rsidP="00133946">
            <w:pPr>
              <w:spacing w:line="440" w:lineRule="exact"/>
              <w:ind w:firstLine="520"/>
              <w:jc w:val="center"/>
              <w:rPr>
                <w:rFonts w:ascii="宋体" w:hAnsi="宋体" w:hint="eastAsia"/>
                <w:spacing w:val="10"/>
              </w:rPr>
            </w:pPr>
            <w:r w:rsidR="00EB154B">
              <w:rPr>
                <w:rFonts w:ascii="宋体" w:hAnsi="宋体" w:hint="eastAsia"/>
                <w:spacing w:val="10"/>
              </w:rPr>
              <w:t>980</w:t>
            </w:r>
          </w:p>
        </w:tc>
      </w:tr>
      <w:tr>
        <w:tblPrEx>
          <w:tblW w:w="0" w:type="auto"/>
          <w:jc w:val="center"/>
          <w:tblLayout w:type="fixed"/>
          <w:tblLook w:val="0000"/>
        </w:tblPrEx>
        <w:trPr>
          <w:jc w:val="center"/>
        </w:trPr>
        <w:tc>
          <w:tcPr>
            <w:tcW w:w="1807" w:type="dxa"/>
            <w:vAlign w:val="center"/>
          </w:tcPr>
          <w:p w:rsidR="00F340C5" w:rsidP="00133946">
            <w:pPr>
              <w:spacing w:line="440" w:lineRule="exact"/>
              <w:ind w:firstLine="520"/>
              <w:jc w:val="center"/>
              <w:rPr>
                <w:rFonts w:ascii="宋体" w:hAnsi="宋体" w:hint="eastAsia"/>
                <w:spacing w:val="10"/>
              </w:rPr>
            </w:pPr>
            <w:r w:rsidR="005D2BAD">
              <w:rPr>
                <w:rFonts w:hint="eastAsia"/>
                <w:spacing w:val="10"/>
              </w:rPr>
              <w:t>棋牌室2</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416</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150</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266</w:t>
            </w:r>
          </w:p>
        </w:tc>
        <w:tc>
          <w:tcPr>
            <w:tcW w:w="1371" w:type="dxa"/>
            <w:vAlign w:val="center"/>
          </w:tcPr>
          <w:p w:rsidR="00F340C5" w:rsidP="00981882">
            <w:pPr>
              <w:spacing w:line="440" w:lineRule="exact"/>
              <w:ind w:firstLine="0" w:firstLineChars="0"/>
              <w:rPr>
                <w:rFonts w:ascii="宋体" w:hAnsi="宋体" w:hint="eastAsia"/>
                <w:spacing w:val="10"/>
              </w:rPr>
            </w:pPr>
            <w:r w:rsidR="005D2BAD">
              <w:rPr>
                <w:rFonts w:ascii="宋体" w:hAnsi="宋体" w:hint="eastAsia"/>
                <w:spacing w:val="10"/>
              </w:rPr>
              <w:t>FP-3.5</w:t>
            </w:r>
          </w:p>
        </w:tc>
        <w:tc>
          <w:tcPr>
            <w:tcW w:w="1371" w:type="dxa"/>
            <w:vAlign w:val="center"/>
          </w:tcPr>
          <w:p w:rsidR="00F340C5" w:rsidP="00133946">
            <w:pPr>
              <w:spacing w:line="440" w:lineRule="exact"/>
              <w:ind w:firstLine="520"/>
              <w:jc w:val="center"/>
              <w:rPr>
                <w:rFonts w:ascii="宋体" w:hAnsi="宋体" w:hint="eastAsia"/>
                <w:spacing w:val="10"/>
              </w:rPr>
            </w:pPr>
            <w:r w:rsidR="00EB154B">
              <w:rPr>
                <w:rFonts w:ascii="宋体" w:hAnsi="宋体" w:hint="eastAsia"/>
                <w:spacing w:val="10"/>
              </w:rPr>
              <w:t>980</w:t>
            </w:r>
          </w:p>
        </w:tc>
      </w:tr>
      <w:tr>
        <w:tblPrEx>
          <w:tblW w:w="0" w:type="auto"/>
          <w:jc w:val="center"/>
          <w:tblLayout w:type="fixed"/>
          <w:tblLook w:val="0000"/>
        </w:tblPrEx>
        <w:trPr>
          <w:jc w:val="center"/>
        </w:trPr>
        <w:tc>
          <w:tcPr>
            <w:tcW w:w="1807" w:type="dxa"/>
            <w:vAlign w:val="center"/>
          </w:tcPr>
          <w:p w:rsidR="00F340C5" w:rsidP="00133946">
            <w:pPr>
              <w:spacing w:line="440" w:lineRule="exact"/>
              <w:ind w:firstLine="520"/>
              <w:jc w:val="center"/>
              <w:rPr>
                <w:rFonts w:hint="eastAsia"/>
                <w:spacing w:val="10"/>
              </w:rPr>
            </w:pPr>
            <w:r w:rsidR="005D2BAD">
              <w:rPr>
                <w:rFonts w:hint="eastAsia"/>
                <w:spacing w:val="10"/>
              </w:rPr>
              <w:t>棋牌室3</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236</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150</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86</w:t>
            </w:r>
          </w:p>
        </w:tc>
        <w:tc>
          <w:tcPr>
            <w:tcW w:w="1371" w:type="dxa"/>
            <w:vAlign w:val="center"/>
          </w:tcPr>
          <w:p w:rsidR="00F340C5" w:rsidP="00981882">
            <w:pPr>
              <w:spacing w:line="440" w:lineRule="exact"/>
              <w:ind w:firstLine="0" w:firstLineChars="0"/>
              <w:rPr>
                <w:rFonts w:ascii="宋体" w:hAnsi="宋体" w:hint="eastAsia"/>
                <w:spacing w:val="10"/>
              </w:rPr>
            </w:pPr>
            <w:r w:rsidR="005D2BAD">
              <w:rPr>
                <w:rFonts w:ascii="宋体" w:hAnsi="宋体" w:hint="eastAsia"/>
                <w:spacing w:val="10"/>
              </w:rPr>
              <w:t>FP-3.5</w:t>
            </w:r>
          </w:p>
        </w:tc>
        <w:tc>
          <w:tcPr>
            <w:tcW w:w="1371" w:type="dxa"/>
            <w:vAlign w:val="center"/>
          </w:tcPr>
          <w:p w:rsidR="00F340C5" w:rsidP="00133946">
            <w:pPr>
              <w:spacing w:line="440" w:lineRule="exact"/>
              <w:ind w:firstLine="520"/>
              <w:jc w:val="center"/>
              <w:rPr>
                <w:rFonts w:ascii="宋体" w:hAnsi="宋体" w:hint="eastAsia"/>
                <w:spacing w:val="10"/>
              </w:rPr>
            </w:pPr>
            <w:r w:rsidR="00EB154B">
              <w:rPr>
                <w:rFonts w:ascii="宋体" w:hAnsi="宋体" w:hint="eastAsia"/>
                <w:spacing w:val="10"/>
              </w:rPr>
              <w:t>980</w:t>
            </w:r>
          </w:p>
        </w:tc>
      </w:tr>
      <w:tr>
        <w:tblPrEx>
          <w:tblW w:w="0" w:type="auto"/>
          <w:jc w:val="center"/>
          <w:tblLayout w:type="fixed"/>
          <w:tblLook w:val="0000"/>
        </w:tblPrEx>
        <w:trPr>
          <w:jc w:val="center"/>
        </w:trPr>
        <w:tc>
          <w:tcPr>
            <w:tcW w:w="1807" w:type="dxa"/>
            <w:vAlign w:val="center"/>
          </w:tcPr>
          <w:p w:rsidR="00F340C5" w:rsidP="00133946">
            <w:pPr>
              <w:spacing w:line="440" w:lineRule="exact"/>
              <w:ind w:firstLine="520"/>
              <w:jc w:val="center"/>
              <w:rPr>
                <w:rFonts w:hint="eastAsia"/>
                <w:spacing w:val="10"/>
              </w:rPr>
            </w:pPr>
            <w:r w:rsidR="005D2BAD">
              <w:rPr>
                <w:rFonts w:hint="eastAsia"/>
                <w:spacing w:val="10"/>
              </w:rPr>
              <w:t>棋牌室4</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416</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150</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266</w:t>
            </w:r>
          </w:p>
        </w:tc>
        <w:tc>
          <w:tcPr>
            <w:tcW w:w="1371" w:type="dxa"/>
            <w:vAlign w:val="center"/>
          </w:tcPr>
          <w:p w:rsidR="00F340C5" w:rsidP="00981882">
            <w:pPr>
              <w:spacing w:line="440" w:lineRule="exact"/>
              <w:ind w:firstLine="0" w:firstLineChars="0"/>
              <w:rPr>
                <w:rFonts w:ascii="宋体" w:hAnsi="宋体" w:hint="eastAsia"/>
                <w:spacing w:val="10"/>
              </w:rPr>
            </w:pPr>
            <w:r w:rsidR="005D2BAD">
              <w:rPr>
                <w:rFonts w:ascii="宋体" w:hAnsi="宋体" w:hint="eastAsia"/>
                <w:spacing w:val="10"/>
              </w:rPr>
              <w:t>FP-3.5</w:t>
            </w:r>
          </w:p>
        </w:tc>
        <w:tc>
          <w:tcPr>
            <w:tcW w:w="1371" w:type="dxa"/>
            <w:vAlign w:val="center"/>
          </w:tcPr>
          <w:p w:rsidR="00F340C5" w:rsidP="00133946">
            <w:pPr>
              <w:spacing w:line="440" w:lineRule="exact"/>
              <w:ind w:firstLine="520"/>
              <w:jc w:val="center"/>
              <w:rPr>
                <w:rFonts w:ascii="宋体" w:hAnsi="宋体" w:hint="eastAsia"/>
                <w:spacing w:val="10"/>
              </w:rPr>
            </w:pPr>
            <w:r w:rsidR="00EB154B">
              <w:rPr>
                <w:rFonts w:ascii="宋体" w:hAnsi="宋体" w:hint="eastAsia"/>
                <w:spacing w:val="10"/>
              </w:rPr>
              <w:t>980</w:t>
            </w:r>
          </w:p>
        </w:tc>
      </w:tr>
      <w:tr>
        <w:tblPrEx>
          <w:tblW w:w="0" w:type="auto"/>
          <w:jc w:val="center"/>
          <w:tblLayout w:type="fixed"/>
          <w:tblLook w:val="0000"/>
        </w:tblPrEx>
        <w:trPr>
          <w:jc w:val="center"/>
        </w:trPr>
        <w:tc>
          <w:tcPr>
            <w:tcW w:w="1807" w:type="dxa"/>
            <w:vAlign w:val="center"/>
          </w:tcPr>
          <w:p w:rsidR="00F340C5" w:rsidP="00981C29">
            <w:pPr>
              <w:spacing w:line="440" w:lineRule="exact"/>
              <w:ind w:firstLine="0" w:firstLineChars="0"/>
              <w:jc w:val="left"/>
              <w:rPr>
                <w:rFonts w:hint="eastAsia"/>
                <w:spacing w:val="10"/>
              </w:rPr>
            </w:pPr>
            <w:r w:rsidR="005D2BAD">
              <w:rPr>
                <w:rFonts w:hint="eastAsia"/>
                <w:spacing w:val="10"/>
              </w:rPr>
              <w:t>问询接待窗口</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1669</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600</w:t>
            </w:r>
          </w:p>
        </w:tc>
        <w:tc>
          <w:tcPr>
            <w:tcW w:w="1371" w:type="dxa"/>
            <w:vAlign w:val="center"/>
          </w:tcPr>
          <w:p w:rsidR="00F340C5" w:rsidP="00133946">
            <w:pPr>
              <w:spacing w:line="440" w:lineRule="exact"/>
              <w:ind w:firstLine="520"/>
              <w:jc w:val="center"/>
              <w:rPr>
                <w:rFonts w:ascii="宋体" w:hAnsi="宋体" w:hint="eastAsia"/>
                <w:spacing w:val="10"/>
              </w:rPr>
            </w:pPr>
            <w:r>
              <w:rPr>
                <w:rFonts w:ascii="宋体" w:hAnsi="宋体" w:hint="eastAsia"/>
                <w:spacing w:val="10"/>
              </w:rPr>
              <w:t>528</w:t>
            </w:r>
          </w:p>
        </w:tc>
        <w:tc>
          <w:tcPr>
            <w:tcW w:w="1371" w:type="dxa"/>
            <w:vAlign w:val="center"/>
          </w:tcPr>
          <w:p w:rsidR="00F340C5" w:rsidP="00981882">
            <w:pPr>
              <w:spacing w:line="440" w:lineRule="exact"/>
              <w:ind w:firstLine="0" w:firstLineChars="0"/>
              <w:rPr>
                <w:rFonts w:ascii="宋体" w:hAnsi="宋体" w:hint="eastAsia"/>
                <w:spacing w:val="10"/>
              </w:rPr>
            </w:pPr>
            <w:r w:rsidR="005D2BAD">
              <w:rPr>
                <w:rFonts w:ascii="宋体" w:hAnsi="宋体" w:hint="eastAsia"/>
                <w:spacing w:val="10"/>
              </w:rPr>
              <w:t>FP-12.5</w:t>
            </w:r>
          </w:p>
        </w:tc>
        <w:tc>
          <w:tcPr>
            <w:tcW w:w="1371" w:type="dxa"/>
            <w:vAlign w:val="center"/>
          </w:tcPr>
          <w:p w:rsidR="00F340C5" w:rsidP="00133946">
            <w:pPr>
              <w:spacing w:line="440" w:lineRule="exact"/>
              <w:ind w:firstLine="520"/>
              <w:jc w:val="center"/>
              <w:rPr>
                <w:rFonts w:ascii="宋体" w:hAnsi="宋体" w:hint="eastAsia"/>
                <w:spacing w:val="10"/>
              </w:rPr>
            </w:pPr>
            <w:r w:rsidR="00EB154B">
              <w:rPr>
                <w:rFonts w:ascii="宋体" w:hAnsi="宋体" w:hint="eastAsia"/>
                <w:spacing w:val="10"/>
              </w:rPr>
              <w:t>3920</w:t>
            </w:r>
          </w:p>
        </w:tc>
      </w:tr>
      <w:tr>
        <w:tblPrEx>
          <w:tblW w:w="0" w:type="auto"/>
          <w:jc w:val="center"/>
          <w:tblLayout w:type="fixed"/>
          <w:tblLook w:val="0000"/>
        </w:tblPrEx>
        <w:trPr>
          <w:jc w:val="center"/>
        </w:trPr>
        <w:tc>
          <w:tcPr>
            <w:tcW w:w="1807" w:type="dxa"/>
            <w:vAlign w:val="center"/>
          </w:tcPr>
          <w:p w:rsidR="00F340C5" w:rsidP="00981C29">
            <w:pPr>
              <w:spacing w:line="440" w:lineRule="exact"/>
              <w:ind w:firstLine="0" w:firstLineChars="0"/>
              <w:jc w:val="center"/>
              <w:rPr>
                <w:rFonts w:hint="eastAsia"/>
                <w:spacing w:val="10"/>
              </w:rPr>
            </w:pPr>
            <w:r w:rsidR="005D2BAD">
              <w:rPr>
                <w:rFonts w:hint="eastAsia"/>
                <w:spacing w:val="10"/>
              </w:rPr>
              <w:t>双拥优抚服务窗口</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4316</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1500</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2816</w:t>
            </w:r>
          </w:p>
        </w:tc>
        <w:tc>
          <w:tcPr>
            <w:tcW w:w="1371" w:type="dxa"/>
            <w:vAlign w:val="center"/>
          </w:tcPr>
          <w:p w:rsidR="00F340C5" w:rsidP="00981882">
            <w:pPr>
              <w:spacing w:line="440" w:lineRule="exact"/>
              <w:ind w:firstLine="0" w:firstLineChars="0"/>
              <w:rPr>
                <w:rFonts w:ascii="宋体" w:hAnsi="宋体" w:hint="eastAsia"/>
                <w:spacing w:val="10"/>
              </w:rPr>
            </w:pPr>
            <w:r w:rsidR="005D2BAD">
              <w:rPr>
                <w:rFonts w:ascii="宋体" w:hAnsi="宋体" w:hint="eastAsia"/>
                <w:spacing w:val="10"/>
              </w:rPr>
              <w:t>FP-10</w:t>
            </w:r>
          </w:p>
        </w:tc>
        <w:tc>
          <w:tcPr>
            <w:tcW w:w="1371" w:type="dxa"/>
            <w:vAlign w:val="center"/>
          </w:tcPr>
          <w:p w:rsidR="00F340C5" w:rsidP="00133946">
            <w:pPr>
              <w:spacing w:line="440" w:lineRule="exact"/>
              <w:ind w:firstLine="520"/>
              <w:jc w:val="center"/>
              <w:rPr>
                <w:rFonts w:ascii="宋体" w:hAnsi="宋体" w:hint="eastAsia"/>
                <w:spacing w:val="10"/>
              </w:rPr>
            </w:pPr>
            <w:r w:rsidR="00EB154B">
              <w:rPr>
                <w:rFonts w:ascii="宋体" w:hAnsi="宋体" w:hint="eastAsia"/>
                <w:spacing w:val="10"/>
              </w:rPr>
              <w:t>9800</w:t>
            </w:r>
          </w:p>
        </w:tc>
      </w:tr>
      <w:tr>
        <w:tblPrEx>
          <w:tblW w:w="0" w:type="auto"/>
          <w:jc w:val="center"/>
          <w:tblLayout w:type="fixed"/>
          <w:tblLook w:val="0000"/>
        </w:tblPrEx>
        <w:trPr>
          <w:jc w:val="center"/>
        </w:trPr>
        <w:tc>
          <w:tcPr>
            <w:tcW w:w="1807" w:type="dxa"/>
            <w:vAlign w:val="center"/>
          </w:tcPr>
          <w:p w:rsidR="00F340C5" w:rsidP="00981C29">
            <w:pPr>
              <w:spacing w:line="440" w:lineRule="exact"/>
              <w:ind w:firstLine="0" w:firstLineChars="0"/>
              <w:jc w:val="center"/>
              <w:rPr>
                <w:rFonts w:hint="eastAsia"/>
                <w:spacing w:val="10"/>
              </w:rPr>
            </w:pPr>
            <w:r w:rsidR="005D2BAD">
              <w:rPr>
                <w:rFonts w:hint="eastAsia"/>
                <w:spacing w:val="10"/>
              </w:rPr>
              <w:t>社区建设服务办公室</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1937</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300</w:t>
            </w:r>
          </w:p>
        </w:tc>
        <w:tc>
          <w:tcPr>
            <w:tcW w:w="1371" w:type="dxa"/>
            <w:vAlign w:val="center"/>
          </w:tcPr>
          <w:p w:rsidR="00F340C5" w:rsidP="00133946">
            <w:pPr>
              <w:spacing w:line="440" w:lineRule="exact"/>
              <w:ind w:firstLine="520"/>
              <w:jc w:val="center"/>
              <w:rPr>
                <w:rFonts w:ascii="宋体" w:hAnsi="宋体" w:hint="eastAsia"/>
                <w:spacing w:val="10"/>
              </w:rPr>
            </w:pPr>
            <w:r w:rsidR="005D2BAD">
              <w:rPr>
                <w:rFonts w:ascii="宋体" w:hAnsi="宋体" w:hint="eastAsia"/>
                <w:spacing w:val="10"/>
              </w:rPr>
              <w:t>1637</w:t>
            </w:r>
          </w:p>
        </w:tc>
        <w:tc>
          <w:tcPr>
            <w:tcW w:w="1371" w:type="dxa"/>
            <w:vAlign w:val="center"/>
          </w:tcPr>
          <w:p w:rsidR="00F340C5" w:rsidP="00981882">
            <w:pPr>
              <w:spacing w:line="440" w:lineRule="exact"/>
              <w:ind w:firstLine="0" w:firstLineChars="0"/>
              <w:rPr>
                <w:rFonts w:ascii="宋体" w:hAnsi="宋体" w:hint="eastAsia"/>
                <w:spacing w:val="10"/>
              </w:rPr>
            </w:pPr>
            <w:r w:rsidR="005D2BAD">
              <w:rPr>
                <w:rFonts w:ascii="宋体" w:hAnsi="宋体" w:hint="eastAsia"/>
                <w:spacing w:val="10"/>
              </w:rPr>
              <w:t>FP</w:t>
            </w:r>
            <w:r w:rsidR="005D2BAD">
              <w:rPr>
                <w:rFonts w:ascii="宋体" w:hAnsi="宋体" w:hint="eastAsia"/>
                <w:spacing w:val="10"/>
              </w:rPr>
              <w:t>-10</w:t>
            </w:r>
          </w:p>
        </w:tc>
        <w:tc>
          <w:tcPr>
            <w:tcW w:w="1371" w:type="dxa"/>
            <w:vAlign w:val="center"/>
          </w:tcPr>
          <w:p w:rsidR="00F340C5" w:rsidP="00133946">
            <w:pPr>
              <w:spacing w:line="440" w:lineRule="exact"/>
              <w:ind w:firstLine="520"/>
              <w:jc w:val="center"/>
              <w:rPr>
                <w:rFonts w:ascii="宋体" w:hAnsi="宋体" w:hint="eastAsia"/>
                <w:spacing w:val="10"/>
              </w:rPr>
            </w:pPr>
            <w:r w:rsidR="00EB154B">
              <w:rPr>
                <w:rFonts w:ascii="宋体" w:hAnsi="宋体" w:hint="eastAsia"/>
                <w:spacing w:val="10"/>
              </w:rPr>
              <w:t>1960</w:t>
            </w:r>
          </w:p>
        </w:tc>
      </w:tr>
      <w:tr>
        <w:tblPrEx>
          <w:tblW w:w="0" w:type="auto"/>
          <w:jc w:val="center"/>
          <w:tblLayout w:type="fixed"/>
          <w:tblLook w:val="0000"/>
        </w:tblPrEx>
        <w:trPr>
          <w:jc w:val="center"/>
        </w:trPr>
        <w:tc>
          <w:tcPr>
            <w:tcW w:w="1807" w:type="dxa"/>
            <w:vAlign w:val="center"/>
          </w:tcPr>
          <w:p w:rsidR="00F340C5" w:rsidP="00133946">
            <w:pPr>
              <w:spacing w:line="440" w:lineRule="exact"/>
              <w:ind w:firstLine="520"/>
              <w:jc w:val="center"/>
              <w:rPr>
                <w:rFonts w:hint="eastAsia"/>
                <w:spacing w:val="10"/>
              </w:rPr>
            </w:pPr>
            <w:r>
              <w:rPr>
                <w:rFonts w:hint="eastAsia"/>
                <w:spacing w:val="10"/>
              </w:rPr>
              <w:t>办公室</w:t>
            </w:r>
          </w:p>
        </w:tc>
        <w:tc>
          <w:tcPr>
            <w:tcW w:w="1371" w:type="dxa"/>
            <w:vAlign w:val="center"/>
          </w:tcPr>
          <w:p w:rsidR="00F340C5" w:rsidP="00133946">
            <w:pPr>
              <w:spacing w:line="440" w:lineRule="exact"/>
              <w:ind w:firstLine="520"/>
              <w:jc w:val="center"/>
              <w:rPr>
                <w:rFonts w:ascii="宋体" w:hAnsi="宋体" w:hint="eastAsia"/>
                <w:spacing w:val="10"/>
              </w:rPr>
            </w:pPr>
            <w:r w:rsidR="00EB154B">
              <w:rPr>
                <w:rFonts w:ascii="宋体" w:hAnsi="宋体" w:hint="eastAsia"/>
                <w:spacing w:val="10"/>
              </w:rPr>
              <w:t>2882</w:t>
            </w:r>
          </w:p>
        </w:tc>
        <w:tc>
          <w:tcPr>
            <w:tcW w:w="1371" w:type="dxa"/>
            <w:vAlign w:val="center"/>
          </w:tcPr>
          <w:p w:rsidR="00F340C5" w:rsidP="00133946">
            <w:pPr>
              <w:spacing w:line="440" w:lineRule="exact"/>
              <w:ind w:firstLine="520"/>
              <w:jc w:val="center"/>
              <w:rPr>
                <w:rFonts w:ascii="宋体" w:hAnsi="宋体" w:hint="eastAsia"/>
                <w:spacing w:val="10"/>
              </w:rPr>
            </w:pPr>
            <w:r w:rsidR="00EB154B">
              <w:rPr>
                <w:rFonts w:ascii="宋体" w:hAnsi="宋体" w:hint="eastAsia"/>
                <w:spacing w:val="10"/>
              </w:rPr>
              <w:t>300</w:t>
            </w:r>
          </w:p>
        </w:tc>
        <w:tc>
          <w:tcPr>
            <w:tcW w:w="1371" w:type="dxa"/>
            <w:vAlign w:val="center"/>
          </w:tcPr>
          <w:p w:rsidR="00F340C5" w:rsidP="00133946">
            <w:pPr>
              <w:spacing w:line="440" w:lineRule="exact"/>
              <w:ind w:firstLine="520"/>
              <w:jc w:val="center"/>
              <w:rPr>
                <w:rFonts w:ascii="宋体" w:hAnsi="宋体" w:hint="eastAsia"/>
                <w:spacing w:val="10"/>
              </w:rPr>
            </w:pPr>
            <w:r w:rsidR="00EB154B">
              <w:rPr>
                <w:rFonts w:ascii="宋体" w:hAnsi="宋体" w:hint="eastAsia"/>
                <w:spacing w:val="10"/>
              </w:rPr>
              <w:t>2582</w:t>
            </w:r>
          </w:p>
        </w:tc>
        <w:tc>
          <w:tcPr>
            <w:tcW w:w="1371" w:type="dxa"/>
            <w:vAlign w:val="center"/>
          </w:tcPr>
          <w:p w:rsidR="00F340C5" w:rsidP="00981882">
            <w:pPr>
              <w:spacing w:line="440" w:lineRule="exact"/>
              <w:ind w:firstLine="0" w:firstLineChars="0"/>
              <w:rPr>
                <w:rFonts w:ascii="宋体" w:hAnsi="宋体" w:hint="eastAsia"/>
                <w:spacing w:val="10"/>
              </w:rPr>
            </w:pPr>
            <w:r w:rsidR="00EB154B">
              <w:rPr>
                <w:rFonts w:ascii="宋体" w:hAnsi="宋体" w:hint="eastAsia"/>
                <w:spacing w:val="10"/>
              </w:rPr>
              <w:t>FP-12.5</w:t>
            </w:r>
          </w:p>
        </w:tc>
        <w:tc>
          <w:tcPr>
            <w:tcW w:w="1371" w:type="dxa"/>
            <w:vAlign w:val="center"/>
          </w:tcPr>
          <w:p w:rsidR="00F340C5" w:rsidP="00133946">
            <w:pPr>
              <w:spacing w:line="440" w:lineRule="exact"/>
              <w:ind w:firstLine="520"/>
              <w:jc w:val="center"/>
              <w:rPr>
                <w:rFonts w:ascii="宋体" w:hAnsi="宋体" w:hint="eastAsia"/>
                <w:spacing w:val="10"/>
              </w:rPr>
            </w:pPr>
            <w:r w:rsidR="00EB154B">
              <w:rPr>
                <w:rFonts w:ascii="宋体" w:hAnsi="宋体" w:hint="eastAsia"/>
                <w:spacing w:val="10"/>
              </w:rPr>
              <w:t>1960</w:t>
            </w:r>
          </w:p>
        </w:tc>
      </w:tr>
    </w:tbl>
    <w:p w:rsidR="00F340C5" w:rsidP="001A0C9B">
      <w:pPr>
        <w:ind w:firstLine="437" w:firstLineChars="182"/>
        <w:rPr>
          <w:rFonts w:hint="eastAsia"/>
        </w:rPr>
      </w:pPr>
      <w:r>
        <w:rPr>
          <w:rFonts w:hint="eastAsia"/>
        </w:rPr>
        <w:t xml:space="preserve"> 三、冬季热负荷的校核</w:t>
      </w:r>
    </w:p>
    <w:p w:rsidR="00193504" w:rsidP="00193504">
      <w:pPr>
        <w:ind w:firstLine="480"/>
        <w:rPr>
          <w:rFonts w:hint="eastAsia"/>
        </w:rPr>
      </w:pPr>
      <w:r w:rsidR="00F340C5">
        <w:rPr>
          <w:rFonts w:hint="eastAsia"/>
        </w:rPr>
        <w:t>冬季只需要校核风机盘管提供的热量是否满足房间要求即可。经校核，风机盘管所提供的热量远大于夏季空调冷量，而夏季冷负荷与冬季热负荷相差不大，因此均能满足房间要求。</w:t>
      </w:r>
      <w:bookmarkStart w:id="69" w:name="_Toc231476463"/>
      <w:bookmarkStart w:id="70" w:name="_Toc231476933"/>
    </w:p>
    <w:p w:rsidR="00FF044A" w:rsidP="00FF044A">
      <w:pPr>
        <w:ind w:firstLine="480"/>
        <w:jc w:val="center"/>
        <w:rPr>
          <w:rFonts w:hint="eastAsia"/>
        </w:rPr>
      </w:pPr>
      <w:r>
        <w:rPr>
          <w:rFonts w:hint="eastAsia"/>
        </w:rPr>
        <w:t>本章小结</w:t>
      </w:r>
    </w:p>
    <w:p w:rsidR="00193504" w:rsidRPr="00193504" w:rsidP="003F5238">
      <w:pPr>
        <w:ind w:firstLine="480"/>
        <w:rPr>
          <w:rFonts w:hint="eastAsia"/>
        </w:rPr>
        <w:sectPr w:rsidSect="00E70D8E">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985" w:right="1474" w:bottom="1474" w:left="1701" w:header="1361" w:footer="1134" w:gutter="0"/>
          <w:pgNumType w:start="16"/>
          <w:cols w:space="720"/>
          <w:titlePg w:val="0"/>
          <w:docGrid w:type="lines" w:linePitch="312"/>
        </w:sectPr>
      </w:pPr>
      <w:r w:rsidR="00FF044A">
        <w:rPr>
          <w:rFonts w:hint="eastAsia"/>
        </w:rPr>
        <w:t>本章所述内容主要关于各房间送风系统的确定以及风机盘管的选型。由于大楼既有用于办公的房间，也有非常大的服务大厅、健身房、多功能厅，所以</w:t>
      </w:r>
      <w:r w:rsidR="003F5238">
        <w:rPr>
          <w:rFonts w:hint="eastAsia"/>
        </w:rPr>
        <w:t>决定在办公室用风机盘管加新风，大空间采用全空气系统。</w:t>
      </w:r>
    </w:p>
    <w:p w:rsidR="00E03EB7" w:rsidRPr="00E03EB7" w:rsidP="00E03EB7">
      <w:pPr>
        <w:pStyle w:val="Heading1"/>
        <w:spacing w:before="156" w:after="156"/>
        <w:rPr>
          <w:rFonts w:hint="eastAsia"/>
        </w:rPr>
      </w:pPr>
      <w:bookmarkStart w:id="71" w:name="_Toc388918606"/>
      <w:r w:rsidRPr="00E03EB7" w:rsidR="00F340C5">
        <w:rPr>
          <w:rFonts w:hint="eastAsia"/>
        </w:rPr>
        <w:t>第四章  风系统的设计</w:t>
      </w:r>
      <w:bookmarkStart w:id="72" w:name="_Toc231476464"/>
      <w:bookmarkStart w:id="73" w:name="_Toc231476934"/>
      <w:bookmarkEnd w:id="69"/>
      <w:bookmarkEnd w:id="70"/>
      <w:bookmarkEnd w:id="71"/>
    </w:p>
    <w:p w:rsidR="00E03EB7" w:rsidP="00FC209D">
      <w:pPr>
        <w:pStyle w:val="Heading2"/>
        <w:rPr>
          <w:rFonts w:hint="eastAsia"/>
          <w:lang w:eastAsia="zh-CN"/>
        </w:rPr>
      </w:pPr>
    </w:p>
    <w:p w:rsidR="00F340C5" w:rsidP="00FC209D">
      <w:pPr>
        <w:pStyle w:val="Heading2"/>
        <w:rPr>
          <w:rFonts w:hint="eastAsia"/>
        </w:rPr>
      </w:pPr>
      <w:bookmarkStart w:id="74" w:name="_Toc388918607"/>
      <w:r>
        <w:rPr>
          <w:rFonts w:hint="eastAsia"/>
        </w:rPr>
        <w:t>4.1 风管材料和形状的确定</w:t>
      </w:r>
      <w:bookmarkEnd w:id="72"/>
      <w:bookmarkEnd w:id="73"/>
      <w:bookmarkEnd w:id="74"/>
    </w:p>
    <w:p w:rsidR="00F340C5" w:rsidP="001A0C9B">
      <w:pPr>
        <w:ind w:firstLine="480"/>
        <w:rPr>
          <w:rFonts w:hint="eastAsia"/>
        </w:rPr>
      </w:pPr>
      <w:r>
        <w:rPr>
          <w:rFonts w:hint="eastAsia"/>
        </w:rPr>
        <w:t>风管按其形状一般分为圆形和矩形风管，本设计选用矩形风管，其占的有效空间较小、易于布置、明装较美观等，按其材料选用金属风管，易于加工制作、安装方便，具有一定的机械强度和良好的防火性能，气流阻力较小。</w:t>
      </w:r>
    </w:p>
    <w:p w:rsidR="00F340C5" w:rsidP="00FC209D">
      <w:pPr>
        <w:pStyle w:val="Heading2"/>
        <w:rPr>
          <w:rFonts w:hint="eastAsia"/>
        </w:rPr>
      </w:pPr>
      <w:bookmarkStart w:id="75" w:name="_Toc231476465"/>
      <w:bookmarkStart w:id="76" w:name="_Toc231476935"/>
      <w:bookmarkStart w:id="77" w:name="_Toc388918608"/>
      <w:r>
        <w:rPr>
          <w:rFonts w:hint="eastAsia"/>
        </w:rPr>
        <w:t>4.2 送、回风管的布置</w:t>
      </w:r>
      <w:bookmarkEnd w:id="75"/>
      <w:bookmarkEnd w:id="76"/>
      <w:bookmarkEnd w:id="77"/>
    </w:p>
    <w:p w:rsidR="00F340C5" w:rsidP="001A0C9B">
      <w:pPr>
        <w:ind w:firstLine="480"/>
        <w:rPr>
          <w:rFonts w:hint="eastAsia"/>
        </w:rPr>
      </w:pPr>
      <w:r>
        <w:rPr>
          <w:rFonts w:hint="eastAsia"/>
        </w:rPr>
        <w:t>大空间内，按房间的空间结构布置送回风管的走向（见图纸），采用上送下回方式，送风均采用圆形散流器下送，回风采用单层百叶回风口；小空间内，因本建筑层高较高，可充分利用吊顶，在房间的吊顶内放置卧式风机盘管，实现上送风，风口采用圆形散流器。</w:t>
      </w:r>
    </w:p>
    <w:p w:rsidR="00F340C5" w:rsidP="00FC209D">
      <w:pPr>
        <w:pStyle w:val="Heading2"/>
        <w:rPr>
          <w:rFonts w:hint="eastAsia"/>
        </w:rPr>
      </w:pPr>
      <w:bookmarkStart w:id="78" w:name="_Toc231476466"/>
      <w:bookmarkStart w:id="79" w:name="_Toc231476936"/>
      <w:bookmarkStart w:id="80" w:name="_Toc388918609"/>
      <w:r>
        <w:rPr>
          <w:rFonts w:hint="eastAsia"/>
        </w:rPr>
        <w:t>4.3 气流组织设计</w:t>
      </w:r>
      <w:bookmarkEnd w:id="78"/>
      <w:bookmarkEnd w:id="79"/>
      <w:bookmarkEnd w:id="80"/>
    </w:p>
    <w:p w:rsidR="00F340C5" w:rsidP="00FC209D">
      <w:pPr>
        <w:pStyle w:val="Heading3"/>
        <w:rPr>
          <w:rFonts w:hint="eastAsia"/>
        </w:rPr>
      </w:pPr>
      <w:bookmarkStart w:id="81" w:name="_Toc231476467"/>
      <w:bookmarkStart w:id="82" w:name="_Toc231476937"/>
      <w:bookmarkStart w:id="83" w:name="_Toc388918610"/>
      <w:r>
        <w:rPr>
          <w:rFonts w:hint="eastAsia"/>
        </w:rPr>
        <w:t>4.3.1 全空气系统</w:t>
      </w:r>
      <w:bookmarkEnd w:id="81"/>
      <w:bookmarkEnd w:id="82"/>
      <w:bookmarkEnd w:id="83"/>
    </w:p>
    <w:p w:rsidR="00F340C5" w:rsidP="001A0C9B">
      <w:pPr>
        <w:ind w:firstLine="480"/>
        <w:rPr>
          <w:rFonts w:hint="eastAsia"/>
        </w:rPr>
      </w:pPr>
      <w:r>
        <w:rPr>
          <w:rFonts w:hint="eastAsia"/>
        </w:rPr>
        <w:t>以</w:t>
      </w:r>
      <w:r w:rsidR="0087677F">
        <w:rPr>
          <w:rFonts w:hint="eastAsia"/>
        </w:rPr>
        <w:t>三层的</w:t>
      </w:r>
      <w:r w:rsidR="00F32AEF">
        <w:rPr>
          <w:rFonts w:hint="eastAsia"/>
        </w:rPr>
        <w:t>社区建设服务窗口</w:t>
      </w:r>
      <w:r>
        <w:rPr>
          <w:rFonts w:hint="eastAsia"/>
        </w:rPr>
        <w:t>为例：</w:t>
      </w:r>
    </w:p>
    <w:p w:rsidR="00F340C5" w:rsidP="001A0C9B">
      <w:pPr>
        <w:ind w:firstLine="480"/>
        <w:rPr>
          <w:rFonts w:hint="eastAsia"/>
        </w:rPr>
      </w:pPr>
      <w:r>
        <w:rPr>
          <w:rFonts w:hint="eastAsia"/>
        </w:rPr>
        <w:t>1）将</w:t>
      </w:r>
      <w:r w:rsidR="00F32AEF">
        <w:rPr>
          <w:rFonts w:hint="eastAsia"/>
        </w:rPr>
        <w:t>房间</w:t>
      </w:r>
      <w:r>
        <w:rPr>
          <w:rFonts w:hint="eastAsia"/>
        </w:rPr>
        <w:t>划分为</w:t>
      </w:r>
      <w:r w:rsidR="00F32AEF">
        <w:rPr>
          <w:rFonts w:hint="eastAsia"/>
        </w:rPr>
        <w:t>10个小区，即长度方向划分为5</w:t>
      </w:r>
      <w:r>
        <w:rPr>
          <w:rFonts w:hint="eastAsia"/>
        </w:rPr>
        <w:t>等分，每等分为</w:t>
      </w:r>
      <w:r w:rsidR="00F32AEF">
        <w:rPr>
          <w:rFonts w:hint="eastAsia"/>
        </w:rPr>
        <w:t>5.6</w:t>
      </w:r>
      <w:r>
        <w:rPr>
          <w:rFonts w:hint="eastAsia"/>
        </w:rPr>
        <w:t>m；宽度方向划分为</w:t>
      </w:r>
      <w:r w:rsidR="00F32AEF">
        <w:rPr>
          <w:rFonts w:hint="eastAsia"/>
        </w:rPr>
        <w:t>2</w:t>
      </w:r>
      <w:r>
        <w:rPr>
          <w:rFonts w:hint="eastAsia"/>
        </w:rPr>
        <w:t>等分，每等分为</w:t>
      </w:r>
      <w:r w:rsidR="00F32AEF">
        <w:rPr>
          <w:rFonts w:hint="eastAsia"/>
        </w:rPr>
        <w:t>5.6</w:t>
      </w:r>
      <w:r>
        <w:rPr>
          <w:rFonts w:hint="eastAsia"/>
        </w:rPr>
        <w:t>m，这样，每个小方区为</w:t>
      </w:r>
      <w:r w:rsidR="007E14AB">
        <w:rPr>
          <w:rFonts w:hint="eastAsia"/>
        </w:rPr>
        <w:t>5.6X5.6</w:t>
      </w:r>
      <w:r>
        <w:rPr>
          <w:rFonts w:hint="eastAsia"/>
        </w:rPr>
        <w:t>m。将散流器设置在小方区中央，则每个小方区可当作单独房间看待。</w:t>
      </w:r>
    </w:p>
    <w:p w:rsidR="00F340C5" w:rsidRPr="007E14AB" w:rsidP="001A0C9B">
      <w:pPr>
        <w:ind w:firstLine="480"/>
        <w:rPr>
          <w:rFonts w:cs="宋体" w:hint="eastAsia"/>
          <w:color w:val="000000"/>
          <w:kern w:val="0"/>
          <w:sz w:val="22"/>
          <w:szCs w:val="22"/>
        </w:rPr>
      </w:pPr>
      <w:r>
        <w:rPr>
          <w:rFonts w:hint="eastAsia"/>
        </w:rPr>
        <w:t>2）</w:t>
      </w:r>
      <w:r w:rsidR="007E14AB">
        <w:rPr>
          <w:rFonts w:hint="eastAsia"/>
        </w:rPr>
        <w:t>每个散流器的风量为</w:t>
      </w:r>
      <w:r w:rsidRPr="007E14AB" w:rsidR="007E14AB">
        <w:rPr>
          <w:rFonts w:cs="宋体" w:hint="eastAsia"/>
          <w:color w:val="000000"/>
          <w:kern w:val="0"/>
          <w:sz w:val="22"/>
          <w:szCs w:val="22"/>
        </w:rPr>
        <w:t xml:space="preserve">6901 </w:t>
      </w:r>
      <w:r w:rsidR="007E14AB">
        <w:rPr>
          <w:rFonts w:cs="宋体" w:hint="eastAsia"/>
          <w:color w:val="000000"/>
          <w:kern w:val="0"/>
          <w:sz w:val="22"/>
          <w:szCs w:val="22"/>
        </w:rPr>
        <w:t>/10=690.1</w:t>
      </w:r>
      <w:r>
        <w:rPr>
          <w:position w:val="-10"/>
        </w:rPr>
        <w:object>
          <v:shape id="_x0000_i1055" type="#_x0000_t75" style="width:27.99pt;height:18pt;mso-position-horizontal-relative:page;mso-position-vertical-relative:page" o:ole="" filled="f" stroked="f">
            <v:imagedata r:id="rId154" o:title=""/>
            <v:path o:extrusionok="f"/>
            <o:lock v:ext="edit" aspectratio="t"/>
          </v:shape>
          <o:OLEObject Type="Embed" ProgID="Equation.DSMT4" ShapeID="_x0000_i1055" DrawAspect="Content" ObjectID="_1234567954" r:id="rId155"/>
        </w:object>
      </w:r>
    </w:p>
    <w:p w:rsidR="00F340C5" w:rsidP="001A0C9B">
      <w:pPr>
        <w:ind w:firstLine="480"/>
        <w:rPr>
          <w:rFonts w:hint="eastAsia"/>
        </w:rPr>
      </w:pPr>
      <w:r>
        <w:rPr>
          <w:rFonts w:hint="eastAsia"/>
        </w:rPr>
        <w:t>3）</w:t>
      </w:r>
      <w:r w:rsidR="007E14AB">
        <w:rPr>
          <w:rFonts w:hint="eastAsia"/>
        </w:rPr>
        <w:t>查规范，选用FK-10型号300X300方形散流器10个。</w:t>
      </w:r>
    </w:p>
    <w:p w:rsidR="00F340C5" w:rsidP="001A0C9B">
      <w:pPr>
        <w:ind w:firstLine="480"/>
        <w:rPr>
          <w:rFonts w:hint="eastAsia"/>
        </w:rPr>
      </w:pPr>
      <w:r>
        <w:rPr>
          <w:rFonts w:hint="eastAsia"/>
        </w:rPr>
        <w:t>4）</w:t>
      </w:r>
      <w:r w:rsidR="007E14AB">
        <w:rPr>
          <w:rFonts w:hint="eastAsia"/>
        </w:rPr>
        <w:t>喉部风速为1.88m/s，</w:t>
      </w:r>
      <w:r>
        <w:rPr>
          <w:rFonts w:hint="eastAsia"/>
        </w:rPr>
        <w:t>对办公室来说，散流器送风速度</w:t>
      </w:r>
      <w:r w:rsidR="007E14AB">
        <w:rPr>
          <w:rFonts w:hint="eastAsia"/>
        </w:rPr>
        <w:t>,1.88</w:t>
      </w:r>
      <w:r>
        <w:rPr>
          <w:rFonts w:hint="eastAsia"/>
        </w:rPr>
        <w:t>m/s是允许的不会产生较大噪声</w:t>
      </w:r>
      <w:r w:rsidR="007E14AB">
        <w:rPr>
          <w:rFonts w:hint="eastAsia"/>
        </w:rPr>
        <w:t>。</w:t>
      </w:r>
    </w:p>
    <w:p w:rsidR="00F340C5" w:rsidP="00FC209D">
      <w:pPr>
        <w:pStyle w:val="Heading3"/>
        <w:rPr>
          <w:rFonts w:hint="eastAsia"/>
        </w:rPr>
      </w:pPr>
      <w:bookmarkStart w:id="84" w:name="_Toc231476468"/>
      <w:bookmarkStart w:id="85" w:name="_Toc231476938"/>
      <w:bookmarkStart w:id="86" w:name="_Toc388918611"/>
      <w:r>
        <w:rPr>
          <w:rFonts w:hint="eastAsia"/>
        </w:rPr>
        <w:t>4.3.2 风机盘管加新风系统</w:t>
      </w:r>
      <w:bookmarkEnd w:id="84"/>
      <w:bookmarkEnd w:id="85"/>
      <w:bookmarkEnd w:id="86"/>
    </w:p>
    <w:p w:rsidR="00F340C5" w:rsidP="001A0C9B">
      <w:pPr>
        <w:ind w:firstLine="480"/>
        <w:rPr>
          <w:rFonts w:hint="eastAsia"/>
        </w:rPr>
        <w:sectPr w:rsidSect="00E70D8E">
          <w:headerReference w:type="even" r:id="rId156"/>
          <w:headerReference w:type="default" r:id="rId157"/>
          <w:footerReference w:type="even" r:id="rId158"/>
          <w:footerReference w:type="default" r:id="rId159"/>
          <w:headerReference w:type="first" r:id="rId160"/>
          <w:footerReference w:type="first" r:id="rId161"/>
          <w:type w:val="nextPage"/>
          <w:pgSz w:w="11906" w:h="16838"/>
          <w:pgMar w:top="1985" w:right="1474" w:bottom="1474" w:left="1701" w:header="1361" w:footer="1134" w:gutter="0"/>
          <w:pgNumType w:start="17"/>
          <w:cols w:space="720"/>
          <w:titlePg w:val="0"/>
          <w:docGrid w:type="lines" w:linePitch="312"/>
        </w:sectPr>
      </w:pPr>
      <w:r>
        <w:rPr>
          <w:rFonts w:hint="eastAsia"/>
        </w:rPr>
        <w:t>以</w:t>
      </w:r>
      <w:r w:rsidR="0087677F">
        <w:rPr>
          <w:rFonts w:hint="eastAsia"/>
        </w:rPr>
        <w:t>三层的活动室1</w:t>
      </w:r>
      <w:r>
        <w:rPr>
          <w:rFonts w:hint="eastAsia"/>
        </w:rPr>
        <w:t>为例：</w:t>
      </w:r>
    </w:p>
    <w:p w:rsidR="00F340C5" w:rsidP="001A0C9B">
      <w:pPr>
        <w:ind w:firstLine="480"/>
        <w:rPr>
          <w:rFonts w:hint="eastAsia"/>
        </w:rPr>
      </w:pPr>
      <w:r>
        <w:rPr>
          <w:rFonts w:hint="eastAsia"/>
        </w:rPr>
        <w:t>1）</w:t>
      </w:r>
      <w:r w:rsidR="0087677F">
        <w:rPr>
          <w:rFonts w:hint="eastAsia"/>
        </w:rPr>
        <w:t>回送风量为1450</w:t>
      </w:r>
      <w:r>
        <w:rPr>
          <w:position w:val="-10"/>
        </w:rPr>
        <w:object>
          <v:shape id="_x0000_i1056" type="#_x0000_t75" style="width:27.99pt;height:18pt;mso-position-horizontal-relative:page;mso-position-vertical-relative:page" o:ole="" filled="f" stroked="f">
            <v:imagedata r:id="rId154" o:title=""/>
            <v:path o:extrusionok="f"/>
            <o:lock v:ext="edit" aspectratio="t"/>
          </v:shape>
          <o:OLEObject Type="Embed" ProgID="Equation.DSMT4" ShapeID="_x0000_i1056" DrawAspect="Content" ObjectID="_1234567955" r:id="rId162"/>
        </w:object>
      </w:r>
      <w:r w:rsidR="0087677F">
        <w:t>，新风量为</w:t>
      </w:r>
      <w:r w:rsidR="0087677F">
        <w:rPr>
          <w:rFonts w:hint="eastAsia"/>
        </w:rPr>
        <w:t>300</w:t>
      </w:r>
      <w:r>
        <w:rPr>
          <w:position w:val="-10"/>
        </w:rPr>
        <w:object>
          <v:shape id="_x0000_i1057" type="#_x0000_t75" style="width:27.99pt;height:18pt;mso-position-horizontal-relative:page;mso-position-vertical-relative:page" o:ole="" filled="f" stroked="f">
            <v:imagedata r:id="rId154" o:title=""/>
            <v:path o:extrusionok="f"/>
            <o:lock v:ext="edit" aspectratio="t"/>
          </v:shape>
          <o:OLEObject Type="Embed" ProgID="Equation.DSMT4" ShapeID="_x0000_i1057" DrawAspect="Content" ObjectID="_1234567956" r:id="rId163"/>
        </w:object>
      </w:r>
      <w:r w:rsidR="0087677F">
        <w:t>.</w:t>
      </w:r>
    </w:p>
    <w:p w:rsidR="00F340C5" w:rsidP="001A0C9B">
      <w:pPr>
        <w:ind w:firstLine="480"/>
        <w:rPr>
          <w:rFonts w:hint="eastAsia"/>
        </w:rPr>
      </w:pPr>
      <w:r>
        <w:rPr>
          <w:rFonts w:hint="eastAsia"/>
        </w:rPr>
        <w:t>2）</w:t>
      </w:r>
      <w:r w:rsidR="0087677F">
        <w:rPr>
          <w:rFonts w:hint="eastAsia"/>
        </w:rPr>
        <w:t>风盘送风选用360X360散流器2个，则每个散流器的风量为725</w:t>
      </w:r>
      <w:r>
        <w:rPr>
          <w:position w:val="-10"/>
        </w:rPr>
        <w:object>
          <v:shape id="_x0000_i1058" type="#_x0000_t75" style="width:27.99pt;height:18pt;mso-position-horizontal-relative:page;mso-position-vertical-relative:page" o:ole="" filled="f" stroked="f">
            <v:imagedata r:id="rId154" o:title=""/>
            <v:path o:extrusionok="f"/>
            <o:lock v:ext="edit" aspectratio="t"/>
          </v:shape>
          <o:OLEObject Type="Embed" ProgID="Equation.DSMT4" ShapeID="_x0000_i1058" DrawAspect="Content" ObjectID="_1234567957" r:id="rId164"/>
        </w:object>
      </w:r>
      <w:r w:rsidR="0087677F">
        <w:t>，喉部风速为</w:t>
      </w:r>
      <w:r w:rsidR="0087677F">
        <w:rPr>
          <w:rFonts w:hint="eastAsia"/>
        </w:rPr>
        <w:t>1.55</w:t>
      </w:r>
      <w:r w:rsidRPr="0087677F" w:rsidR="0087677F">
        <w:rPr>
          <w:rFonts w:hint="eastAsia"/>
        </w:rPr>
        <w:t xml:space="preserve"> </w:t>
      </w:r>
      <w:r w:rsidR="0087677F">
        <w:rPr>
          <w:rFonts w:hint="eastAsia"/>
        </w:rPr>
        <w:t>m/s；新风选用240x240散流器1个，则喉部风速为1.55</w:t>
      </w:r>
      <w:r w:rsidRPr="0087677F" w:rsidR="0087677F">
        <w:rPr>
          <w:rFonts w:hint="eastAsia"/>
        </w:rPr>
        <w:t xml:space="preserve"> </w:t>
      </w:r>
      <w:r w:rsidR="0087677F">
        <w:rPr>
          <w:rFonts w:hint="eastAsia"/>
        </w:rPr>
        <w:t>m/s。均符合标准。</w:t>
      </w:r>
    </w:p>
    <w:p w:rsidR="00F340C5" w:rsidP="00FC209D">
      <w:pPr>
        <w:pStyle w:val="Heading2"/>
        <w:rPr>
          <w:rFonts w:hint="eastAsia"/>
        </w:rPr>
      </w:pPr>
      <w:bookmarkStart w:id="87" w:name="_Toc231476469"/>
      <w:bookmarkStart w:id="88" w:name="_Toc231476939"/>
      <w:bookmarkStart w:id="89" w:name="_Toc388918612"/>
      <w:r>
        <w:rPr>
          <w:rFonts w:hint="eastAsia"/>
        </w:rPr>
        <w:t>4.4 风管设计</w:t>
      </w:r>
      <w:bookmarkEnd w:id="87"/>
      <w:bookmarkEnd w:id="88"/>
      <w:bookmarkEnd w:id="89"/>
    </w:p>
    <w:p w:rsidR="00F340C5" w:rsidP="00FC209D">
      <w:pPr>
        <w:pStyle w:val="Heading3"/>
        <w:rPr>
          <w:rFonts w:hint="eastAsia"/>
        </w:rPr>
      </w:pPr>
      <w:bookmarkStart w:id="90" w:name="_Toc231476470"/>
      <w:bookmarkStart w:id="91" w:name="_Toc231476940"/>
      <w:bookmarkStart w:id="92" w:name="_Toc388918613"/>
      <w:r>
        <w:rPr>
          <w:rFonts w:hint="eastAsia"/>
        </w:rPr>
        <w:t>4.4.1 风道水力计算步骤</w:t>
      </w:r>
      <w:bookmarkEnd w:id="90"/>
      <w:bookmarkEnd w:id="91"/>
      <w:bookmarkEnd w:id="92"/>
    </w:p>
    <w:p w:rsidR="00F340C5" w:rsidP="001A0C9B">
      <w:pPr>
        <w:ind w:firstLine="480"/>
        <w:rPr>
          <w:rFonts w:hint="eastAsia"/>
        </w:rPr>
      </w:pPr>
      <w:r>
        <w:rPr>
          <w:rFonts w:hint="eastAsia"/>
        </w:rPr>
        <w:t>风道水力计算实际上是风道设计过程的一部分。它包括的内容有：合理采用管内空气流速以确定风管截面尺寸；计算风系统阻力及选择风机；平衡各支风路的阻力以保证各支风路的风量达到设计值。</w:t>
      </w:r>
    </w:p>
    <w:p w:rsidR="00F340C5" w:rsidP="001A0C9B">
      <w:pPr>
        <w:ind w:firstLine="480"/>
        <w:rPr>
          <w:rFonts w:hint="eastAsia"/>
        </w:rPr>
      </w:pPr>
      <w:r>
        <w:rPr>
          <w:rFonts w:hint="eastAsia"/>
        </w:rPr>
        <w:t>采用假定流速法进行风道水力计算的步骤如下：</w:t>
      </w:r>
    </w:p>
    <w:p w:rsidR="00F340C5" w:rsidP="001A0C9B">
      <w:pPr>
        <w:ind w:firstLine="480"/>
        <w:rPr>
          <w:rFonts w:hint="eastAsia"/>
        </w:rPr>
      </w:pPr>
      <w:r>
        <w:rPr>
          <w:rFonts w:hint="eastAsia"/>
        </w:rPr>
        <w:t>绘制空调系统轴测图，并对各段风道进行编号、标注长度和风量。管段长度一般按两个管件的中心线长度计算。</w:t>
      </w:r>
    </w:p>
    <w:p w:rsidR="00F340C5" w:rsidP="001A0C9B">
      <w:pPr>
        <w:ind w:firstLine="480"/>
        <w:rPr>
          <w:rFonts w:hint="eastAsia"/>
        </w:rPr>
      </w:pPr>
      <w:r>
        <w:rPr>
          <w:rFonts w:hint="eastAsia"/>
        </w:rPr>
        <w:t>确定风管内的合理流速。选定流速时，要综合考虑建筑空间、初始投资、运行费用及噪声等因素。查《空调制冷专业课程设计指南》表5-4选取主风道风速为5～6.5m/s，水平支风道风速为3.0～4.5m/s。</w:t>
      </w:r>
    </w:p>
    <w:p w:rsidR="00F340C5" w:rsidP="001A0C9B">
      <w:pPr>
        <w:ind w:firstLine="480"/>
        <w:rPr>
          <w:rFonts w:hint="eastAsia"/>
        </w:rPr>
      </w:pPr>
      <w:r>
        <w:rPr>
          <w:rFonts w:hint="eastAsia"/>
        </w:rPr>
        <w:t>根据各风道的风量和选定流速，计算各管段的断面尺寸，并使断面尺寸符合通风管道统一规格，再算出风道内实际流速。</w:t>
      </w:r>
    </w:p>
    <w:p w:rsidR="00F340C5" w:rsidP="001A0C9B">
      <w:pPr>
        <w:ind w:firstLine="480"/>
        <w:rPr>
          <w:rFonts w:hint="eastAsia"/>
        </w:rPr>
      </w:pPr>
      <w:r>
        <w:rPr>
          <w:rFonts w:hint="eastAsia"/>
        </w:rPr>
        <w:t>根据风量L或实际流速v和断面当量直径D查图得到单位长度摩擦阻力R</w:t>
      </w:r>
      <w:r>
        <w:rPr>
          <w:vertAlign w:val="subscript"/>
        </w:rPr>
        <w:t>m</w:t>
      </w:r>
      <w:r>
        <w:rPr>
          <w:rFonts w:hint="eastAsia"/>
        </w:rPr>
        <w:t>。</w:t>
      </w:r>
    </w:p>
    <w:p w:rsidR="00F340C5" w:rsidP="001A0C9B">
      <w:pPr>
        <w:ind w:firstLine="480"/>
        <w:rPr>
          <w:rFonts w:hint="eastAsia"/>
        </w:rPr>
      </w:pPr>
      <w:r>
        <w:rPr>
          <w:rFonts w:hint="eastAsia"/>
        </w:rPr>
        <w:t>计算沿程阻力和局部阻力</w:t>
      </w:r>
    </w:p>
    <w:p w:rsidR="00F340C5" w:rsidP="001A0C9B">
      <w:pPr>
        <w:ind w:firstLine="480"/>
        <w:rPr>
          <w:rFonts w:hint="eastAsia"/>
        </w:rPr>
      </w:pPr>
      <w:r>
        <w:rPr>
          <w:rFonts w:hint="eastAsia"/>
        </w:rPr>
        <w:t>选择最不利环路（即阻力最大的环路）进行阻力计算</w:t>
      </w:r>
    </w:p>
    <w:p w:rsidR="00F340C5" w:rsidP="001A0C9B">
      <w:pPr>
        <w:ind w:firstLine="520"/>
        <w:rPr>
          <w:rFonts w:ascii="宋体" w:hAnsi="宋体" w:hint="eastAsia"/>
          <w:spacing w:val="10"/>
        </w:rPr>
      </w:pPr>
      <w:r>
        <w:rPr>
          <w:rFonts w:ascii="宋体" w:hAnsi="宋体" w:hint="eastAsia"/>
          <w:spacing w:val="10"/>
        </w:rPr>
        <w:t>ⅰ</w:t>
      </w:r>
      <w:r>
        <w:rPr>
          <w:rFonts w:ascii="宋体" w:hAnsi="宋体" w:hint="eastAsia"/>
          <w:spacing w:val="10"/>
        </w:rPr>
        <w:t>. 沿程阻力</w:t>
      </w:r>
    </w:p>
    <w:p w:rsidR="00F340C5" w:rsidP="001A0C9B">
      <w:pPr>
        <w:ind w:firstLine="1560" w:firstLineChars="650"/>
        <w:rPr>
          <w:rFonts w:ascii="宋体" w:hAnsi="宋体" w:hint="eastAsia"/>
          <w:spacing w:val="10"/>
        </w:rPr>
      </w:pPr>
      <w:r>
        <w:rPr>
          <w:rFonts w:ascii="宋体" w:hAnsi="宋体" w:hint="eastAsia"/>
          <w:spacing w:val="10"/>
        </w:rPr>
        <w:t>公式为：</w:t>
      </w:r>
      <w:r w:rsidR="001A0C9B">
        <w:rPr>
          <w:rFonts w:ascii="宋体" w:hAnsi="宋体" w:hint="eastAsia"/>
          <w:spacing w:val="10"/>
        </w:rPr>
        <w:t xml:space="preserve">     </w:t>
      </w:r>
      <w:r>
        <w:rPr>
          <w:rFonts w:ascii="宋体" w:hAnsi="宋体" w:hint="eastAsia"/>
          <w:spacing w:val="10"/>
        </w:rPr>
        <w:t xml:space="preserve"> </w:t>
      </w:r>
      <w:r>
        <w:rPr>
          <w:rFonts w:ascii="宋体" w:hAnsi="宋体"/>
          <w:spacing w:val="10"/>
          <w:position w:val="-14"/>
        </w:rPr>
        <w:object>
          <v:shape id="_x0000_i1059" type="#_x0000_t75" style="width:51pt;height:19pt;mso-position-horizontal-relative:page;mso-position-vertical-relative:page" o:ole="" filled="f" stroked="f">
            <v:imagedata r:id="rId165" o:title=""/>
            <v:path o:extrusionok="f"/>
            <o:lock v:ext="edit" aspectratio="t"/>
          </v:shape>
          <o:OLEObject Type="Embed" ProgID="Equation.DSMT4" ShapeID="_x0000_i1059" DrawAspect="Content" ObjectID="_1234567969" r:id="rId166"/>
        </w:object>
      </w:r>
      <w:r>
        <w:rPr>
          <w:rFonts w:ascii="宋体" w:hAnsi="宋体" w:hint="eastAsia"/>
          <w:spacing w:val="10"/>
        </w:rPr>
        <w:t xml:space="preserve">                </w:t>
      </w:r>
      <w:r w:rsidR="001A0C9B">
        <w:rPr>
          <w:rFonts w:ascii="宋体" w:hAnsi="宋体" w:hint="eastAsia"/>
          <w:spacing w:val="10"/>
        </w:rPr>
        <w:t xml:space="preserve">  </w:t>
      </w:r>
      <w:r>
        <w:rPr>
          <w:rFonts w:ascii="宋体" w:hAnsi="宋体" w:hint="eastAsia"/>
          <w:spacing w:val="10"/>
        </w:rPr>
        <w:t xml:space="preserve">   （4-1）</w:t>
      </w:r>
    </w:p>
    <w:p w:rsidR="00F340C5" w:rsidP="001A0C9B">
      <w:pPr>
        <w:ind w:firstLine="520"/>
        <w:rPr>
          <w:rFonts w:ascii="宋体" w:hAnsi="宋体" w:hint="eastAsia"/>
          <w:spacing w:val="10"/>
        </w:rPr>
      </w:pPr>
      <w:r>
        <w:rPr>
          <w:rFonts w:ascii="宋体" w:hAnsi="宋体" w:hint="eastAsia"/>
          <w:spacing w:val="10"/>
        </w:rPr>
        <w:t xml:space="preserve">式中 l </w:t>
      </w:r>
      <w:r>
        <w:rPr>
          <w:rFonts w:ascii="宋体" w:hAnsi="宋体" w:hint="eastAsia"/>
          <w:spacing w:val="10"/>
        </w:rPr>
        <w:t>—</w:t>
      </w:r>
      <w:r>
        <w:rPr>
          <w:rFonts w:ascii="宋体" w:hAnsi="宋体" w:hint="eastAsia"/>
          <w:spacing w:val="10"/>
        </w:rPr>
        <w:t xml:space="preserve"> 管段长度，m；</w:t>
      </w:r>
    </w:p>
    <w:p w:rsidR="00F340C5" w:rsidP="001A0C9B">
      <w:pPr>
        <w:ind w:firstLine="520"/>
        <w:rPr>
          <w:rFonts w:ascii="宋体" w:hAnsi="宋体" w:hint="eastAsia"/>
          <w:spacing w:val="10"/>
        </w:rPr>
      </w:pPr>
      <w:r>
        <w:rPr>
          <w:rFonts w:ascii="宋体" w:hAnsi="宋体" w:hint="eastAsia"/>
          <w:spacing w:val="10"/>
        </w:rPr>
        <w:t xml:space="preserve">     R</w:t>
      </w:r>
      <w:r>
        <w:rPr>
          <w:spacing w:val="10"/>
          <w:vertAlign w:val="subscript"/>
        </w:rPr>
        <w:t>m</w:t>
      </w:r>
      <w:r>
        <w:rPr>
          <w:rFonts w:ascii="宋体" w:hAnsi="宋体" w:hint="eastAsia"/>
          <w:spacing w:val="10"/>
        </w:rPr>
        <w:t xml:space="preserve"> </w:t>
      </w:r>
      <w:r>
        <w:rPr>
          <w:rFonts w:ascii="宋体" w:hAnsi="宋体" w:hint="eastAsia"/>
          <w:spacing w:val="10"/>
        </w:rPr>
        <w:t>—</w:t>
      </w:r>
      <w:r>
        <w:rPr>
          <w:rFonts w:ascii="宋体" w:hAnsi="宋体" w:hint="eastAsia"/>
          <w:spacing w:val="10"/>
        </w:rPr>
        <w:t xml:space="preserve"> 单位长度摩擦阻力，Pa/m</w:t>
      </w:r>
    </w:p>
    <w:p w:rsidR="00F340C5" w:rsidP="001A0C9B">
      <w:pPr>
        <w:ind w:firstLine="520"/>
        <w:rPr>
          <w:rFonts w:ascii="宋体" w:hAnsi="宋体" w:hint="eastAsia"/>
          <w:spacing w:val="10"/>
        </w:rPr>
        <w:sectPr w:rsidSect="00E70D8E">
          <w:headerReference w:type="even" r:id="rId167"/>
          <w:headerReference w:type="default" r:id="rId168"/>
          <w:footerReference w:type="even" r:id="rId169"/>
          <w:footerReference w:type="default" r:id="rId170"/>
          <w:headerReference w:type="first" r:id="rId171"/>
          <w:footerReference w:type="first" r:id="rId172"/>
          <w:type w:val="nextPage"/>
          <w:pgSz w:w="11906" w:h="16838"/>
          <w:pgMar w:top="1985" w:right="1474" w:bottom="1474" w:left="1701" w:header="1361" w:footer="1134" w:gutter="0"/>
          <w:pgNumType w:start="18"/>
          <w:cols w:space="720"/>
          <w:titlePg w:val="0"/>
          <w:docGrid w:type="lines" w:linePitch="312"/>
        </w:sectPr>
      </w:pPr>
      <w:r>
        <w:rPr>
          <w:rFonts w:ascii="宋体" w:hAnsi="宋体" w:hint="eastAsia"/>
          <w:spacing w:val="10"/>
        </w:rPr>
        <w:t xml:space="preserve">        </w:t>
      </w:r>
      <w:r>
        <w:rPr>
          <w:rFonts w:ascii="宋体" w:hAnsi="宋体" w:hint="eastAsia"/>
          <w:spacing w:val="10"/>
        </w:rPr>
        <w:t>ⅱ</w:t>
      </w:r>
      <w:r>
        <w:rPr>
          <w:rFonts w:ascii="宋体" w:hAnsi="宋体" w:hint="eastAsia"/>
          <w:spacing w:val="10"/>
        </w:rPr>
        <w:t>. 局部阻力</w:t>
      </w:r>
    </w:p>
    <w:p w:rsidR="00F340C5" w:rsidP="001A0C9B">
      <w:pPr>
        <w:ind w:firstLine="520"/>
        <w:rPr>
          <w:rFonts w:ascii="宋体" w:hAnsi="宋体" w:hint="eastAsia"/>
          <w:spacing w:val="10"/>
        </w:rPr>
      </w:pPr>
      <w:r w:rsidR="001A0C9B">
        <w:rPr>
          <w:rFonts w:ascii="宋体" w:hAnsi="宋体" w:hint="eastAsia"/>
          <w:spacing w:val="10"/>
        </w:rPr>
        <w:t xml:space="preserve">       </w:t>
      </w:r>
      <w:r>
        <w:rPr>
          <w:rFonts w:ascii="宋体" w:hAnsi="宋体" w:hint="eastAsia"/>
          <w:spacing w:val="10"/>
        </w:rPr>
        <w:t xml:space="preserve"> 公式为：    </w:t>
      </w:r>
      <w:r>
        <w:rPr>
          <w:rFonts w:ascii="宋体" w:hAnsi="宋体"/>
          <w:spacing w:val="10"/>
          <w:position w:val="-14"/>
        </w:rPr>
        <w:object>
          <v:shape id="_x0000_i1060" type="#_x0000_t75" style="width:84.01pt;height:20pt;mso-position-horizontal-relative:page;mso-position-vertical-relative:page" o:ole="" filled="f" stroked="f">
            <v:imagedata r:id="rId173" o:title=""/>
            <v:path o:extrusionok="f"/>
            <o:lock v:ext="edit" aspectratio="t"/>
          </v:shape>
          <o:OLEObject Type="Embed" ProgID="Equation.DSMT4" ShapeID="_x0000_i1060" DrawAspect="Content" ObjectID="_1234567970" r:id="rId174"/>
        </w:object>
      </w:r>
      <w:r>
        <w:rPr>
          <w:rFonts w:ascii="宋体" w:hAnsi="宋体" w:hint="eastAsia"/>
          <w:spacing w:val="10"/>
        </w:rPr>
        <w:t xml:space="preserve">                  （4-2）</w:t>
      </w:r>
    </w:p>
    <w:p w:rsidR="00F340C5" w:rsidP="001A0C9B">
      <w:pPr>
        <w:ind w:firstLine="520"/>
        <w:rPr>
          <w:rFonts w:ascii="宋体" w:hAnsi="宋体" w:hint="eastAsia"/>
          <w:spacing w:val="10"/>
        </w:rPr>
      </w:pPr>
      <w:r>
        <w:rPr>
          <w:rFonts w:ascii="宋体" w:hAnsi="宋体" w:hint="eastAsia"/>
          <w:spacing w:val="10"/>
        </w:rPr>
        <w:t>系统总阻力</w:t>
      </w:r>
    </w:p>
    <w:p w:rsidR="00F340C5" w:rsidP="00981C29">
      <w:pPr>
        <w:ind w:firstLine="1560" w:firstLineChars="650"/>
        <w:rPr>
          <w:rFonts w:ascii="宋体" w:hAnsi="宋体" w:hint="eastAsia"/>
          <w:spacing w:val="10"/>
        </w:rPr>
      </w:pPr>
      <w:r>
        <w:rPr>
          <w:rFonts w:ascii="宋体" w:hAnsi="宋体" w:hint="eastAsia"/>
          <w:spacing w:val="10"/>
        </w:rPr>
        <w:t xml:space="preserve">公式为：          </w:t>
      </w:r>
      <w:r>
        <w:rPr>
          <w:rFonts w:ascii="宋体" w:hAnsi="宋体"/>
          <w:spacing w:val="10"/>
          <w:position w:val="-14"/>
        </w:rPr>
        <w:object>
          <v:shape id="_x0000_i1061" type="#_x0000_t75" style="width:75.99pt;height:19pt;mso-position-horizontal-relative:page;mso-position-vertical-relative:page" o:ole="" filled="f" stroked="f">
            <v:imagedata r:id="rId175" o:title=""/>
            <v:path o:extrusionok="f"/>
            <o:lock v:ext="edit" aspectratio="t"/>
          </v:shape>
          <o:OLEObject Type="Embed" ProgID="Equation.DSMT4" ShapeID="_x0000_i1061" DrawAspect="Content" ObjectID="_1234567971" r:id="rId176"/>
        </w:object>
      </w:r>
      <w:r w:rsidR="00587D4D">
        <w:rPr>
          <w:rFonts w:ascii="宋体" w:hAnsi="宋体" w:hint="eastAsia"/>
          <w:spacing w:val="10"/>
        </w:rPr>
        <w:t xml:space="preserve">   </w:t>
      </w:r>
      <w:r w:rsidR="001A0C9B">
        <w:rPr>
          <w:rFonts w:ascii="宋体" w:hAnsi="宋体" w:hint="eastAsia"/>
          <w:spacing w:val="10"/>
        </w:rPr>
        <w:t xml:space="preserve">         </w:t>
      </w:r>
      <w:r>
        <w:rPr>
          <w:rFonts w:ascii="宋体" w:hAnsi="宋体" w:hint="eastAsia"/>
          <w:spacing w:val="10"/>
        </w:rPr>
        <w:t xml:space="preserve"> （4-3）</w:t>
      </w:r>
    </w:p>
    <w:p w:rsidR="00F340C5" w:rsidRPr="001A0C9B" w:rsidP="001A0C9B">
      <w:pPr>
        <w:ind w:firstLine="520"/>
        <w:rPr>
          <w:rFonts w:ascii="宋体" w:hAnsi="宋体" w:hint="eastAsia"/>
          <w:spacing w:val="10"/>
        </w:rPr>
      </w:pPr>
      <w:r w:rsidR="00587D4D">
        <w:rPr>
          <w:rFonts w:ascii="宋体" w:hAnsi="宋体" w:hint="eastAsia"/>
          <w:spacing w:val="10"/>
        </w:rPr>
        <w:t>后附风管水力计算表</w:t>
      </w:r>
    </w:p>
    <w:p w:rsidR="00F340C5" w:rsidP="00FC209D">
      <w:pPr>
        <w:pStyle w:val="Heading3"/>
        <w:rPr>
          <w:rFonts w:hint="eastAsia"/>
        </w:rPr>
      </w:pPr>
      <w:bookmarkStart w:id="93" w:name="_Toc231476473"/>
      <w:bookmarkStart w:id="94" w:name="_Toc231476943"/>
      <w:bookmarkStart w:id="95" w:name="_Toc388918614"/>
      <w:r>
        <w:rPr>
          <w:rFonts w:hint="eastAsia"/>
        </w:rPr>
        <w:t>4.4.</w:t>
      </w:r>
      <w:r w:rsidR="00587D4D">
        <w:rPr>
          <w:rFonts w:hint="eastAsia"/>
        </w:rPr>
        <w:t>2</w:t>
      </w:r>
      <w:r>
        <w:rPr>
          <w:rFonts w:hint="eastAsia"/>
        </w:rPr>
        <w:t>新风机组的选型</w:t>
      </w:r>
      <w:bookmarkEnd w:id="93"/>
      <w:bookmarkEnd w:id="94"/>
      <w:bookmarkEnd w:id="95"/>
    </w:p>
    <w:p w:rsidR="00F340C5" w:rsidP="001A0C9B">
      <w:pPr>
        <w:ind w:firstLine="480"/>
        <w:rPr>
          <w:rFonts w:hint="eastAsia"/>
        </w:rPr>
      </w:pPr>
      <w:r>
        <w:rPr>
          <w:rFonts w:hint="eastAsia"/>
        </w:rPr>
        <w:t>根据新风量和新风负荷对新风机组进行选型，同时新风机组的出口余压需满足最不利环路的阻力要求。</w:t>
      </w:r>
    </w:p>
    <w:p w:rsidR="00F340C5" w:rsidP="001A0C9B">
      <w:pPr>
        <w:ind w:firstLine="480"/>
        <w:rPr>
          <w:rFonts w:hint="eastAsia"/>
        </w:rPr>
      </w:pPr>
      <w:r w:rsidR="00587D4D">
        <w:rPr>
          <w:rFonts w:hint="eastAsia"/>
        </w:rPr>
        <w:t>三</w:t>
      </w:r>
      <w:r>
        <w:rPr>
          <w:rFonts w:hint="eastAsia"/>
        </w:rPr>
        <w:t>至</w:t>
      </w:r>
      <w:r w:rsidR="00587D4D">
        <w:rPr>
          <w:rFonts w:hint="eastAsia"/>
        </w:rPr>
        <w:t>十一</w:t>
      </w:r>
      <w:r>
        <w:rPr>
          <w:rFonts w:hint="eastAsia"/>
        </w:rPr>
        <w:t>风量、冷量以及每层最不利环路总阻力归纳为下表：</w:t>
      </w:r>
    </w:p>
    <w:p w:rsidR="00F340C5" w:rsidP="00133946">
      <w:pPr>
        <w:spacing w:line="440" w:lineRule="exact"/>
        <w:ind w:firstLine="520"/>
        <w:jc w:val="right"/>
        <w:rPr>
          <w:rFonts w:ascii="宋体" w:hAnsi="宋体" w:hint="eastAsia"/>
          <w:spacing w:val="10"/>
        </w:rPr>
      </w:pPr>
      <w:r>
        <w:rPr>
          <w:rFonts w:ascii="宋体" w:hAnsi="宋体" w:hint="eastAsia"/>
          <w:spacing w:val="10"/>
        </w:rPr>
        <w:t xml:space="preserve">各层风量、冷量及最不利环路阻力归纳表        表4-1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86"/>
        <w:gridCol w:w="1962"/>
        <w:gridCol w:w="2160"/>
        <w:gridCol w:w="216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286" w:type="dxa"/>
            <w:vAlign w:val="center"/>
          </w:tcPr>
          <w:p w:rsidR="00F340C5" w:rsidP="00133946">
            <w:pPr>
              <w:spacing w:line="440" w:lineRule="exact"/>
              <w:ind w:firstLine="520"/>
              <w:jc w:val="center"/>
              <w:rPr>
                <w:rFonts w:ascii="宋体" w:hAnsi="宋体" w:hint="eastAsia"/>
                <w:spacing w:val="10"/>
              </w:rPr>
            </w:pPr>
            <w:r>
              <w:rPr>
                <w:rFonts w:ascii="宋体" w:hAnsi="宋体" w:hint="eastAsia"/>
                <w:spacing w:val="10"/>
              </w:rPr>
              <w:t>层号</w:t>
            </w:r>
          </w:p>
        </w:tc>
        <w:tc>
          <w:tcPr>
            <w:tcW w:w="1962" w:type="dxa"/>
            <w:vAlign w:val="center"/>
          </w:tcPr>
          <w:p w:rsidR="00F340C5" w:rsidP="00133946">
            <w:pPr>
              <w:spacing w:line="440" w:lineRule="exact"/>
              <w:ind w:firstLine="520"/>
              <w:jc w:val="center"/>
              <w:rPr>
                <w:rFonts w:ascii="宋体" w:hAnsi="宋体" w:hint="eastAsia"/>
                <w:spacing w:val="10"/>
              </w:rPr>
            </w:pPr>
            <w:r>
              <w:rPr>
                <w:rFonts w:ascii="宋体" w:hAnsi="宋体" w:hint="eastAsia"/>
                <w:spacing w:val="10"/>
              </w:rPr>
              <w:t>新风量</w:t>
            </w:r>
          </w:p>
        </w:tc>
        <w:tc>
          <w:tcPr>
            <w:tcW w:w="2160" w:type="dxa"/>
            <w:vAlign w:val="center"/>
          </w:tcPr>
          <w:p w:rsidR="00F340C5" w:rsidP="00133946">
            <w:pPr>
              <w:spacing w:line="440" w:lineRule="exact"/>
              <w:ind w:firstLine="520"/>
              <w:jc w:val="center"/>
              <w:rPr>
                <w:rFonts w:ascii="宋体" w:hAnsi="宋体" w:hint="eastAsia"/>
                <w:spacing w:val="10"/>
              </w:rPr>
            </w:pPr>
            <w:r>
              <w:rPr>
                <w:rFonts w:ascii="宋体" w:hAnsi="宋体" w:hint="eastAsia"/>
                <w:spacing w:val="10"/>
              </w:rPr>
              <w:t>总冷量（</w:t>
            </w:r>
            <w:r>
              <w:rPr>
                <w:rFonts w:hint="eastAsia"/>
                <w:spacing w:val="10"/>
              </w:rPr>
              <w:t>kW</w:t>
            </w:r>
            <w:r>
              <w:rPr>
                <w:rFonts w:ascii="宋体" w:hAnsi="宋体" w:hint="eastAsia"/>
                <w:spacing w:val="10"/>
              </w:rPr>
              <w:t>）</w:t>
            </w:r>
          </w:p>
        </w:tc>
        <w:tc>
          <w:tcPr>
            <w:tcW w:w="2160" w:type="dxa"/>
            <w:vAlign w:val="center"/>
          </w:tcPr>
          <w:p w:rsidR="00F340C5" w:rsidP="00133946">
            <w:pPr>
              <w:spacing w:line="440" w:lineRule="exact"/>
              <w:ind w:firstLine="520"/>
              <w:jc w:val="center"/>
              <w:rPr>
                <w:rFonts w:ascii="宋体" w:hAnsi="宋体" w:hint="eastAsia"/>
                <w:spacing w:val="10"/>
              </w:rPr>
            </w:pPr>
            <w:r>
              <w:rPr>
                <w:rFonts w:ascii="宋体" w:hAnsi="宋体" w:hint="eastAsia"/>
                <w:spacing w:val="10"/>
              </w:rPr>
              <w:t>总阻力（</w:t>
            </w:r>
            <w:r>
              <w:rPr>
                <w:rFonts w:hint="eastAsia"/>
                <w:spacing w:val="10"/>
              </w:rPr>
              <w:t>P</w:t>
            </w:r>
            <w:r>
              <w:rPr>
                <w:spacing w:val="10"/>
              </w:rPr>
              <w:t>a</w:t>
            </w:r>
            <w:r>
              <w:rPr>
                <w:rFonts w:ascii="宋体" w:hAnsi="宋体" w:hint="eastAsia"/>
                <w:spacing w:val="10"/>
              </w:rPr>
              <w:t>）</w:t>
            </w:r>
          </w:p>
        </w:tc>
      </w:tr>
      <w:tr>
        <w:tblPrEx>
          <w:tblW w:w="0" w:type="auto"/>
          <w:jc w:val="center"/>
          <w:tblLayout w:type="fixed"/>
          <w:tblLook w:val="0000"/>
        </w:tblPrEx>
        <w:trPr>
          <w:jc w:val="center"/>
        </w:trPr>
        <w:tc>
          <w:tcPr>
            <w:tcW w:w="2286" w:type="dxa"/>
            <w:vAlign w:val="center"/>
          </w:tcPr>
          <w:p w:rsidR="00F340C5" w:rsidP="00133946">
            <w:pPr>
              <w:spacing w:line="440" w:lineRule="exact"/>
              <w:ind w:firstLine="520"/>
              <w:jc w:val="center"/>
              <w:rPr>
                <w:rFonts w:ascii="宋体" w:hAnsi="宋体" w:hint="eastAsia"/>
                <w:spacing w:val="10"/>
              </w:rPr>
            </w:pPr>
            <w:r w:rsidR="00587D4D">
              <w:rPr>
                <w:rFonts w:ascii="宋体" w:hAnsi="宋体" w:hint="eastAsia"/>
                <w:spacing w:val="10"/>
              </w:rPr>
              <w:t>三层</w:t>
            </w:r>
          </w:p>
        </w:tc>
        <w:tc>
          <w:tcPr>
            <w:tcW w:w="1962" w:type="dxa"/>
            <w:vAlign w:val="center"/>
          </w:tcPr>
          <w:p w:rsidR="00F340C5" w:rsidP="00133946">
            <w:pPr>
              <w:spacing w:line="440" w:lineRule="exact"/>
              <w:ind w:firstLine="520"/>
              <w:jc w:val="center"/>
              <w:rPr>
                <w:rFonts w:ascii="宋体" w:hAnsi="宋体" w:hint="eastAsia"/>
                <w:spacing w:val="10"/>
              </w:rPr>
            </w:pPr>
            <w:r w:rsidR="00A450B7">
              <w:rPr>
                <w:rFonts w:ascii="宋体" w:hAnsi="宋体" w:hint="eastAsia"/>
                <w:spacing w:val="10"/>
              </w:rPr>
              <w:t>4500</w:t>
            </w:r>
          </w:p>
        </w:tc>
        <w:tc>
          <w:tcPr>
            <w:tcW w:w="2160" w:type="dxa"/>
            <w:vAlign w:val="center"/>
          </w:tcPr>
          <w:p w:rsidR="00F340C5" w:rsidP="00133946">
            <w:pPr>
              <w:spacing w:line="440" w:lineRule="exact"/>
              <w:ind w:firstLine="520"/>
              <w:jc w:val="center"/>
              <w:rPr>
                <w:rFonts w:ascii="宋体" w:hAnsi="宋体" w:hint="eastAsia"/>
                <w:spacing w:val="10"/>
              </w:rPr>
            </w:pPr>
            <w:r w:rsidR="00A450B7">
              <w:rPr>
                <w:rFonts w:ascii="宋体" w:hAnsi="宋体" w:hint="eastAsia"/>
                <w:spacing w:val="10"/>
              </w:rPr>
              <w:t>29.998</w:t>
            </w:r>
          </w:p>
        </w:tc>
        <w:tc>
          <w:tcPr>
            <w:tcW w:w="2160" w:type="dxa"/>
            <w:vAlign w:val="center"/>
          </w:tcPr>
          <w:p w:rsidR="00F340C5" w:rsidP="00133946">
            <w:pPr>
              <w:spacing w:line="440" w:lineRule="exact"/>
              <w:ind w:firstLine="520"/>
              <w:jc w:val="center"/>
              <w:rPr>
                <w:rFonts w:ascii="宋体" w:hAnsi="宋体" w:hint="eastAsia"/>
                <w:spacing w:val="10"/>
              </w:rPr>
            </w:pPr>
            <w:r w:rsidR="00A450B7">
              <w:rPr>
                <w:rFonts w:ascii="宋体" w:hAnsi="宋体" w:hint="eastAsia"/>
                <w:spacing w:val="10"/>
              </w:rPr>
              <w:t>114</w:t>
            </w:r>
          </w:p>
        </w:tc>
      </w:tr>
      <w:tr>
        <w:tblPrEx>
          <w:tblW w:w="0" w:type="auto"/>
          <w:jc w:val="center"/>
          <w:tblLayout w:type="fixed"/>
          <w:tblLook w:val="0000"/>
        </w:tblPrEx>
        <w:trPr>
          <w:jc w:val="center"/>
        </w:trPr>
        <w:tc>
          <w:tcPr>
            <w:tcW w:w="2286" w:type="dxa"/>
            <w:vAlign w:val="center"/>
          </w:tcPr>
          <w:p w:rsidR="00F340C5" w:rsidP="00133946">
            <w:pPr>
              <w:spacing w:line="440" w:lineRule="exact"/>
              <w:ind w:firstLine="520"/>
              <w:jc w:val="center"/>
              <w:rPr>
                <w:rFonts w:ascii="宋体" w:hAnsi="宋体" w:hint="eastAsia"/>
                <w:spacing w:val="10"/>
              </w:rPr>
            </w:pPr>
            <w:r w:rsidR="00587D4D">
              <w:rPr>
                <w:rFonts w:ascii="宋体" w:hAnsi="宋体" w:hint="eastAsia"/>
                <w:spacing w:val="10"/>
              </w:rPr>
              <w:t>四层</w:t>
            </w:r>
          </w:p>
        </w:tc>
        <w:tc>
          <w:tcPr>
            <w:tcW w:w="1962" w:type="dxa"/>
            <w:vAlign w:val="center"/>
          </w:tcPr>
          <w:p w:rsidR="00F340C5" w:rsidP="00133946">
            <w:pPr>
              <w:spacing w:line="440" w:lineRule="exact"/>
              <w:ind w:firstLine="520"/>
              <w:jc w:val="center"/>
              <w:rPr>
                <w:rFonts w:ascii="宋体" w:hAnsi="宋体" w:hint="eastAsia"/>
                <w:spacing w:val="10"/>
              </w:rPr>
            </w:pPr>
            <w:r w:rsidR="00A450B7">
              <w:rPr>
                <w:rFonts w:ascii="宋体" w:hAnsi="宋体" w:hint="eastAsia"/>
                <w:spacing w:val="10"/>
              </w:rPr>
              <w:t>4428</w:t>
            </w:r>
          </w:p>
        </w:tc>
        <w:tc>
          <w:tcPr>
            <w:tcW w:w="2160" w:type="dxa"/>
            <w:vAlign w:val="center"/>
          </w:tcPr>
          <w:p w:rsidR="00F340C5" w:rsidP="00133946">
            <w:pPr>
              <w:spacing w:line="440" w:lineRule="exact"/>
              <w:ind w:firstLine="520"/>
              <w:jc w:val="center"/>
              <w:rPr>
                <w:rFonts w:ascii="宋体" w:hAnsi="宋体" w:hint="eastAsia"/>
                <w:spacing w:val="10"/>
              </w:rPr>
            </w:pPr>
            <w:r w:rsidR="00A450B7">
              <w:rPr>
                <w:rFonts w:ascii="宋体" w:hAnsi="宋体" w:hint="eastAsia"/>
                <w:spacing w:val="10"/>
              </w:rPr>
              <w:t>28.9296</w:t>
            </w:r>
          </w:p>
        </w:tc>
        <w:tc>
          <w:tcPr>
            <w:tcW w:w="2160" w:type="dxa"/>
            <w:vAlign w:val="center"/>
          </w:tcPr>
          <w:p w:rsidR="00F340C5" w:rsidP="00133946">
            <w:pPr>
              <w:spacing w:line="440" w:lineRule="exact"/>
              <w:ind w:firstLine="520"/>
              <w:jc w:val="center"/>
              <w:rPr>
                <w:rFonts w:ascii="宋体" w:hAnsi="宋体" w:hint="eastAsia"/>
                <w:spacing w:val="10"/>
              </w:rPr>
            </w:pPr>
            <w:r w:rsidR="00A450B7">
              <w:rPr>
                <w:rFonts w:ascii="宋体" w:hAnsi="宋体" w:hint="eastAsia"/>
                <w:spacing w:val="10"/>
              </w:rPr>
              <w:t>110</w:t>
            </w:r>
          </w:p>
        </w:tc>
      </w:tr>
      <w:tr>
        <w:tblPrEx>
          <w:tblW w:w="0" w:type="auto"/>
          <w:jc w:val="center"/>
          <w:tblLayout w:type="fixed"/>
          <w:tblLook w:val="0000"/>
        </w:tblPrEx>
        <w:trPr>
          <w:jc w:val="center"/>
        </w:trPr>
        <w:tc>
          <w:tcPr>
            <w:tcW w:w="2286" w:type="dxa"/>
            <w:vAlign w:val="center"/>
          </w:tcPr>
          <w:p w:rsidR="00F340C5" w:rsidP="00133946">
            <w:pPr>
              <w:spacing w:line="440" w:lineRule="exact"/>
              <w:ind w:firstLine="520"/>
              <w:jc w:val="center"/>
              <w:rPr>
                <w:rFonts w:ascii="宋体" w:hAnsi="宋体" w:hint="eastAsia"/>
                <w:spacing w:val="10"/>
              </w:rPr>
            </w:pPr>
            <w:r w:rsidR="00587D4D">
              <w:rPr>
                <w:rFonts w:ascii="宋体" w:hAnsi="宋体" w:hint="eastAsia"/>
                <w:spacing w:val="10"/>
              </w:rPr>
              <w:t>五到十一层</w:t>
            </w:r>
          </w:p>
        </w:tc>
        <w:tc>
          <w:tcPr>
            <w:tcW w:w="1962" w:type="dxa"/>
            <w:vAlign w:val="center"/>
          </w:tcPr>
          <w:p w:rsidR="00F340C5" w:rsidP="00133946">
            <w:pPr>
              <w:spacing w:line="440" w:lineRule="exact"/>
              <w:ind w:firstLine="520"/>
              <w:jc w:val="center"/>
              <w:rPr>
                <w:rFonts w:ascii="宋体" w:hAnsi="宋体" w:hint="eastAsia"/>
                <w:spacing w:val="10"/>
              </w:rPr>
            </w:pPr>
            <w:r w:rsidR="00A450B7">
              <w:rPr>
                <w:rFonts w:ascii="宋体" w:hAnsi="宋体" w:hint="eastAsia"/>
                <w:spacing w:val="10"/>
              </w:rPr>
              <w:t>3210</w:t>
            </w:r>
          </w:p>
        </w:tc>
        <w:tc>
          <w:tcPr>
            <w:tcW w:w="2160" w:type="dxa"/>
            <w:vAlign w:val="center"/>
          </w:tcPr>
          <w:p w:rsidR="00F340C5" w:rsidP="00133946">
            <w:pPr>
              <w:spacing w:line="440" w:lineRule="exact"/>
              <w:ind w:firstLine="520"/>
              <w:jc w:val="center"/>
              <w:rPr>
                <w:rFonts w:ascii="宋体" w:hAnsi="宋体" w:hint="eastAsia"/>
                <w:spacing w:val="10"/>
              </w:rPr>
            </w:pPr>
            <w:r w:rsidR="00A450B7">
              <w:rPr>
                <w:rFonts w:ascii="宋体" w:hAnsi="宋体" w:hint="eastAsia"/>
                <w:spacing w:val="10"/>
              </w:rPr>
              <w:t>20.972</w:t>
            </w:r>
          </w:p>
        </w:tc>
        <w:tc>
          <w:tcPr>
            <w:tcW w:w="2160" w:type="dxa"/>
            <w:vAlign w:val="center"/>
          </w:tcPr>
          <w:p w:rsidR="00F340C5" w:rsidP="00133946">
            <w:pPr>
              <w:spacing w:line="440" w:lineRule="exact"/>
              <w:ind w:firstLine="520"/>
              <w:jc w:val="center"/>
              <w:rPr>
                <w:rFonts w:ascii="宋体" w:hAnsi="宋体" w:hint="eastAsia"/>
                <w:spacing w:val="10"/>
              </w:rPr>
            </w:pPr>
            <w:r w:rsidR="00A450B7">
              <w:rPr>
                <w:rFonts w:ascii="宋体" w:hAnsi="宋体" w:hint="eastAsia"/>
                <w:spacing w:val="10"/>
              </w:rPr>
              <w:t>83</w:t>
            </w:r>
          </w:p>
        </w:tc>
      </w:tr>
    </w:tbl>
    <w:p w:rsidR="00F340C5" w:rsidP="001A0C9B">
      <w:pPr>
        <w:ind w:firstLine="480"/>
        <w:rPr>
          <w:rFonts w:hint="eastAsia"/>
        </w:rPr>
      </w:pPr>
      <w:r>
        <w:rPr>
          <w:rFonts w:hint="eastAsia"/>
        </w:rPr>
        <w:t>每层布置一个柜式新风机组在</w:t>
      </w:r>
      <w:r w:rsidR="00A450B7">
        <w:rPr>
          <w:rFonts w:hint="eastAsia"/>
        </w:rPr>
        <w:t>走廊左侧上方吊顶安装</w:t>
      </w:r>
      <w:r>
        <w:rPr>
          <w:rFonts w:hint="eastAsia"/>
        </w:rPr>
        <w:t>。型号及性能参数如下表</w:t>
      </w:r>
    </w:p>
    <w:p w:rsidR="00F340C5" w:rsidP="00133946">
      <w:pPr>
        <w:wordWrap w:val="0"/>
        <w:spacing w:line="440" w:lineRule="exact"/>
        <w:ind w:firstLine="520"/>
        <w:jc w:val="right"/>
        <w:rPr>
          <w:rFonts w:ascii="宋体" w:hAnsi="宋体" w:hint="eastAsia"/>
          <w:spacing w:val="10"/>
        </w:rPr>
      </w:pPr>
      <w:r>
        <w:rPr>
          <w:rFonts w:ascii="宋体" w:hAnsi="宋体" w:hint="eastAsia"/>
          <w:spacing w:val="10"/>
        </w:rPr>
        <w:t>新风机组性能参数表                 表4-</w:t>
      </w:r>
      <w:r w:rsidR="00981C29">
        <w:rPr>
          <w:rFonts w:ascii="宋体" w:hAnsi="宋体" w:hint="eastAsia"/>
          <w:spacing w:val="10"/>
        </w:rPr>
        <w:t>2</w:t>
      </w:r>
      <w:r>
        <w:rPr>
          <w:rFonts w:ascii="宋体" w:hAnsi="宋体" w:hint="eastAsia"/>
          <w:spacing w:val="10"/>
        </w:rPr>
        <w:t xml:space="preserve"> </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46"/>
        <w:gridCol w:w="2151"/>
        <w:gridCol w:w="1103"/>
        <w:gridCol w:w="1080"/>
        <w:gridCol w:w="216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146" w:type="dxa"/>
          </w:tcPr>
          <w:p w:rsidR="00F340C5" w:rsidP="00133946">
            <w:pPr>
              <w:spacing w:line="440" w:lineRule="exact"/>
              <w:ind w:firstLine="520"/>
              <w:jc w:val="center"/>
              <w:rPr>
                <w:rFonts w:hint="eastAsia"/>
                <w:spacing w:val="10"/>
              </w:rPr>
            </w:pPr>
            <w:r>
              <w:rPr>
                <w:rFonts w:hint="eastAsia"/>
                <w:spacing w:val="10"/>
              </w:rPr>
              <w:t>型号</w:t>
            </w:r>
          </w:p>
        </w:tc>
        <w:tc>
          <w:tcPr>
            <w:tcW w:w="6494" w:type="dxa"/>
            <w:gridSpan w:val="4"/>
          </w:tcPr>
          <w:p w:rsidR="00F340C5" w:rsidP="00133946">
            <w:pPr>
              <w:spacing w:line="440" w:lineRule="exact"/>
              <w:ind w:firstLine="520"/>
              <w:jc w:val="center"/>
              <w:rPr>
                <w:rFonts w:ascii="宋体" w:hAnsi="宋体" w:hint="eastAsia"/>
                <w:spacing w:val="10"/>
              </w:rPr>
            </w:pPr>
            <w:r w:rsidR="00A450B7">
              <w:rPr>
                <w:rFonts w:ascii="宋体" w:hAnsi="宋体" w:hint="eastAsia"/>
                <w:spacing w:val="10"/>
              </w:rPr>
              <w:t>HDK-05</w:t>
            </w:r>
          </w:p>
        </w:tc>
      </w:tr>
      <w:tr>
        <w:tblPrEx>
          <w:tblW w:w="0" w:type="auto"/>
          <w:tblInd w:w="108" w:type="dxa"/>
          <w:tblLayout w:type="fixed"/>
          <w:tblLook w:val="0000"/>
        </w:tblPrEx>
        <w:tc>
          <w:tcPr>
            <w:tcW w:w="2146" w:type="dxa"/>
          </w:tcPr>
          <w:p w:rsidR="00F340C5" w:rsidP="00133946">
            <w:pPr>
              <w:spacing w:line="440" w:lineRule="exact"/>
              <w:ind w:firstLine="520"/>
              <w:jc w:val="center"/>
              <w:rPr>
                <w:rFonts w:hint="eastAsia"/>
                <w:spacing w:val="10"/>
              </w:rPr>
            </w:pPr>
            <w:r>
              <w:rPr>
                <w:rFonts w:hint="eastAsia"/>
                <w:spacing w:val="10"/>
              </w:rPr>
              <w:t>额定风量</w:t>
            </w:r>
          </w:p>
        </w:tc>
        <w:tc>
          <w:tcPr>
            <w:tcW w:w="2151" w:type="dxa"/>
          </w:tcPr>
          <w:p w:rsidR="00F340C5" w:rsidP="00133946">
            <w:pPr>
              <w:spacing w:line="440" w:lineRule="exact"/>
              <w:ind w:firstLine="520"/>
              <w:jc w:val="center"/>
              <w:rPr>
                <w:rFonts w:hint="eastAsia"/>
                <w:spacing w:val="10"/>
              </w:rPr>
            </w:pPr>
            <w:r w:rsidR="00A450B7">
              <w:rPr>
                <w:rFonts w:hint="eastAsia"/>
                <w:spacing w:val="10"/>
              </w:rPr>
              <w:t>5000</w:t>
            </w:r>
            <w:r>
              <w:rPr>
                <w:rFonts w:hint="eastAsia"/>
                <w:i/>
                <w:spacing w:val="10"/>
              </w:rPr>
              <w:t xml:space="preserve"> </w:t>
            </w:r>
            <w:r>
              <w:rPr>
                <w:rFonts w:hint="eastAsia"/>
                <w:spacing w:val="10"/>
              </w:rPr>
              <w:t>m</w:t>
            </w:r>
            <w:r>
              <w:rPr>
                <w:rFonts w:hint="eastAsia"/>
                <w:spacing w:val="10"/>
                <w:vertAlign w:val="superscript"/>
              </w:rPr>
              <w:t>3</w:t>
            </w:r>
            <w:r>
              <w:rPr>
                <w:rFonts w:hint="eastAsia"/>
                <w:spacing w:val="10"/>
              </w:rPr>
              <w:t>/h</w:t>
            </w:r>
          </w:p>
        </w:tc>
        <w:tc>
          <w:tcPr>
            <w:tcW w:w="2183" w:type="dxa"/>
            <w:gridSpan w:val="2"/>
          </w:tcPr>
          <w:p w:rsidR="00F340C5" w:rsidP="00133946">
            <w:pPr>
              <w:spacing w:line="440" w:lineRule="exact"/>
              <w:ind w:firstLine="520"/>
              <w:jc w:val="center"/>
              <w:rPr>
                <w:rFonts w:hint="eastAsia"/>
                <w:spacing w:val="10"/>
              </w:rPr>
            </w:pPr>
            <w:r>
              <w:rPr>
                <w:rFonts w:hint="eastAsia"/>
                <w:spacing w:val="10"/>
              </w:rPr>
              <w:t>盘管数量</w:t>
            </w:r>
          </w:p>
        </w:tc>
        <w:tc>
          <w:tcPr>
            <w:tcW w:w="2160" w:type="dxa"/>
          </w:tcPr>
          <w:p w:rsidR="00F340C5" w:rsidP="00133946">
            <w:pPr>
              <w:spacing w:line="440" w:lineRule="exact"/>
              <w:ind w:firstLine="520"/>
              <w:jc w:val="center"/>
              <w:rPr>
                <w:rFonts w:hint="eastAsia"/>
                <w:spacing w:val="10"/>
              </w:rPr>
            </w:pPr>
            <w:r w:rsidR="00A450B7">
              <w:rPr>
                <w:rFonts w:hint="eastAsia"/>
                <w:spacing w:val="10"/>
              </w:rPr>
              <w:t>4</w:t>
            </w:r>
            <w:r>
              <w:rPr>
                <w:rFonts w:hint="eastAsia"/>
                <w:spacing w:val="10"/>
              </w:rPr>
              <w:t>排</w:t>
            </w:r>
          </w:p>
        </w:tc>
      </w:tr>
      <w:tr>
        <w:tblPrEx>
          <w:tblW w:w="0" w:type="auto"/>
          <w:tblInd w:w="108" w:type="dxa"/>
          <w:tblLayout w:type="fixed"/>
          <w:tblLook w:val="0000"/>
        </w:tblPrEx>
        <w:tc>
          <w:tcPr>
            <w:tcW w:w="2146" w:type="dxa"/>
          </w:tcPr>
          <w:p w:rsidR="00F340C5" w:rsidP="00133946">
            <w:pPr>
              <w:spacing w:line="440" w:lineRule="exact"/>
              <w:ind w:firstLine="520"/>
              <w:jc w:val="center"/>
              <w:rPr>
                <w:rFonts w:hint="eastAsia"/>
                <w:spacing w:val="10"/>
              </w:rPr>
            </w:pPr>
            <w:r>
              <w:rPr>
                <w:rFonts w:hint="eastAsia"/>
                <w:spacing w:val="10"/>
              </w:rPr>
              <w:t>额定冷量</w:t>
            </w:r>
          </w:p>
        </w:tc>
        <w:tc>
          <w:tcPr>
            <w:tcW w:w="2151" w:type="dxa"/>
          </w:tcPr>
          <w:p w:rsidR="00F340C5" w:rsidP="00133946">
            <w:pPr>
              <w:spacing w:line="440" w:lineRule="exact"/>
              <w:ind w:firstLine="520"/>
              <w:jc w:val="center"/>
              <w:rPr>
                <w:rFonts w:hint="eastAsia"/>
                <w:spacing w:val="10"/>
              </w:rPr>
            </w:pPr>
            <w:r w:rsidR="00A450B7">
              <w:rPr>
                <w:rFonts w:hint="eastAsia"/>
                <w:spacing w:val="10"/>
              </w:rPr>
              <w:t>56</w:t>
            </w:r>
            <w:r>
              <w:rPr>
                <w:rFonts w:hint="eastAsia"/>
                <w:spacing w:val="10"/>
              </w:rPr>
              <w:t>kW</w:t>
            </w:r>
          </w:p>
        </w:tc>
        <w:tc>
          <w:tcPr>
            <w:tcW w:w="2183" w:type="dxa"/>
            <w:gridSpan w:val="2"/>
          </w:tcPr>
          <w:p w:rsidR="00F340C5" w:rsidP="00133946">
            <w:pPr>
              <w:spacing w:line="440" w:lineRule="exact"/>
              <w:ind w:firstLine="520"/>
              <w:jc w:val="center"/>
              <w:rPr>
                <w:rFonts w:hint="eastAsia"/>
                <w:spacing w:val="10"/>
              </w:rPr>
            </w:pPr>
            <w:r>
              <w:rPr>
                <w:rFonts w:hint="eastAsia"/>
                <w:spacing w:val="10"/>
              </w:rPr>
              <w:t>额定热量</w:t>
            </w:r>
          </w:p>
        </w:tc>
        <w:tc>
          <w:tcPr>
            <w:tcW w:w="2160" w:type="dxa"/>
          </w:tcPr>
          <w:p w:rsidR="00F340C5" w:rsidP="00133946">
            <w:pPr>
              <w:spacing w:line="440" w:lineRule="exact"/>
              <w:ind w:firstLine="520"/>
              <w:jc w:val="center"/>
              <w:rPr>
                <w:rFonts w:hint="eastAsia"/>
                <w:spacing w:val="10"/>
              </w:rPr>
            </w:pPr>
            <w:r w:rsidR="00A450B7">
              <w:rPr>
                <w:rFonts w:hint="eastAsia"/>
                <w:spacing w:val="10"/>
              </w:rPr>
              <w:t>53.1</w:t>
            </w:r>
            <w:r>
              <w:rPr>
                <w:rFonts w:hint="eastAsia"/>
                <w:spacing w:val="10"/>
              </w:rPr>
              <w:t>kW</w:t>
            </w:r>
          </w:p>
        </w:tc>
      </w:tr>
      <w:tr>
        <w:tblPrEx>
          <w:tblW w:w="0" w:type="auto"/>
          <w:tblInd w:w="108" w:type="dxa"/>
          <w:tblLayout w:type="fixed"/>
          <w:tblLook w:val="0000"/>
        </w:tblPrEx>
        <w:tc>
          <w:tcPr>
            <w:tcW w:w="2146" w:type="dxa"/>
          </w:tcPr>
          <w:p w:rsidR="00F340C5" w:rsidP="00133946">
            <w:pPr>
              <w:spacing w:line="440" w:lineRule="exact"/>
              <w:ind w:firstLine="520"/>
              <w:jc w:val="center"/>
              <w:rPr>
                <w:rFonts w:hint="eastAsia"/>
                <w:spacing w:val="10"/>
              </w:rPr>
            </w:pPr>
            <w:r>
              <w:rPr>
                <w:rFonts w:hint="eastAsia"/>
                <w:spacing w:val="10"/>
              </w:rPr>
              <w:t>送风机风压</w:t>
            </w:r>
          </w:p>
        </w:tc>
        <w:tc>
          <w:tcPr>
            <w:tcW w:w="2151" w:type="dxa"/>
          </w:tcPr>
          <w:p w:rsidR="00F340C5" w:rsidP="00133946">
            <w:pPr>
              <w:spacing w:line="440" w:lineRule="exact"/>
              <w:ind w:firstLine="520"/>
              <w:jc w:val="center"/>
              <w:rPr>
                <w:rFonts w:hint="eastAsia"/>
                <w:spacing w:val="10"/>
              </w:rPr>
            </w:pPr>
            <w:r w:rsidR="00A450B7">
              <w:rPr>
                <w:rFonts w:hint="eastAsia"/>
                <w:spacing w:val="10"/>
              </w:rPr>
              <w:t>270</w:t>
            </w:r>
            <w:r>
              <w:rPr>
                <w:rFonts w:hint="eastAsia"/>
                <w:spacing w:val="10"/>
              </w:rPr>
              <w:t>Pa</w:t>
            </w:r>
          </w:p>
        </w:tc>
        <w:tc>
          <w:tcPr>
            <w:tcW w:w="2183" w:type="dxa"/>
            <w:gridSpan w:val="2"/>
          </w:tcPr>
          <w:p w:rsidR="00F340C5" w:rsidP="00981C29">
            <w:pPr>
              <w:spacing w:line="440" w:lineRule="exact"/>
              <w:ind w:firstLine="0" w:firstLineChars="0"/>
              <w:jc w:val="right"/>
              <w:rPr>
                <w:rFonts w:hint="eastAsia"/>
                <w:spacing w:val="10"/>
              </w:rPr>
            </w:pPr>
            <w:r>
              <w:rPr>
                <w:rFonts w:hint="eastAsia"/>
                <w:spacing w:val="10"/>
              </w:rPr>
              <w:t>机组出口余压</w:t>
            </w:r>
          </w:p>
        </w:tc>
        <w:tc>
          <w:tcPr>
            <w:tcW w:w="2160" w:type="dxa"/>
          </w:tcPr>
          <w:p w:rsidR="00F340C5" w:rsidP="00133946">
            <w:pPr>
              <w:spacing w:line="440" w:lineRule="exact"/>
              <w:ind w:firstLine="520"/>
              <w:jc w:val="center"/>
              <w:rPr>
                <w:rFonts w:hint="eastAsia"/>
                <w:spacing w:val="10"/>
              </w:rPr>
            </w:pPr>
            <w:r w:rsidR="00A450B7">
              <w:rPr>
                <w:rFonts w:hint="eastAsia"/>
                <w:spacing w:val="10"/>
              </w:rPr>
              <w:t>210</w:t>
            </w:r>
          </w:p>
        </w:tc>
      </w:tr>
      <w:tr>
        <w:tblPrEx>
          <w:tblW w:w="0" w:type="auto"/>
          <w:tblInd w:w="108" w:type="dxa"/>
          <w:tblLayout w:type="fixed"/>
          <w:tblLook w:val="0000"/>
        </w:tblPrEx>
        <w:tc>
          <w:tcPr>
            <w:tcW w:w="2146" w:type="dxa"/>
          </w:tcPr>
          <w:p w:rsidR="00F340C5" w:rsidP="00133946">
            <w:pPr>
              <w:spacing w:line="440" w:lineRule="exact"/>
              <w:ind w:firstLine="520"/>
              <w:jc w:val="center"/>
              <w:rPr>
                <w:rFonts w:hint="eastAsia"/>
                <w:spacing w:val="10"/>
              </w:rPr>
            </w:pPr>
            <w:r>
              <w:rPr>
                <w:rFonts w:hint="eastAsia"/>
                <w:spacing w:val="10"/>
              </w:rPr>
              <w:t>长</w:t>
            </w:r>
            <w:r>
              <w:rPr>
                <w:rFonts w:hint="eastAsia"/>
                <w:spacing w:val="10"/>
              </w:rPr>
              <w:t>×</w:t>
            </w:r>
            <w:r>
              <w:rPr>
                <w:rFonts w:hint="eastAsia"/>
                <w:spacing w:val="10"/>
              </w:rPr>
              <w:t>宽</w:t>
            </w:r>
            <w:r>
              <w:rPr>
                <w:rFonts w:hint="eastAsia"/>
                <w:spacing w:val="10"/>
              </w:rPr>
              <w:t>×</w:t>
            </w:r>
            <w:r>
              <w:rPr>
                <w:rFonts w:hint="eastAsia"/>
                <w:spacing w:val="10"/>
              </w:rPr>
              <w:t>高</w:t>
            </w:r>
          </w:p>
        </w:tc>
        <w:tc>
          <w:tcPr>
            <w:tcW w:w="3254" w:type="dxa"/>
            <w:gridSpan w:val="2"/>
          </w:tcPr>
          <w:p w:rsidR="00F340C5" w:rsidP="00981C29">
            <w:pPr>
              <w:spacing w:line="440" w:lineRule="exact"/>
              <w:ind w:firstLine="0" w:firstLineChars="0"/>
              <w:jc w:val="left"/>
              <w:rPr>
                <w:rFonts w:hint="eastAsia"/>
                <w:spacing w:val="10"/>
              </w:rPr>
            </w:pPr>
            <w:r w:rsidR="00A450B7">
              <w:rPr>
                <w:rFonts w:hint="eastAsia"/>
                <w:spacing w:val="10"/>
              </w:rPr>
              <w:t>2400</w:t>
            </w:r>
            <w:r>
              <w:rPr>
                <w:rFonts w:hint="eastAsia"/>
                <w:spacing w:val="10"/>
              </w:rPr>
              <w:t>mm</w:t>
            </w:r>
            <w:r>
              <w:rPr>
                <w:rFonts w:hint="eastAsia"/>
                <w:spacing w:val="10"/>
              </w:rPr>
              <w:t>×</w:t>
            </w:r>
            <w:r w:rsidR="00A450B7">
              <w:rPr>
                <w:rFonts w:hint="eastAsia"/>
                <w:spacing w:val="10"/>
              </w:rPr>
              <w:t>1565</w:t>
            </w:r>
            <w:r>
              <w:rPr>
                <w:rFonts w:hint="eastAsia"/>
                <w:spacing w:val="10"/>
              </w:rPr>
              <w:t>mm</w:t>
            </w:r>
            <w:r w:rsidR="00A450B7">
              <w:rPr>
                <w:rFonts w:hint="eastAsia"/>
                <w:spacing w:val="10"/>
              </w:rPr>
              <w:t>730</w:t>
            </w:r>
            <w:r>
              <w:rPr>
                <w:rFonts w:hint="eastAsia"/>
                <w:spacing w:val="10"/>
              </w:rPr>
              <w:t>mm</w:t>
            </w:r>
          </w:p>
        </w:tc>
        <w:tc>
          <w:tcPr>
            <w:tcW w:w="1080" w:type="dxa"/>
          </w:tcPr>
          <w:p w:rsidR="00F340C5" w:rsidP="00981C29">
            <w:pPr>
              <w:spacing w:line="440" w:lineRule="exact"/>
              <w:ind w:firstLine="0" w:firstLineChars="0"/>
              <w:rPr>
                <w:rFonts w:hint="eastAsia"/>
                <w:spacing w:val="10"/>
              </w:rPr>
            </w:pPr>
            <w:r>
              <w:rPr>
                <w:rFonts w:hint="eastAsia"/>
                <w:spacing w:val="10"/>
              </w:rPr>
              <w:t>水阻</w:t>
            </w:r>
          </w:p>
        </w:tc>
        <w:tc>
          <w:tcPr>
            <w:tcW w:w="2160" w:type="dxa"/>
          </w:tcPr>
          <w:p w:rsidR="00F340C5" w:rsidP="00133946">
            <w:pPr>
              <w:spacing w:line="440" w:lineRule="exact"/>
              <w:ind w:firstLine="520"/>
              <w:jc w:val="center"/>
              <w:rPr>
                <w:rFonts w:hint="eastAsia"/>
                <w:spacing w:val="10"/>
              </w:rPr>
            </w:pPr>
            <w:r w:rsidR="00F36B5B">
              <w:rPr>
                <w:rFonts w:hint="eastAsia"/>
                <w:spacing w:val="10"/>
              </w:rPr>
              <w:t>55</w:t>
            </w:r>
            <w:r w:rsidR="00F36B5B">
              <w:rPr>
                <w:rFonts w:hint="eastAsia"/>
                <w:spacing w:val="10"/>
              </w:rPr>
              <w:t>.7</w:t>
            </w:r>
          </w:p>
        </w:tc>
      </w:tr>
      <w:tr>
        <w:tblPrEx>
          <w:tblW w:w="0" w:type="auto"/>
          <w:tblInd w:w="108" w:type="dxa"/>
          <w:tblLayout w:type="fixed"/>
          <w:tblLook w:val="0000"/>
        </w:tblPrEx>
        <w:tc>
          <w:tcPr>
            <w:tcW w:w="2146" w:type="dxa"/>
          </w:tcPr>
          <w:p w:rsidR="00F340C5" w:rsidP="00133946">
            <w:pPr>
              <w:spacing w:line="440" w:lineRule="exact"/>
              <w:ind w:firstLine="520"/>
              <w:jc w:val="center"/>
              <w:rPr>
                <w:rFonts w:hint="eastAsia"/>
                <w:spacing w:val="10"/>
              </w:rPr>
            </w:pPr>
            <w:r>
              <w:rPr>
                <w:rFonts w:hint="eastAsia"/>
                <w:spacing w:val="10"/>
              </w:rPr>
              <w:t>送风机风量</w:t>
            </w:r>
          </w:p>
        </w:tc>
        <w:tc>
          <w:tcPr>
            <w:tcW w:w="2151" w:type="dxa"/>
          </w:tcPr>
          <w:p w:rsidR="00F340C5" w:rsidP="00133946">
            <w:pPr>
              <w:spacing w:line="440" w:lineRule="exact"/>
              <w:ind w:firstLine="520"/>
              <w:jc w:val="center"/>
              <w:rPr>
                <w:rFonts w:hint="eastAsia"/>
                <w:spacing w:val="10"/>
              </w:rPr>
            </w:pPr>
            <w:r>
              <w:rPr>
                <w:rFonts w:hint="eastAsia"/>
                <w:spacing w:val="10"/>
              </w:rPr>
              <w:t>4000</w:t>
            </w:r>
            <w:r>
              <w:rPr>
                <w:rFonts w:hint="eastAsia"/>
                <w:i/>
                <w:spacing w:val="10"/>
              </w:rPr>
              <w:t xml:space="preserve"> </w:t>
            </w:r>
            <w:r>
              <w:rPr>
                <w:rFonts w:hint="eastAsia"/>
                <w:spacing w:val="10"/>
              </w:rPr>
              <w:t>m</w:t>
            </w:r>
            <w:r>
              <w:rPr>
                <w:rFonts w:hint="eastAsia"/>
                <w:spacing w:val="10"/>
                <w:vertAlign w:val="superscript"/>
              </w:rPr>
              <w:t>3</w:t>
            </w:r>
            <w:r>
              <w:rPr>
                <w:rFonts w:hint="eastAsia"/>
                <w:spacing w:val="10"/>
              </w:rPr>
              <w:t>/h</w:t>
            </w:r>
          </w:p>
        </w:tc>
        <w:tc>
          <w:tcPr>
            <w:tcW w:w="2183" w:type="dxa"/>
            <w:gridSpan w:val="2"/>
          </w:tcPr>
          <w:p w:rsidR="00F340C5" w:rsidP="00133946">
            <w:pPr>
              <w:spacing w:line="440" w:lineRule="exact"/>
              <w:ind w:firstLine="520"/>
              <w:jc w:val="center"/>
              <w:rPr>
                <w:rFonts w:hint="eastAsia"/>
                <w:spacing w:val="10"/>
              </w:rPr>
            </w:pPr>
            <w:r>
              <w:rPr>
                <w:rFonts w:hint="eastAsia"/>
                <w:spacing w:val="10"/>
              </w:rPr>
              <w:t>送风机功率</w:t>
            </w:r>
          </w:p>
        </w:tc>
        <w:tc>
          <w:tcPr>
            <w:tcW w:w="2160" w:type="dxa"/>
          </w:tcPr>
          <w:p w:rsidR="00F340C5" w:rsidP="00133946">
            <w:pPr>
              <w:spacing w:line="440" w:lineRule="exact"/>
              <w:ind w:firstLine="520"/>
              <w:jc w:val="center"/>
              <w:rPr>
                <w:rFonts w:hint="eastAsia"/>
                <w:spacing w:val="10"/>
              </w:rPr>
            </w:pPr>
            <w:r w:rsidR="00F36B5B">
              <w:rPr>
                <w:rFonts w:hint="eastAsia"/>
                <w:spacing w:val="10"/>
              </w:rPr>
              <w:t>1</w:t>
            </w:r>
            <w:r>
              <w:rPr>
                <w:rFonts w:hint="eastAsia"/>
                <w:spacing w:val="10"/>
              </w:rPr>
              <w:t>kW</w:t>
            </w:r>
          </w:p>
        </w:tc>
      </w:tr>
      <w:tr>
        <w:tblPrEx>
          <w:tblW w:w="0" w:type="auto"/>
          <w:tblInd w:w="108" w:type="dxa"/>
          <w:tblLayout w:type="fixed"/>
          <w:tblLook w:val="0000"/>
        </w:tblPrEx>
        <w:tc>
          <w:tcPr>
            <w:tcW w:w="2146" w:type="dxa"/>
          </w:tcPr>
          <w:p w:rsidR="00F340C5" w:rsidP="00133946">
            <w:pPr>
              <w:spacing w:line="440" w:lineRule="exact"/>
              <w:ind w:firstLine="520"/>
              <w:jc w:val="center"/>
              <w:rPr>
                <w:rFonts w:hint="eastAsia"/>
                <w:spacing w:val="10"/>
              </w:rPr>
            </w:pPr>
            <w:r>
              <w:rPr>
                <w:rFonts w:hint="eastAsia"/>
                <w:spacing w:val="10"/>
              </w:rPr>
              <w:t>进风口尺寸</w:t>
            </w:r>
          </w:p>
        </w:tc>
        <w:tc>
          <w:tcPr>
            <w:tcW w:w="2151" w:type="dxa"/>
          </w:tcPr>
          <w:p w:rsidR="00F340C5" w:rsidP="00981C29">
            <w:pPr>
              <w:spacing w:line="440" w:lineRule="exact"/>
              <w:ind w:firstLine="0" w:firstLineChars="0"/>
              <w:jc w:val="left"/>
              <w:rPr>
                <w:rFonts w:hint="eastAsia"/>
                <w:spacing w:val="10"/>
              </w:rPr>
            </w:pPr>
            <w:r w:rsidR="00336BFB">
              <w:rPr>
                <w:rFonts w:hint="eastAsia"/>
                <w:spacing w:val="10"/>
              </w:rPr>
              <w:t>500</w:t>
            </w:r>
            <w:r>
              <w:rPr>
                <w:rFonts w:hint="eastAsia"/>
                <w:spacing w:val="10"/>
              </w:rPr>
              <w:t>mm</w:t>
            </w:r>
            <w:r>
              <w:rPr>
                <w:rFonts w:hint="eastAsia"/>
                <w:spacing w:val="10"/>
              </w:rPr>
              <w:t>×</w:t>
            </w:r>
            <w:r>
              <w:rPr>
                <w:rFonts w:hint="eastAsia"/>
                <w:spacing w:val="10"/>
              </w:rPr>
              <w:t>3</w:t>
            </w:r>
            <w:r w:rsidR="00336BFB">
              <w:rPr>
                <w:rFonts w:hint="eastAsia"/>
                <w:spacing w:val="10"/>
              </w:rPr>
              <w:t>2</w:t>
            </w:r>
            <w:r>
              <w:rPr>
                <w:rFonts w:hint="eastAsia"/>
                <w:spacing w:val="10"/>
              </w:rPr>
              <w:t>0 mm</w:t>
            </w:r>
          </w:p>
        </w:tc>
        <w:tc>
          <w:tcPr>
            <w:tcW w:w="2183" w:type="dxa"/>
            <w:gridSpan w:val="2"/>
          </w:tcPr>
          <w:p w:rsidR="00F340C5" w:rsidP="00133946">
            <w:pPr>
              <w:spacing w:line="440" w:lineRule="exact"/>
              <w:ind w:firstLine="520"/>
              <w:jc w:val="center"/>
              <w:rPr>
                <w:rFonts w:hint="eastAsia"/>
                <w:spacing w:val="10"/>
              </w:rPr>
            </w:pPr>
            <w:r>
              <w:rPr>
                <w:rFonts w:hint="eastAsia"/>
                <w:spacing w:val="10"/>
              </w:rPr>
              <w:t>出风口尺寸</w:t>
            </w:r>
          </w:p>
        </w:tc>
        <w:tc>
          <w:tcPr>
            <w:tcW w:w="2160" w:type="dxa"/>
          </w:tcPr>
          <w:p w:rsidR="00F340C5" w:rsidP="00981C29">
            <w:pPr>
              <w:spacing w:line="440" w:lineRule="exact"/>
              <w:ind w:firstLine="0" w:firstLineChars="0"/>
              <w:jc w:val="left"/>
              <w:rPr>
                <w:rFonts w:hint="eastAsia"/>
                <w:spacing w:val="10"/>
              </w:rPr>
            </w:pPr>
            <w:r w:rsidR="00F36B5B">
              <w:rPr>
                <w:rFonts w:hint="eastAsia"/>
                <w:spacing w:val="10"/>
              </w:rPr>
              <w:t>500</w:t>
            </w:r>
            <w:r>
              <w:rPr>
                <w:rFonts w:hint="eastAsia"/>
                <w:spacing w:val="10"/>
              </w:rPr>
              <w:t>mm</w:t>
            </w:r>
            <w:r>
              <w:rPr>
                <w:rFonts w:hint="eastAsia"/>
                <w:spacing w:val="10"/>
              </w:rPr>
              <w:t>×</w:t>
            </w:r>
            <w:r>
              <w:rPr>
                <w:rFonts w:hint="eastAsia"/>
                <w:spacing w:val="10"/>
              </w:rPr>
              <w:t>3</w:t>
            </w:r>
            <w:r w:rsidR="00F36B5B">
              <w:rPr>
                <w:rFonts w:hint="eastAsia"/>
                <w:spacing w:val="10"/>
              </w:rPr>
              <w:t>2</w:t>
            </w:r>
            <w:r>
              <w:rPr>
                <w:rFonts w:hint="eastAsia"/>
                <w:spacing w:val="10"/>
              </w:rPr>
              <w:t>0 mm</w:t>
            </w:r>
          </w:p>
        </w:tc>
      </w:tr>
    </w:tbl>
    <w:p w:rsidR="00981C29" w:rsidP="00981C29">
      <w:pPr>
        <w:ind w:firstLine="480"/>
        <w:jc w:val="center"/>
        <w:rPr>
          <w:rFonts w:hint="eastAsia"/>
        </w:rPr>
      </w:pPr>
      <w:bookmarkStart w:id="96" w:name="_Toc231476474"/>
      <w:bookmarkStart w:id="97" w:name="_Toc231476944"/>
      <w:r>
        <w:rPr>
          <w:rFonts w:hint="eastAsia"/>
        </w:rPr>
        <w:t>本章小结</w:t>
      </w:r>
    </w:p>
    <w:p w:rsidR="00981C29" w:rsidRPr="0091044A" w:rsidP="00981C29">
      <w:pPr>
        <w:ind w:firstLine="480"/>
        <w:rPr>
          <w:rFonts w:hint="eastAsia"/>
          <w:lang w:val="x-none"/>
        </w:rPr>
        <w:sectPr w:rsidSect="00E70D8E">
          <w:headerReference w:type="even" r:id="rId177"/>
          <w:headerReference w:type="default" r:id="rId178"/>
          <w:footerReference w:type="even" r:id="rId179"/>
          <w:footerReference w:type="default" r:id="rId180"/>
          <w:headerReference w:type="first" r:id="rId181"/>
          <w:footerReference w:type="first" r:id="rId182"/>
          <w:type w:val="nextPage"/>
          <w:pgSz w:w="11906" w:h="16838"/>
          <w:pgMar w:top="1985" w:right="1474" w:bottom="1474" w:left="1701" w:header="1361" w:footer="1134" w:gutter="0"/>
          <w:pgNumType w:start="19"/>
          <w:cols w:space="720"/>
          <w:titlePg w:val="0"/>
          <w:docGrid w:type="lines" w:linePitch="312"/>
        </w:sectPr>
      </w:pPr>
      <w:r w:rsidR="002F6E23">
        <w:rPr>
          <w:rFonts w:hint="eastAsia"/>
        </w:rPr>
        <w:t>本章所述内容</w:t>
      </w:r>
      <w:r w:rsidR="0091044A">
        <w:rPr>
          <w:rFonts w:hint="eastAsia"/>
        </w:rPr>
        <w:t>有风管材料的选用和形状的确定</w:t>
      </w:r>
      <w:r w:rsidR="0070599B">
        <w:rPr>
          <w:rFonts w:hint="eastAsia"/>
        </w:rPr>
        <w:t>、送回风管的布置、气流组织设计</w:t>
      </w:r>
      <w:r w:rsidR="008636CC">
        <w:rPr>
          <w:rFonts w:hint="eastAsia"/>
        </w:rPr>
        <w:t>、</w:t>
      </w:r>
      <w:r w:rsidR="0070599B">
        <w:rPr>
          <w:rFonts w:hint="eastAsia"/>
        </w:rPr>
        <w:t>风管</w:t>
      </w:r>
      <w:r w:rsidR="008636CC">
        <w:rPr>
          <w:rFonts w:hint="eastAsia"/>
        </w:rPr>
        <w:t>水力计算步骤以及新风机组的选型。</w:t>
      </w:r>
    </w:p>
    <w:p w:rsidR="00F340C5" w:rsidRPr="00E03EB7" w:rsidP="00E03EB7">
      <w:pPr>
        <w:pStyle w:val="Heading1"/>
        <w:spacing w:before="156" w:after="156"/>
        <w:rPr>
          <w:rFonts w:hint="eastAsia"/>
        </w:rPr>
      </w:pPr>
      <w:bookmarkStart w:id="98" w:name="_Toc388918615"/>
      <w:r w:rsidRPr="00E03EB7" w:rsidR="00981C29">
        <w:rPr>
          <w:rFonts w:hint="eastAsia"/>
        </w:rPr>
        <w:t>第五章 水系统的设计</w:t>
      </w:r>
      <w:bookmarkEnd w:id="96"/>
      <w:bookmarkEnd w:id="97"/>
      <w:bookmarkEnd w:id="98"/>
    </w:p>
    <w:p w:rsidR="00E03EB7" w:rsidP="00FC209D">
      <w:pPr>
        <w:pStyle w:val="Heading2"/>
        <w:rPr>
          <w:rFonts w:hint="eastAsia"/>
          <w:lang w:eastAsia="zh-CN"/>
        </w:rPr>
      </w:pPr>
      <w:bookmarkStart w:id="99" w:name="_Toc231476475"/>
      <w:bookmarkStart w:id="100" w:name="_Toc231476945"/>
    </w:p>
    <w:p w:rsidR="00F340C5" w:rsidP="00FC209D">
      <w:pPr>
        <w:pStyle w:val="Heading2"/>
        <w:rPr>
          <w:rFonts w:hint="eastAsia"/>
        </w:rPr>
      </w:pPr>
      <w:bookmarkStart w:id="101" w:name="_Toc388918616"/>
      <w:r>
        <w:rPr>
          <w:rFonts w:hint="eastAsia"/>
        </w:rPr>
        <w:t>5.1 水系统方案的确定</w:t>
      </w:r>
      <w:bookmarkEnd w:id="99"/>
      <w:bookmarkEnd w:id="100"/>
      <w:bookmarkEnd w:id="101"/>
    </w:p>
    <w:p w:rsidR="00F340C5" w:rsidP="00FC209D">
      <w:pPr>
        <w:pStyle w:val="Heading3"/>
        <w:rPr>
          <w:rFonts w:hint="eastAsia"/>
        </w:rPr>
      </w:pPr>
      <w:bookmarkStart w:id="102" w:name="_Toc231476476"/>
      <w:bookmarkStart w:id="103" w:name="_Toc231476946"/>
      <w:bookmarkStart w:id="104" w:name="_Toc388918617"/>
      <w:r>
        <w:rPr>
          <w:rFonts w:hint="eastAsia"/>
        </w:rPr>
        <w:t>5.1.1 两管制水系统的特点</w:t>
      </w:r>
      <w:bookmarkEnd w:id="102"/>
      <w:bookmarkEnd w:id="103"/>
      <w:bookmarkEnd w:id="104"/>
    </w:p>
    <w:p w:rsidR="00F340C5" w:rsidP="001A0C9B">
      <w:pPr>
        <w:ind w:firstLine="480"/>
        <w:rPr>
          <w:rFonts w:hint="eastAsia"/>
        </w:rPr>
      </w:pPr>
      <w:r>
        <w:rPr>
          <w:rFonts w:hint="eastAsia"/>
        </w:rPr>
        <w:t xml:space="preserve"> 两管制水系统是采用同一套供回水管路，冬季供热水、夏季供冷水。由运行人员依据多数房间的需要决定，实行供热与供冷的转换。其系统简单、一次性投资少，但不能同时供冷水和供热水。本设计空调精度要求不是很高，故采用两管制。而三管制是公用一根回水管，因此冷热有混合损失，运行效率不高，而且系统水力工况复杂，难于运行。四管制初投资较高且多占空间。</w:t>
      </w:r>
    </w:p>
    <w:p w:rsidR="00F340C5" w:rsidP="00FC209D">
      <w:pPr>
        <w:pStyle w:val="Heading3"/>
        <w:rPr>
          <w:rFonts w:hint="eastAsia"/>
        </w:rPr>
      </w:pPr>
      <w:bookmarkStart w:id="105" w:name="_Toc231476477"/>
      <w:bookmarkStart w:id="106" w:name="_Toc231476947"/>
      <w:bookmarkStart w:id="107" w:name="_Toc388918618"/>
      <w:r>
        <w:rPr>
          <w:rFonts w:hint="eastAsia"/>
        </w:rPr>
        <w:t>5.1.2 闭式系统的特点</w:t>
      </w:r>
      <w:bookmarkEnd w:id="105"/>
      <w:bookmarkEnd w:id="106"/>
      <w:bookmarkEnd w:id="107"/>
    </w:p>
    <w:p w:rsidR="00F340C5" w:rsidP="001A0C9B">
      <w:pPr>
        <w:ind w:firstLine="480"/>
        <w:rPr>
          <w:rFonts w:hint="eastAsia"/>
        </w:rPr>
      </w:pPr>
      <w:r>
        <w:rPr>
          <w:rFonts w:hint="eastAsia"/>
        </w:rPr>
        <w:t xml:space="preserve"> 1）水泵扬程仅需克服循环阻力，与楼层数无关仅取决于管路长度和阻力。</w:t>
      </w:r>
    </w:p>
    <w:p w:rsidR="00F340C5" w:rsidP="001A0C9B">
      <w:pPr>
        <w:ind w:firstLine="480"/>
        <w:rPr>
          <w:rFonts w:hint="eastAsia"/>
        </w:rPr>
      </w:pPr>
      <w:r w:rsidR="00FC209D">
        <w:rPr>
          <w:rFonts w:hint="eastAsia"/>
        </w:rPr>
        <w:t xml:space="preserve"> </w:t>
      </w:r>
      <w:r>
        <w:rPr>
          <w:rFonts w:hint="eastAsia"/>
        </w:rPr>
        <w:t>2）循环水不易受污染，管路腐蚀情况比开式系统好。</w:t>
      </w:r>
    </w:p>
    <w:p w:rsidR="00F340C5" w:rsidP="001A0C9B">
      <w:pPr>
        <w:ind w:firstLine="480"/>
        <w:rPr>
          <w:rFonts w:hint="eastAsia"/>
        </w:rPr>
      </w:pPr>
      <w:r>
        <w:rPr>
          <w:rFonts w:hint="eastAsia"/>
        </w:rPr>
        <w:t xml:space="preserve"> 3）不需要设回水池，但要设一个</w:t>
      </w:r>
      <w:r w:rsidR="00D30BA0">
        <w:rPr>
          <w:rFonts w:hint="eastAsia"/>
        </w:rPr>
        <w:t>定压罐</w:t>
      </w:r>
      <w:r>
        <w:rPr>
          <w:rFonts w:hint="eastAsia"/>
        </w:rPr>
        <w:t>。</w:t>
      </w:r>
      <w:r w:rsidR="00D30BA0">
        <w:rPr>
          <w:rFonts w:hint="eastAsia"/>
        </w:rPr>
        <w:t>定压罐</w:t>
      </w:r>
      <w:r>
        <w:rPr>
          <w:rFonts w:hint="eastAsia"/>
        </w:rPr>
        <w:t>尽量接至靠近入口的回水干管。</w:t>
      </w:r>
    </w:p>
    <w:p w:rsidR="00F340C5" w:rsidP="00FC209D">
      <w:pPr>
        <w:pStyle w:val="Heading3"/>
        <w:rPr>
          <w:rFonts w:hint="eastAsia"/>
        </w:rPr>
      </w:pPr>
      <w:bookmarkStart w:id="108" w:name="_Toc231476478"/>
      <w:bookmarkStart w:id="109" w:name="_Toc231476948"/>
      <w:bookmarkStart w:id="110" w:name="_Toc388918619"/>
      <w:r>
        <w:rPr>
          <w:rFonts w:hint="eastAsia"/>
        </w:rPr>
        <w:t>5.1.3 同程和异程系统的选择</w:t>
      </w:r>
      <w:bookmarkEnd w:id="108"/>
      <w:bookmarkEnd w:id="109"/>
      <w:bookmarkEnd w:id="110"/>
    </w:p>
    <w:p w:rsidR="00F340C5" w:rsidP="001A0C9B">
      <w:pPr>
        <w:ind w:firstLine="480"/>
        <w:rPr>
          <w:rFonts w:hint="eastAsia"/>
        </w:rPr>
      </w:pPr>
      <w:r>
        <w:rPr>
          <w:rFonts w:hint="eastAsia"/>
        </w:rPr>
        <w:t>同程式系统供回水干管中的水流方向相同，经过每一管路的长度相等，水量分配调度方便，便于水力平衡，初投资稍高；异程式系统不需设回程管，管道长度较短，管路简单，初投资较低，水力平衡较困难。本设计选用</w:t>
      </w:r>
      <w:r w:rsidR="00D30BA0">
        <w:rPr>
          <w:rFonts w:hint="eastAsia"/>
        </w:rPr>
        <w:t>异</w:t>
      </w:r>
      <w:r>
        <w:rPr>
          <w:rFonts w:hint="eastAsia"/>
        </w:rPr>
        <w:t>程式系统。</w:t>
      </w:r>
    </w:p>
    <w:p w:rsidR="00F340C5" w:rsidP="00FC209D">
      <w:pPr>
        <w:pStyle w:val="Heading3"/>
        <w:rPr>
          <w:rFonts w:hint="eastAsia"/>
        </w:rPr>
      </w:pPr>
      <w:bookmarkStart w:id="111" w:name="_Toc231476479"/>
      <w:bookmarkStart w:id="112" w:name="_Toc231476949"/>
      <w:bookmarkStart w:id="113" w:name="_Toc388918620"/>
      <w:r>
        <w:rPr>
          <w:rFonts w:hint="eastAsia"/>
        </w:rPr>
        <w:t>5.1.4 一次泵变流量系统的选择依据</w:t>
      </w:r>
      <w:bookmarkEnd w:id="111"/>
      <w:bookmarkEnd w:id="112"/>
      <w:bookmarkEnd w:id="113"/>
    </w:p>
    <w:p w:rsidR="00F340C5" w:rsidP="001A0C9B">
      <w:pPr>
        <w:ind w:firstLine="480"/>
        <w:rPr>
          <w:rFonts w:hint="eastAsia"/>
        </w:rPr>
      </w:pPr>
      <w:r>
        <w:rPr>
          <w:rFonts w:hint="eastAsia"/>
        </w:rPr>
        <w:t>系统中循环水量为定值，或夏季和冬季分别采用两个不同的定水量，负荷变化时，减少制冷量或制热量，改变供、回水温度的系统称为定水量系统。</w:t>
      </w:r>
    </w:p>
    <w:p w:rsidR="00F340C5" w:rsidP="001A0C9B">
      <w:pPr>
        <w:ind w:firstLine="480"/>
        <w:rPr>
          <w:rFonts w:hint="eastAsia"/>
        </w:rPr>
        <w:sectPr w:rsidSect="00E70D8E">
          <w:headerReference w:type="even" r:id="rId183"/>
          <w:headerReference w:type="default" r:id="rId184"/>
          <w:footerReference w:type="even" r:id="rId185"/>
          <w:footerReference w:type="default" r:id="rId186"/>
          <w:headerReference w:type="first" r:id="rId187"/>
          <w:footerReference w:type="first" r:id="rId188"/>
          <w:type w:val="nextPage"/>
          <w:pgSz w:w="11906" w:h="16838"/>
          <w:pgMar w:top="1985" w:right="1474" w:bottom="1474" w:left="1701" w:header="1361" w:footer="1134" w:gutter="0"/>
          <w:pgNumType w:start="20"/>
          <w:cols w:space="720"/>
          <w:titlePg w:val="0"/>
          <w:docGrid w:type="lines" w:linePitch="312"/>
        </w:sectPr>
      </w:pPr>
    </w:p>
    <w:p w:rsidR="00F340C5" w:rsidP="001A0C9B">
      <w:pPr>
        <w:ind w:firstLine="480"/>
        <w:rPr>
          <w:rFonts w:hint="eastAsia"/>
        </w:rPr>
      </w:pPr>
      <w:r>
        <w:rPr>
          <w:rFonts w:hint="eastAsia"/>
        </w:rPr>
        <w:t>定水量系统简单，不需要变水量定压控制。用户采用三通阀，改变通过表冷器的水量，各用户之间不相互干扰，运行较稳定。其缺点是水量均按最大负荷确定的，且最大负荷出现时间很短，即使在最大负荷时，各朝向的峰值也不会在同一时间内出现，绝大多数时间供水量都大于所需的水量，因此水泵无效能耗很大。</w:t>
      </w:r>
    </w:p>
    <w:p w:rsidR="00F340C5" w:rsidP="001A0C9B">
      <w:pPr>
        <w:ind w:firstLine="480"/>
        <w:rPr>
          <w:rFonts w:hint="eastAsia"/>
        </w:rPr>
      </w:pPr>
      <w:r>
        <w:rPr>
          <w:rFonts w:hint="eastAsia"/>
        </w:rPr>
        <w:t>保持供水温度在一定范围内，当负荷变化时，改变供水量的系统称为变流量系统。</w:t>
      </w:r>
    </w:p>
    <w:p w:rsidR="00F340C5" w:rsidP="001A0C9B">
      <w:pPr>
        <w:ind w:firstLine="480"/>
        <w:rPr>
          <w:rFonts w:hint="eastAsia"/>
        </w:rPr>
      </w:pPr>
      <w:r>
        <w:rPr>
          <w:rFonts w:hint="eastAsia"/>
        </w:rPr>
        <w:t>变流量系统的水泵能耗随负荷减少而降低，系统的最大水量亦可按综合最大负荷计算，因而水泵运行能量可大为降低，管路和水泵的初投资亦可降低。但需采用供、回水压差进行台数和流量的控制，自控系统复杂。</w:t>
      </w:r>
    </w:p>
    <w:p w:rsidR="00F340C5" w:rsidP="001A0C9B">
      <w:pPr>
        <w:ind w:firstLine="480"/>
        <w:rPr>
          <w:rFonts w:hint="eastAsia"/>
        </w:rPr>
      </w:pPr>
      <w:r>
        <w:rPr>
          <w:rFonts w:hint="eastAsia"/>
        </w:rPr>
        <w:t>本次设计采用一次泵变流量系统，其原理如下：</w:t>
      </w:r>
    </w:p>
    <w:p w:rsidR="00F340C5" w:rsidP="001A0C9B">
      <w:pPr>
        <w:ind w:firstLine="480"/>
        <w:rPr>
          <w:rFonts w:hint="eastAsia"/>
        </w:rPr>
      </w:pPr>
      <w:r>
        <w:rPr>
          <w:rFonts w:hint="eastAsia"/>
        </w:rPr>
        <w:t>在系统处于设计状态下，所有设备都满负荷运行，压差旁通阀开度为零（无旁通流量），这时压差控制器两端接口处的压力差为零。当末端负荷变小时，末端的两通阀关小，使末端设备中冷冻水的流量按比例减少，从而使被调参数保持在设计值范围内。</w:t>
      </w:r>
    </w:p>
    <w:p w:rsidR="00F340C5" w:rsidP="001A0C9B">
      <w:pPr>
        <w:ind w:firstLine="480"/>
        <w:rPr>
          <w:rFonts w:hint="eastAsia"/>
        </w:rPr>
      </w:pPr>
      <w:r>
        <w:rPr>
          <w:rFonts w:hint="eastAsia"/>
        </w:rPr>
        <w:t>二次泵变流量系统虽然能节省冷冻水泵的耗电量，但初投资比较大，自控要求比较高，占地面积也大些。</w:t>
      </w:r>
    </w:p>
    <w:p w:rsidR="00F340C5" w:rsidP="00FC209D">
      <w:pPr>
        <w:pStyle w:val="Heading3"/>
        <w:rPr>
          <w:rFonts w:hint="eastAsia"/>
        </w:rPr>
      </w:pPr>
      <w:bookmarkStart w:id="114" w:name="_Toc231476480"/>
      <w:bookmarkStart w:id="115" w:name="_Toc231476950"/>
      <w:bookmarkStart w:id="116" w:name="_Toc388918621"/>
      <w:r>
        <w:rPr>
          <w:rFonts w:hint="eastAsia"/>
        </w:rPr>
        <w:t>5.1.5 水系统方案的确定</w:t>
      </w:r>
      <w:bookmarkEnd w:id="114"/>
      <w:bookmarkEnd w:id="115"/>
      <w:bookmarkEnd w:id="116"/>
    </w:p>
    <w:p w:rsidR="00F340C5" w:rsidP="001A0C9B">
      <w:pPr>
        <w:ind w:firstLine="480"/>
        <w:rPr>
          <w:rFonts w:hint="eastAsia"/>
        </w:rPr>
      </w:pPr>
      <w:r>
        <w:rPr>
          <w:rFonts w:hint="eastAsia"/>
        </w:rPr>
        <w:t>本设计采用两管制、闭式、一次泵变流量系统，各层水管同程布置。为保证负荷变化时系统能有效、可靠节能的运行，设置两台冷冻水泵，其中一台为备用水泵；风机盘管供回水管上均设有调节阀，依据负荷的变化灵活的调节。为防止管网因杂质和结垢而造成水路堵塞影响使用，在冷冻回水口上设Y型过滤器。冷冻水管采用焊接钢管，冷凝管采用镀锌钢管，管道保温前刷两道防锈底漆。</w:t>
      </w:r>
    </w:p>
    <w:p w:rsidR="00F340C5" w:rsidP="00FC209D">
      <w:pPr>
        <w:pStyle w:val="Heading2"/>
        <w:rPr>
          <w:rFonts w:hint="eastAsia"/>
        </w:rPr>
      </w:pPr>
      <w:bookmarkStart w:id="117" w:name="_Toc231476481"/>
      <w:bookmarkStart w:id="118" w:name="_Toc231476951"/>
      <w:bookmarkStart w:id="119" w:name="_Toc388918622"/>
      <w:r>
        <w:rPr>
          <w:rFonts w:hint="eastAsia"/>
        </w:rPr>
        <w:t>5.2 冷冻水管路设计计算步骤</w:t>
      </w:r>
      <w:bookmarkEnd w:id="117"/>
      <w:bookmarkEnd w:id="118"/>
      <w:bookmarkEnd w:id="119"/>
    </w:p>
    <w:p w:rsidR="00F340C5" w:rsidP="001A0C9B">
      <w:pPr>
        <w:ind w:firstLine="480"/>
        <w:rPr>
          <w:rFonts w:hint="eastAsia"/>
        </w:rPr>
      </w:pPr>
      <w:r>
        <w:rPr>
          <w:rFonts w:hint="eastAsia"/>
        </w:rPr>
        <w:t>设计计算步骤如下：</w:t>
      </w:r>
    </w:p>
    <w:p w:rsidR="00F340C5" w:rsidP="001A0C9B">
      <w:pPr>
        <w:ind w:firstLine="480"/>
        <w:rPr>
          <w:rFonts w:hint="eastAsia"/>
        </w:rPr>
      </w:pPr>
      <w:r>
        <w:rPr>
          <w:rFonts w:hint="eastAsia"/>
        </w:rPr>
        <w:t>绘制空调系统轴测图，并对各管段进行编号、标注长度和风量。</w:t>
      </w:r>
    </w:p>
    <w:p w:rsidR="00F340C5" w:rsidP="001A0C9B">
      <w:pPr>
        <w:ind w:firstLine="480"/>
        <w:rPr>
          <w:rFonts w:hint="eastAsia"/>
        </w:rPr>
      </w:pPr>
      <w:r>
        <w:rPr>
          <w:rFonts w:hint="eastAsia"/>
        </w:rPr>
        <w:t>根据各房间的的冷负荷，计算各管段的流量</w:t>
      </w:r>
    </w:p>
    <w:p w:rsidR="00F340C5" w:rsidP="001A0C9B">
      <w:pPr>
        <w:ind w:firstLine="480"/>
        <w:rPr>
          <w:rFonts w:hint="eastAsia"/>
          <w:color w:val="000000"/>
        </w:rPr>
      </w:pPr>
      <w:r>
        <w:rPr>
          <w:rFonts w:hint="eastAsia"/>
        </w:rPr>
        <w:t xml:space="preserve">公式为：               </w:t>
      </w:r>
      <w:r>
        <w:rPr>
          <w:color w:val="000000"/>
          <w:position w:val="-10"/>
        </w:rPr>
        <w:object>
          <v:shape id="_x0000_i1062" type="#_x0000_t75" style="width:69.99pt;height:16pt;mso-position-horizontal-relative:page;mso-position-vertical-relative:page" o:ole="" filled="f" stroked="f">
            <v:imagedata r:id="rId189" o:title=""/>
            <v:path o:extrusionok="f"/>
            <o:lock v:ext="edit" aspectratio="t"/>
          </v:shape>
          <o:OLEObject Type="Embed" ProgID="Equation.DSMT4" ShapeID="_x0000_i1062" DrawAspect="Content" ObjectID="_1234568008" r:id="rId190"/>
        </w:object>
      </w:r>
      <w:r>
        <w:rPr>
          <w:rFonts w:hint="eastAsia"/>
          <w:color w:val="000000"/>
        </w:rPr>
        <w:t xml:space="preserve">                 （5-1）</w:t>
      </w:r>
    </w:p>
    <w:p w:rsidR="00F340C5" w:rsidP="001A0C9B">
      <w:pPr>
        <w:ind w:firstLine="480"/>
        <w:rPr>
          <w:rFonts w:hint="eastAsia"/>
        </w:rPr>
        <w:sectPr w:rsidSect="00E70D8E">
          <w:headerReference w:type="even" r:id="rId191"/>
          <w:headerReference w:type="default" r:id="rId192"/>
          <w:footerReference w:type="even" r:id="rId193"/>
          <w:footerReference w:type="default" r:id="rId194"/>
          <w:headerReference w:type="first" r:id="rId195"/>
          <w:footerReference w:type="first" r:id="rId196"/>
          <w:type w:val="nextPage"/>
          <w:pgSz w:w="11906" w:h="16838"/>
          <w:pgMar w:top="1985" w:right="1474" w:bottom="1474" w:left="1701" w:header="1361" w:footer="1134" w:gutter="0"/>
          <w:pgNumType w:start="21"/>
          <w:cols w:space="720"/>
          <w:titlePg w:val="0"/>
          <w:docGrid w:type="lines" w:linePitch="312"/>
        </w:sectPr>
      </w:pPr>
      <w:r>
        <w:rPr>
          <w:rFonts w:hint="eastAsia"/>
        </w:rPr>
        <w:t xml:space="preserve">式中   G </w:t>
      </w:r>
      <w:r>
        <w:rPr>
          <w:rFonts w:hint="eastAsia"/>
        </w:rPr>
        <w:t>—</w:t>
      </w:r>
      <w:r>
        <w:rPr>
          <w:rFonts w:hint="eastAsia"/>
        </w:rPr>
        <w:t xml:space="preserve"> 管段流量，</w:t>
      </w:r>
      <w:r>
        <w:rPr>
          <w:color w:val="000000"/>
          <w:position w:val="-6"/>
        </w:rPr>
        <w:object>
          <v:shape id="_x0000_i1063" type="#_x0000_t75" style="width:29.99pt;height:16pt;mso-position-horizontal-relative:page;mso-position-vertical-relative:page" o:ole="" filled="f" stroked="f">
            <v:imagedata r:id="rId197" o:title=""/>
            <v:path o:extrusionok="f"/>
            <o:lock v:ext="edit" aspectratio="t"/>
          </v:shape>
          <o:OLEObject Type="Embed" ProgID="Equation.DSMT4" ShapeID="_x0000_i1063" DrawAspect="Content" ObjectID="_1234568009" r:id="rId198"/>
        </w:object>
      </w:r>
      <w:r>
        <w:rPr>
          <w:rFonts w:hint="eastAsia"/>
        </w:rPr>
        <w:t>，；</w:t>
      </w:r>
    </w:p>
    <w:p w:rsidR="00F340C5" w:rsidP="001A0C9B">
      <w:pPr>
        <w:ind w:firstLine="480"/>
        <w:rPr>
          <w:rFonts w:hint="eastAsia"/>
        </w:rPr>
      </w:pPr>
      <w:r>
        <w:rPr>
          <w:rFonts w:hint="eastAsia"/>
        </w:rPr>
        <w:t xml:space="preserve">       Q </w:t>
      </w:r>
      <w:r>
        <w:rPr>
          <w:rFonts w:hint="eastAsia"/>
        </w:rPr>
        <w:t>—</w:t>
      </w:r>
      <w:r>
        <w:rPr>
          <w:rFonts w:hint="eastAsia"/>
        </w:rPr>
        <w:t xml:space="preserve"> 房间的冷负荷，kw；</w:t>
      </w:r>
    </w:p>
    <w:p w:rsidR="00F340C5" w:rsidP="001A0C9B">
      <w:pPr>
        <w:ind w:firstLine="480"/>
        <w:rPr>
          <w:rFonts w:hint="eastAsia"/>
          <w:color w:val="000000"/>
        </w:rPr>
      </w:pPr>
      <w:r>
        <w:rPr>
          <w:rFonts w:hint="eastAsia"/>
        </w:rPr>
        <w:t xml:space="preserve">       c </w:t>
      </w:r>
      <w:r>
        <w:rPr>
          <w:rFonts w:hint="eastAsia"/>
        </w:rPr>
        <w:t>—</w:t>
      </w:r>
      <w:r>
        <w:rPr>
          <w:rFonts w:hint="eastAsia"/>
        </w:rPr>
        <w:t xml:space="preserve"> 水的比热容，</w:t>
      </w:r>
      <w:r>
        <w:rPr>
          <w:rFonts w:hint="eastAsia"/>
          <w:color w:val="000000"/>
        </w:rPr>
        <w:t>取4.19kJ/kg</w:t>
      </w:r>
      <w:r>
        <w:rPr>
          <w:rFonts w:hint="eastAsia"/>
          <w:color w:val="000000"/>
        </w:rPr>
        <w:t>﹒℃</w:t>
      </w:r>
      <w:r>
        <w:rPr>
          <w:rFonts w:hint="eastAsia"/>
          <w:color w:val="000000"/>
        </w:rPr>
        <w:t>；</w:t>
      </w:r>
    </w:p>
    <w:p w:rsidR="00F340C5" w:rsidP="001A0C9B">
      <w:pPr>
        <w:ind w:firstLine="480"/>
        <w:rPr>
          <w:rFonts w:hint="eastAsia"/>
          <w:color w:val="000000"/>
        </w:rPr>
      </w:pPr>
      <w:r>
        <w:rPr>
          <w:rFonts w:hint="eastAsia"/>
          <w:color w:val="000000"/>
        </w:rPr>
        <w:t xml:space="preserve">      </w:t>
      </w:r>
      <w:r>
        <w:rPr>
          <w:color w:val="000000"/>
          <w:position w:val="-10"/>
        </w:rPr>
        <w:object>
          <v:shape id="_x0000_i1064" type="#_x0000_t75" style="width:12pt;height:13.01pt;mso-position-horizontal-relative:page;mso-position-vertical-relative:page" o:ole="" filled="f" stroked="f">
            <v:imagedata r:id="rId199" o:title=""/>
            <v:path o:extrusionok="f"/>
            <o:lock v:ext="edit" aspectratio="t"/>
          </v:shape>
          <o:OLEObject Type="Embed" ProgID="Equation.DSMT4" ShapeID="_x0000_i1064" DrawAspect="Content" ObjectID="_1234568010" r:id="rId200"/>
        </w:object>
      </w:r>
      <w:r>
        <w:rPr>
          <w:rFonts w:hint="eastAsia"/>
          <w:color w:val="000000"/>
        </w:rPr>
        <w:t xml:space="preserve"> </w:t>
      </w:r>
      <w:r>
        <w:rPr>
          <w:rFonts w:hint="eastAsia"/>
          <w:color w:val="000000"/>
        </w:rPr>
        <w:t>—</w:t>
      </w:r>
      <w:r>
        <w:rPr>
          <w:rFonts w:hint="eastAsia"/>
          <w:color w:val="000000"/>
        </w:rPr>
        <w:t xml:space="preserve"> 水的密度，取1000kg/m</w:t>
      </w:r>
      <w:r>
        <w:rPr>
          <w:color w:val="000000"/>
          <w:vertAlign w:val="superscript"/>
        </w:rPr>
        <w:t>3</w:t>
      </w:r>
      <w:r>
        <w:rPr>
          <w:rFonts w:hint="eastAsia"/>
          <w:color w:val="000000"/>
        </w:rPr>
        <w:t>；</w:t>
      </w:r>
    </w:p>
    <w:p w:rsidR="00F340C5" w:rsidP="001A0C9B">
      <w:pPr>
        <w:ind w:firstLine="480"/>
        <w:rPr>
          <w:rFonts w:hint="eastAsia"/>
        </w:rPr>
      </w:pPr>
      <w:r>
        <w:rPr>
          <w:rFonts w:hint="eastAsia"/>
          <w:color w:val="000000"/>
        </w:rPr>
        <w:t xml:space="preserve">      </w:t>
      </w:r>
      <w:r>
        <w:rPr>
          <w:color w:val="000000"/>
          <w:position w:val="-6"/>
        </w:rPr>
        <w:object>
          <v:shape id="_x0000_i1065" type="#_x0000_t75" style="width:15pt;height:13.94pt;mso-position-horizontal-relative:page;mso-position-vertical-relative:page" o:ole="" filled="f" stroked="f">
            <v:imagedata r:id="rId201" o:title=""/>
            <v:path o:extrusionok="f"/>
            <o:lock v:ext="edit" aspectratio="t"/>
          </v:shape>
          <o:OLEObject Type="Embed" ProgID="Equation.DSMT4" ShapeID="_x0000_i1065" DrawAspect="Content" ObjectID="_1234568011" r:id="rId202"/>
        </w:object>
      </w:r>
      <w:r>
        <w:rPr>
          <w:rFonts w:hint="eastAsia"/>
          <w:color w:val="000000"/>
        </w:rPr>
        <w:t xml:space="preserve"> </w:t>
      </w:r>
      <w:r>
        <w:rPr>
          <w:rFonts w:hint="eastAsia"/>
          <w:color w:val="000000"/>
        </w:rPr>
        <w:t>—</w:t>
      </w:r>
      <w:r>
        <w:rPr>
          <w:rFonts w:hint="eastAsia"/>
          <w:color w:val="000000"/>
        </w:rPr>
        <w:t xml:space="preserve"> 供回水温差，</w:t>
      </w:r>
      <w:r>
        <w:rPr>
          <w:rFonts w:hint="eastAsia"/>
          <w:color w:val="000000"/>
        </w:rPr>
        <w:t>℃</w:t>
      </w:r>
      <w:r>
        <w:rPr>
          <w:rFonts w:hint="eastAsia"/>
          <w:color w:val="000000"/>
        </w:rPr>
        <w:t>，查</w:t>
      </w:r>
      <w:r>
        <w:rPr>
          <w:color w:val="000000"/>
          <w:position w:val="-6"/>
        </w:rPr>
        <w:object>
          <v:shape id="_x0000_i1066" type="#_x0000_t75" style="width:15pt;height:13.94pt;mso-position-horizontal-relative:page;mso-position-vertical-relative:page" o:ole="" filled="f" stroked="f">
            <v:imagedata r:id="rId201" o:title=""/>
            <v:path o:extrusionok="f"/>
            <o:lock v:ext="edit" aspectratio="t"/>
          </v:shape>
          <o:OLEObject Type="Embed" ProgID="Equation.DSMT4" ShapeID="_x0000_i1066" DrawAspect="Content" ObjectID="_1234568012" r:id="rId203"/>
        </w:object>
      </w:r>
      <w:r>
        <w:rPr>
          <w:rFonts w:hint="eastAsia"/>
          <w:color w:val="000000"/>
        </w:rPr>
        <w:t>=5</w:t>
      </w:r>
      <w:r>
        <w:rPr>
          <w:rFonts w:hint="eastAsia"/>
          <w:color w:val="000000"/>
        </w:rPr>
        <w:t>℃</w:t>
      </w:r>
    </w:p>
    <w:p w:rsidR="00F340C5" w:rsidP="001A0C9B">
      <w:pPr>
        <w:ind w:firstLine="480"/>
        <w:rPr>
          <w:rFonts w:hint="eastAsia"/>
        </w:rPr>
      </w:pPr>
      <w:r>
        <w:rPr>
          <w:rFonts w:hint="eastAsia"/>
        </w:rPr>
        <w:t>管径的确定</w:t>
      </w:r>
    </w:p>
    <w:p w:rsidR="00F340C5" w:rsidP="001A0C9B">
      <w:pPr>
        <w:ind w:firstLine="480"/>
        <w:rPr>
          <w:rFonts w:hint="eastAsia"/>
        </w:rPr>
      </w:pPr>
      <w:r>
        <w:rPr>
          <w:rFonts w:hint="eastAsia"/>
        </w:rPr>
        <w:t xml:space="preserve">       根据假定的流速和确定的流量计算出管径</w:t>
      </w:r>
    </w:p>
    <w:p w:rsidR="00F340C5" w:rsidP="001A0C9B">
      <w:pPr>
        <w:ind w:firstLine="480"/>
        <w:rPr>
          <w:rFonts w:hint="eastAsia"/>
          <w:color w:val="000000"/>
        </w:rPr>
      </w:pPr>
      <w:r>
        <w:rPr>
          <w:rFonts w:hint="eastAsia"/>
        </w:rPr>
        <w:t xml:space="preserve">公式为：               </w:t>
      </w:r>
      <w:r>
        <w:rPr>
          <w:color w:val="000000"/>
          <w:position w:val="-10"/>
        </w:rPr>
        <w:object>
          <v:shape id="_x0000_i1067" type="#_x0000_t75" style="width:91.98pt;height:18pt;mso-position-horizontal-relative:page;mso-position-vertical-relative:page" o:ole="" filled="f" stroked="f">
            <v:imagedata r:id="rId204" o:title=""/>
            <v:path o:extrusionok="f"/>
            <o:lock v:ext="edit" aspectratio="t"/>
          </v:shape>
          <o:OLEObject Type="Embed" ProgID="Equation.DSMT4" ShapeID="_x0000_i1067" DrawAspect="Content" ObjectID="_1234568013" r:id="rId205"/>
        </w:object>
      </w:r>
      <w:r>
        <w:rPr>
          <w:rFonts w:hint="eastAsia"/>
          <w:color w:val="000000"/>
        </w:rPr>
        <w:t xml:space="preserve">                 （5-2）</w:t>
      </w:r>
    </w:p>
    <w:p w:rsidR="00F340C5" w:rsidP="001A0C9B">
      <w:pPr>
        <w:ind w:firstLine="480"/>
        <w:rPr>
          <w:rFonts w:hint="eastAsia"/>
          <w:color w:val="000000"/>
        </w:rPr>
      </w:pPr>
      <w:r>
        <w:rPr>
          <w:rFonts w:hint="eastAsia"/>
          <w:color w:val="000000"/>
        </w:rPr>
        <w:t xml:space="preserve">再根据给定的管径规格选定管径，由确定的管径计算出管内的实际流速，公式为：              </w:t>
      </w:r>
      <w:r>
        <w:rPr>
          <w:color w:val="000000"/>
          <w:position w:val="-6"/>
        </w:rPr>
        <w:object>
          <v:shape id="_x0000_i1068" type="#_x0000_t75" style="width:62.01pt;height:16pt;mso-position-horizontal-relative:page;mso-position-vertical-relative:page" o:ole="" filled="f" stroked="f">
            <v:imagedata r:id="rId206" o:title=""/>
            <v:path o:extrusionok="f"/>
            <o:lock v:ext="edit" aspectratio="t"/>
          </v:shape>
          <o:OLEObject Type="Embed" ProgID="Equation.DSMT4" ShapeID="_x0000_i1068" DrawAspect="Content" ObjectID="_1234568014" r:id="rId207"/>
        </w:object>
      </w:r>
      <w:r>
        <w:rPr>
          <w:rFonts w:hint="eastAsia"/>
          <w:color w:val="000000"/>
        </w:rPr>
        <w:t xml:space="preserve">                    （5-3）</w:t>
      </w:r>
    </w:p>
    <w:p w:rsidR="00F340C5" w:rsidP="001A0C9B">
      <w:pPr>
        <w:ind w:firstLine="480"/>
        <w:rPr>
          <w:rFonts w:hint="eastAsia"/>
          <w:color w:val="000000"/>
        </w:rPr>
      </w:pPr>
      <w:r>
        <w:rPr>
          <w:rFonts w:hint="eastAsia"/>
          <w:color w:val="000000"/>
        </w:rPr>
        <w:t>4）阻力计算</w:t>
      </w:r>
    </w:p>
    <w:p w:rsidR="00F340C5" w:rsidP="001A0C9B">
      <w:pPr>
        <w:ind w:firstLine="480"/>
        <w:rPr>
          <w:rFonts w:hint="eastAsia"/>
        </w:rPr>
      </w:pPr>
      <w:r>
        <w:rPr>
          <w:rFonts w:hint="eastAsia"/>
        </w:rPr>
        <w:t xml:space="preserve">  </w:t>
      </w:r>
      <w:r>
        <w:rPr>
          <w:rFonts w:hint="eastAsia"/>
        </w:rPr>
        <w:t>ⅰ</w:t>
      </w:r>
      <w:r>
        <w:rPr>
          <w:rFonts w:hint="eastAsia"/>
        </w:rPr>
        <w:t>. 沿程阻力计算</w:t>
      </w:r>
    </w:p>
    <w:p w:rsidR="00F340C5" w:rsidP="001A0C9B">
      <w:pPr>
        <w:ind w:firstLine="480"/>
        <w:rPr>
          <w:rFonts w:hint="eastAsia"/>
          <w:color w:val="000000"/>
        </w:rPr>
      </w:pPr>
      <w:r>
        <w:rPr>
          <w:rFonts w:hint="eastAsia"/>
        </w:rPr>
        <w:t xml:space="preserve">       公式为：               </w:t>
      </w:r>
      <w:r>
        <w:rPr>
          <w:color w:val="000000"/>
          <w:position w:val="-14"/>
        </w:rPr>
        <w:object>
          <v:shape id="_x0000_i1069" type="#_x0000_t75" style="width:48.01pt;height:19pt;mso-position-horizontal-relative:page;mso-position-vertical-relative:page" o:ole="" filled="f" stroked="f">
            <v:imagedata r:id="rId208" o:title=""/>
            <v:path o:extrusionok="f"/>
            <o:lock v:ext="edit" aspectratio="t"/>
          </v:shape>
          <o:OLEObject Type="Embed" ProgID="Equation.DSMT4" ShapeID="_x0000_i1069" DrawAspect="Content" ObjectID="_1234568015" r:id="rId209"/>
        </w:object>
      </w:r>
      <w:r>
        <w:rPr>
          <w:rFonts w:hint="eastAsia"/>
          <w:color w:val="000000"/>
        </w:rPr>
        <w:t xml:space="preserve">                      （5-4）</w:t>
      </w:r>
    </w:p>
    <w:p w:rsidR="00F340C5" w:rsidP="001A0C9B">
      <w:pPr>
        <w:ind w:firstLine="480"/>
        <w:rPr>
          <w:rFonts w:hint="eastAsia"/>
          <w:color w:val="000000"/>
        </w:rPr>
      </w:pPr>
      <w:r>
        <w:rPr>
          <w:rFonts w:hint="eastAsia"/>
          <w:color w:val="000000"/>
        </w:rPr>
        <w:t xml:space="preserve">     式中    R </w:t>
      </w:r>
      <w:r>
        <w:rPr>
          <w:rFonts w:hint="eastAsia"/>
          <w:color w:val="000000"/>
        </w:rPr>
        <w:t>—</w:t>
      </w:r>
      <w:r>
        <w:rPr>
          <w:rFonts w:hint="eastAsia"/>
          <w:color w:val="000000"/>
        </w:rPr>
        <w:t xml:space="preserve"> 单位管长的摩擦阻力，Pa/m；</w:t>
      </w:r>
    </w:p>
    <w:p w:rsidR="00F340C5" w:rsidP="001A0C9B">
      <w:pPr>
        <w:ind w:firstLine="480"/>
        <w:rPr>
          <w:rFonts w:hint="eastAsia"/>
          <w:color w:val="000000"/>
        </w:rPr>
      </w:pPr>
      <w:r>
        <w:rPr>
          <w:rFonts w:hint="eastAsia"/>
          <w:color w:val="000000"/>
        </w:rPr>
        <w:t xml:space="preserve">             L </w:t>
      </w:r>
      <w:r>
        <w:rPr>
          <w:rFonts w:hint="eastAsia"/>
          <w:color w:val="000000"/>
        </w:rPr>
        <w:t>—</w:t>
      </w:r>
      <w:r>
        <w:rPr>
          <w:rFonts w:hint="eastAsia"/>
          <w:color w:val="000000"/>
        </w:rPr>
        <w:t xml:space="preserve"> 直管段长度，m</w:t>
      </w:r>
    </w:p>
    <w:p w:rsidR="00F340C5" w:rsidP="001A0C9B">
      <w:pPr>
        <w:ind w:firstLine="480"/>
        <w:rPr>
          <w:rFonts w:hint="eastAsia"/>
          <w:color w:val="000000"/>
        </w:rPr>
      </w:pPr>
      <w:r>
        <w:rPr>
          <w:rFonts w:hint="eastAsia"/>
        </w:rPr>
        <w:t>ⅱ</w:t>
      </w:r>
      <w:r>
        <w:rPr>
          <w:rFonts w:hint="eastAsia"/>
          <w:color w:val="000000"/>
        </w:rPr>
        <w:t>. 局部阻力计算</w:t>
      </w:r>
    </w:p>
    <w:p w:rsidR="00F340C5" w:rsidP="001A0C9B">
      <w:pPr>
        <w:ind w:firstLine="480"/>
        <w:rPr>
          <w:rFonts w:hint="eastAsia"/>
          <w:color w:val="000000"/>
        </w:rPr>
      </w:pPr>
      <w:r>
        <w:rPr>
          <w:rFonts w:hint="eastAsia"/>
          <w:color w:val="000000"/>
        </w:rPr>
        <w:t xml:space="preserve">     公式为:  </w:t>
      </w:r>
      <w:r>
        <w:rPr>
          <w:rFonts w:hint="eastAsia"/>
          <w:color w:val="000000"/>
        </w:rPr>
        <w:t xml:space="preserve">             </w:t>
      </w:r>
      <w:r>
        <w:rPr>
          <w:color w:val="000000"/>
          <w:position w:val="-14"/>
        </w:rPr>
        <w:object>
          <v:shape id="_x0000_i1070" type="#_x0000_t75" style="width:80.01pt;height:20.01pt;mso-position-horizontal-relative:page;mso-position-vertical-relative:page" o:ole="" filled="f" stroked="f">
            <v:imagedata r:id="rId210" o:title=""/>
            <v:path o:extrusionok="f"/>
            <o:lock v:ext="edit" aspectratio="t"/>
          </v:shape>
          <o:OLEObject Type="Embed" ProgID="Equation.DSMT4" ShapeID="_x0000_i1070" DrawAspect="Content" ObjectID="_1234568016" r:id="rId211"/>
        </w:object>
      </w:r>
      <w:r>
        <w:rPr>
          <w:rFonts w:hint="eastAsia"/>
          <w:color w:val="000000"/>
        </w:rPr>
        <w:t xml:space="preserve">                   （5-5）</w:t>
      </w:r>
    </w:p>
    <w:p w:rsidR="00F340C5" w:rsidP="001A0C9B">
      <w:pPr>
        <w:ind w:firstLine="480"/>
        <w:rPr>
          <w:rFonts w:hint="eastAsia"/>
          <w:color w:val="000000"/>
        </w:rPr>
      </w:pPr>
      <w:r>
        <w:rPr>
          <w:rFonts w:hint="eastAsia"/>
          <w:color w:val="000000"/>
        </w:rPr>
        <w:t xml:space="preserve">     式中    </w:t>
      </w:r>
      <w:r>
        <w:rPr>
          <w:color w:val="000000"/>
          <w:position w:val="-10"/>
        </w:rPr>
        <w:object>
          <v:shape id="_x0000_i1071" type="#_x0000_t75" style="width:10pt;height:16.01pt;mso-position-horizontal-relative:page;mso-position-vertical-relative:page" o:ole="" filled="f" stroked="f">
            <v:imagedata r:id="rId212" o:title=""/>
            <v:path o:extrusionok="f"/>
            <o:lock v:ext="edit" aspectratio="t"/>
          </v:shape>
          <o:OLEObject Type="Embed" ProgID="Equation.DSMT4" ShapeID="_x0000_i1071" DrawAspect="Content" ObjectID="_1234568017" r:id="rId213"/>
        </w:object>
      </w:r>
      <w:r>
        <w:rPr>
          <w:rFonts w:hint="eastAsia"/>
          <w:color w:val="000000"/>
        </w:rPr>
        <w:t xml:space="preserve"> </w:t>
      </w:r>
      <w:r>
        <w:rPr>
          <w:rFonts w:hint="eastAsia"/>
          <w:color w:val="000000"/>
        </w:rPr>
        <w:t>—</w:t>
      </w:r>
      <w:r>
        <w:rPr>
          <w:rFonts w:hint="eastAsia"/>
          <w:color w:val="000000"/>
        </w:rPr>
        <w:t xml:space="preserve"> 局部阻力系数，可查《实用供热空调设计手册》</w:t>
      </w:r>
    </w:p>
    <w:p w:rsidR="00F340C5" w:rsidP="001A0C9B">
      <w:pPr>
        <w:ind w:firstLine="480"/>
        <w:rPr>
          <w:rFonts w:hint="eastAsia"/>
          <w:color w:val="000000"/>
        </w:rPr>
      </w:pPr>
      <w:r>
        <w:rPr>
          <w:rFonts w:hint="eastAsia"/>
          <w:color w:val="000000"/>
        </w:rPr>
        <w:t xml:space="preserve">  </w:t>
      </w:r>
      <w:r>
        <w:rPr>
          <w:rFonts w:hint="eastAsia"/>
          <w:color w:val="000000"/>
        </w:rPr>
        <w:t>ⅳ</w:t>
      </w:r>
      <w:r>
        <w:rPr>
          <w:rFonts w:hint="eastAsia"/>
          <w:color w:val="000000"/>
        </w:rPr>
        <w:t>. 总阻力</w:t>
      </w:r>
    </w:p>
    <w:p w:rsidR="00F340C5" w:rsidP="001A0C9B">
      <w:pPr>
        <w:ind w:firstLine="480"/>
        <w:rPr>
          <w:rFonts w:hint="eastAsia"/>
          <w:color w:val="000000"/>
        </w:rPr>
      </w:pPr>
      <w:r>
        <w:rPr>
          <w:rFonts w:hint="eastAsia"/>
          <w:color w:val="000000"/>
        </w:rPr>
        <w:t xml:space="preserve">     公式为：              </w:t>
      </w:r>
      <w:r>
        <w:rPr>
          <w:color w:val="000000"/>
          <w:position w:val="-14"/>
        </w:rPr>
        <w:object>
          <v:shape id="_x0000_i1072" type="#_x0000_t75" style="width:75.99pt;height:19pt;mso-position-horizontal-relative:page;mso-position-vertical-relative:page" o:ole="" filled="f" stroked="f">
            <v:imagedata r:id="rId214" o:title=""/>
            <v:path o:extrusionok="f"/>
            <o:lock v:ext="edit" aspectratio="t"/>
          </v:shape>
          <o:OLEObject Type="Embed" ProgID="Equation.DSMT4" ShapeID="_x0000_i1072" DrawAspect="Content" ObjectID="_1234568018" r:id="rId215"/>
        </w:object>
      </w:r>
      <w:r>
        <w:rPr>
          <w:rFonts w:hint="eastAsia"/>
          <w:color w:val="000000"/>
        </w:rPr>
        <w:t xml:space="preserve">                    （5-6）</w:t>
      </w:r>
    </w:p>
    <w:p w:rsidR="008F3BEA" w:rsidP="001A0C9B">
      <w:pPr>
        <w:ind w:firstLine="480"/>
        <w:rPr>
          <w:rFonts w:hint="eastAsia"/>
          <w:color w:val="000000"/>
        </w:rPr>
      </w:pPr>
      <w:r>
        <w:rPr>
          <w:rFonts w:hint="eastAsia"/>
          <w:color w:val="000000"/>
        </w:rPr>
        <w:t>后附冷冻水管管道水力计算表。</w:t>
      </w:r>
    </w:p>
    <w:p w:rsidR="00F340C5" w:rsidP="00FC209D">
      <w:pPr>
        <w:pStyle w:val="Heading2"/>
        <w:rPr>
          <w:rFonts w:hint="eastAsia"/>
        </w:rPr>
      </w:pPr>
      <w:bookmarkStart w:id="120" w:name="_Toc231476483"/>
      <w:bookmarkStart w:id="121" w:name="_Toc231476953"/>
      <w:bookmarkStart w:id="122" w:name="_Toc388918623"/>
      <w:r>
        <w:rPr>
          <w:rFonts w:hint="eastAsia"/>
        </w:rPr>
        <w:t>5.</w:t>
      </w:r>
      <w:r w:rsidR="00460454">
        <w:rPr>
          <w:rFonts w:hint="eastAsia"/>
          <w:lang w:eastAsia="zh-CN"/>
        </w:rPr>
        <w:t>3</w:t>
      </w:r>
      <w:r>
        <w:rPr>
          <w:rFonts w:hint="eastAsia"/>
        </w:rPr>
        <w:t xml:space="preserve"> 冷冻水泵的选型</w:t>
      </w:r>
      <w:bookmarkEnd w:id="120"/>
      <w:bookmarkEnd w:id="121"/>
      <w:bookmarkEnd w:id="122"/>
    </w:p>
    <w:p w:rsidR="00F340C5" w:rsidP="00FC209D">
      <w:pPr>
        <w:pStyle w:val="Heading3"/>
        <w:rPr>
          <w:rFonts w:hint="eastAsia"/>
        </w:rPr>
      </w:pPr>
      <w:bookmarkStart w:id="123" w:name="_Toc231476484"/>
      <w:bookmarkStart w:id="124" w:name="_Toc231476954"/>
      <w:bookmarkStart w:id="125" w:name="_Toc388918624"/>
      <w:r>
        <w:rPr>
          <w:rFonts w:hint="eastAsia"/>
        </w:rPr>
        <w:t>5.</w:t>
      </w:r>
      <w:r w:rsidR="00460454">
        <w:rPr>
          <w:rFonts w:hint="eastAsia"/>
        </w:rPr>
        <w:t>3</w:t>
      </w:r>
      <w:r>
        <w:rPr>
          <w:rFonts w:hint="eastAsia"/>
        </w:rPr>
        <w:t>.1 冷冻水泵设计规范</w:t>
      </w:r>
      <w:bookmarkEnd w:id="123"/>
      <w:bookmarkEnd w:id="124"/>
      <w:bookmarkEnd w:id="125"/>
    </w:p>
    <w:p w:rsidR="00F340C5" w:rsidP="001A0C9B">
      <w:pPr>
        <w:ind w:firstLine="480"/>
        <w:rPr>
          <w:rFonts w:hint="eastAsia"/>
        </w:rPr>
        <w:sectPr w:rsidSect="00E70D8E">
          <w:headerReference w:type="even" r:id="rId216"/>
          <w:headerReference w:type="default" r:id="rId217"/>
          <w:footerReference w:type="even" r:id="rId218"/>
          <w:footerReference w:type="default" r:id="rId219"/>
          <w:headerReference w:type="first" r:id="rId220"/>
          <w:footerReference w:type="first" r:id="rId221"/>
          <w:type w:val="nextPage"/>
          <w:pgSz w:w="11906" w:h="16838"/>
          <w:pgMar w:top="1985" w:right="1474" w:bottom="1474" w:left="1701" w:header="1361" w:footer="1134" w:gutter="0"/>
          <w:pgNumType w:start="22"/>
          <w:cols w:space="720"/>
          <w:titlePg w:val="0"/>
          <w:docGrid w:type="lines" w:linePitch="312"/>
        </w:sectPr>
      </w:pPr>
      <w:r>
        <w:rPr>
          <w:rFonts w:hint="eastAsia"/>
        </w:rPr>
        <w:t>空调水系统中，常采用单级单吸离心式，选择原则应以节能、低噪声、占地少、安全可靠、振动小、维修方便等因素综合考虑。</w:t>
      </w:r>
    </w:p>
    <w:p w:rsidR="00F340C5" w:rsidP="001A0C9B">
      <w:pPr>
        <w:ind w:firstLine="480"/>
        <w:rPr>
          <w:rFonts w:hint="eastAsia"/>
        </w:rPr>
      </w:pPr>
      <w:r>
        <w:rPr>
          <w:rFonts w:hint="eastAsia"/>
        </w:rPr>
        <w:t>循环水泵应考虑备用和调节，因此一般选用多台。循环水泵的台数一般是根据冷水机组的台数确定，或一一对应，或水泵台数比冷水机组多一台。</w:t>
      </w:r>
    </w:p>
    <w:p w:rsidR="00F340C5" w:rsidP="001A0C9B">
      <w:pPr>
        <w:ind w:firstLine="480"/>
        <w:rPr>
          <w:rFonts w:hint="eastAsia"/>
        </w:rPr>
      </w:pPr>
      <w:r>
        <w:rPr>
          <w:rFonts w:hint="eastAsia"/>
        </w:rPr>
        <w:t>循环水泵的流量应大于系统的设计流量，考虑到各种不利因素，经常增加10</w:t>
      </w:r>
      <w:r>
        <w:rPr>
          <w:i/>
        </w:rPr>
        <w:t>%</w:t>
      </w:r>
      <w:r>
        <w:rPr>
          <w:rFonts w:hint="eastAsia"/>
        </w:rPr>
        <w:t>的余量。循环水泵的扬程应等于定流量的水在闭合环路内循环一周所要克服的阻力损失</w:t>
      </w:r>
      <w:r>
        <w:rPr>
          <w:position w:val="-4"/>
        </w:rPr>
        <w:object>
          <v:shape id="_x0000_i1073" type="#_x0000_t75" style="width:28.01pt;height:13pt;mso-position-horizontal-relative:page;mso-position-vertical-relative:page" o:ole="" o:preferrelative="t" filled="f" stroked="f">
            <v:imagedata r:id="rId222" o:title=""/>
            <v:path o:extrusionok="f"/>
            <o:lock v:ext="edit" aspectratio="t"/>
          </v:shape>
          <o:OLEObject Type="Embed" ProgID="Equation.DSMT4" ShapeID="_x0000_i1073" DrawAspect="Content" ObjectID="_1234568032" r:id="rId223"/>
        </w:object>
      </w:r>
      <w:r>
        <w:rPr>
          <w:rFonts w:hint="eastAsia"/>
        </w:rPr>
        <w:t>再加上20%的储备量，即</w:t>
      </w:r>
      <w:r>
        <w:rPr>
          <w:position w:val="-14"/>
        </w:rPr>
        <w:object>
          <v:shape id="_x0000_i1074" type="#_x0000_t75" style="width:71.98pt;height:20.01pt;mso-position-horizontal-relative:page;mso-position-vertical-relative:page" o:ole="" o:preferrelative="t" filled="f" stroked="f">
            <v:imagedata r:id="rId224" o:title=""/>
            <v:path o:extrusionok="f"/>
            <o:lock v:ext="edit" aspectratio="t"/>
          </v:shape>
          <o:OLEObject Type="Embed" ProgID="Equation.DSMT4" ShapeID="_x0000_i1074" DrawAspect="Content" ObjectID="_1234568033" r:id="rId225"/>
        </w:object>
      </w:r>
      <w:r>
        <w:rPr>
          <w:rFonts w:hint="eastAsia"/>
        </w:rPr>
        <w:t>。</w:t>
      </w:r>
    </w:p>
    <w:p w:rsidR="00F340C5" w:rsidP="001A0C9B">
      <w:pPr>
        <w:ind w:firstLine="480"/>
        <w:rPr>
          <w:rFonts w:hint="eastAsia"/>
        </w:rPr>
      </w:pPr>
      <w:r>
        <w:rPr>
          <w:rFonts w:hint="eastAsia"/>
        </w:rPr>
        <w:t>为使水泵正常工作，水泵配管应注意以下几点：</w:t>
      </w:r>
    </w:p>
    <w:p w:rsidR="00F340C5" w:rsidP="001A0C9B">
      <w:pPr>
        <w:ind w:firstLine="480"/>
        <w:rPr>
          <w:rFonts w:hint="eastAsia"/>
        </w:rPr>
      </w:pPr>
      <w:r>
        <w:rPr>
          <w:rFonts w:hint="eastAsia"/>
        </w:rPr>
        <w:t>1.为降低水泵的振动和噪声的传递，应根据减振要求，合理选用减振器，并在水泵的吸入管和压出管上安装软接头。</w:t>
      </w:r>
    </w:p>
    <w:p w:rsidR="00F340C5" w:rsidP="001A0C9B">
      <w:pPr>
        <w:ind w:firstLine="480"/>
        <w:rPr>
          <w:rFonts w:hint="eastAsia"/>
        </w:rPr>
      </w:pPr>
      <w:r>
        <w:rPr>
          <w:rFonts w:hint="eastAsia"/>
        </w:rPr>
        <w:t>2.水泵吸入管和压出管上应设置进口阀和出口阀。出口阀主要起调节作用，可用截止阀和蝶阀。</w:t>
      </w:r>
    </w:p>
    <w:p w:rsidR="00F340C5" w:rsidP="001A0C9B">
      <w:pPr>
        <w:ind w:firstLine="480"/>
        <w:rPr>
          <w:rFonts w:hint="eastAsia"/>
        </w:rPr>
      </w:pPr>
      <w:r>
        <w:rPr>
          <w:rFonts w:hint="eastAsia"/>
        </w:rPr>
        <w:t>3.水泵压出管上的止回阀，是为了防止突然断电时水逆流，使水泵叶轮受阻而设置的。</w:t>
      </w:r>
    </w:p>
    <w:p w:rsidR="00F340C5" w:rsidP="001A0C9B">
      <w:pPr>
        <w:ind w:firstLine="480"/>
        <w:rPr>
          <w:rFonts w:hint="eastAsia"/>
        </w:rPr>
      </w:pPr>
      <w:r>
        <w:rPr>
          <w:rFonts w:hint="eastAsia"/>
        </w:rPr>
        <w:t>4.为了有利于管道清洗排污，止回阀下游和水泵进水管管处应设排水管。</w:t>
      </w:r>
    </w:p>
    <w:p w:rsidR="00F340C5" w:rsidP="001A0C9B">
      <w:pPr>
        <w:ind w:firstLine="480"/>
        <w:rPr>
          <w:rFonts w:hint="eastAsia"/>
        </w:rPr>
      </w:pPr>
      <w:r>
        <w:rPr>
          <w:rFonts w:hint="eastAsia"/>
        </w:rPr>
        <w:t>5.水泵出水管处安装压力表和温度计。</w:t>
      </w:r>
    </w:p>
    <w:p w:rsidR="00F340C5" w:rsidP="001A0C9B">
      <w:pPr>
        <w:ind w:firstLine="480"/>
        <w:rPr>
          <w:rFonts w:hint="eastAsia"/>
        </w:rPr>
      </w:pPr>
      <w:r>
        <w:rPr>
          <w:rFonts w:hint="eastAsia"/>
        </w:rPr>
        <w:t>6.考虑管路的伸缩，可尽量利用管路转弯处的弯管进行补偿，不足时考虑补偿器。</w:t>
      </w:r>
    </w:p>
    <w:p w:rsidR="00F340C5" w:rsidP="00FC209D">
      <w:pPr>
        <w:pStyle w:val="Heading3"/>
        <w:rPr>
          <w:rFonts w:hint="eastAsia"/>
        </w:rPr>
      </w:pPr>
      <w:bookmarkStart w:id="126" w:name="_Toc231476485"/>
      <w:bookmarkStart w:id="127" w:name="_Toc231476955"/>
      <w:bookmarkStart w:id="128" w:name="_Toc388918625"/>
      <w:r>
        <w:rPr>
          <w:rFonts w:hint="eastAsia"/>
        </w:rPr>
        <w:t>5.</w:t>
      </w:r>
      <w:r w:rsidR="00460454">
        <w:rPr>
          <w:rFonts w:hint="eastAsia"/>
        </w:rPr>
        <w:t>3</w:t>
      </w:r>
      <w:r>
        <w:rPr>
          <w:rFonts w:hint="eastAsia"/>
        </w:rPr>
        <w:t>.2 冷冻水泵的选型</w:t>
      </w:r>
      <w:bookmarkEnd w:id="126"/>
      <w:bookmarkEnd w:id="127"/>
      <w:bookmarkEnd w:id="128"/>
    </w:p>
    <w:p w:rsidR="00F340C5" w:rsidP="001A0C9B">
      <w:pPr>
        <w:ind w:firstLine="480"/>
        <w:rPr>
          <w:rFonts w:hint="eastAsia"/>
        </w:rPr>
      </w:pPr>
      <w:r>
        <w:rPr>
          <w:rFonts w:hint="eastAsia"/>
        </w:rPr>
        <w:t>1）冷冻水泵的流量</w:t>
      </w:r>
    </w:p>
    <w:p w:rsidR="00F340C5" w:rsidP="001A0C9B">
      <w:pPr>
        <w:ind w:firstLine="480"/>
        <w:rPr>
          <w:rFonts w:hint="eastAsia"/>
        </w:rPr>
      </w:pPr>
      <w:r>
        <w:rPr>
          <w:rFonts w:hint="eastAsia"/>
        </w:rPr>
        <w:t>G=</w:t>
      </w:r>
      <w:r w:rsidR="00F74CD2">
        <w:rPr>
          <w:rFonts w:hint="eastAsia"/>
        </w:rPr>
        <w:t>105.7</w:t>
      </w:r>
      <w:r>
        <w:rPr>
          <w:rFonts w:hint="eastAsia"/>
        </w:rPr>
        <w:t xml:space="preserve"> m</w:t>
      </w:r>
      <w:r>
        <w:rPr>
          <w:vertAlign w:val="superscript"/>
        </w:rPr>
        <w:t>3</w:t>
      </w:r>
      <w:r>
        <w:rPr>
          <w:rFonts w:hint="eastAsia"/>
        </w:rPr>
        <w:t>/h</w:t>
      </w:r>
    </w:p>
    <w:p w:rsidR="00F340C5" w:rsidP="001A0C9B">
      <w:pPr>
        <w:ind w:firstLine="480"/>
        <w:rPr>
          <w:rFonts w:hint="eastAsia"/>
        </w:rPr>
      </w:pPr>
      <w:r>
        <w:rPr>
          <w:rFonts w:hint="eastAsia"/>
        </w:rPr>
        <w:t>2）冷冻水泵的扬程</w:t>
      </w:r>
    </w:p>
    <w:p w:rsidR="00F340C5" w:rsidP="001A0C9B">
      <w:pPr>
        <w:ind w:firstLine="480"/>
        <w:rPr>
          <w:rFonts w:hint="eastAsia"/>
        </w:rPr>
      </w:pPr>
      <w:r>
        <w:rPr>
          <w:color w:val="000000"/>
          <w:position w:val="-14"/>
        </w:rPr>
        <w:object>
          <v:shape id="_x0000_i1075" type="#_x0000_t75" style="width:71.98pt;height:20.01pt;mso-position-horizontal-relative:page;mso-position-vertical-relative:page" o:ole="" o:preferrelative="t" filled="f" stroked="f">
            <v:imagedata r:id="rId224" o:title=""/>
            <v:path o:extrusionok="f"/>
            <o:lock v:ext="edit" aspectratio="t"/>
          </v:shape>
          <o:OLEObject Type="Embed" ProgID="Equation.DSMT4" ShapeID="_x0000_i1075" DrawAspect="Content" ObjectID="_1234568034" r:id="rId226"/>
        </w:object>
      </w:r>
      <w:r>
        <w:rPr>
          <w:rFonts w:hint="eastAsia"/>
          <w:color w:val="000000"/>
        </w:rPr>
        <w:t>=</w:t>
      </w:r>
      <w:r>
        <w:rPr>
          <w:color w:val="000000"/>
          <w:position w:val="-10"/>
        </w:rPr>
        <w:object>
          <v:shape id="_x0000_i1076" type="#_x0000_t75" style="width:53.99pt;height:17pt;mso-position-horizontal-relative:page;mso-position-vertical-relative:page" o:ole="" filled="f" stroked="f">
            <v:imagedata r:id="rId227" o:title=""/>
            <v:path o:extrusionok="f"/>
            <o:lock v:ext="edit" aspectratio="t"/>
          </v:shape>
          <o:OLEObject Type="Embed" ProgID="Equation.DSMT4" ShapeID="_x0000_i1076" DrawAspect="Content" ObjectID="_1234568035" r:id="rId228"/>
        </w:object>
      </w:r>
      <w:r>
        <w:rPr>
          <w:rFonts w:hint="eastAsia"/>
          <w:color w:val="000000"/>
        </w:rPr>
        <w:t xml:space="preserve">             </w:t>
      </w:r>
      <w:r w:rsidR="0003715E">
        <w:rPr>
          <w:rFonts w:hint="eastAsia"/>
          <w:color w:val="000000"/>
        </w:rPr>
        <w:t xml:space="preserve">                       </w:t>
      </w:r>
      <w:r>
        <w:rPr>
          <w:rFonts w:hint="eastAsia"/>
          <w:color w:val="000000"/>
        </w:rPr>
        <w:t>（5-7）</w:t>
      </w:r>
    </w:p>
    <w:p w:rsidR="00F340C5" w:rsidP="001A0C9B">
      <w:pPr>
        <w:ind w:firstLine="480"/>
        <w:rPr>
          <w:rFonts w:hint="eastAsia"/>
        </w:rPr>
      </w:pPr>
      <w:r>
        <w:rPr>
          <w:rFonts w:hint="eastAsia"/>
        </w:rPr>
        <w:t xml:space="preserve">式中    </w:t>
      </w:r>
      <w:r>
        <w:rPr>
          <w:rFonts w:hint="eastAsia"/>
        </w:rPr>
        <w:t>△</w:t>
      </w:r>
      <w:r>
        <w:rPr>
          <w:rFonts w:hint="eastAsia"/>
        </w:rPr>
        <w:t xml:space="preserve">P </w:t>
      </w:r>
      <w:r>
        <w:rPr>
          <w:rFonts w:hint="eastAsia"/>
        </w:rPr>
        <w:t>—</w:t>
      </w:r>
      <w:r>
        <w:rPr>
          <w:rFonts w:hint="eastAsia"/>
        </w:rPr>
        <w:t xml:space="preserve"> 冷冻水系统最不利环路的阻力，Pa</w:t>
      </w:r>
    </w:p>
    <w:p w:rsidR="00F340C5" w:rsidP="001A0C9B">
      <w:pPr>
        <w:ind w:firstLine="480"/>
        <w:rPr>
          <w:rFonts w:hint="eastAsia"/>
        </w:rPr>
      </w:pPr>
      <w:r>
        <w:rPr>
          <w:rFonts w:hint="eastAsia"/>
        </w:rPr>
        <w:t>则 H=</w:t>
      </w:r>
      <w:r w:rsidR="00F74CD2">
        <w:rPr>
          <w:rFonts w:hint="eastAsia"/>
        </w:rPr>
        <w:t>16.2</w:t>
      </w:r>
      <w:r>
        <w:rPr>
          <w:rFonts w:hint="eastAsia"/>
        </w:rPr>
        <w:t xml:space="preserve"> m</w:t>
      </w:r>
    </w:p>
    <w:p w:rsidR="00F340C5" w:rsidP="001A0C9B">
      <w:pPr>
        <w:ind w:firstLine="480"/>
        <w:rPr>
          <w:rFonts w:hint="eastAsia"/>
        </w:rPr>
      </w:pPr>
      <w:r>
        <w:rPr>
          <w:rFonts w:hint="eastAsia"/>
        </w:rPr>
        <w:t>3）根据流量，扬程选型</w:t>
      </w:r>
    </w:p>
    <w:p w:rsidR="00193504" w:rsidP="00E03EB7">
      <w:pPr>
        <w:ind w:firstLine="480"/>
        <w:rPr>
          <w:rFonts w:hint="eastAsia"/>
        </w:rPr>
      </w:pPr>
      <w:r w:rsidR="00F340C5">
        <w:rPr>
          <w:rFonts w:hint="eastAsia"/>
        </w:rPr>
        <w:t xml:space="preserve">   选用</w:t>
      </w:r>
      <w:r w:rsidR="00F74CD2">
        <w:rPr>
          <w:rFonts w:hint="eastAsia"/>
        </w:rPr>
        <w:t>东方离心</w:t>
      </w:r>
      <w:r w:rsidR="00F340C5">
        <w:rPr>
          <w:rFonts w:hint="eastAsia"/>
        </w:rPr>
        <w:t>泵，其型号及性能参数如下表5-4所示</w:t>
      </w:r>
    </w:p>
    <w:p w:rsidR="00C10ED3" w:rsidP="00E03EB7">
      <w:pPr>
        <w:ind w:firstLine="480"/>
        <w:rPr>
          <w:rFonts w:hint="eastAsia"/>
        </w:rPr>
      </w:pPr>
    </w:p>
    <w:p w:rsidR="00C10ED3" w:rsidRPr="00C678BD" w:rsidP="00E03EB7">
      <w:pPr>
        <w:ind w:firstLine="480"/>
        <w:rPr>
          <w:rFonts w:hint="eastAsia"/>
        </w:rPr>
        <w:sectPr w:rsidSect="00E70D8E">
          <w:headerReference w:type="even" r:id="rId229"/>
          <w:headerReference w:type="default" r:id="rId230"/>
          <w:footerReference w:type="even" r:id="rId231"/>
          <w:footerReference w:type="default" r:id="rId232"/>
          <w:headerReference w:type="first" r:id="rId233"/>
          <w:footerReference w:type="first" r:id="rId234"/>
          <w:type w:val="nextPage"/>
          <w:pgSz w:w="11906" w:h="16838"/>
          <w:pgMar w:top="1985" w:right="1474" w:bottom="1474" w:left="1701" w:header="1361" w:footer="1134" w:gutter="0"/>
          <w:pgNumType w:start="23"/>
          <w:cols w:space="720"/>
          <w:titlePg w:val="0"/>
          <w:docGrid w:type="lines" w:linePitch="312"/>
        </w:sectPr>
      </w:pPr>
    </w:p>
    <w:p w:rsidR="00F340C5" w:rsidP="0003715E">
      <w:pPr>
        <w:spacing w:line="440" w:lineRule="exact"/>
        <w:ind w:firstLine="520"/>
        <w:jc w:val="right"/>
        <w:rPr>
          <w:rFonts w:ascii="宋体" w:hAnsi="宋体" w:hint="eastAsia"/>
          <w:spacing w:val="10"/>
        </w:rPr>
      </w:pPr>
      <w:r>
        <w:rPr>
          <w:rFonts w:ascii="宋体" w:hAnsi="宋体" w:hint="eastAsia"/>
          <w:spacing w:val="10"/>
        </w:rPr>
        <w:t>冷冻水泵性能参数                   表5-4</w:t>
      </w:r>
      <w:r>
        <w:rPr>
          <w:rFonts w:ascii="宋体" w:hAnsi="宋体" w:hint="eastAsia"/>
          <w:spacing w:val="10"/>
        </w:rPr>
        <w:t xml:space="preserve"> </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9"/>
        <w:gridCol w:w="1019"/>
        <w:gridCol w:w="900"/>
        <w:gridCol w:w="581"/>
        <w:gridCol w:w="1039"/>
        <w:gridCol w:w="1460"/>
        <w:gridCol w:w="1250"/>
        <w:gridCol w:w="125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3168" w:type="dxa"/>
            <w:gridSpan w:val="3"/>
          </w:tcPr>
          <w:p w:rsidR="00F340C5" w:rsidP="00133946">
            <w:pPr>
              <w:spacing w:line="440" w:lineRule="exact"/>
              <w:ind w:firstLine="520"/>
              <w:jc w:val="center"/>
              <w:rPr>
                <w:rFonts w:ascii="宋体" w:hAnsi="宋体" w:hint="eastAsia"/>
                <w:spacing w:val="10"/>
              </w:rPr>
            </w:pPr>
            <w:r>
              <w:rPr>
                <w:rFonts w:ascii="宋体" w:hAnsi="宋体" w:hint="eastAsia"/>
                <w:spacing w:val="10"/>
              </w:rPr>
              <w:t>型号</w:t>
            </w:r>
          </w:p>
        </w:tc>
        <w:tc>
          <w:tcPr>
            <w:tcW w:w="5580" w:type="dxa"/>
            <w:gridSpan w:val="5"/>
          </w:tcPr>
          <w:p w:rsidR="00F340C5" w:rsidP="00133946">
            <w:pPr>
              <w:spacing w:line="440" w:lineRule="exact"/>
              <w:ind w:firstLine="520"/>
              <w:jc w:val="center"/>
              <w:rPr>
                <w:rFonts w:ascii="宋体" w:hAnsi="宋体" w:hint="eastAsia"/>
                <w:spacing w:val="10"/>
              </w:rPr>
            </w:pPr>
            <w:r w:rsidR="00F74CD2">
              <w:rPr>
                <w:rFonts w:ascii="宋体" w:hAnsi="宋体" w:hint="eastAsia"/>
                <w:spacing w:val="10"/>
              </w:rPr>
              <w:t>DFG80-125(I)/2/11</w:t>
            </w:r>
          </w:p>
        </w:tc>
      </w:tr>
      <w:tr>
        <w:tblPrEx>
          <w:tblW w:w="0" w:type="auto"/>
          <w:tblLayout w:type="fixed"/>
          <w:tblLook w:val="0000"/>
        </w:tblPrEx>
        <w:tc>
          <w:tcPr>
            <w:tcW w:w="1249" w:type="dxa"/>
          </w:tcPr>
          <w:p w:rsidR="00F340C5" w:rsidP="0002098C">
            <w:pPr>
              <w:spacing w:line="440" w:lineRule="exact"/>
              <w:ind w:firstLine="0" w:firstLineChars="0"/>
              <w:jc w:val="center"/>
              <w:rPr>
                <w:rFonts w:ascii="宋体" w:hAnsi="宋体" w:hint="eastAsia"/>
                <w:spacing w:val="10"/>
              </w:rPr>
            </w:pPr>
            <w:r>
              <w:rPr>
                <w:rFonts w:ascii="宋体" w:hAnsi="宋体" w:hint="eastAsia"/>
                <w:spacing w:val="10"/>
              </w:rPr>
              <w:t>流量（m</w:t>
            </w:r>
            <w:r>
              <w:rPr>
                <w:spacing w:val="10"/>
                <w:vertAlign w:val="superscript"/>
              </w:rPr>
              <w:t>3</w:t>
            </w:r>
            <w:r>
              <w:rPr>
                <w:rFonts w:ascii="宋体" w:hAnsi="宋体" w:hint="eastAsia"/>
                <w:spacing w:val="10"/>
              </w:rPr>
              <w:t>/h）</w:t>
            </w:r>
          </w:p>
        </w:tc>
        <w:tc>
          <w:tcPr>
            <w:tcW w:w="1019" w:type="dxa"/>
          </w:tcPr>
          <w:p w:rsidR="00F340C5" w:rsidP="0002098C">
            <w:pPr>
              <w:spacing w:line="440" w:lineRule="exact"/>
              <w:ind w:firstLine="0" w:firstLineChars="0"/>
              <w:jc w:val="center"/>
              <w:rPr>
                <w:rFonts w:ascii="宋体" w:hAnsi="宋体" w:hint="eastAsia"/>
                <w:spacing w:val="10"/>
              </w:rPr>
            </w:pPr>
            <w:r>
              <w:rPr>
                <w:rFonts w:ascii="宋体" w:hAnsi="宋体" w:hint="eastAsia"/>
                <w:spacing w:val="10"/>
              </w:rPr>
              <w:t>扬程</w:t>
            </w:r>
            <w:r w:rsidR="0002098C">
              <w:rPr>
                <w:rFonts w:ascii="宋体" w:hAnsi="宋体" w:hint="eastAsia"/>
                <w:spacing w:val="10"/>
              </w:rPr>
              <w:t>（m）</w:t>
            </w:r>
          </w:p>
        </w:tc>
        <w:tc>
          <w:tcPr>
            <w:tcW w:w="1481" w:type="dxa"/>
            <w:gridSpan w:val="2"/>
          </w:tcPr>
          <w:p w:rsidR="00F340C5" w:rsidP="0002098C">
            <w:pPr>
              <w:spacing w:line="440" w:lineRule="exact"/>
              <w:ind w:firstLine="0" w:firstLineChars="0"/>
              <w:jc w:val="center"/>
              <w:rPr>
                <w:rFonts w:ascii="宋体" w:hAnsi="宋体" w:hint="eastAsia"/>
                <w:spacing w:val="10"/>
              </w:rPr>
            </w:pPr>
            <w:r>
              <w:rPr>
                <w:rFonts w:ascii="宋体" w:hAnsi="宋体" w:hint="eastAsia"/>
                <w:spacing w:val="10"/>
              </w:rPr>
              <w:t>转速</w:t>
            </w:r>
          </w:p>
          <w:p w:rsidR="00F340C5" w:rsidP="0002098C">
            <w:pPr>
              <w:spacing w:line="440" w:lineRule="exact"/>
              <w:ind w:firstLine="0" w:firstLineChars="0"/>
              <w:jc w:val="left"/>
              <w:rPr>
                <w:rFonts w:ascii="宋体" w:hAnsi="宋体" w:hint="eastAsia"/>
                <w:spacing w:val="10"/>
              </w:rPr>
            </w:pPr>
            <w:r>
              <w:rPr>
                <w:rFonts w:ascii="宋体" w:hAnsi="宋体" w:hint="eastAsia"/>
                <w:spacing w:val="10"/>
              </w:rPr>
              <w:t>（r/min）</w:t>
            </w:r>
          </w:p>
        </w:tc>
        <w:tc>
          <w:tcPr>
            <w:tcW w:w="1039" w:type="dxa"/>
          </w:tcPr>
          <w:p w:rsidR="00F340C5" w:rsidP="0002098C">
            <w:pPr>
              <w:spacing w:line="440" w:lineRule="exact"/>
              <w:ind w:firstLine="0" w:firstLineChars="0"/>
              <w:jc w:val="center"/>
              <w:rPr>
                <w:rFonts w:ascii="宋体" w:hAnsi="宋体" w:hint="eastAsia"/>
                <w:spacing w:val="10"/>
              </w:rPr>
            </w:pPr>
            <w:r>
              <w:rPr>
                <w:rFonts w:ascii="宋体" w:hAnsi="宋体" w:hint="eastAsia"/>
                <w:spacing w:val="10"/>
              </w:rPr>
              <w:t>效率</w:t>
            </w:r>
            <w:r w:rsidR="0002098C">
              <w:rPr>
                <w:rFonts w:ascii="宋体" w:hAnsi="宋体" w:hint="eastAsia"/>
                <w:spacing w:val="10"/>
              </w:rPr>
              <w:t>（%）</w:t>
            </w:r>
          </w:p>
        </w:tc>
        <w:tc>
          <w:tcPr>
            <w:tcW w:w="1460" w:type="dxa"/>
          </w:tcPr>
          <w:p w:rsidR="00F340C5" w:rsidP="0002098C">
            <w:pPr>
              <w:spacing w:line="440" w:lineRule="exact"/>
              <w:ind w:firstLine="0" w:firstLineChars="0"/>
              <w:jc w:val="center"/>
              <w:rPr>
                <w:rFonts w:ascii="宋体" w:hAnsi="宋体" w:hint="eastAsia"/>
                <w:spacing w:val="10"/>
              </w:rPr>
            </w:pPr>
            <w:r>
              <w:rPr>
                <w:rFonts w:ascii="宋体" w:hAnsi="宋体" w:hint="eastAsia"/>
                <w:spacing w:val="10"/>
              </w:rPr>
              <w:t>汽蚀余量</w:t>
            </w:r>
          </w:p>
          <w:p w:rsidR="00F340C5" w:rsidP="00133946">
            <w:pPr>
              <w:spacing w:line="440" w:lineRule="exact"/>
              <w:ind w:firstLine="520"/>
              <w:jc w:val="center"/>
              <w:rPr>
                <w:rFonts w:ascii="宋体" w:hAnsi="宋体" w:hint="eastAsia"/>
                <w:spacing w:val="10"/>
              </w:rPr>
            </w:pPr>
            <w:r>
              <w:rPr>
                <w:rFonts w:ascii="宋体" w:hAnsi="宋体" w:hint="eastAsia"/>
                <w:spacing w:val="10"/>
              </w:rPr>
              <w:t>（m）</w:t>
            </w:r>
          </w:p>
        </w:tc>
        <w:tc>
          <w:tcPr>
            <w:tcW w:w="1250" w:type="dxa"/>
          </w:tcPr>
          <w:p w:rsidR="00F340C5" w:rsidP="0002098C">
            <w:pPr>
              <w:spacing w:line="440" w:lineRule="exact"/>
              <w:ind w:firstLine="0" w:firstLineChars="0"/>
              <w:jc w:val="center"/>
              <w:rPr>
                <w:rFonts w:ascii="宋体" w:hAnsi="宋体" w:hint="eastAsia"/>
                <w:spacing w:val="10"/>
              </w:rPr>
            </w:pPr>
            <w:r>
              <w:rPr>
                <w:rFonts w:ascii="宋体" w:hAnsi="宋体" w:hint="eastAsia"/>
                <w:spacing w:val="10"/>
              </w:rPr>
              <w:t>泵轴功率（kW）</w:t>
            </w:r>
          </w:p>
        </w:tc>
        <w:tc>
          <w:tcPr>
            <w:tcW w:w="1250" w:type="dxa"/>
          </w:tcPr>
          <w:p w:rsidR="00F340C5" w:rsidP="0002098C">
            <w:pPr>
              <w:spacing w:line="440" w:lineRule="exact"/>
              <w:ind w:firstLine="0" w:firstLineChars="0"/>
              <w:jc w:val="center"/>
              <w:rPr>
                <w:rFonts w:ascii="宋体" w:hAnsi="宋体" w:hint="eastAsia"/>
                <w:spacing w:val="10"/>
              </w:rPr>
            </w:pPr>
            <w:r>
              <w:rPr>
                <w:rFonts w:ascii="宋体" w:hAnsi="宋体" w:hint="eastAsia"/>
                <w:spacing w:val="10"/>
              </w:rPr>
              <w:t>电机功率（kW）</w:t>
            </w:r>
          </w:p>
        </w:tc>
      </w:tr>
      <w:tr w:rsidTr="00F74CD2">
        <w:tblPrEx>
          <w:tblW w:w="0" w:type="auto"/>
          <w:tblLayout w:type="fixed"/>
          <w:tblLook w:val="0000"/>
        </w:tblPrEx>
        <w:trPr>
          <w:trHeight w:val="459"/>
        </w:trPr>
        <w:tc>
          <w:tcPr>
            <w:tcW w:w="1249" w:type="dxa"/>
          </w:tcPr>
          <w:p w:rsidR="00F340C5" w:rsidP="00133946">
            <w:pPr>
              <w:spacing w:line="440" w:lineRule="exact"/>
              <w:ind w:firstLine="520"/>
              <w:jc w:val="center"/>
              <w:rPr>
                <w:rFonts w:ascii="宋体" w:hAnsi="宋体" w:hint="eastAsia"/>
                <w:spacing w:val="10"/>
              </w:rPr>
            </w:pPr>
            <w:r w:rsidR="00F74CD2">
              <w:rPr>
                <w:rFonts w:ascii="宋体" w:hAnsi="宋体" w:hint="eastAsia"/>
                <w:spacing w:val="10"/>
              </w:rPr>
              <w:t>130</w:t>
            </w:r>
          </w:p>
        </w:tc>
        <w:tc>
          <w:tcPr>
            <w:tcW w:w="1019" w:type="dxa"/>
          </w:tcPr>
          <w:p w:rsidR="00F340C5" w:rsidP="00133946">
            <w:pPr>
              <w:spacing w:line="440" w:lineRule="exact"/>
              <w:ind w:firstLine="520"/>
              <w:jc w:val="center"/>
              <w:rPr>
                <w:rFonts w:ascii="宋体" w:hAnsi="宋体" w:hint="eastAsia"/>
                <w:spacing w:val="10"/>
              </w:rPr>
            </w:pPr>
            <w:r w:rsidR="00F74CD2">
              <w:rPr>
                <w:rFonts w:ascii="宋体" w:hAnsi="宋体" w:hint="eastAsia"/>
                <w:spacing w:val="10"/>
              </w:rPr>
              <w:t>16</w:t>
            </w:r>
          </w:p>
        </w:tc>
        <w:tc>
          <w:tcPr>
            <w:tcW w:w="1481" w:type="dxa"/>
            <w:gridSpan w:val="2"/>
          </w:tcPr>
          <w:p w:rsidR="00F340C5" w:rsidP="00133946">
            <w:pPr>
              <w:spacing w:line="440" w:lineRule="exact"/>
              <w:ind w:firstLine="520"/>
              <w:jc w:val="center"/>
              <w:rPr>
                <w:rFonts w:ascii="宋体" w:hAnsi="宋体" w:hint="eastAsia"/>
                <w:spacing w:val="10"/>
              </w:rPr>
            </w:pPr>
            <w:r w:rsidR="00F74CD2">
              <w:rPr>
                <w:rFonts w:ascii="宋体" w:hAnsi="宋体" w:hint="eastAsia"/>
                <w:spacing w:val="10"/>
              </w:rPr>
              <w:t>2900</w:t>
            </w:r>
          </w:p>
        </w:tc>
        <w:tc>
          <w:tcPr>
            <w:tcW w:w="1039" w:type="dxa"/>
          </w:tcPr>
          <w:p w:rsidR="00F340C5" w:rsidP="00133946">
            <w:pPr>
              <w:spacing w:line="440" w:lineRule="exact"/>
              <w:ind w:firstLine="520"/>
              <w:jc w:val="center"/>
              <w:rPr>
                <w:rFonts w:ascii="宋体" w:hAnsi="宋体" w:hint="eastAsia"/>
                <w:spacing w:val="10"/>
              </w:rPr>
            </w:pPr>
            <w:r w:rsidR="00F74CD2">
              <w:rPr>
                <w:rFonts w:ascii="宋体" w:hAnsi="宋体" w:hint="eastAsia"/>
                <w:spacing w:val="10"/>
              </w:rPr>
              <w:t>75</w:t>
            </w:r>
          </w:p>
        </w:tc>
        <w:tc>
          <w:tcPr>
            <w:tcW w:w="1460" w:type="dxa"/>
          </w:tcPr>
          <w:p w:rsidR="00F340C5" w:rsidP="00133946">
            <w:pPr>
              <w:spacing w:line="440" w:lineRule="exact"/>
              <w:ind w:firstLine="520"/>
              <w:jc w:val="center"/>
              <w:rPr>
                <w:rFonts w:ascii="宋体" w:hAnsi="宋体" w:hint="eastAsia"/>
                <w:spacing w:val="10"/>
              </w:rPr>
            </w:pPr>
            <w:r w:rsidR="0007583A">
              <w:rPr>
                <w:rFonts w:ascii="宋体" w:hAnsi="宋体" w:hint="eastAsia"/>
                <w:spacing w:val="10"/>
              </w:rPr>
              <w:t>4.5</w:t>
            </w:r>
          </w:p>
        </w:tc>
        <w:tc>
          <w:tcPr>
            <w:tcW w:w="1250" w:type="dxa"/>
          </w:tcPr>
          <w:p w:rsidR="00F340C5" w:rsidP="00133946">
            <w:pPr>
              <w:spacing w:line="440" w:lineRule="exact"/>
              <w:ind w:firstLine="520"/>
              <w:jc w:val="center"/>
              <w:rPr>
                <w:rFonts w:ascii="宋体" w:hAnsi="宋体" w:hint="eastAsia"/>
                <w:spacing w:val="10"/>
              </w:rPr>
            </w:pPr>
            <w:r>
              <w:rPr>
                <w:rFonts w:ascii="宋体" w:hAnsi="宋体" w:hint="eastAsia"/>
                <w:spacing w:val="10"/>
              </w:rPr>
              <w:t>6.9</w:t>
            </w:r>
          </w:p>
        </w:tc>
        <w:tc>
          <w:tcPr>
            <w:tcW w:w="1250" w:type="dxa"/>
          </w:tcPr>
          <w:p w:rsidR="00F340C5" w:rsidP="00133946">
            <w:pPr>
              <w:spacing w:line="440" w:lineRule="exact"/>
              <w:ind w:firstLine="520"/>
              <w:jc w:val="center"/>
              <w:rPr>
                <w:rFonts w:ascii="宋体" w:hAnsi="宋体" w:hint="eastAsia"/>
                <w:spacing w:val="10"/>
              </w:rPr>
            </w:pPr>
            <w:r>
              <w:rPr>
                <w:rFonts w:ascii="宋体" w:hAnsi="宋体" w:hint="eastAsia"/>
                <w:spacing w:val="10"/>
              </w:rPr>
              <w:t>11</w:t>
            </w:r>
          </w:p>
        </w:tc>
      </w:tr>
    </w:tbl>
    <w:p w:rsidR="00F340C5" w:rsidP="0003715E">
      <w:pPr>
        <w:ind w:firstLine="480"/>
        <w:rPr>
          <w:rFonts w:hint="eastAsia"/>
        </w:rPr>
      </w:pPr>
      <w:r>
        <w:rPr>
          <w:rFonts w:hint="eastAsia"/>
        </w:rPr>
        <w:t>本设计中冷冻水泵选用</w:t>
      </w:r>
      <w:r w:rsidR="0007583A">
        <w:rPr>
          <w:rFonts w:hint="eastAsia"/>
        </w:rPr>
        <w:t>三</w:t>
      </w:r>
      <w:r>
        <w:rPr>
          <w:rFonts w:hint="eastAsia"/>
        </w:rPr>
        <w:t>台，采用</w:t>
      </w:r>
      <w:r w:rsidR="0007583A">
        <w:rPr>
          <w:rFonts w:hint="eastAsia"/>
        </w:rPr>
        <w:t>两</w:t>
      </w:r>
      <w:r>
        <w:rPr>
          <w:rFonts w:hint="eastAsia"/>
        </w:rPr>
        <w:t>用一备的方式并联安装。</w:t>
      </w:r>
    </w:p>
    <w:p w:rsidR="00F340C5" w:rsidP="00FC209D">
      <w:pPr>
        <w:pStyle w:val="Heading2"/>
        <w:rPr>
          <w:rFonts w:hint="eastAsia"/>
        </w:rPr>
      </w:pPr>
      <w:bookmarkStart w:id="129" w:name="_Toc231476486"/>
      <w:bookmarkStart w:id="130" w:name="_Toc231476956"/>
      <w:bookmarkStart w:id="131" w:name="_Toc388918626"/>
      <w:r>
        <w:rPr>
          <w:rFonts w:hint="eastAsia"/>
        </w:rPr>
        <w:t>5.</w:t>
      </w:r>
      <w:r w:rsidR="00460454">
        <w:rPr>
          <w:rFonts w:hint="eastAsia"/>
          <w:lang w:eastAsia="zh-CN"/>
        </w:rPr>
        <w:t>3</w:t>
      </w:r>
      <w:r>
        <w:rPr>
          <w:rFonts w:hint="eastAsia"/>
        </w:rPr>
        <w:t xml:space="preserve"> 冷凝水排放系统设计</w:t>
      </w:r>
      <w:bookmarkEnd w:id="129"/>
      <w:bookmarkEnd w:id="130"/>
      <w:bookmarkEnd w:id="131"/>
    </w:p>
    <w:p w:rsidR="00F340C5" w:rsidP="0003715E">
      <w:pPr>
        <w:ind w:firstLine="480"/>
        <w:rPr>
          <w:rFonts w:hint="eastAsia"/>
        </w:rPr>
      </w:pPr>
      <w:r>
        <w:rPr>
          <w:rFonts w:hint="eastAsia"/>
        </w:rPr>
        <w:t>各种冷热换热器盘管，如风机盘管、新风空调机组，</w:t>
      </w:r>
      <w:r w:rsidR="0007583A">
        <w:rPr>
          <w:rFonts w:hint="eastAsia"/>
        </w:rPr>
        <w:t>柜</w:t>
      </w:r>
      <w:r>
        <w:rPr>
          <w:rFonts w:hint="eastAsia"/>
        </w:rPr>
        <w:t>式空</w:t>
      </w:r>
      <w:r w:rsidR="0007583A">
        <w:rPr>
          <w:rFonts w:hint="eastAsia"/>
        </w:rPr>
        <w:t>气处理机组</w:t>
      </w:r>
      <w:r>
        <w:rPr>
          <w:rFonts w:hint="eastAsia"/>
        </w:rPr>
        <w:t>箱等，在夏季空调工况时，会不断产生大量的冷凝水。为了及时的排走这些冷凝水，必须设置凝结水系统，设计时应注意以下方面</w:t>
      </w:r>
      <w:r>
        <w:rPr>
          <w:vertAlign w:val="superscript"/>
        </w:rPr>
        <w:t>[8]</w:t>
      </w:r>
      <w:r>
        <w:rPr>
          <w:rFonts w:hint="eastAsia"/>
        </w:rPr>
        <w:t>：</w:t>
      </w:r>
    </w:p>
    <w:p w:rsidR="00F340C5" w:rsidP="0003715E">
      <w:pPr>
        <w:ind w:firstLine="480"/>
        <w:rPr>
          <w:rFonts w:hint="eastAsia"/>
        </w:rPr>
      </w:pPr>
      <w:r>
        <w:rPr>
          <w:rFonts w:hint="eastAsia"/>
        </w:rPr>
        <w:t>1.末端装置盘管凝水盘的泄水支管坡度，不应小于</w:t>
      </w:r>
      <w:r>
        <w:t>0.01,</w:t>
      </w:r>
      <w:r>
        <w:rPr>
          <w:rFonts w:hint="eastAsia"/>
        </w:rPr>
        <w:t>其它水平主干管，沿水流方向应保持不小于</w:t>
      </w:r>
      <w:r>
        <w:t>0.002</w:t>
      </w:r>
      <w:r>
        <w:rPr>
          <w:rFonts w:hint="eastAsia"/>
        </w:rPr>
        <w:t>的坡度，且不允许有积水部位；</w:t>
      </w:r>
    </w:p>
    <w:p w:rsidR="00F340C5" w:rsidP="0003715E">
      <w:pPr>
        <w:ind w:firstLine="480"/>
        <w:rPr>
          <w:rFonts w:hint="eastAsia"/>
        </w:rPr>
      </w:pPr>
      <w:r>
        <w:rPr>
          <w:rFonts w:hint="eastAsia"/>
        </w:rPr>
        <w:t>2.如果盘管冷凝水盘处在风系统的负压区时，凝水盘的处水口必须设置水封装置。水封的高度应比凝水盘处的负压（相当于水柱高度）大</w:t>
      </w:r>
      <w:r>
        <w:t>50%</w:t>
      </w:r>
      <w:r>
        <w:rPr>
          <w:rFonts w:hint="eastAsia"/>
        </w:rPr>
        <w:t>左右。水封的出口应与大气相通；</w:t>
      </w:r>
    </w:p>
    <w:p w:rsidR="00F340C5" w:rsidP="0003715E">
      <w:pPr>
        <w:ind w:firstLine="480"/>
        <w:rPr>
          <w:rFonts w:hint="eastAsia"/>
        </w:rPr>
      </w:pPr>
      <w:r>
        <w:rPr>
          <w:rFonts w:hint="eastAsia"/>
        </w:rPr>
        <w:t>3.凝水管道的管封，宜采用镀锌钢管或聚氯乙烯塑料管，不宜采用焊接钢管；</w:t>
      </w:r>
    </w:p>
    <w:p w:rsidR="00F340C5" w:rsidP="0003715E">
      <w:pPr>
        <w:ind w:firstLine="480"/>
        <w:rPr>
          <w:rFonts w:hint="eastAsia"/>
        </w:rPr>
      </w:pPr>
      <w:r>
        <w:rPr>
          <w:rFonts w:hint="eastAsia"/>
        </w:rPr>
        <w:t>4.凝水管的管径，应根据通过凝水的流量计算。一般情况下，每1kW的冷负荷，每1小时产生约0</w:t>
      </w:r>
      <w:r>
        <w:t>.</w:t>
      </w:r>
      <w:r>
        <w:rPr>
          <w:rFonts w:hint="eastAsia"/>
        </w:rPr>
        <w:t>4kg左右的冷凝水；在潜热负荷较高时，每1kW的冷负荷，每1小时产生约0</w:t>
      </w:r>
      <w:r>
        <w:t>.</w:t>
      </w:r>
      <w:r>
        <w:rPr>
          <w:rFonts w:hint="eastAsia"/>
        </w:rPr>
        <w:t>8kg的冷凝水。</w:t>
      </w:r>
      <w:r w:rsidR="0007583A">
        <w:rPr>
          <w:rFonts w:hint="eastAsia"/>
        </w:rPr>
        <w:t>本次设计中，冷凝立管管径均为32mm,</w:t>
      </w:r>
    </w:p>
    <w:p w:rsidR="0007583A" w:rsidP="0003715E">
      <w:pPr>
        <w:ind w:firstLine="480"/>
        <w:rPr>
          <w:rFonts w:hint="eastAsia"/>
        </w:rPr>
      </w:pPr>
      <w:r>
        <w:rPr>
          <w:rFonts w:hint="eastAsia"/>
        </w:rPr>
        <w:t>冷凝干管支管管径均为20mm。</w:t>
      </w:r>
    </w:p>
    <w:p w:rsidR="00F340C5" w:rsidP="0003715E">
      <w:pPr>
        <w:ind w:firstLine="480"/>
        <w:rPr>
          <w:rFonts w:hint="eastAsia"/>
        </w:rPr>
      </w:pPr>
      <w:r>
        <w:rPr>
          <w:rFonts w:hint="eastAsia"/>
        </w:rPr>
        <w:t>5.凝水立管的顶部，应设置通向大气的透气管。</w:t>
      </w:r>
    </w:p>
    <w:p w:rsidR="00F340C5" w:rsidP="0003715E">
      <w:pPr>
        <w:ind w:firstLine="480"/>
        <w:rPr>
          <w:rFonts w:hint="eastAsia"/>
        </w:rPr>
      </w:pPr>
      <w:r>
        <w:rPr>
          <w:rFonts w:hint="eastAsia"/>
        </w:rPr>
        <w:t>6.设计和布置冷凝水管路时，需考虑可以定期冲洗的可能性。</w:t>
      </w:r>
    </w:p>
    <w:p w:rsidR="00FC209D" w:rsidP="0003715E">
      <w:pPr>
        <w:ind w:firstLine="480"/>
        <w:rPr>
          <w:rFonts w:hint="eastAsia"/>
        </w:rPr>
      </w:pPr>
      <w:r w:rsidR="00F340C5">
        <w:rPr>
          <w:rFonts w:hint="eastAsia"/>
        </w:rPr>
        <w:t>7.系统最低点或需要单独排水设备的水部，应设带阀门的放水管，</w:t>
      </w:r>
      <w:r w:rsidR="00AB7A04">
        <w:rPr>
          <w:rFonts w:hint="eastAsia"/>
        </w:rPr>
        <w:t>机房排水沟中。</w:t>
      </w:r>
      <w:bookmarkStart w:id="132" w:name="_Toc231476488"/>
      <w:bookmarkStart w:id="133" w:name="_Toc231476958"/>
    </w:p>
    <w:p w:rsidR="00C678BD" w:rsidP="008636CC">
      <w:pPr>
        <w:ind w:firstLine="480"/>
        <w:jc w:val="center"/>
        <w:rPr>
          <w:rFonts w:hint="eastAsia"/>
        </w:rPr>
      </w:pPr>
      <w:r w:rsidR="008636CC">
        <w:rPr>
          <w:rFonts w:hint="eastAsia"/>
        </w:rPr>
        <w:t>本章小结</w:t>
      </w:r>
    </w:p>
    <w:p w:rsidR="008636CC" w:rsidP="00E37D13">
      <w:pPr>
        <w:ind w:firstLine="480"/>
        <w:rPr>
          <w:rFonts w:hint="eastAsia"/>
        </w:rPr>
        <w:sectPr w:rsidSect="00E70D8E">
          <w:headerReference w:type="even" r:id="rId235"/>
          <w:headerReference w:type="default" r:id="rId236"/>
          <w:footerReference w:type="even" r:id="rId237"/>
          <w:footerReference w:type="default" r:id="rId238"/>
          <w:headerReference w:type="first" r:id="rId239"/>
          <w:footerReference w:type="first" r:id="rId240"/>
          <w:type w:val="nextPage"/>
          <w:pgSz w:w="11906" w:h="16838"/>
          <w:pgMar w:top="1985" w:right="1474" w:bottom="1474" w:left="1701" w:header="1361" w:footer="1134" w:gutter="0"/>
          <w:pgNumType w:start="24"/>
          <w:cols w:space="720"/>
          <w:titlePg w:val="0"/>
          <w:docGrid w:type="lines" w:linePitch="312"/>
        </w:sectPr>
      </w:pPr>
      <w:r>
        <w:rPr>
          <w:rFonts w:hint="eastAsia"/>
        </w:rPr>
        <w:t>本章节介绍了</w:t>
      </w:r>
      <w:r w:rsidR="00E37D13">
        <w:rPr>
          <w:rFonts w:hint="eastAsia"/>
        </w:rPr>
        <w:t>将</w:t>
      </w:r>
      <w:r>
        <w:rPr>
          <w:rFonts w:hint="eastAsia"/>
        </w:rPr>
        <w:t>两管制与三管制、四管制</w:t>
      </w:r>
      <w:r w:rsidR="00E37D13">
        <w:rPr>
          <w:rFonts w:hint="eastAsia"/>
        </w:rPr>
        <w:t>做了比较</w:t>
      </w:r>
      <w:r>
        <w:rPr>
          <w:rFonts w:hint="eastAsia"/>
        </w:rPr>
        <w:t>，最终确定选择两管制</w:t>
      </w:r>
      <w:r w:rsidR="00E37D13">
        <w:rPr>
          <w:rFonts w:hint="eastAsia"/>
        </w:rPr>
        <w:t>。介绍了一次泵变流量系统与定流量系统、二次泵变流量系统的优缺点，最终确定选择一次泵变流量系统。介绍了了冷冻水管的水力计算步骤和冷冻水泵的选型。</w:t>
      </w:r>
    </w:p>
    <w:p w:rsidR="00F340C5" w:rsidP="008636CC">
      <w:pPr>
        <w:pStyle w:val="Heading1"/>
        <w:spacing w:before="156" w:after="156"/>
        <w:rPr>
          <w:rFonts w:hint="eastAsia"/>
        </w:rPr>
      </w:pPr>
      <w:bookmarkStart w:id="134" w:name="_Toc388918627"/>
      <w:r w:rsidRPr="008636CC">
        <w:rPr>
          <w:rFonts w:hint="eastAsia"/>
        </w:rPr>
        <w:t>第六章 空调冷热源的确定</w:t>
      </w:r>
      <w:bookmarkEnd w:id="132"/>
      <w:bookmarkEnd w:id="133"/>
      <w:bookmarkEnd w:id="134"/>
    </w:p>
    <w:p w:rsidR="008636CC" w:rsidRPr="008636CC" w:rsidP="008636CC">
      <w:pPr>
        <w:ind w:firstLine="480"/>
        <w:rPr>
          <w:rFonts w:hint="eastAsia"/>
        </w:rPr>
      </w:pPr>
    </w:p>
    <w:p w:rsidR="00892A89" w:rsidRPr="00077011" w:rsidP="008636CC">
      <w:pPr>
        <w:ind w:firstLine="480"/>
        <w:rPr>
          <w:rFonts w:hint="eastAsia"/>
        </w:rPr>
      </w:pPr>
      <w:r w:rsidRPr="00A97963" w:rsidR="00A97963">
        <w:rPr>
          <w:rFonts w:hint="eastAsia"/>
        </w:rPr>
        <w:t>一个冷冻站内选用冷水机组台数的多少，各有利弊。从调节灵活、有利于节能等角度，台数多些为好；从设备投资、占地面积及维修管理等方面考虑，台数不宜过多，多数为2～5台。机组台数的多少，应按照空调工程规模的大小、空调负荷变化规律及部分负荷运行的调节要求而定。规范中规定不少于2台；当小型工程仅设1台时，应选择调节性能优良、运行可靠的机型。本设计采用两台</w:t>
      </w:r>
      <w:r w:rsidR="00A97963">
        <w:rPr>
          <w:rFonts w:hint="eastAsia"/>
        </w:rPr>
        <w:t>江苏特灵</w:t>
      </w:r>
      <w:r w:rsidR="00077011">
        <w:rPr>
          <w:rFonts w:hint="eastAsia"/>
        </w:rPr>
        <w:t>电制冷机有限公司生产的螺杆式制冷机</w:t>
      </w:r>
      <w:r w:rsidRPr="00A97963" w:rsidR="00A97963">
        <w:rPr>
          <w:rFonts w:hint="eastAsia"/>
        </w:rPr>
        <w:t>。</w:t>
      </w:r>
      <w:r>
        <w:rPr>
          <w:rFonts w:hint="eastAsia"/>
        </w:rPr>
        <w:t xml:space="preserve">放置在地下室制冷机房内 </w:t>
      </w:r>
      <w:r w:rsidR="00E37D13">
        <w:rPr>
          <w:rFonts w:hint="eastAsia"/>
        </w:rPr>
        <w:t>。</w:t>
      </w:r>
    </w:p>
    <w:p w:rsidR="00892A89" w:rsidP="0003715E">
      <w:pPr>
        <w:ind w:firstLine="480"/>
        <w:rPr>
          <w:rFonts w:hint="eastAsia"/>
        </w:rPr>
      </w:pPr>
      <w:r w:rsidR="00077011">
        <w:rPr>
          <w:rFonts w:hint="eastAsia"/>
        </w:rPr>
        <w:t>型号为：RTHB215</w:t>
      </w:r>
    </w:p>
    <w:p w:rsidR="00892A89" w:rsidP="0003715E">
      <w:pPr>
        <w:ind w:firstLine="480"/>
        <w:rPr>
          <w:rFonts w:hint="eastAsia"/>
        </w:rPr>
      </w:pPr>
      <w:r>
        <w:rPr>
          <w:rFonts w:hint="eastAsia"/>
        </w:rPr>
        <w:t>单台制冷量为：628kw</w:t>
      </w:r>
    </w:p>
    <w:p w:rsidR="00F340C5" w:rsidRPr="00AB7A04" w:rsidP="0003715E">
      <w:pPr>
        <w:ind w:firstLine="480"/>
        <w:rPr>
          <w:rFonts w:hint="eastAsia"/>
        </w:rPr>
      </w:pPr>
      <w:r w:rsidR="00892A89">
        <w:rPr>
          <w:rFonts w:hint="eastAsia"/>
        </w:rPr>
        <w:t>尺寸为（长X宽X高）：3534mmX1083</w:t>
      </w:r>
      <w:r w:rsidR="00892A89">
        <w:rPr>
          <w:rFonts w:hint="eastAsia"/>
        </w:rPr>
        <w:t>mmX1784mm</w:t>
      </w:r>
    </w:p>
    <w:p w:rsidR="00F340C5" w:rsidP="0003715E">
      <w:pPr>
        <w:ind w:firstLine="480"/>
        <w:rPr>
          <w:rFonts w:hint="eastAsia"/>
        </w:rPr>
      </w:pPr>
    </w:p>
    <w:p w:rsidR="00F340C5"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pPr>
    </w:p>
    <w:p w:rsidR="00757C9E" w:rsidP="00133946">
      <w:pPr>
        <w:spacing w:line="440" w:lineRule="exact"/>
        <w:ind w:firstLine="480"/>
        <w:rPr>
          <w:rFonts w:ascii="宋体" w:hAnsi="宋体" w:hint="eastAsia"/>
        </w:rPr>
      </w:pPr>
    </w:p>
    <w:p w:rsidR="006227A3" w:rsidP="00133946">
      <w:pPr>
        <w:spacing w:line="440" w:lineRule="exact"/>
        <w:ind w:firstLine="480"/>
        <w:rPr>
          <w:rFonts w:ascii="宋体" w:hAnsi="宋体" w:hint="eastAsia"/>
        </w:rPr>
      </w:pPr>
    </w:p>
    <w:p w:rsidR="006227A3"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sectPr w:rsidSect="00E70D8E">
          <w:headerReference w:type="even" r:id="rId241"/>
          <w:headerReference w:type="default" r:id="rId242"/>
          <w:footerReference w:type="even" r:id="rId243"/>
          <w:footerReference w:type="default" r:id="rId244"/>
          <w:headerReference w:type="first" r:id="rId245"/>
          <w:footerReference w:type="first" r:id="rId246"/>
          <w:type w:val="nextPage"/>
          <w:pgSz w:w="11906" w:h="16838"/>
          <w:pgMar w:top="1985" w:right="1474" w:bottom="1474" w:left="1701" w:header="1361" w:footer="1134" w:gutter="0"/>
          <w:pgNumType w:start="25"/>
          <w:cols w:space="720"/>
          <w:titlePg w:val="0"/>
          <w:docGrid w:type="lines" w:linePitch="312"/>
        </w:sectPr>
      </w:pPr>
    </w:p>
    <w:p w:rsidR="00F340C5" w:rsidP="00FC209D">
      <w:pPr>
        <w:pStyle w:val="Heading1"/>
        <w:spacing w:before="156" w:after="156"/>
        <w:rPr>
          <w:rFonts w:hint="eastAsia"/>
        </w:rPr>
      </w:pPr>
      <w:bookmarkStart w:id="135" w:name="_Toc231476489"/>
      <w:bookmarkStart w:id="136" w:name="_Toc231476959"/>
      <w:bookmarkStart w:id="137" w:name="_Toc388918628"/>
      <w:r>
        <w:rPr>
          <w:rFonts w:hint="eastAsia"/>
        </w:rPr>
        <w:t>第七章 通风与防排烟设计</w:t>
      </w:r>
      <w:bookmarkEnd w:id="135"/>
      <w:bookmarkEnd w:id="136"/>
      <w:bookmarkEnd w:id="137"/>
    </w:p>
    <w:p w:rsidR="008636CC" w:rsidRPr="008636CC" w:rsidP="008636CC">
      <w:pPr>
        <w:ind w:firstLine="480"/>
        <w:rPr>
          <w:rFonts w:hint="eastAsia"/>
        </w:rPr>
      </w:pPr>
    </w:p>
    <w:p w:rsidR="00F340C5" w:rsidP="0003715E">
      <w:pPr>
        <w:ind w:firstLine="480"/>
        <w:rPr>
          <w:rFonts w:hint="eastAsia"/>
        </w:rPr>
      </w:pPr>
      <w:r>
        <w:rPr>
          <w:rFonts w:hint="eastAsia"/>
        </w:rPr>
        <w:t>建筑物一旦起火，要立即使用各种消防设施，隔绝新鲜空气的供给，同时切断燃烧部位。由于消防灭火需要一定时间，当采取了以上措施后，仍不能灭火时，为确保有效的疏散通路，必须要有防烟设施。这是由于火灾产生的烟气，随燃烧的物质而异，由高分子化合物燃烧所产生的烟气，毒性尤为严重。烟气不仅直接危及在室人员，对疏散和补救也造成很大的威胁。所以建筑物防止火灾危害，很大程度上是解决火灾发生时的防排烟问题。</w:t>
      </w:r>
    </w:p>
    <w:p w:rsidR="00F340C5" w:rsidP="00FC209D">
      <w:pPr>
        <w:pStyle w:val="Heading2"/>
        <w:rPr>
          <w:rFonts w:hint="eastAsia"/>
        </w:rPr>
      </w:pPr>
      <w:bookmarkStart w:id="138" w:name="_Toc231476490"/>
      <w:bookmarkStart w:id="139" w:name="_Toc231476960"/>
      <w:bookmarkStart w:id="140" w:name="_Toc388918629"/>
      <w:r>
        <w:rPr>
          <w:rFonts w:hint="eastAsia"/>
        </w:rPr>
        <w:t>7.1 防排烟的方式</w:t>
      </w:r>
      <w:bookmarkEnd w:id="138"/>
      <w:bookmarkEnd w:id="139"/>
      <w:bookmarkEnd w:id="140"/>
    </w:p>
    <w:p w:rsidR="00F340C5" w:rsidP="0003715E">
      <w:pPr>
        <w:ind w:firstLine="480"/>
        <w:rPr>
          <w:rFonts w:hint="eastAsia"/>
        </w:rPr>
      </w:pPr>
      <w:r>
        <w:rPr>
          <w:rFonts w:hint="eastAsia"/>
        </w:rPr>
        <w:t>根据GB50045-95的规定，凡建筑高度大于24m，设有防烟楼梯和消防电梯的建筑物均应设防排烟设施。因为本建筑</w:t>
      </w:r>
      <w:r w:rsidR="00E03EB7">
        <w:rPr>
          <w:rFonts w:hint="eastAsia"/>
        </w:rPr>
        <w:t>高</w:t>
      </w:r>
      <w:r w:rsidR="00E03EB7">
        <w:rPr>
          <w:rFonts w:ascii="宋体" w:hAnsi="宋体" w:hint="eastAsia"/>
        </w:rPr>
        <w:t>52.7m</w:t>
      </w:r>
      <w:r w:rsidR="00E03EB7">
        <w:rPr>
          <w:rFonts w:hint="eastAsia"/>
        </w:rPr>
        <w:t>属于高层建筑，</w:t>
      </w:r>
      <w:r>
        <w:rPr>
          <w:rFonts w:hint="eastAsia"/>
        </w:rPr>
        <w:t>故</w:t>
      </w:r>
      <w:r w:rsidR="00E03EB7">
        <w:rPr>
          <w:rFonts w:hint="eastAsia"/>
        </w:rPr>
        <w:t>应</w:t>
      </w:r>
      <w:r>
        <w:rPr>
          <w:rFonts w:hint="eastAsia"/>
        </w:rPr>
        <w:t>设置防排烟系统。常用的防排烟方式有:</w:t>
      </w:r>
    </w:p>
    <w:p w:rsidR="00F340C5" w:rsidP="0003715E">
      <w:pPr>
        <w:ind w:firstLine="480"/>
        <w:rPr>
          <w:rFonts w:hint="eastAsia"/>
        </w:rPr>
      </w:pPr>
      <w:r>
        <w:rPr>
          <w:rFonts w:hint="eastAsia"/>
        </w:rPr>
        <w:t>1)自然排烟方式：它是利用火灾产生的高温烟气和浮力作用，通过建筑物的对外开口（如门窗、阳台等）或排烟竖井，将室内烟气排至室外。其优点是不需电源和风机设备，可兼作平时通风用，避免设备的闲置。其缺点是当开口部位在迎风面时，不仅降低排烟效果，有时还可能使烟气流流向房间。</w:t>
      </w:r>
    </w:p>
    <w:p w:rsidR="00F340C5" w:rsidP="0003715E">
      <w:pPr>
        <w:ind w:firstLine="480"/>
        <w:rPr>
          <w:rFonts w:hint="eastAsia"/>
        </w:rPr>
      </w:pPr>
      <w:r>
        <w:rPr>
          <w:rFonts w:hint="eastAsia"/>
        </w:rPr>
        <w:t>2）机械排烟方式：它是按照通风气流组织的理论，将火灾产生的烟气通过排烟风机排到室外，其优点是能有效保证疏散通路，使烟气不向其他区域扩散。但是必须向排烟房间补风。当烟气温度达到或超过280</w:t>
      </w:r>
      <w:r>
        <w:rPr>
          <w:rFonts w:hint="eastAsia"/>
        </w:rPr>
        <w:t>℃</w:t>
      </w:r>
      <w:r>
        <w:rPr>
          <w:rFonts w:hint="eastAsia"/>
        </w:rPr>
        <w:t>时，烟气中已带火，如不停止排烟，烟火就有扩大到其他地方而造成新的危害。因此在排烟系统（排烟支管）上应设有排烟防火阀，该阀当烟气温度超过280</w:t>
      </w:r>
      <w:r>
        <w:rPr>
          <w:rFonts w:hint="eastAsia"/>
        </w:rPr>
        <w:t>℃</w:t>
      </w:r>
      <w:r>
        <w:rPr>
          <w:rFonts w:hint="eastAsia"/>
        </w:rPr>
        <w:t>时能自动关闭。</w:t>
      </w:r>
    </w:p>
    <w:p w:rsidR="00F340C5" w:rsidP="0003715E">
      <w:pPr>
        <w:ind w:firstLine="480"/>
        <w:rPr>
          <w:rFonts w:hint="eastAsia"/>
        </w:rPr>
      </w:pPr>
      <w:r>
        <w:rPr>
          <w:rFonts w:hint="eastAsia"/>
        </w:rPr>
        <w:t>3）机械加压送风的防烟方式：作为疏散通路的前室或防烟楼梯间及消防电梯井加压送风，用造成两室间的空气压差的方式，以防止烟气侵入安全疏散通路。</w:t>
      </w:r>
    </w:p>
    <w:p w:rsidR="00F340C5" w:rsidP="00FC209D">
      <w:pPr>
        <w:pStyle w:val="Heading2"/>
        <w:rPr>
          <w:rFonts w:hint="eastAsia"/>
        </w:rPr>
      </w:pPr>
      <w:bookmarkStart w:id="141" w:name="_Toc231476491"/>
      <w:bookmarkStart w:id="142" w:name="_Toc231476961"/>
      <w:bookmarkStart w:id="143" w:name="_Toc388918630"/>
      <w:r>
        <w:rPr>
          <w:rFonts w:hint="eastAsia"/>
        </w:rPr>
        <w:t>7.2 空调建筑的防火防烟措施</w:t>
      </w:r>
      <w:bookmarkEnd w:id="141"/>
      <w:bookmarkEnd w:id="142"/>
      <w:bookmarkEnd w:id="143"/>
    </w:p>
    <w:p w:rsidR="00F340C5" w:rsidP="0003715E">
      <w:pPr>
        <w:ind w:firstLine="480"/>
        <w:rPr>
          <w:rFonts w:hint="eastAsia"/>
        </w:rPr>
        <w:sectPr w:rsidSect="00E70D8E">
          <w:headerReference w:type="even" r:id="rId247"/>
          <w:headerReference w:type="default" r:id="rId248"/>
          <w:footerReference w:type="even" r:id="rId249"/>
          <w:footerReference w:type="default" r:id="rId250"/>
          <w:headerReference w:type="first" r:id="rId251"/>
          <w:footerReference w:type="first" r:id="rId252"/>
          <w:type w:val="nextPage"/>
          <w:pgSz w:w="11906" w:h="16838"/>
          <w:pgMar w:top="1985" w:right="1474" w:bottom="1474" w:left="1701" w:header="1361" w:footer="1134" w:gutter="0"/>
          <w:pgNumType w:start="26"/>
          <w:cols w:space="720"/>
          <w:titlePg w:val="0"/>
          <w:docGrid w:type="lines" w:linePitch="312"/>
        </w:sectPr>
      </w:pPr>
    </w:p>
    <w:p w:rsidR="00F340C5" w:rsidP="0003715E">
      <w:pPr>
        <w:ind w:firstLine="480"/>
        <w:rPr>
          <w:rFonts w:hint="eastAsia"/>
        </w:rPr>
      </w:pPr>
      <w:r>
        <w:rPr>
          <w:rFonts w:hint="eastAsia"/>
        </w:rPr>
        <w:t>良好的防火防烟设施与建筑设计和空调设计有着密切关系，这两方面的正确规划是做好建筑物防火防烟工程的基本保证。</w:t>
      </w:r>
    </w:p>
    <w:p w:rsidR="00F340C5" w:rsidP="0003715E">
      <w:pPr>
        <w:ind w:firstLine="480"/>
        <w:rPr>
          <w:rFonts w:hint="eastAsia"/>
        </w:rPr>
      </w:pPr>
      <w:r>
        <w:rPr>
          <w:rFonts w:hint="eastAsia"/>
        </w:rPr>
        <w:t>由于空调风管直接连接于房间与房间之间，所以传播烟气和扩散火灾的危险性甚大，大火常常沿着竖向管道管井迅速蔓延。从防灾观点看，最好采用不以空气为热媒而是以水作为带热介质的空调方式。但是，选择空调方式除考虑防灾之外，还要注意经济性、耐久性以及维修等因素。目前，对于空调方式与防灾性能及经济性之间的关系还没有定量的评价。每一层设置一台空调机组虽然造价偏高，但防灾性能是理想的。</w:t>
      </w:r>
    </w:p>
    <w:p w:rsidR="00F340C5" w:rsidP="0003715E">
      <w:pPr>
        <w:ind w:firstLine="480"/>
        <w:rPr>
          <w:rFonts w:hint="eastAsia"/>
        </w:rPr>
      </w:pPr>
      <w:r>
        <w:rPr>
          <w:rFonts w:hint="eastAsia"/>
        </w:rPr>
        <w:t>防火分区或防烟分区与空调系统应尽可能统一起来，并且不使空调系统（风道）穿越分区，这是理想的。但实际上设置风道时，却时常需多处穿过防火区或防烟分区。为此在系统上要设置防火防烟风门。</w:t>
      </w:r>
    </w:p>
    <w:p w:rsidR="00F340C5" w:rsidP="00FC209D">
      <w:pPr>
        <w:pStyle w:val="Heading2"/>
        <w:rPr>
          <w:rFonts w:hint="eastAsia"/>
        </w:rPr>
      </w:pPr>
      <w:bookmarkStart w:id="144" w:name="_Toc231476492"/>
      <w:bookmarkStart w:id="145" w:name="_Toc231476962"/>
      <w:bookmarkStart w:id="146" w:name="_Toc388918631"/>
      <w:r>
        <w:rPr>
          <w:rFonts w:hint="eastAsia"/>
        </w:rPr>
        <w:t>7.3 通风、防排烟设计</w:t>
      </w:r>
      <w:bookmarkEnd w:id="144"/>
      <w:bookmarkEnd w:id="145"/>
      <w:bookmarkEnd w:id="146"/>
    </w:p>
    <w:p w:rsidR="00F340C5" w:rsidP="0003715E">
      <w:pPr>
        <w:ind w:firstLine="480"/>
        <w:rPr>
          <w:rFonts w:hint="eastAsia"/>
        </w:rPr>
      </w:pPr>
      <w:r>
        <w:rPr>
          <w:rFonts w:hint="eastAsia"/>
        </w:rPr>
        <w:t>根据《高层民用建筑设计防火规范》的防火排烟设计的法规，设计如下：</w:t>
      </w:r>
    </w:p>
    <w:p w:rsidR="00F340C5" w:rsidP="0003715E">
      <w:pPr>
        <w:ind w:firstLine="480"/>
        <w:rPr>
          <w:rFonts w:hint="eastAsia"/>
        </w:rPr>
      </w:pPr>
      <w:r>
        <w:rPr>
          <w:rFonts w:hint="eastAsia"/>
        </w:rPr>
        <w:t>1</w:t>
      </w:r>
      <w:r w:rsidR="00C1006B">
        <w:rPr>
          <w:rFonts w:hint="eastAsia"/>
        </w:rPr>
        <w:t>）办公室</w:t>
      </w:r>
      <w:r>
        <w:rPr>
          <w:rFonts w:hint="eastAsia"/>
        </w:rPr>
        <w:t>等</w:t>
      </w:r>
      <w:r w:rsidR="00C1006B">
        <w:rPr>
          <w:rFonts w:hint="eastAsia"/>
        </w:rPr>
        <w:t>房间</w:t>
      </w:r>
      <w:r>
        <w:rPr>
          <w:rFonts w:hint="eastAsia"/>
        </w:rPr>
        <w:t>通风设计</w:t>
      </w:r>
    </w:p>
    <w:p w:rsidR="00F340C5" w:rsidP="0003715E">
      <w:pPr>
        <w:ind w:firstLine="480"/>
        <w:rPr>
          <w:rFonts w:hint="eastAsia"/>
        </w:rPr>
      </w:pPr>
      <w:r>
        <w:rPr>
          <w:rFonts w:hint="eastAsia"/>
        </w:rPr>
        <w:t xml:space="preserve">   不单独设排风系统，通过窗户缝隙渗透排风</w:t>
      </w:r>
    </w:p>
    <w:p w:rsidR="00F340C5" w:rsidP="0003715E">
      <w:pPr>
        <w:ind w:firstLine="480"/>
        <w:rPr>
          <w:rFonts w:hint="eastAsia"/>
        </w:rPr>
      </w:pPr>
      <w:r>
        <w:rPr>
          <w:rFonts w:hint="eastAsia"/>
        </w:rPr>
        <w:t>2</w:t>
      </w:r>
      <w:r w:rsidR="00C1006B">
        <w:rPr>
          <w:rFonts w:hint="eastAsia"/>
        </w:rPr>
        <w:t>）大空间（如健身房</w:t>
      </w:r>
      <w:r>
        <w:rPr>
          <w:rFonts w:hint="eastAsia"/>
        </w:rPr>
        <w:t>）的通风设计</w:t>
      </w:r>
    </w:p>
    <w:p w:rsidR="00F340C5" w:rsidP="0003715E">
      <w:pPr>
        <w:ind w:firstLine="480"/>
        <w:rPr>
          <w:rFonts w:hint="eastAsia"/>
        </w:rPr>
      </w:pPr>
      <w:r>
        <w:rPr>
          <w:rFonts w:hint="eastAsia"/>
        </w:rPr>
        <w:t xml:space="preserve">   设置排风扇，保持室内负压</w:t>
      </w:r>
    </w:p>
    <w:p w:rsidR="00F340C5" w:rsidP="0003715E">
      <w:pPr>
        <w:ind w:firstLine="480"/>
        <w:rPr>
          <w:rFonts w:hint="eastAsia"/>
        </w:rPr>
      </w:pPr>
      <w:r>
        <w:rPr>
          <w:rFonts w:hint="eastAsia"/>
        </w:rPr>
        <w:t>3）楼梯间的通风与防排烟设计</w:t>
      </w:r>
    </w:p>
    <w:p w:rsidR="00F340C5" w:rsidP="0003715E">
      <w:pPr>
        <w:ind w:firstLine="480"/>
        <w:rPr>
          <w:rFonts w:hint="eastAsia"/>
        </w:rPr>
      </w:pPr>
      <w:r>
        <w:rPr>
          <w:rFonts w:hint="eastAsia"/>
        </w:rPr>
        <w:t xml:space="preserve">   采用自然排风排烟</w:t>
      </w:r>
    </w:p>
    <w:p w:rsidR="00F340C5" w:rsidP="0003715E">
      <w:pPr>
        <w:ind w:firstLine="480"/>
        <w:rPr>
          <w:rFonts w:hint="eastAsia"/>
        </w:rPr>
      </w:pPr>
      <w:r>
        <w:rPr>
          <w:rFonts w:hint="eastAsia"/>
        </w:rPr>
        <w:t>4）卫生间、更衣室、浴室的通风与防排烟</w:t>
      </w:r>
    </w:p>
    <w:p w:rsidR="006227A3" w:rsidP="0003715E">
      <w:pPr>
        <w:ind w:firstLine="480"/>
        <w:rPr>
          <w:rFonts w:hint="eastAsia"/>
          <w:color w:val="000000"/>
        </w:rPr>
      </w:pPr>
      <w:r w:rsidR="00F340C5">
        <w:rPr>
          <w:rFonts w:hint="eastAsia"/>
        </w:rPr>
        <w:t>设置机械排风装置，一般设置排风扇，卫生间的排风量应按每小时不小于10次计算。因此计算如下：</w:t>
      </w:r>
      <w:r w:rsidR="00F340C5">
        <w:rPr>
          <w:rFonts w:hint="eastAsia"/>
        </w:rPr>
        <w:t>①</w:t>
      </w:r>
      <w:r w:rsidR="00F340C5">
        <w:rPr>
          <w:rFonts w:hint="eastAsia"/>
        </w:rPr>
        <w:t>卫生间的体积为15</w:t>
      </w:r>
      <w:r w:rsidR="00F340C5">
        <w:rPr>
          <w:rFonts w:hint="eastAsia"/>
          <w:i/>
          <w:color w:val="000000"/>
        </w:rPr>
        <w:t xml:space="preserve"> </w:t>
      </w:r>
      <w:r w:rsidR="00F340C5">
        <w:rPr>
          <w:rFonts w:hint="eastAsia"/>
          <w:color w:val="000000"/>
        </w:rPr>
        <w:t>m</w:t>
      </w:r>
      <w:r w:rsidR="00F340C5">
        <w:rPr>
          <w:rFonts w:hint="eastAsia"/>
          <w:color w:val="000000"/>
          <w:vertAlign w:val="superscript"/>
        </w:rPr>
        <w:t>3</w:t>
      </w:r>
      <w:r w:rsidR="00F340C5">
        <w:rPr>
          <w:rFonts w:hint="eastAsia"/>
        </w:rPr>
        <w:t>，排风次数定为每小时15次，则排风量为225</w:t>
      </w:r>
      <w:r w:rsidR="00F340C5">
        <w:rPr>
          <w:rFonts w:hint="eastAsia"/>
          <w:i/>
          <w:color w:val="000000"/>
        </w:rPr>
        <w:t xml:space="preserve"> </w:t>
      </w:r>
      <w:r w:rsidR="00F340C5">
        <w:rPr>
          <w:rFonts w:hint="eastAsia"/>
          <w:color w:val="000000"/>
        </w:rPr>
        <w:t>m</w:t>
      </w:r>
      <w:r w:rsidR="00F340C5">
        <w:rPr>
          <w:rFonts w:hint="eastAsia"/>
          <w:color w:val="000000"/>
          <w:vertAlign w:val="superscript"/>
        </w:rPr>
        <w:t>3</w:t>
      </w:r>
      <w:r w:rsidR="00F340C5">
        <w:rPr>
          <w:rFonts w:hint="eastAsia"/>
          <w:color w:val="000000"/>
        </w:rPr>
        <w:t>/h</w:t>
      </w:r>
      <w:r w:rsidR="00F340C5">
        <w:rPr>
          <w:rFonts w:hint="eastAsia"/>
        </w:rPr>
        <w:t>，选用</w:t>
      </w:r>
      <w:r w:rsidR="00F340C5">
        <w:rPr>
          <w:rFonts w:hint="eastAsia"/>
          <w:kern w:val="0"/>
        </w:rPr>
        <w:t>苏州威尔克电讯电机制造有限公司生产</w:t>
      </w:r>
      <w:r w:rsidR="00F340C5">
        <w:rPr>
          <w:rFonts w:hint="eastAsia"/>
          <w:color w:val="000000"/>
        </w:rPr>
        <w:t>的小型工频轴流风机，型号为</w:t>
      </w:r>
      <w:r w:rsidR="00F340C5">
        <w:rPr>
          <w:rFonts w:hint="eastAsia"/>
          <w:kern w:val="0"/>
        </w:rPr>
        <w:t>145FZY2-S</w:t>
      </w:r>
      <w:r w:rsidR="00F340C5">
        <w:rPr>
          <w:rFonts w:hint="eastAsia"/>
          <w:color w:val="000000"/>
        </w:rPr>
        <w:t>，风量为660 m</w:t>
      </w:r>
      <w:r w:rsidR="00F340C5">
        <w:rPr>
          <w:rFonts w:hint="eastAsia"/>
          <w:color w:val="000000"/>
          <w:vertAlign w:val="superscript"/>
        </w:rPr>
        <w:t>3</w:t>
      </w:r>
      <w:r w:rsidR="00F340C5">
        <w:rPr>
          <w:rFonts w:hint="eastAsia"/>
          <w:color w:val="000000"/>
        </w:rPr>
        <w:t>/h，</w:t>
      </w:r>
      <w:r w:rsidR="00F340C5">
        <w:rPr>
          <w:rFonts w:hint="eastAsia"/>
        </w:rPr>
        <w:t>卫生间应保持负压，防止气味外泄，因此选用排气扇加止回阀。</w:t>
      </w:r>
      <w:r w:rsidR="00F340C5">
        <w:rPr>
          <w:rFonts w:hint="eastAsia"/>
        </w:rPr>
        <w:t>②</w:t>
      </w:r>
      <w:r w:rsidR="00F340C5">
        <w:rPr>
          <w:rFonts w:hint="eastAsia"/>
        </w:rPr>
        <w:t>浴室的体积为27</w:t>
      </w:r>
      <w:r w:rsidR="00F340C5">
        <w:rPr>
          <w:rFonts w:hint="eastAsia"/>
          <w:i/>
          <w:color w:val="000000"/>
        </w:rPr>
        <w:t xml:space="preserve"> </w:t>
      </w:r>
      <w:r w:rsidR="00F340C5">
        <w:rPr>
          <w:rFonts w:hint="eastAsia"/>
          <w:color w:val="000000"/>
        </w:rPr>
        <w:t>m</w:t>
      </w:r>
      <w:r w:rsidR="00F340C5">
        <w:rPr>
          <w:rFonts w:hint="eastAsia"/>
          <w:color w:val="000000"/>
          <w:vertAlign w:val="superscript"/>
        </w:rPr>
        <w:t>3</w:t>
      </w:r>
      <w:r w:rsidR="00F340C5">
        <w:rPr>
          <w:rFonts w:hint="eastAsia"/>
        </w:rPr>
        <w:t>，排风次数定为每小时15次，则排风量为405</w:t>
      </w:r>
      <w:r w:rsidR="00F340C5">
        <w:rPr>
          <w:rFonts w:hint="eastAsia"/>
          <w:color w:val="000000"/>
        </w:rPr>
        <w:t xml:space="preserve"> m</w:t>
      </w:r>
      <w:r w:rsidR="00F340C5">
        <w:rPr>
          <w:rFonts w:hint="eastAsia"/>
          <w:color w:val="000000"/>
          <w:vertAlign w:val="superscript"/>
        </w:rPr>
        <w:t>3</w:t>
      </w:r>
      <w:r w:rsidR="00F340C5">
        <w:rPr>
          <w:rFonts w:hint="eastAsia"/>
          <w:color w:val="000000"/>
        </w:rPr>
        <w:t>/h，选用</w:t>
      </w:r>
      <w:r w:rsidR="00F340C5">
        <w:rPr>
          <w:rFonts w:hint="eastAsia"/>
          <w:kern w:val="0"/>
        </w:rPr>
        <w:t>苏州威尔克电讯电机制造有限公司生产</w:t>
      </w:r>
      <w:r w:rsidR="00F340C5">
        <w:rPr>
          <w:rFonts w:hint="eastAsia"/>
          <w:color w:val="000000"/>
        </w:rPr>
        <w:t>的小型工频轴流风机，型号为</w:t>
      </w:r>
      <w:r w:rsidR="00F340C5">
        <w:rPr>
          <w:rFonts w:hint="eastAsia"/>
          <w:kern w:val="0"/>
        </w:rPr>
        <w:t>145FZY2-S</w:t>
      </w:r>
      <w:r w:rsidR="00F340C5">
        <w:rPr>
          <w:rFonts w:hint="eastAsia"/>
          <w:color w:val="000000"/>
        </w:rPr>
        <w:t>，风量为660 m</w:t>
      </w:r>
      <w:r w:rsidR="00F340C5">
        <w:rPr>
          <w:rFonts w:hint="eastAsia"/>
          <w:color w:val="000000"/>
          <w:vertAlign w:val="superscript"/>
        </w:rPr>
        <w:t>3</w:t>
      </w:r>
      <w:r w:rsidR="00F340C5">
        <w:rPr>
          <w:rFonts w:hint="eastAsia"/>
          <w:color w:val="000000"/>
        </w:rPr>
        <w:t>/h。</w:t>
      </w:r>
    </w:p>
    <w:p w:rsidR="00740C72" w:rsidP="0003715E">
      <w:pPr>
        <w:ind w:firstLine="480"/>
        <w:rPr>
          <w:rFonts w:hint="eastAsia"/>
          <w:color w:val="000000"/>
        </w:rPr>
        <w:sectPr w:rsidSect="00E70D8E">
          <w:headerReference w:type="even" r:id="rId253"/>
          <w:headerReference w:type="default" r:id="rId254"/>
          <w:footerReference w:type="even" r:id="rId255"/>
          <w:footerReference w:type="default" r:id="rId256"/>
          <w:headerReference w:type="first" r:id="rId257"/>
          <w:footerReference w:type="first" r:id="rId258"/>
          <w:type w:val="nextPage"/>
          <w:pgSz w:w="11906" w:h="16838"/>
          <w:pgMar w:top="1985" w:right="1474" w:bottom="1474" w:left="1701" w:header="1361" w:footer="1134" w:gutter="0"/>
          <w:pgNumType w:start="27"/>
          <w:cols w:space="720"/>
          <w:titlePg w:val="0"/>
          <w:docGrid w:type="lines" w:linePitch="312"/>
        </w:sectPr>
      </w:pPr>
    </w:p>
    <w:p w:rsidR="00E37D13" w:rsidP="00E37D13">
      <w:pPr>
        <w:ind w:firstLine="480"/>
        <w:jc w:val="center"/>
        <w:rPr>
          <w:rFonts w:hint="eastAsia"/>
          <w:color w:val="000000"/>
        </w:rPr>
      </w:pPr>
      <w:r>
        <w:rPr>
          <w:rFonts w:hint="eastAsia"/>
          <w:color w:val="000000"/>
        </w:rPr>
        <w:t>本章小结</w:t>
      </w:r>
    </w:p>
    <w:p w:rsidR="00E37D13" w:rsidP="00E37D13">
      <w:pPr>
        <w:ind w:firstLine="480"/>
        <w:rPr>
          <w:rFonts w:hint="eastAsia"/>
          <w:color w:val="000000"/>
        </w:rPr>
      </w:pPr>
      <w:r>
        <w:rPr>
          <w:rFonts w:hint="eastAsia"/>
          <w:color w:val="000000"/>
        </w:rPr>
        <w:t>本章节所述内容主要为</w:t>
      </w:r>
      <w:r w:rsidR="00740C72">
        <w:rPr>
          <w:rFonts w:hint="eastAsia"/>
          <w:color w:val="000000"/>
        </w:rPr>
        <w:t>防排烟设计的重要性以及常用的几种排烟方式。为防止烟气沿着风管蔓延，本次设计中，在每层都设置一个空气机组并且风管在穿越防火分区防烟分区时设置防火阀。</w:t>
      </w: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P="00E37D13">
      <w:pPr>
        <w:ind w:firstLine="480"/>
        <w:rPr>
          <w:rFonts w:hint="eastAsia"/>
          <w:color w:val="000000"/>
        </w:rPr>
      </w:pPr>
    </w:p>
    <w:p w:rsidR="00740C72" w:rsidRPr="00A44578" w:rsidP="00E37D13">
      <w:pPr>
        <w:ind w:firstLine="480"/>
        <w:rPr>
          <w:rFonts w:hint="eastAsia"/>
        </w:rPr>
        <w:sectPr w:rsidSect="00E70D8E">
          <w:headerReference w:type="even" r:id="rId259"/>
          <w:headerReference w:type="default" r:id="rId260"/>
          <w:footerReference w:type="even" r:id="rId261"/>
          <w:footerReference w:type="default" r:id="rId262"/>
          <w:headerReference w:type="first" r:id="rId263"/>
          <w:footerReference w:type="first" r:id="rId264"/>
          <w:type w:val="nextPage"/>
          <w:pgSz w:w="11906" w:h="16838"/>
          <w:pgMar w:top="1985" w:right="1474" w:bottom="1474" w:left="1701" w:header="1361" w:footer="1134" w:gutter="0"/>
          <w:pgNumType w:start="28"/>
          <w:cols w:space="720"/>
          <w:titlePg w:val="0"/>
          <w:docGrid w:type="lines" w:linePitch="312"/>
        </w:sectPr>
      </w:pPr>
    </w:p>
    <w:p w:rsidR="00F340C5" w:rsidP="00FC209D">
      <w:pPr>
        <w:pStyle w:val="Heading1"/>
        <w:spacing w:before="156" w:after="156"/>
        <w:rPr>
          <w:rFonts w:hint="eastAsia"/>
        </w:rPr>
      </w:pPr>
      <w:bookmarkStart w:id="147" w:name="_Toc231476493"/>
      <w:bookmarkStart w:id="148" w:name="_Toc231476963"/>
      <w:bookmarkStart w:id="149" w:name="_Toc388918632"/>
      <w:r>
        <w:rPr>
          <w:rFonts w:hint="eastAsia"/>
        </w:rPr>
        <w:t>第八章 管道保温设计的考虑</w:t>
      </w:r>
      <w:bookmarkEnd w:id="147"/>
      <w:bookmarkEnd w:id="148"/>
      <w:bookmarkEnd w:id="149"/>
    </w:p>
    <w:p w:rsidR="00E03EB7" w:rsidRPr="00E03EB7" w:rsidP="00E03EB7">
      <w:pPr>
        <w:ind w:firstLine="480"/>
        <w:rPr>
          <w:rFonts w:hint="eastAsia"/>
        </w:rPr>
      </w:pPr>
    </w:p>
    <w:p w:rsidR="00F340C5" w:rsidP="00FC209D">
      <w:pPr>
        <w:pStyle w:val="Heading2"/>
        <w:rPr>
          <w:rFonts w:hint="eastAsia"/>
        </w:rPr>
      </w:pPr>
      <w:bookmarkStart w:id="150" w:name="_Toc231476494"/>
      <w:bookmarkStart w:id="151" w:name="_Toc231476964"/>
      <w:bookmarkStart w:id="152" w:name="_Toc388918633"/>
      <w:r>
        <w:rPr>
          <w:rFonts w:hint="eastAsia"/>
        </w:rPr>
        <w:t>8.1 管道保温的一般原则</w:t>
      </w:r>
      <w:bookmarkEnd w:id="150"/>
      <w:bookmarkEnd w:id="151"/>
      <w:bookmarkEnd w:id="152"/>
    </w:p>
    <w:p w:rsidR="00F340C5" w:rsidP="0003715E">
      <w:pPr>
        <w:ind w:firstLine="480"/>
        <w:rPr>
          <w:rFonts w:hint="eastAsia"/>
        </w:rPr>
      </w:pPr>
      <w:r>
        <w:rPr>
          <w:rFonts w:hint="eastAsia"/>
        </w:rPr>
        <w:t>1） 送风管、回风管，冷、热水供回水管，制冷剂管道、凝水管、膨胀水箱、储热(冷)水箱、热交换器、电加热器等的有冷、热损失或有结露可能的设备，材料和部件均需做绝热保温。</w:t>
      </w:r>
    </w:p>
    <w:p w:rsidR="00F340C5" w:rsidP="0003715E">
      <w:pPr>
        <w:ind w:firstLine="480"/>
        <w:rPr>
          <w:rFonts w:hint="eastAsia"/>
        </w:rPr>
      </w:pPr>
      <w:r>
        <w:rPr>
          <w:rFonts w:hint="eastAsia"/>
        </w:rPr>
        <w:t xml:space="preserve">2） 闭孔性保温材料外表面应设隔气层和保护层。 </w:t>
      </w:r>
    </w:p>
    <w:p w:rsidR="00F340C5" w:rsidP="0003715E">
      <w:pPr>
        <w:ind w:firstLine="480"/>
        <w:rPr>
          <w:rFonts w:hint="eastAsia"/>
        </w:rPr>
      </w:pPr>
      <w:r>
        <w:rPr>
          <w:rFonts w:hint="eastAsia"/>
        </w:rPr>
        <w:t>3） 温管道的支架，穿墙或楼板时应防止</w:t>
      </w:r>
      <w:r>
        <w:rPr>
          <w:rFonts w:hint="eastAsia"/>
        </w:rPr>
        <w:t>“</w:t>
      </w:r>
      <w:r>
        <w:rPr>
          <w:rFonts w:hint="eastAsia"/>
        </w:rPr>
        <w:t>冷桥</w:t>
      </w:r>
      <w:r>
        <w:rPr>
          <w:rFonts w:hint="eastAsia"/>
        </w:rPr>
        <w:t>”</w:t>
      </w:r>
      <w:r>
        <w:rPr>
          <w:rFonts w:hint="eastAsia"/>
        </w:rPr>
        <w:t>。</w:t>
      </w:r>
    </w:p>
    <w:p w:rsidR="00F340C5" w:rsidP="0003715E">
      <w:pPr>
        <w:ind w:firstLine="480"/>
        <w:rPr>
          <w:rFonts w:hint="eastAsia"/>
        </w:rPr>
      </w:pPr>
      <w:r>
        <w:rPr>
          <w:rFonts w:hint="eastAsia"/>
        </w:rPr>
        <w:t>4） 温材料应采用不燃和难燃材料。</w:t>
      </w:r>
    </w:p>
    <w:p w:rsidR="00F340C5" w:rsidP="0003715E">
      <w:pPr>
        <w:ind w:firstLine="480"/>
        <w:rPr>
          <w:rFonts w:hint="eastAsia"/>
        </w:rPr>
      </w:pPr>
      <w:r>
        <w:rPr>
          <w:rFonts w:hint="eastAsia"/>
        </w:rPr>
        <w:t>5） 穿越防火墙，变形缝两侧各2m范围内的风管和风管型电加热器前后0.8m范围内的风管保温材料必须采用不燃材料。</w:t>
      </w:r>
    </w:p>
    <w:p w:rsidR="00F340C5" w:rsidP="00FC209D">
      <w:pPr>
        <w:pStyle w:val="Heading2"/>
        <w:rPr>
          <w:rFonts w:hint="eastAsia"/>
        </w:rPr>
      </w:pPr>
      <w:bookmarkStart w:id="153" w:name="_Toc231476495"/>
      <w:bookmarkStart w:id="154" w:name="_Toc231476965"/>
      <w:bookmarkStart w:id="155" w:name="_Toc388918634"/>
      <w:r>
        <w:rPr>
          <w:rFonts w:hint="eastAsia"/>
        </w:rPr>
        <w:t>8.2 管道保温层厚度的确定</w:t>
      </w:r>
      <w:bookmarkEnd w:id="153"/>
      <w:bookmarkEnd w:id="154"/>
      <w:bookmarkEnd w:id="155"/>
    </w:p>
    <w:p w:rsidR="00F340C5" w:rsidP="0003715E">
      <w:pPr>
        <w:ind w:firstLine="480"/>
        <w:rPr>
          <w:rFonts w:hint="eastAsia"/>
        </w:rPr>
      </w:pPr>
      <w:r>
        <w:rPr>
          <w:rFonts w:hint="eastAsia"/>
        </w:rPr>
        <w:t>本设计中对供回水管及风管的保温材料均采用带有网格线铝箔贴面的防潮离心玻璃棉。具体如下表所示：</w:t>
      </w:r>
    </w:p>
    <w:p w:rsidR="00F340C5" w:rsidP="00133946">
      <w:pPr>
        <w:spacing w:line="440" w:lineRule="exact"/>
        <w:ind w:firstLine="520"/>
        <w:jc w:val="right"/>
        <w:rPr>
          <w:rFonts w:ascii="宋体" w:hAnsi="宋体" w:hint="eastAsia"/>
          <w:spacing w:val="10"/>
        </w:rPr>
      </w:pPr>
      <w:r>
        <w:rPr>
          <w:rFonts w:ascii="宋体" w:hAnsi="宋体" w:hint="eastAsia"/>
          <w:spacing w:val="10"/>
        </w:rPr>
        <w:t>玻璃棉保温材料选用厚度                    表8-1</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36"/>
        <w:gridCol w:w="2237"/>
        <w:gridCol w:w="2237"/>
        <w:gridCol w:w="223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236" w:type="dxa"/>
            <w:vMerge w:val="restart"/>
            <w:vAlign w:val="center"/>
          </w:tcPr>
          <w:p w:rsidR="00F340C5" w:rsidP="00133946">
            <w:pPr>
              <w:spacing w:line="440" w:lineRule="exact"/>
              <w:ind w:firstLine="520"/>
              <w:jc w:val="center"/>
              <w:rPr>
                <w:rFonts w:ascii="宋体" w:hAnsi="宋体" w:hint="eastAsia"/>
                <w:color w:val="000000"/>
                <w:spacing w:val="10"/>
              </w:rPr>
            </w:pPr>
            <w:r>
              <w:rPr>
                <w:rFonts w:ascii="宋体" w:hAnsi="宋体" w:hint="eastAsia"/>
                <w:color w:val="000000"/>
                <w:spacing w:val="10"/>
              </w:rPr>
              <w:t>风管(</w:t>
            </w:r>
            <w:r>
              <w:rPr>
                <w:color w:val="000000"/>
                <w:spacing w:val="10"/>
              </w:rPr>
              <w:t>mm</w:t>
            </w:r>
            <w:r>
              <w:rPr>
                <w:rFonts w:ascii="宋体" w:hAnsi="宋体" w:hint="eastAsia"/>
                <w:color w:val="000000"/>
                <w:spacing w:val="10"/>
              </w:rPr>
              <w:t>)</w:t>
            </w:r>
          </w:p>
        </w:tc>
        <w:tc>
          <w:tcPr>
            <w:tcW w:w="6711" w:type="dxa"/>
            <w:gridSpan w:val="3"/>
          </w:tcPr>
          <w:p w:rsidR="00F340C5" w:rsidP="00133946">
            <w:pPr>
              <w:spacing w:line="440" w:lineRule="exact"/>
              <w:ind w:firstLine="520"/>
              <w:jc w:val="center"/>
              <w:rPr>
                <w:rFonts w:ascii="宋体" w:hAnsi="宋体" w:hint="eastAsia"/>
                <w:color w:val="000000"/>
                <w:spacing w:val="10"/>
              </w:rPr>
            </w:pPr>
            <w:r>
              <w:rPr>
                <w:rFonts w:ascii="宋体" w:hAnsi="宋体" w:hint="eastAsia"/>
                <w:color w:val="000000"/>
                <w:spacing w:val="10"/>
              </w:rPr>
              <w:t>空调水管(</w:t>
            </w:r>
            <w:r>
              <w:rPr>
                <w:color w:val="000000"/>
                <w:spacing w:val="10"/>
              </w:rPr>
              <w:t>mm</w:t>
            </w:r>
            <w:r>
              <w:rPr>
                <w:rFonts w:ascii="宋体" w:hAnsi="宋体" w:hint="eastAsia"/>
                <w:color w:val="000000"/>
                <w:spacing w:val="10"/>
              </w:rPr>
              <w:t>)</w:t>
            </w:r>
          </w:p>
        </w:tc>
      </w:tr>
      <w:tr>
        <w:tblPrEx>
          <w:tblW w:w="0" w:type="auto"/>
          <w:jc w:val="center"/>
          <w:tblLayout w:type="fixed"/>
          <w:tblLook w:val="0000"/>
        </w:tblPrEx>
        <w:trPr>
          <w:jc w:val="center"/>
        </w:trPr>
        <w:tc>
          <w:tcPr>
            <w:tcW w:w="2236" w:type="dxa"/>
            <w:vMerge/>
          </w:tcPr>
          <w:p w:rsidR="00F340C5" w:rsidP="00133946">
            <w:pPr>
              <w:spacing w:line="440" w:lineRule="exact"/>
              <w:ind w:firstLine="520"/>
              <w:jc w:val="center"/>
              <w:rPr>
                <w:rFonts w:ascii="宋体" w:hAnsi="宋体" w:hint="eastAsia"/>
                <w:color w:val="000000"/>
                <w:spacing w:val="10"/>
              </w:rPr>
            </w:pPr>
          </w:p>
        </w:tc>
        <w:tc>
          <w:tcPr>
            <w:tcW w:w="2237" w:type="dxa"/>
          </w:tcPr>
          <w:p w:rsidR="00F340C5" w:rsidP="00133946">
            <w:pPr>
              <w:spacing w:line="440" w:lineRule="exact"/>
              <w:ind w:firstLine="520"/>
              <w:jc w:val="center"/>
              <w:rPr>
                <w:rFonts w:ascii="宋体" w:hAnsi="宋体" w:hint="eastAsia"/>
                <w:color w:val="000000"/>
                <w:spacing w:val="10"/>
              </w:rPr>
            </w:pPr>
            <w:r>
              <w:rPr>
                <w:color w:val="000000"/>
                <w:spacing w:val="10"/>
              </w:rPr>
              <w:t>DN</w:t>
            </w:r>
            <w:r>
              <w:rPr>
                <w:rFonts w:ascii="宋体" w:hAnsi="宋体" w:hint="eastAsia"/>
                <w:color w:val="000000"/>
                <w:spacing w:val="10"/>
              </w:rPr>
              <w:t>﹤</w:t>
            </w:r>
            <w:r>
              <w:rPr>
                <w:rFonts w:ascii="宋体" w:hAnsi="宋体" w:hint="eastAsia"/>
                <w:color w:val="000000"/>
                <w:spacing w:val="10"/>
              </w:rPr>
              <w:t>100</w:t>
            </w:r>
          </w:p>
        </w:tc>
        <w:tc>
          <w:tcPr>
            <w:tcW w:w="2237" w:type="dxa"/>
          </w:tcPr>
          <w:p w:rsidR="00F340C5" w:rsidP="00133946">
            <w:pPr>
              <w:spacing w:line="440" w:lineRule="exact"/>
              <w:ind w:firstLine="520"/>
              <w:jc w:val="center"/>
              <w:rPr>
                <w:rFonts w:ascii="宋体" w:hAnsi="宋体" w:hint="eastAsia"/>
                <w:color w:val="000000"/>
                <w:spacing w:val="10"/>
              </w:rPr>
            </w:pPr>
            <w:r>
              <w:rPr>
                <w:rFonts w:hint="eastAsia"/>
                <w:color w:val="000000"/>
                <w:spacing w:val="10"/>
              </w:rPr>
              <w:t>10</w:t>
            </w:r>
            <w:r>
              <w:rPr>
                <w:rFonts w:ascii="宋体" w:hAnsi="宋体" w:hint="eastAsia"/>
                <w:color w:val="000000"/>
                <w:spacing w:val="10"/>
              </w:rPr>
              <w:t>0</w:t>
            </w:r>
            <w:r>
              <w:rPr>
                <w:rFonts w:ascii="宋体" w:hAnsi="宋体" w:hint="eastAsia"/>
                <w:color w:val="000000"/>
                <w:spacing w:val="10"/>
              </w:rPr>
              <w:t>≤</w:t>
            </w:r>
            <w:r>
              <w:rPr>
                <w:color w:val="000000"/>
                <w:spacing w:val="10"/>
              </w:rPr>
              <w:t>DN</w:t>
            </w:r>
            <w:r>
              <w:rPr>
                <w:rFonts w:ascii="宋体" w:hAnsi="宋体" w:hint="eastAsia"/>
                <w:color w:val="000000"/>
                <w:spacing w:val="10"/>
              </w:rPr>
              <w:t>﹤</w:t>
            </w:r>
            <w:r>
              <w:rPr>
                <w:rFonts w:ascii="宋体" w:hAnsi="宋体" w:hint="eastAsia"/>
                <w:color w:val="000000"/>
                <w:spacing w:val="10"/>
              </w:rPr>
              <w:t>250</w:t>
            </w:r>
          </w:p>
        </w:tc>
        <w:tc>
          <w:tcPr>
            <w:tcW w:w="2237" w:type="dxa"/>
          </w:tcPr>
          <w:p w:rsidR="00F340C5" w:rsidP="00133946">
            <w:pPr>
              <w:spacing w:line="440" w:lineRule="exact"/>
              <w:ind w:firstLine="520"/>
              <w:jc w:val="center"/>
              <w:rPr>
                <w:rFonts w:ascii="宋体" w:hAnsi="宋体" w:hint="eastAsia"/>
                <w:color w:val="000000"/>
                <w:spacing w:val="10"/>
              </w:rPr>
            </w:pPr>
            <w:r>
              <w:rPr>
                <w:color w:val="000000"/>
                <w:spacing w:val="10"/>
              </w:rPr>
              <w:t>DN</w:t>
            </w:r>
            <w:r>
              <w:rPr>
                <w:rFonts w:ascii="宋体" w:hAnsi="宋体" w:hint="eastAsia"/>
                <w:color w:val="000000"/>
                <w:spacing w:val="10"/>
              </w:rPr>
              <w:t>≥</w:t>
            </w:r>
            <w:r>
              <w:rPr>
                <w:rFonts w:ascii="宋体" w:hAnsi="宋体" w:hint="eastAsia"/>
                <w:color w:val="000000"/>
                <w:spacing w:val="10"/>
              </w:rPr>
              <w:t>250</w:t>
            </w:r>
          </w:p>
        </w:tc>
      </w:tr>
      <w:tr>
        <w:tblPrEx>
          <w:tblW w:w="0" w:type="auto"/>
          <w:jc w:val="center"/>
          <w:tblLayout w:type="fixed"/>
          <w:tblLook w:val="0000"/>
        </w:tblPrEx>
        <w:trPr>
          <w:jc w:val="center"/>
        </w:trPr>
        <w:tc>
          <w:tcPr>
            <w:tcW w:w="2236" w:type="dxa"/>
          </w:tcPr>
          <w:p w:rsidR="00F340C5" w:rsidP="00133946">
            <w:pPr>
              <w:spacing w:line="440" w:lineRule="exact"/>
              <w:ind w:firstLine="520"/>
              <w:jc w:val="center"/>
              <w:rPr>
                <w:rFonts w:ascii="宋体" w:hAnsi="宋体" w:hint="eastAsia"/>
                <w:color w:val="000000"/>
                <w:spacing w:val="10"/>
              </w:rPr>
            </w:pPr>
            <w:r>
              <w:rPr>
                <w:rFonts w:ascii="宋体" w:hAnsi="宋体" w:hint="eastAsia"/>
                <w:color w:val="000000"/>
                <w:spacing w:val="10"/>
              </w:rPr>
              <w:t>20～25</w:t>
            </w:r>
          </w:p>
        </w:tc>
        <w:tc>
          <w:tcPr>
            <w:tcW w:w="2237" w:type="dxa"/>
          </w:tcPr>
          <w:p w:rsidR="00F340C5" w:rsidP="00133946">
            <w:pPr>
              <w:spacing w:line="440" w:lineRule="exact"/>
              <w:ind w:firstLine="520"/>
              <w:jc w:val="center"/>
              <w:rPr>
                <w:rFonts w:ascii="宋体" w:hAnsi="宋体" w:hint="eastAsia"/>
                <w:color w:val="000000"/>
                <w:spacing w:val="10"/>
              </w:rPr>
            </w:pPr>
            <w:r>
              <w:rPr>
                <w:rFonts w:ascii="宋体" w:hAnsi="宋体" w:hint="eastAsia"/>
                <w:color w:val="000000"/>
                <w:spacing w:val="10"/>
              </w:rPr>
              <w:t>25</w:t>
            </w:r>
          </w:p>
        </w:tc>
        <w:tc>
          <w:tcPr>
            <w:tcW w:w="2237" w:type="dxa"/>
          </w:tcPr>
          <w:p w:rsidR="00F340C5" w:rsidP="00133946">
            <w:pPr>
              <w:spacing w:line="440" w:lineRule="exact"/>
              <w:ind w:firstLine="520"/>
              <w:jc w:val="center"/>
              <w:rPr>
                <w:rFonts w:ascii="宋体" w:hAnsi="宋体" w:hint="eastAsia"/>
                <w:color w:val="000000"/>
                <w:spacing w:val="10"/>
              </w:rPr>
            </w:pPr>
            <w:r>
              <w:rPr>
                <w:rFonts w:ascii="宋体" w:hAnsi="宋体" w:hint="eastAsia"/>
                <w:color w:val="000000"/>
                <w:spacing w:val="10"/>
              </w:rPr>
              <w:t>30</w:t>
            </w:r>
          </w:p>
        </w:tc>
        <w:tc>
          <w:tcPr>
            <w:tcW w:w="2237" w:type="dxa"/>
          </w:tcPr>
          <w:p w:rsidR="00F340C5" w:rsidP="00133946">
            <w:pPr>
              <w:spacing w:line="440" w:lineRule="exact"/>
              <w:ind w:firstLine="520"/>
              <w:jc w:val="center"/>
              <w:rPr>
                <w:rFonts w:ascii="宋体" w:hAnsi="宋体" w:hint="eastAsia"/>
                <w:color w:val="000000"/>
                <w:spacing w:val="10"/>
              </w:rPr>
            </w:pPr>
            <w:r>
              <w:rPr>
                <w:rFonts w:ascii="宋体" w:hAnsi="宋体" w:hint="eastAsia"/>
                <w:color w:val="000000"/>
                <w:spacing w:val="10"/>
              </w:rPr>
              <w:t>35～40</w:t>
            </w:r>
          </w:p>
        </w:tc>
      </w:tr>
    </w:tbl>
    <w:p w:rsidR="00F340C5" w:rsidP="00133946">
      <w:pPr>
        <w:spacing w:line="440" w:lineRule="exact"/>
        <w:ind w:firstLine="520"/>
        <w:rPr>
          <w:rFonts w:ascii="宋体" w:hAnsi="宋体" w:hint="eastAsia"/>
          <w:spacing w:val="10"/>
        </w:rPr>
      </w:pPr>
    </w:p>
    <w:p w:rsidR="00F340C5"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pPr>
    </w:p>
    <w:p w:rsidR="00F340C5" w:rsidP="00133946">
      <w:pPr>
        <w:spacing w:line="440" w:lineRule="exact"/>
        <w:ind w:firstLine="480"/>
        <w:rPr>
          <w:rFonts w:ascii="宋体" w:hAnsi="宋体" w:hint="eastAsia"/>
        </w:rPr>
      </w:pPr>
    </w:p>
    <w:p w:rsidR="00F340C5" w:rsidP="006227A3">
      <w:pPr>
        <w:spacing w:line="640" w:lineRule="exact"/>
        <w:ind w:firstLine="0" w:firstLineChars="0"/>
        <w:outlineLvl w:val="2"/>
        <w:rPr>
          <w:rFonts w:ascii="宋体" w:hAnsi="宋体" w:hint="eastAsia"/>
        </w:rPr>
      </w:pPr>
      <w:r>
        <w:rPr>
          <w:rFonts w:ascii="宋体" w:hAnsi="宋体" w:hint="eastAsia"/>
        </w:rPr>
        <w:br/>
      </w:r>
      <w:r>
        <w:rPr>
          <w:rFonts w:ascii="宋体" w:hAnsi="宋体" w:hint="eastAsia"/>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5" w:history="1">
        <w:r>
          <w:rPr>
            <w:rFonts w:ascii="SimSun" w:eastAsia="SimSun" w:hAnsi="SimSun" w:cs="SimSun"/>
            <w:b/>
            <w:bCs/>
            <w:color w:val="0000EE"/>
            <w:kern w:val="0"/>
            <w:sz w:val="30"/>
            <w:szCs w:val="30"/>
            <w:u w:val="single" w:color="0000EE"/>
          </w:rPr>
          <w:t>https://d.book118.com/225231013233011112</w:t>
        </w:r>
      </w:hyperlink>
    </w:p>
    <w:p w:rsidR="00F340C5" w:rsidP="006227A3">
      <w:pPr>
        <w:spacing w:line="640" w:lineRule="exact"/>
        <w:ind w:firstLine="0" w:firstLineChars="0"/>
        <w:outlineLvl w:val="2"/>
        <w:rPr>
          <w:rFonts w:ascii="宋体" w:hAnsi="宋体" w:hint="eastAsia"/>
        </w:rPr>
      </w:pPr>
    </w:p>
    <w:sectPr w:rsidSect="00E70D8E">
      <w:headerReference w:type="even" r:id="rId266"/>
      <w:headerReference w:type="default" r:id="rId267"/>
      <w:footerReference w:type="even" r:id="rId268"/>
      <w:footerReference w:type="default" r:id="rId269"/>
      <w:headerReference w:type="first" r:id="rId270"/>
      <w:footerReference w:type="first" r:id="rId271"/>
      <w:type w:val="nextPage"/>
      <w:pgSz w:w="11906" w:h="16838"/>
      <w:pgMar w:top="1985" w:right="1474" w:bottom="1474" w:left="1701" w:header="1361" w:footer="1134" w:gutter="0"/>
      <w:pgNumType w:start="29"/>
      <w:cols w:space="720"/>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5569" w:rsidP="00676C8F">
      <w:pPr>
        <w:ind w:firstLine="480"/>
      </w:pPr>
      <w:r>
        <w:separator/>
      </w:r>
    </w:p>
  </w:endnote>
  <w:endnote w:type="continuationSeparator" w:id="1">
    <w:p w:rsidR="00515569" w:rsidP="00676C8F">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1</w:t>
    </w:r>
    <w:r>
      <w:fldChar w:fldCharType="end"/>
    </w:r>
  </w:p>
  <w:p w:rsidR="00FD519F" w:rsidRPr="00B15349" w:rsidP="00B15349">
    <w:pPr>
      <w:pStyle w:val="Footer"/>
      <w:ind w:firstLine="360"/>
      <w:rPr>
        <w:rFonts w:hint="eastAsia"/>
        <w:szCs w:val="21"/>
        <w:lang w:eastAsia="zh-C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2</w:t>
    </w:r>
    <w:r>
      <w:fldChar w:fldCharType="end"/>
    </w:r>
  </w:p>
  <w:p w:rsidR="00FD519F" w:rsidRPr="00B15349" w:rsidP="00B15349">
    <w:pPr>
      <w:pStyle w:val="Footer"/>
      <w:ind w:firstLine="360"/>
      <w:rPr>
        <w:rFonts w:hint="eastAsia"/>
        <w:szCs w:val="21"/>
        <w:lang w:eastAsia="zh-C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3</w:t>
    </w:r>
    <w:r>
      <w:fldChar w:fldCharType="end"/>
    </w:r>
  </w:p>
  <w:p w:rsidR="00FD519F" w:rsidRPr="00B15349" w:rsidP="00B15349">
    <w:pPr>
      <w:pStyle w:val="Footer"/>
      <w:ind w:firstLine="360"/>
      <w:rPr>
        <w:rFonts w:hint="eastAsia"/>
        <w:szCs w:val="21"/>
        <w:lang w:eastAsia="zh-CN"/>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4</w:t>
    </w:r>
    <w:r>
      <w:fldChar w:fldCharType="end"/>
    </w:r>
  </w:p>
  <w:p w:rsidR="00FD519F" w:rsidRPr="00B15349" w:rsidP="00B15349">
    <w:pPr>
      <w:pStyle w:val="Footer"/>
      <w:ind w:firstLine="360"/>
      <w:rPr>
        <w:rFonts w:hint="eastAsia"/>
        <w:szCs w:val="21"/>
        <w:lang w:eastAsia="zh-CN"/>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5</w:t>
    </w:r>
    <w:r>
      <w:fldChar w:fldCharType="end"/>
    </w:r>
  </w:p>
  <w:p w:rsidR="00FD519F" w:rsidRPr="00B15349" w:rsidP="00B15349">
    <w:pPr>
      <w:pStyle w:val="Footer"/>
      <w:ind w:firstLine="360"/>
      <w:rPr>
        <w:rFonts w:hint="eastAsia"/>
        <w:szCs w:val="21"/>
        <w:lang w:eastAsia="zh-CN"/>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6</w:t>
    </w:r>
    <w:r>
      <w:fldChar w:fldCharType="end"/>
    </w:r>
  </w:p>
  <w:p w:rsidR="00FD519F" w:rsidRPr="00B15349" w:rsidP="00B15349">
    <w:pPr>
      <w:pStyle w:val="Footer"/>
      <w:ind w:firstLine="360"/>
      <w:rPr>
        <w:rFonts w:hint="eastAsia"/>
        <w:szCs w:val="21"/>
        <w:lang w:eastAsia="zh-CN"/>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7</w:t>
    </w:r>
    <w:r>
      <w:fldChar w:fldCharType="end"/>
    </w:r>
  </w:p>
  <w:p w:rsidR="00FD519F" w:rsidRPr="00B15349" w:rsidP="00B15349">
    <w:pPr>
      <w:pStyle w:val="Footer"/>
      <w:ind w:firstLine="360"/>
      <w:rPr>
        <w:rFonts w:hint="eastAsia"/>
        <w:szCs w:val="21"/>
        <w:lang w:eastAsia="zh-CN"/>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8</w:t>
    </w:r>
    <w:r>
      <w:fldChar w:fldCharType="end"/>
    </w:r>
  </w:p>
  <w:p w:rsidR="00FD519F" w:rsidRPr="00B15349" w:rsidP="00B15349">
    <w:pPr>
      <w:pStyle w:val="Footer"/>
      <w:ind w:firstLine="360"/>
      <w:rPr>
        <w:rFonts w:hint="eastAsia"/>
        <w:szCs w:val="21"/>
        <w:lang w:eastAsia="zh-CN"/>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9</w:t>
    </w:r>
    <w:r>
      <w:fldChar w:fldCharType="end"/>
    </w:r>
  </w:p>
  <w:p w:rsidR="00FD519F" w:rsidRPr="00B15349" w:rsidP="00B15349">
    <w:pPr>
      <w:pStyle w:val="Footer"/>
      <w:ind w:firstLine="360"/>
      <w:rPr>
        <w:rFonts w:hint="eastAsia"/>
        <w:szCs w:val="21"/>
        <w:lang w:eastAsia="zh-CN"/>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11</w:t>
    </w:r>
    <w:r>
      <w:fldChar w:fldCharType="end"/>
    </w:r>
  </w:p>
  <w:p w:rsidR="00FD519F" w:rsidRPr="00B15349" w:rsidP="00B15349">
    <w:pPr>
      <w:pStyle w:val="Footer"/>
      <w:ind w:firstLine="360"/>
      <w:rPr>
        <w:rFonts w:hint="eastAsia"/>
        <w:szCs w:val="21"/>
        <w:lang w:eastAsia="zh-CN"/>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11</w:t>
    </w:r>
    <w:r>
      <w:fldChar w:fldCharType="end"/>
    </w:r>
  </w:p>
  <w:p w:rsidR="00FD519F" w:rsidRPr="00B15349" w:rsidP="00B15349">
    <w:pPr>
      <w:pStyle w:val="Footer"/>
      <w:ind w:firstLine="360"/>
      <w:rPr>
        <w:rFonts w:hint="eastAsia"/>
        <w:szCs w:val="21"/>
        <w:lang w:eastAsia="zh-CN"/>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12</w:t>
    </w:r>
    <w:r>
      <w:fldChar w:fldCharType="end"/>
    </w:r>
  </w:p>
  <w:p w:rsidR="00FD519F" w:rsidRPr="00B15349" w:rsidP="00B15349">
    <w:pPr>
      <w:pStyle w:val="Footer"/>
      <w:ind w:firstLine="360"/>
      <w:rPr>
        <w:rFonts w:hint="eastAsia"/>
        <w:szCs w:val="21"/>
        <w:lang w:eastAsia="zh-CN"/>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13</w:t>
    </w:r>
    <w:r>
      <w:fldChar w:fldCharType="end"/>
    </w:r>
  </w:p>
  <w:p w:rsidR="00FD519F" w:rsidRPr="00B15349" w:rsidP="00B15349">
    <w:pPr>
      <w:pStyle w:val="Footer"/>
      <w:ind w:firstLine="360"/>
      <w:rPr>
        <w:rFonts w:hint="eastAsia"/>
        <w:szCs w:val="21"/>
        <w:lang w:eastAsia="zh-CN"/>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14</w:t>
    </w:r>
    <w:r>
      <w:fldChar w:fldCharType="end"/>
    </w:r>
  </w:p>
  <w:p w:rsidR="00FD519F" w:rsidRPr="00B15349" w:rsidP="00B15349">
    <w:pPr>
      <w:pStyle w:val="Footer"/>
      <w:ind w:firstLine="360"/>
      <w:rPr>
        <w:rFonts w:hint="eastAsia"/>
        <w:szCs w:val="21"/>
        <w:lang w:eastAsia="zh-CN"/>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15</w:t>
    </w:r>
    <w:r>
      <w:fldChar w:fldCharType="end"/>
    </w:r>
  </w:p>
  <w:p w:rsidR="00FD519F" w:rsidRPr="00B15349" w:rsidP="00B15349">
    <w:pPr>
      <w:pStyle w:val="Footer"/>
      <w:ind w:firstLine="360"/>
      <w:rPr>
        <w:rFonts w:hint="eastAsia"/>
        <w:szCs w:val="21"/>
        <w:lang w:eastAsia="zh-CN"/>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16</w:t>
    </w:r>
    <w:r>
      <w:fldChar w:fldCharType="end"/>
    </w:r>
  </w:p>
  <w:p w:rsidR="00FD519F" w:rsidRPr="00B15349" w:rsidP="00B15349">
    <w:pPr>
      <w:pStyle w:val="Footer"/>
      <w:ind w:firstLine="360"/>
      <w:rPr>
        <w:rFonts w:hint="eastAsia"/>
        <w:szCs w:val="21"/>
        <w:lang w:eastAsia="zh-CN"/>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18</w:t>
    </w:r>
    <w:r>
      <w:fldChar w:fldCharType="end"/>
    </w:r>
  </w:p>
  <w:p w:rsidR="00FD519F" w:rsidRPr="00B15349" w:rsidP="00B15349">
    <w:pPr>
      <w:pStyle w:val="Footer"/>
      <w:ind w:firstLine="360"/>
      <w:rPr>
        <w:rFonts w:hint="eastAsia"/>
        <w:szCs w:val="21"/>
        <w:lang w:eastAsia="zh-CN"/>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18</w:t>
    </w:r>
    <w:r>
      <w:fldChar w:fldCharType="end"/>
    </w:r>
  </w:p>
  <w:p w:rsidR="00FD519F" w:rsidRPr="00B15349" w:rsidP="00B15349">
    <w:pPr>
      <w:pStyle w:val="Footer"/>
      <w:ind w:firstLine="360"/>
      <w:rPr>
        <w:rFonts w:hint="eastAsia"/>
        <w:szCs w:val="21"/>
        <w:lang w:eastAsia="zh-CN"/>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19</w:t>
    </w:r>
    <w:r>
      <w:fldChar w:fldCharType="end"/>
    </w:r>
  </w:p>
  <w:p w:rsidR="00FD519F" w:rsidRPr="00B15349" w:rsidP="00B15349">
    <w:pPr>
      <w:pStyle w:val="Footer"/>
      <w:ind w:firstLine="360"/>
      <w:rPr>
        <w:rFonts w:hint="eastAsia"/>
        <w:szCs w:val="21"/>
        <w:lang w:eastAsia="zh-CN"/>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20</w:t>
    </w:r>
    <w:r>
      <w:fldChar w:fldCharType="end"/>
    </w:r>
  </w:p>
  <w:p w:rsidR="00FD519F" w:rsidRPr="00B15349" w:rsidP="00B15349">
    <w:pPr>
      <w:pStyle w:val="Footer"/>
      <w:ind w:firstLine="360"/>
      <w:rPr>
        <w:rFonts w:hint="eastAsia"/>
        <w:szCs w:val="21"/>
        <w:lang w:eastAsia="zh-CN"/>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22</w:t>
    </w:r>
    <w:r>
      <w:fldChar w:fldCharType="end"/>
    </w:r>
  </w:p>
  <w:p w:rsidR="00FD519F" w:rsidRPr="00B15349" w:rsidP="00B15349">
    <w:pPr>
      <w:pStyle w:val="Footer"/>
      <w:ind w:firstLine="360"/>
      <w:rPr>
        <w:rFonts w:hint="eastAsia"/>
        <w:szCs w:val="21"/>
        <w:lang w:eastAsia="zh-CN"/>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22</w:t>
    </w:r>
    <w:r>
      <w:fldChar w:fldCharType="end"/>
    </w:r>
  </w:p>
  <w:p w:rsidR="00FD519F" w:rsidRPr="00B15349" w:rsidP="00B15349">
    <w:pPr>
      <w:pStyle w:val="Footer"/>
      <w:ind w:firstLine="360"/>
      <w:rPr>
        <w:rFonts w:hint="eastAsia"/>
        <w:szCs w:val="21"/>
        <w:lang w:eastAsia="zh-CN"/>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23</w:t>
    </w:r>
    <w:r>
      <w:fldChar w:fldCharType="end"/>
    </w:r>
  </w:p>
  <w:p w:rsidR="00FD519F" w:rsidRPr="00B15349" w:rsidP="00B15349">
    <w:pPr>
      <w:pStyle w:val="Footer"/>
      <w:ind w:firstLine="360"/>
      <w:rPr>
        <w:rFonts w:hint="eastAsia"/>
        <w:szCs w:val="21"/>
        <w:lang w:eastAsia="zh-CN"/>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24</w:t>
    </w:r>
    <w:r>
      <w:fldChar w:fldCharType="end"/>
    </w:r>
  </w:p>
  <w:p w:rsidR="00FD519F" w:rsidRPr="00B15349" w:rsidP="00B15349">
    <w:pPr>
      <w:pStyle w:val="Footer"/>
      <w:ind w:firstLine="360"/>
      <w:rPr>
        <w:rFonts w:hint="eastAsia"/>
        <w:szCs w:val="21"/>
        <w:lang w:eastAsia="zh-CN"/>
      </w:rP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25</w:t>
    </w:r>
    <w:r>
      <w:fldChar w:fldCharType="end"/>
    </w:r>
  </w:p>
  <w:p w:rsidR="00FD519F" w:rsidRPr="00B15349" w:rsidP="00B15349">
    <w:pPr>
      <w:pStyle w:val="Footer"/>
      <w:ind w:firstLine="360"/>
      <w:rPr>
        <w:rFonts w:hint="eastAsia"/>
        <w:szCs w:val="21"/>
        <w:lang w:eastAsia="zh-CN"/>
      </w:rPr>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26</w:t>
    </w:r>
    <w:r>
      <w:fldChar w:fldCharType="end"/>
    </w:r>
  </w:p>
  <w:p w:rsidR="00FD519F" w:rsidRPr="00B15349" w:rsidP="00B15349">
    <w:pPr>
      <w:pStyle w:val="Footer"/>
      <w:ind w:firstLine="360"/>
      <w:rPr>
        <w:rFonts w:hint="eastAsia"/>
        <w:szCs w:val="21"/>
        <w:lang w:eastAsia="zh-CN"/>
      </w:rPr>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27</w:t>
    </w:r>
    <w:r>
      <w:fldChar w:fldCharType="end"/>
    </w:r>
  </w:p>
  <w:p w:rsidR="00FD519F" w:rsidRPr="00B15349" w:rsidP="00B15349">
    <w:pPr>
      <w:pStyle w:val="Footer"/>
      <w:ind w:firstLine="360"/>
      <w:rPr>
        <w:rFonts w:hint="eastAsia"/>
        <w:szCs w:val="21"/>
        <w:lang w:eastAsia="zh-CN"/>
      </w:rPr>
    </w:pP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28</w:t>
    </w:r>
    <w:r>
      <w:fldChar w:fldCharType="end"/>
    </w:r>
  </w:p>
  <w:p w:rsidR="00FD519F" w:rsidRPr="00B15349" w:rsidP="00B15349">
    <w:pPr>
      <w:pStyle w:val="Footer"/>
      <w:ind w:firstLine="360"/>
      <w:rPr>
        <w:rFonts w:hint="eastAsia"/>
        <w:szCs w:val="21"/>
        <w:lang w:eastAsia="zh-CN"/>
      </w:rPr>
    </w:pP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B15349">
    <w:pPr>
      <w:pStyle w:val="Footer"/>
      <w:ind w:firstLine="360"/>
      <w:jc w:val="center"/>
    </w:pPr>
    <w:r>
      <w:fldChar w:fldCharType="begin"/>
    </w:r>
    <w:r>
      <w:instrText xml:space="preserve"> PAGE   \* MERGEFORMAT </w:instrText>
    </w:r>
    <w:r>
      <w:fldChar w:fldCharType="separate"/>
    </w:r>
    <w:r w:rsidRPr="00891832" w:rsidR="00891832">
      <w:rPr>
        <w:noProof/>
        <w:lang w:val="zh-CN"/>
      </w:rPr>
      <w:t>29</w:t>
    </w:r>
    <w:r>
      <w:fldChar w:fldCharType="end"/>
    </w:r>
  </w:p>
  <w:p w:rsidR="00FD519F" w:rsidRPr="00B15349" w:rsidP="00B15349">
    <w:pPr>
      <w:pStyle w:val="Footer"/>
      <w:ind w:firstLine="360"/>
      <w:rPr>
        <w:rFonts w:hint="eastAsia"/>
        <w:szCs w:val="21"/>
        <w:lang w:eastAsia="zh-CN"/>
      </w:rPr>
    </w:pP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5569" w:rsidP="00676C8F">
      <w:pPr>
        <w:ind w:firstLine="480"/>
      </w:pPr>
      <w:r>
        <w:separator/>
      </w:r>
    </w:p>
  </w:footnote>
  <w:footnote w:type="continuationSeparator" w:id="1">
    <w:p w:rsidR="00515569" w:rsidP="00676C8F">
      <w:pPr>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891832">
    <w:pPr>
      <w:pStyle w:val="Header"/>
      <w:ind w:firstLine="0" w:firstLineChars="0"/>
      <w:jc w:val="both"/>
      <w:rPr>
        <w:rFonts w:hint="eastAsia"/>
        <w:lang w:eastAsia="zh-CN"/>
      </w:rPr>
    </w:pPr>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19F" w:rsidP="006227A3">
    <w:pPr>
      <w:pStyle w:val="Heade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
      <w:lvlJc w:val="left"/>
      <w:pPr>
        <w:tabs>
          <w:tab w:val="num" w:pos="960"/>
        </w:tabs>
        <w:ind w:left="960" w:hanging="48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nsid w:val="00000003"/>
    <w:multiLevelType w:val="multilevel"/>
    <w:tmpl w:val="00000003"/>
    <w:lvl w:ilvl="0">
      <w:start w:val="1"/>
      <w:numFmt w:val="japaneseCounting"/>
      <w:lvlText w:val="第%1章"/>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4"/>
    <w:multiLevelType w:val="multilevel"/>
    <w:tmpl w:val="00000004"/>
    <w:lvl w:ilvl="0">
      <w:start w:val="1"/>
      <w:numFmt w:val="decimal"/>
      <w:suff w:val="space"/>
      <w:lvlText w:val="%1"/>
      <w:lvlJc w:val="left"/>
      <w:pPr>
        <w:ind w:left="2760" w:firstLine="0"/>
      </w:pPr>
      <w:rPr>
        <w:rFonts w:ascii="Times New Roman" w:hAnsi="Times New Roman" w:hint="default"/>
        <w:b w:val="0"/>
        <w:i w:val="0"/>
      </w:rPr>
    </w:lvl>
    <w:lvl w:ilvl="1">
      <w:start w:val="1"/>
      <w:numFmt w:val="decimal"/>
      <w:suff w:val="space"/>
      <w:lvlText w:val="%2．"/>
      <w:lvlJc w:val="left"/>
      <w:pPr>
        <w:ind w:left="-345" w:firstLine="0"/>
      </w:pPr>
      <w:rPr>
        <w:rFonts w:ascii="Times New Roman" w:eastAsia="Times New Roman" w:hAnsi="Times New Roman" w:cs="Times New Roman"/>
        <w:b w:val="0"/>
        <w:i w:val="0"/>
      </w:rPr>
    </w:lvl>
    <w:lvl w:ilvl="2">
      <w:start w:val="1"/>
      <w:numFmt w:val="decimal"/>
      <w:suff w:val="space"/>
      <w:lvlText w:val="%1.%2.%3"/>
      <w:lvlJc w:val="left"/>
      <w:pPr>
        <w:ind w:left="0" w:firstLine="0"/>
      </w:pPr>
      <w:rPr>
        <w:rFonts w:ascii="Times New Roman" w:hAnsi="Times New Roman" w:hint="default"/>
        <w:b w:val="0"/>
        <w:i w:val="0"/>
      </w:rPr>
    </w:lvl>
    <w:lvl w:ilvl="3">
      <w:start w:val="1"/>
      <w:numFmt w:val="decimal"/>
      <w:suff w:val="space"/>
      <w:lvlText w:val="%1.%2.%3.%4"/>
      <w:lvlJc w:val="left"/>
      <w:pPr>
        <w:ind w:left="-460" w:firstLine="0"/>
      </w:pPr>
      <w:rPr>
        <w:rFonts w:ascii="Times New Roman" w:hAnsi="Times New Roman" w:hint="default"/>
        <w:b w:val="0"/>
        <w:i w:val="0"/>
      </w:rPr>
    </w:lvl>
    <w:lvl w:ilvl="4">
      <w:start w:val="1"/>
      <w:numFmt w:val="decimal"/>
      <w:suff w:val="space"/>
      <w:lvlText w:val="%1.%2.%3.%4.%5"/>
      <w:lvlJc w:val="left"/>
      <w:pPr>
        <w:ind w:left="-460" w:firstLine="0"/>
      </w:pPr>
      <w:rPr>
        <w:rFonts w:ascii="Times New Roman" w:hAnsi="Times New Roman" w:hint="default"/>
        <w:b w:val="0"/>
        <w:i w:val="0"/>
      </w:rPr>
    </w:lvl>
    <w:lvl w:ilvl="5">
      <w:start w:val="1"/>
      <w:numFmt w:val="decimal"/>
      <w:suff w:val="space"/>
      <w:lvlText w:val="%1.%2.%3.%4.%5.%6"/>
      <w:lvlJc w:val="left"/>
      <w:pPr>
        <w:ind w:left="-460" w:firstLine="0"/>
      </w:pPr>
      <w:rPr>
        <w:rFonts w:ascii="Times New Roman" w:hAnsi="Times New Roman" w:hint="default"/>
        <w:b w:val="0"/>
        <w:i w:val="0"/>
      </w:rPr>
    </w:lvl>
    <w:lvl w:ilvl="6">
      <w:start w:val="1"/>
      <w:numFmt w:val="decimal"/>
      <w:suff w:val="space"/>
      <w:lvlText w:val="%1.%2.%3.%4.%5.%6.%7"/>
      <w:lvlJc w:val="left"/>
      <w:pPr>
        <w:ind w:left="-460" w:firstLine="0"/>
      </w:pPr>
      <w:rPr>
        <w:rFonts w:ascii="Times New Roman" w:hAnsi="Times New Roman" w:hint="default"/>
        <w:b w:val="0"/>
        <w:i w:val="0"/>
      </w:rPr>
    </w:lvl>
    <w:lvl w:ilvl="7">
      <w:start w:val="1"/>
      <w:numFmt w:val="decimal"/>
      <w:suff w:val="space"/>
      <w:lvlText w:val="%1.%2.%3.%4.%5.%6.%7.%8"/>
      <w:lvlJc w:val="left"/>
      <w:pPr>
        <w:ind w:left="-460" w:firstLine="0"/>
      </w:pPr>
      <w:rPr>
        <w:rFonts w:ascii="Times New Roman" w:hAnsi="Times New Roman" w:hint="default"/>
        <w:b w:val="0"/>
        <w:i w:val="0"/>
      </w:rPr>
    </w:lvl>
    <w:lvl w:ilvl="8">
      <w:start w:val="1"/>
      <w:numFmt w:val="decimal"/>
      <w:suff w:val="space"/>
      <w:lvlText w:val="%1.%2.%3.%4.%5.%6.%7.%8.%9"/>
      <w:lvlJc w:val="left"/>
      <w:pPr>
        <w:ind w:left="-460" w:firstLine="0"/>
      </w:pPr>
      <w:rPr>
        <w:rFonts w:ascii="Times New Roman" w:hAnsi="Times New Roman" w:hint="default"/>
        <w:b w:val="0"/>
        <w:i w:val="0"/>
      </w:rPr>
    </w:lvl>
  </w:abstractNum>
  <w:abstractNum w:abstractNumId="3">
    <w:nsid w:val="00000005"/>
    <w:multiLevelType w:val="multilevel"/>
    <w:tmpl w:val="00000005"/>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7"/>
    <w:multiLevelType w:val="multilevel"/>
    <w:tmpl w:val="00000007"/>
    <w:lvl w:ilvl="0">
      <w:start w:val="1"/>
      <w:numFmt w:val="decimalEnclosedCircle"/>
      <w:lvlText w:val="%1"/>
      <w:lvlJc w:val="left"/>
      <w:pPr>
        <w:tabs>
          <w:tab w:val="num" w:pos="960"/>
        </w:tabs>
        <w:ind w:left="960" w:hanging="360"/>
      </w:pPr>
      <w:rPr>
        <w:rFonts w:hint="default"/>
      </w:r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abstractNum w:abstractNumId="5">
    <w:nsid w:val="00000008"/>
    <w:multiLevelType w:val="multilevel"/>
    <w:tmpl w:val="00000008"/>
    <w:lvl w:ilvl="0">
      <w:start w:val="1"/>
      <w:numFmt w:val="decimalEnclosedCircle"/>
      <w:lvlText w:val="%1"/>
      <w:lvlJc w:val="left"/>
      <w:pPr>
        <w:tabs>
          <w:tab w:val="num" w:pos="780"/>
        </w:tabs>
        <w:ind w:left="780" w:hanging="360"/>
      </w:pPr>
      <w:rPr>
        <w:rFonts w:ascii="宋体" w:hAnsi="宋体" w:hint="eastAsia"/>
      </w:rPr>
    </w:lvl>
    <w:lvl w:ilvl="1">
      <w:start w:val="1"/>
      <w:numFmt w:val="decimal"/>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
    <w:nsid w:val="0000000E"/>
    <w:multiLevelType w:val="multilevel"/>
    <w:tmpl w:val="0000000E"/>
    <w:lvl w:ilvl="0">
      <w:start w:val="1"/>
      <w:numFmt w:val="decimal"/>
      <w:lvlText w:val="%1."/>
      <w:lvlJc w:val="left"/>
      <w:pPr>
        <w:ind w:left="360" w:hanging="360"/>
      </w:pPr>
      <w:rPr>
        <w:rFonts w:hint="default"/>
      </w:rPr>
    </w:lvl>
    <w:lvl w:ilvl="1">
      <w:start w:val="1"/>
      <w:numFmt w:val="decimal"/>
      <w:lvlText w:val="（%2）"/>
      <w:lvlJc w:val="left"/>
      <w:pPr>
        <w:tabs>
          <w:tab w:val="num" w:pos="1140"/>
        </w:tabs>
        <w:ind w:left="1140" w:hanging="72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0000000F"/>
    <w:multiLevelType w:val="multilevel"/>
    <w:tmpl w:val="0000000F"/>
    <w:lvl w:ilvl="0">
      <w:start w:val="1"/>
      <w:numFmt w:val="decimalEnclosedCircle"/>
      <w:lvlText w:val="%1"/>
      <w:lvlJc w:val="left"/>
      <w:pPr>
        <w:tabs>
          <w:tab w:val="num" w:pos="780"/>
        </w:tabs>
        <w:ind w:left="780" w:hanging="360"/>
      </w:pPr>
      <w:rPr>
        <w:rFonts w:ascii="宋体" w:hAnsi="宋体"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
    <w:nsid w:val="0A735616"/>
    <w:multiLevelType w:val="multilevel"/>
    <w:tmpl w:val="00000002"/>
    <w:lvl w:ilvl="0">
      <w:start w:val="1"/>
      <w:numFmt w:val="decimal"/>
      <w:lvlText w:val="%1）"/>
      <w:lvlJc w:val="left"/>
      <w:pPr>
        <w:tabs>
          <w:tab w:val="num" w:pos="960"/>
        </w:tabs>
        <w:ind w:left="960" w:hanging="48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
    <w:nsid w:val="0E7B38E5"/>
    <w:multiLevelType w:val="multilevel"/>
    <w:tmpl w:val="0E7B38E5"/>
    <w:lvl w:ilvl="0">
      <w:start w:val="1"/>
      <w:numFmt w:val="decimal"/>
      <w:lvlText w:val="(%1)"/>
      <w:lvlJc w:val="left"/>
      <w:pPr>
        <w:tabs>
          <w:tab w:val="num" w:pos="2040"/>
        </w:tabs>
        <w:ind w:left="2040" w:hanging="360"/>
      </w:pPr>
      <w:rPr>
        <w:rFonts w:hint="eastAsia"/>
      </w:rPr>
    </w:lvl>
    <w:lvl w:ilvl="1">
      <w:start w:val="1"/>
      <w:numFmt w:val="decimal"/>
      <w:lvlText w:val="(%2)"/>
      <w:lvlJc w:val="left"/>
      <w:pPr>
        <w:tabs>
          <w:tab w:val="num" w:pos="2460"/>
        </w:tabs>
        <w:ind w:left="2460" w:hanging="360"/>
      </w:pPr>
      <w:rPr>
        <w:rFonts w:hint="eastAsia"/>
      </w:rPr>
    </w:lvl>
    <w:lvl w:ilvl="2">
      <w:start w:val="1"/>
      <w:numFmt w:val="decimal"/>
      <w:lvlText w:val="%3、"/>
      <w:lvlJc w:val="left"/>
      <w:pPr>
        <w:tabs>
          <w:tab w:val="num" w:pos="2880"/>
        </w:tabs>
        <w:ind w:left="2880" w:hanging="360"/>
      </w:pPr>
      <w:rPr>
        <w:rFonts w:hint="eastAsia"/>
      </w:rPr>
    </w:lvl>
    <w:lvl w:ilvl="3">
      <w:start w:val="1"/>
      <w:numFmt w:val="decimal"/>
      <w:lvlText w:val="%4."/>
      <w:lvlJc w:val="left"/>
      <w:pPr>
        <w:tabs>
          <w:tab w:val="num" w:pos="3360"/>
        </w:tabs>
        <w:ind w:left="3360" w:hanging="420"/>
      </w:pPr>
    </w:lvl>
    <w:lvl w:ilvl="4">
      <w:start w:val="1"/>
      <w:numFmt w:val="lowerLetter"/>
      <w:lvlText w:val="%5)"/>
      <w:lvlJc w:val="left"/>
      <w:pPr>
        <w:tabs>
          <w:tab w:val="num" w:pos="3780"/>
        </w:tabs>
        <w:ind w:left="3780" w:hanging="420"/>
      </w:pPr>
    </w:lvl>
    <w:lvl w:ilvl="5">
      <w:start w:val="1"/>
      <w:numFmt w:val="lowerRoman"/>
      <w:lvlText w:val="%6."/>
      <w:lvlJc w:val="right"/>
      <w:pPr>
        <w:tabs>
          <w:tab w:val="num" w:pos="4200"/>
        </w:tabs>
        <w:ind w:left="4200" w:hanging="420"/>
      </w:pPr>
    </w:lvl>
    <w:lvl w:ilvl="6">
      <w:start w:val="1"/>
      <w:numFmt w:val="decimal"/>
      <w:lvlText w:val="%7."/>
      <w:lvlJc w:val="left"/>
      <w:pPr>
        <w:tabs>
          <w:tab w:val="num" w:pos="4620"/>
        </w:tabs>
        <w:ind w:left="4620" w:hanging="420"/>
      </w:pPr>
    </w:lvl>
    <w:lvl w:ilvl="7">
      <w:start w:val="1"/>
      <w:numFmt w:val="lowerLetter"/>
      <w:lvlText w:val="%8)"/>
      <w:lvlJc w:val="left"/>
      <w:pPr>
        <w:tabs>
          <w:tab w:val="num" w:pos="5040"/>
        </w:tabs>
        <w:ind w:left="5040" w:hanging="420"/>
      </w:pPr>
    </w:lvl>
    <w:lvl w:ilvl="8">
      <w:start w:val="1"/>
      <w:numFmt w:val="lowerRoman"/>
      <w:lvlText w:val="%9."/>
      <w:lvlJc w:val="right"/>
      <w:pPr>
        <w:tabs>
          <w:tab w:val="num" w:pos="5460"/>
        </w:tabs>
        <w:ind w:left="5460" w:hanging="420"/>
      </w:pPr>
    </w:lvl>
  </w:abstractNum>
  <w:abstractNum w:abstractNumId="10">
    <w:nsid w:val="140A09F7"/>
    <w:multiLevelType w:val="hybridMultilevel"/>
    <w:tmpl w:val="FA4E31EC"/>
    <w:lvl w:ilvl="0">
      <w:start w:val="5"/>
      <w:numFmt w:val="decimal"/>
      <w:lvlText w:val="%1．"/>
      <w:lvlJc w:val="left"/>
      <w:pPr>
        <w:ind w:left="840" w:hanging="360"/>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11">
    <w:nsid w:val="20FB7163"/>
    <w:multiLevelType w:val="multilevel"/>
    <w:tmpl w:val="20FB7163"/>
    <w:lvl w:ilvl="0">
      <w:start w:val="1"/>
      <w:numFmt w:val="decimal"/>
      <w:lvlText w:val="(%1)"/>
      <w:lvlJc w:val="left"/>
      <w:pPr>
        <w:tabs>
          <w:tab w:val="num" w:pos="1980"/>
        </w:tabs>
        <w:ind w:left="1980" w:hanging="360"/>
      </w:pPr>
      <w:rPr>
        <w:rFonts w:hint="eastAsia"/>
      </w:rPr>
    </w:lvl>
    <w:lvl w:ilvl="1">
      <w:start w:val="1"/>
      <w:numFmt w:val="decimal"/>
      <w:lvlText w:val="%2、"/>
      <w:lvlJc w:val="left"/>
      <w:pPr>
        <w:tabs>
          <w:tab w:val="num" w:pos="2400"/>
        </w:tabs>
        <w:ind w:left="2400" w:hanging="360"/>
      </w:pPr>
      <w:rPr>
        <w:rFonts w:hint="eastAsia"/>
      </w:rPr>
    </w:lvl>
    <w:lvl w:ilvl="2">
      <w:start w:val="1"/>
      <w:numFmt w:val="lowerRoman"/>
      <w:lvlText w:val="%3."/>
      <w:lvlJc w:val="right"/>
      <w:pPr>
        <w:tabs>
          <w:tab w:val="num" w:pos="2880"/>
        </w:tabs>
        <w:ind w:left="2880" w:hanging="420"/>
      </w:pPr>
    </w:lvl>
    <w:lvl w:ilvl="3">
      <w:start w:val="1"/>
      <w:numFmt w:val="decimal"/>
      <w:lvlText w:val="%4."/>
      <w:lvlJc w:val="left"/>
      <w:pPr>
        <w:tabs>
          <w:tab w:val="num" w:pos="3300"/>
        </w:tabs>
        <w:ind w:left="3300" w:hanging="420"/>
      </w:pPr>
    </w:lvl>
    <w:lvl w:ilvl="4">
      <w:start w:val="1"/>
      <w:numFmt w:val="lowerLetter"/>
      <w:lvlText w:val="%5)"/>
      <w:lvlJc w:val="left"/>
      <w:pPr>
        <w:tabs>
          <w:tab w:val="num" w:pos="3720"/>
        </w:tabs>
        <w:ind w:left="3720" w:hanging="420"/>
      </w:pPr>
    </w:lvl>
    <w:lvl w:ilvl="5">
      <w:start w:val="1"/>
      <w:numFmt w:val="lowerRoman"/>
      <w:lvlText w:val="%6."/>
      <w:lvlJc w:val="right"/>
      <w:pPr>
        <w:tabs>
          <w:tab w:val="num" w:pos="4140"/>
        </w:tabs>
        <w:ind w:left="4140" w:hanging="420"/>
      </w:pPr>
    </w:lvl>
    <w:lvl w:ilvl="6">
      <w:start w:val="1"/>
      <w:numFmt w:val="decimal"/>
      <w:lvlText w:val="%7."/>
      <w:lvlJc w:val="left"/>
      <w:pPr>
        <w:tabs>
          <w:tab w:val="num" w:pos="4560"/>
        </w:tabs>
        <w:ind w:left="4560" w:hanging="420"/>
      </w:pPr>
    </w:lvl>
    <w:lvl w:ilvl="7">
      <w:start w:val="1"/>
      <w:numFmt w:val="lowerLetter"/>
      <w:lvlText w:val="%8)"/>
      <w:lvlJc w:val="left"/>
      <w:pPr>
        <w:tabs>
          <w:tab w:val="num" w:pos="4980"/>
        </w:tabs>
        <w:ind w:left="4980" w:hanging="420"/>
      </w:pPr>
    </w:lvl>
    <w:lvl w:ilvl="8">
      <w:start w:val="1"/>
      <w:numFmt w:val="lowerRoman"/>
      <w:lvlText w:val="%9."/>
      <w:lvlJc w:val="right"/>
      <w:pPr>
        <w:tabs>
          <w:tab w:val="num" w:pos="5400"/>
        </w:tabs>
        <w:ind w:left="5400" w:hanging="420"/>
      </w:pPr>
    </w:lvl>
  </w:abstractNum>
  <w:abstractNum w:abstractNumId="12">
    <w:nsid w:val="25F277D5"/>
    <w:multiLevelType w:val="multilevel"/>
    <w:tmpl w:val="25F277D5"/>
    <w:lvl w:ilvl="0">
      <w:start w:val="1"/>
      <w:numFmt w:val="decimal"/>
      <w:lvlText w:val="(%1)"/>
      <w:lvlJc w:val="left"/>
      <w:pPr>
        <w:tabs>
          <w:tab w:val="num" w:pos="1140"/>
        </w:tabs>
        <w:ind w:left="1140" w:hanging="360"/>
      </w:pPr>
      <w:rPr>
        <w:rFonts w:hint="eastAsia"/>
      </w:rPr>
    </w:lvl>
    <w:lvl w:ilvl="1">
      <w:start w:val="1"/>
      <w:numFmt w:val="lowerLetter"/>
      <w:lvlText w:val="%2)"/>
      <w:lvlJc w:val="left"/>
      <w:pPr>
        <w:tabs>
          <w:tab w:val="num" w:pos="1620"/>
        </w:tabs>
        <w:ind w:left="1620" w:hanging="420"/>
      </w:pPr>
    </w:lvl>
    <w:lvl w:ilvl="2">
      <w:start w:val="1"/>
      <w:numFmt w:val="lowerRoman"/>
      <w:lvlText w:val="%3."/>
      <w:lvlJc w:val="right"/>
      <w:pPr>
        <w:tabs>
          <w:tab w:val="num" w:pos="2040"/>
        </w:tabs>
        <w:ind w:left="2040" w:hanging="420"/>
      </w:pPr>
    </w:lvl>
    <w:lvl w:ilvl="3">
      <w:start w:val="1"/>
      <w:numFmt w:val="decimal"/>
      <w:lvlText w:val="%4."/>
      <w:lvlJc w:val="left"/>
      <w:pPr>
        <w:tabs>
          <w:tab w:val="num" w:pos="2460"/>
        </w:tabs>
        <w:ind w:left="2460" w:hanging="420"/>
      </w:pPr>
    </w:lvl>
    <w:lvl w:ilvl="4">
      <w:start w:val="1"/>
      <w:numFmt w:val="lowerLetter"/>
      <w:lvlText w:val="%5)"/>
      <w:lvlJc w:val="left"/>
      <w:pPr>
        <w:tabs>
          <w:tab w:val="num" w:pos="2880"/>
        </w:tabs>
        <w:ind w:left="2880" w:hanging="420"/>
      </w:pPr>
    </w:lvl>
    <w:lvl w:ilvl="5">
      <w:start w:val="1"/>
      <w:numFmt w:val="lowerRoman"/>
      <w:lvlText w:val="%6."/>
      <w:lvlJc w:val="right"/>
      <w:pPr>
        <w:tabs>
          <w:tab w:val="num" w:pos="3300"/>
        </w:tabs>
        <w:ind w:left="3300" w:hanging="420"/>
      </w:pPr>
    </w:lvl>
    <w:lvl w:ilvl="6">
      <w:start w:val="1"/>
      <w:numFmt w:val="decimal"/>
      <w:lvlText w:val="%7."/>
      <w:lvlJc w:val="left"/>
      <w:pPr>
        <w:tabs>
          <w:tab w:val="num" w:pos="3720"/>
        </w:tabs>
        <w:ind w:left="3720" w:hanging="420"/>
      </w:pPr>
    </w:lvl>
    <w:lvl w:ilvl="7">
      <w:start w:val="1"/>
      <w:numFmt w:val="lowerLetter"/>
      <w:lvlText w:val="%8)"/>
      <w:lvlJc w:val="left"/>
      <w:pPr>
        <w:tabs>
          <w:tab w:val="num" w:pos="4140"/>
        </w:tabs>
        <w:ind w:left="4140" w:hanging="420"/>
      </w:pPr>
    </w:lvl>
    <w:lvl w:ilvl="8">
      <w:start w:val="1"/>
      <w:numFmt w:val="lowerRoman"/>
      <w:lvlText w:val="%9."/>
      <w:lvlJc w:val="right"/>
      <w:pPr>
        <w:tabs>
          <w:tab w:val="num" w:pos="4560"/>
        </w:tabs>
        <w:ind w:left="4560" w:hanging="420"/>
      </w:pPr>
    </w:lvl>
  </w:abstractNum>
  <w:abstractNum w:abstractNumId="13">
    <w:nsid w:val="30CE0D83"/>
    <w:multiLevelType w:val="multilevel"/>
    <w:tmpl w:val="30CE0D83"/>
    <w:lvl w:ilvl="0">
      <w:start w:val="1"/>
      <w:numFmt w:val="decimal"/>
      <w:lvlText w:val="(%1)"/>
      <w:lvlJc w:val="left"/>
      <w:pPr>
        <w:tabs>
          <w:tab w:val="num" w:pos="2040"/>
        </w:tabs>
        <w:ind w:left="2040" w:hanging="360"/>
      </w:pPr>
      <w:rPr>
        <w:rFonts w:hint="eastAsia"/>
      </w:rPr>
    </w:lvl>
    <w:lvl w:ilvl="1">
      <w:start w:val="1"/>
      <w:numFmt w:val="decimal"/>
      <w:lvlText w:val="%2、"/>
      <w:lvlJc w:val="left"/>
      <w:pPr>
        <w:tabs>
          <w:tab w:val="num" w:pos="2460"/>
        </w:tabs>
        <w:ind w:left="2460" w:hanging="360"/>
      </w:pPr>
      <w:rPr>
        <w:rFonts w:hint="eastAsia"/>
      </w:rPr>
    </w:lvl>
    <w:lvl w:ilvl="2">
      <w:start w:val="1"/>
      <w:numFmt w:val="japaneseCounting"/>
      <w:lvlText w:val="(%3)"/>
      <w:lvlJc w:val="left"/>
      <w:pPr>
        <w:tabs>
          <w:tab w:val="num" w:pos="2940"/>
        </w:tabs>
        <w:ind w:left="2940" w:hanging="420"/>
      </w:pPr>
      <w:rPr>
        <w:rFonts w:hint="eastAsia"/>
      </w:rPr>
    </w:lvl>
    <w:lvl w:ilvl="3">
      <w:start w:val="1"/>
      <w:numFmt w:val="decimal"/>
      <w:lvlText w:val="%4."/>
      <w:lvlJc w:val="left"/>
      <w:pPr>
        <w:tabs>
          <w:tab w:val="num" w:pos="3300"/>
        </w:tabs>
        <w:ind w:left="3300" w:hanging="360"/>
      </w:pPr>
      <w:rPr>
        <w:rFonts w:hint="default"/>
      </w:rPr>
    </w:lvl>
    <w:lvl w:ilvl="4">
      <w:start w:val="1"/>
      <w:numFmt w:val="lowerLetter"/>
      <w:lvlText w:val="%5)"/>
      <w:lvlJc w:val="left"/>
      <w:pPr>
        <w:tabs>
          <w:tab w:val="num" w:pos="3780"/>
        </w:tabs>
        <w:ind w:left="3780" w:hanging="420"/>
      </w:pPr>
    </w:lvl>
    <w:lvl w:ilvl="5">
      <w:start w:val="1"/>
      <w:numFmt w:val="lowerRoman"/>
      <w:lvlText w:val="%6."/>
      <w:lvlJc w:val="right"/>
      <w:pPr>
        <w:tabs>
          <w:tab w:val="num" w:pos="4200"/>
        </w:tabs>
        <w:ind w:left="4200" w:hanging="420"/>
      </w:pPr>
    </w:lvl>
    <w:lvl w:ilvl="6">
      <w:start w:val="1"/>
      <w:numFmt w:val="decimal"/>
      <w:lvlText w:val="%7."/>
      <w:lvlJc w:val="left"/>
      <w:pPr>
        <w:tabs>
          <w:tab w:val="num" w:pos="4620"/>
        </w:tabs>
        <w:ind w:left="4620" w:hanging="420"/>
      </w:pPr>
    </w:lvl>
    <w:lvl w:ilvl="7">
      <w:start w:val="1"/>
      <w:numFmt w:val="lowerLetter"/>
      <w:lvlText w:val="%8)"/>
      <w:lvlJc w:val="left"/>
      <w:pPr>
        <w:tabs>
          <w:tab w:val="num" w:pos="5040"/>
        </w:tabs>
        <w:ind w:left="5040" w:hanging="420"/>
      </w:pPr>
    </w:lvl>
    <w:lvl w:ilvl="8">
      <w:start w:val="1"/>
      <w:numFmt w:val="lowerRoman"/>
      <w:lvlText w:val="%9."/>
      <w:lvlJc w:val="right"/>
      <w:pPr>
        <w:tabs>
          <w:tab w:val="num" w:pos="5460"/>
        </w:tabs>
        <w:ind w:left="5460" w:hanging="420"/>
      </w:pPr>
    </w:lvl>
  </w:abstractNum>
  <w:abstractNum w:abstractNumId="14">
    <w:nsid w:val="3BF02F90"/>
    <w:multiLevelType w:val="hybridMultilevel"/>
    <w:tmpl w:val="9D72B3CC"/>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3E6029C9"/>
    <w:multiLevelType w:val="multilevel"/>
    <w:tmpl w:val="3E6029C9"/>
    <w:lvl w:ilvl="0">
      <w:start w:val="1"/>
      <w:numFmt w:val="decimal"/>
      <w:lvlText w:val="(%1)"/>
      <w:lvlJc w:val="left"/>
      <w:pPr>
        <w:tabs>
          <w:tab w:val="num" w:pos="1560"/>
        </w:tabs>
        <w:ind w:left="1560" w:hanging="360"/>
      </w:pPr>
      <w:rPr>
        <w:rFonts w:hint="eastAsia"/>
      </w:rPr>
    </w:lvl>
    <w:lvl w:ilvl="1">
      <w:start w:val="1"/>
      <w:numFmt w:val="decimal"/>
      <w:lvlText w:val="%2、"/>
      <w:lvlJc w:val="left"/>
      <w:pPr>
        <w:tabs>
          <w:tab w:val="num" w:pos="1980"/>
        </w:tabs>
        <w:ind w:left="1980" w:hanging="360"/>
      </w:pPr>
      <w:rPr>
        <w:rFonts w:hint="eastAsia"/>
      </w:rPr>
    </w:lvl>
    <w:lvl w:ilvl="2">
      <w:start w:val="1"/>
      <w:numFmt w:val="lowerRoman"/>
      <w:lvlText w:val="%3."/>
      <w:lvlJc w:val="right"/>
      <w:pPr>
        <w:tabs>
          <w:tab w:val="num" w:pos="2460"/>
        </w:tabs>
        <w:ind w:left="2460" w:hanging="420"/>
      </w:pPr>
    </w:lvl>
    <w:lvl w:ilvl="3">
      <w:start w:val="1"/>
      <w:numFmt w:val="decimal"/>
      <w:lvlText w:val="%4."/>
      <w:lvlJc w:val="left"/>
      <w:pPr>
        <w:tabs>
          <w:tab w:val="num" w:pos="2880"/>
        </w:tabs>
        <w:ind w:left="2880" w:hanging="420"/>
      </w:pPr>
    </w:lvl>
    <w:lvl w:ilvl="4">
      <w:start w:val="1"/>
      <w:numFmt w:val="lowerLetter"/>
      <w:lvlText w:val="%5)"/>
      <w:lvlJc w:val="left"/>
      <w:pPr>
        <w:tabs>
          <w:tab w:val="num" w:pos="3300"/>
        </w:tabs>
        <w:ind w:left="3300" w:hanging="420"/>
      </w:pPr>
    </w:lvl>
    <w:lvl w:ilvl="5">
      <w:start w:val="1"/>
      <w:numFmt w:val="lowerRoman"/>
      <w:lvlText w:val="%6."/>
      <w:lvlJc w:val="right"/>
      <w:pPr>
        <w:tabs>
          <w:tab w:val="num" w:pos="3720"/>
        </w:tabs>
        <w:ind w:left="3720" w:hanging="420"/>
      </w:pPr>
    </w:lvl>
    <w:lvl w:ilvl="6">
      <w:start w:val="1"/>
      <w:numFmt w:val="decimal"/>
      <w:lvlText w:val="%7."/>
      <w:lvlJc w:val="left"/>
      <w:pPr>
        <w:tabs>
          <w:tab w:val="num" w:pos="4140"/>
        </w:tabs>
        <w:ind w:left="4140" w:hanging="420"/>
      </w:pPr>
    </w:lvl>
    <w:lvl w:ilvl="7">
      <w:start w:val="1"/>
      <w:numFmt w:val="lowerLetter"/>
      <w:lvlText w:val="%8)"/>
      <w:lvlJc w:val="left"/>
      <w:pPr>
        <w:tabs>
          <w:tab w:val="num" w:pos="4560"/>
        </w:tabs>
        <w:ind w:left="4560" w:hanging="420"/>
      </w:pPr>
    </w:lvl>
    <w:lvl w:ilvl="8">
      <w:start w:val="1"/>
      <w:numFmt w:val="lowerRoman"/>
      <w:lvlText w:val="%9."/>
      <w:lvlJc w:val="right"/>
      <w:pPr>
        <w:tabs>
          <w:tab w:val="num" w:pos="4980"/>
        </w:tabs>
        <w:ind w:left="4980" w:hanging="420"/>
      </w:pPr>
    </w:lvl>
  </w:abstractNum>
  <w:abstractNum w:abstractNumId="16">
    <w:nsid w:val="5EF479BA"/>
    <w:multiLevelType w:val="multilevel"/>
    <w:tmpl w:val="5EF479BA"/>
    <w:lvl w:ilvl="0">
      <w:start w:val="1"/>
      <w:numFmt w:val="decimal"/>
      <w:lvlText w:val="(%1)"/>
      <w:lvlJc w:val="left"/>
      <w:pPr>
        <w:tabs>
          <w:tab w:val="num" w:pos="1140"/>
        </w:tabs>
        <w:ind w:left="1140" w:hanging="360"/>
      </w:pPr>
      <w:rPr>
        <w:rFonts w:hint="eastAsia"/>
      </w:rPr>
    </w:lvl>
    <w:lvl w:ilvl="1">
      <w:start w:val="1"/>
      <w:numFmt w:val="decimal"/>
      <w:lvlText w:val="%2、"/>
      <w:lvlJc w:val="left"/>
      <w:pPr>
        <w:tabs>
          <w:tab w:val="num" w:pos="1560"/>
        </w:tabs>
        <w:ind w:left="1560" w:hanging="360"/>
      </w:pPr>
      <w:rPr>
        <w:rFonts w:hint="eastAsia"/>
      </w:rPr>
    </w:lvl>
    <w:lvl w:ilvl="2">
      <w:start w:val="1"/>
      <w:numFmt w:val="lowerRoman"/>
      <w:lvlText w:val="%3."/>
      <w:lvlJc w:val="right"/>
      <w:pPr>
        <w:tabs>
          <w:tab w:val="num" w:pos="2040"/>
        </w:tabs>
        <w:ind w:left="2040" w:hanging="420"/>
      </w:pPr>
    </w:lvl>
    <w:lvl w:ilvl="3">
      <w:start w:val="1"/>
      <w:numFmt w:val="decimal"/>
      <w:lvlText w:val="%4."/>
      <w:lvlJc w:val="left"/>
      <w:pPr>
        <w:tabs>
          <w:tab w:val="num" w:pos="2460"/>
        </w:tabs>
        <w:ind w:left="2460" w:hanging="420"/>
      </w:pPr>
    </w:lvl>
    <w:lvl w:ilvl="4">
      <w:start w:val="1"/>
      <w:numFmt w:val="lowerLetter"/>
      <w:lvlText w:val="%5)"/>
      <w:lvlJc w:val="left"/>
      <w:pPr>
        <w:tabs>
          <w:tab w:val="num" w:pos="2880"/>
        </w:tabs>
        <w:ind w:left="2880" w:hanging="420"/>
      </w:pPr>
    </w:lvl>
    <w:lvl w:ilvl="5">
      <w:start w:val="1"/>
      <w:numFmt w:val="lowerRoman"/>
      <w:lvlText w:val="%6."/>
      <w:lvlJc w:val="right"/>
      <w:pPr>
        <w:tabs>
          <w:tab w:val="num" w:pos="3300"/>
        </w:tabs>
        <w:ind w:left="3300" w:hanging="420"/>
      </w:pPr>
    </w:lvl>
    <w:lvl w:ilvl="6">
      <w:start w:val="1"/>
      <w:numFmt w:val="decimal"/>
      <w:lvlText w:val="%7."/>
      <w:lvlJc w:val="left"/>
      <w:pPr>
        <w:tabs>
          <w:tab w:val="num" w:pos="3720"/>
        </w:tabs>
        <w:ind w:left="3720" w:hanging="420"/>
      </w:pPr>
    </w:lvl>
    <w:lvl w:ilvl="7">
      <w:start w:val="1"/>
      <w:numFmt w:val="lowerLetter"/>
      <w:lvlText w:val="%8)"/>
      <w:lvlJc w:val="left"/>
      <w:pPr>
        <w:tabs>
          <w:tab w:val="num" w:pos="4140"/>
        </w:tabs>
        <w:ind w:left="4140" w:hanging="420"/>
      </w:pPr>
    </w:lvl>
    <w:lvl w:ilvl="8">
      <w:start w:val="1"/>
      <w:numFmt w:val="lowerRoman"/>
      <w:lvlText w:val="%9."/>
      <w:lvlJc w:val="right"/>
      <w:pPr>
        <w:tabs>
          <w:tab w:val="num" w:pos="4560"/>
        </w:tabs>
        <w:ind w:left="4560" w:hanging="420"/>
      </w:pPr>
    </w:lvl>
  </w:abstractNum>
  <w:abstractNum w:abstractNumId="17">
    <w:nsid w:val="608F14C8"/>
    <w:multiLevelType w:val="multilevel"/>
    <w:tmpl w:val="608F14C8"/>
    <w:lvl w:ilvl="0">
      <w:start w:val="1"/>
      <w:numFmt w:val="decimal"/>
      <w:lvlText w:val="(%1)"/>
      <w:lvlJc w:val="left"/>
      <w:pPr>
        <w:tabs>
          <w:tab w:val="num" w:pos="2040"/>
        </w:tabs>
        <w:ind w:left="2040" w:hanging="360"/>
      </w:pPr>
      <w:rPr>
        <w:rFonts w:hint="eastAsia"/>
      </w:rPr>
    </w:lvl>
    <w:lvl w:ilvl="1">
      <w:start w:val="1"/>
      <w:numFmt w:val="decimal"/>
      <w:lvlText w:val="%2、"/>
      <w:lvlJc w:val="left"/>
      <w:pPr>
        <w:tabs>
          <w:tab w:val="num" w:pos="2460"/>
        </w:tabs>
        <w:ind w:left="2460" w:hanging="360"/>
      </w:pPr>
      <w:rPr>
        <w:rFonts w:hint="eastAsia"/>
      </w:rPr>
    </w:lvl>
    <w:lvl w:ilvl="2">
      <w:start w:val="1"/>
      <w:numFmt w:val="decimal"/>
      <w:lvlText w:val="(%3)"/>
      <w:lvlJc w:val="left"/>
      <w:pPr>
        <w:tabs>
          <w:tab w:val="num" w:pos="2880"/>
        </w:tabs>
        <w:ind w:left="2880" w:hanging="360"/>
      </w:pPr>
      <w:rPr>
        <w:rFonts w:hint="eastAsia"/>
      </w:rPr>
    </w:lvl>
    <w:lvl w:ilvl="3">
      <w:start w:val="1"/>
      <w:numFmt w:val="decimal"/>
      <w:lvlText w:val="%4."/>
      <w:lvlJc w:val="left"/>
      <w:pPr>
        <w:tabs>
          <w:tab w:val="num" w:pos="3360"/>
        </w:tabs>
        <w:ind w:left="3360" w:hanging="420"/>
      </w:pPr>
    </w:lvl>
    <w:lvl w:ilvl="4">
      <w:start w:val="1"/>
      <w:numFmt w:val="lowerLetter"/>
      <w:lvlText w:val="%5)"/>
      <w:lvlJc w:val="left"/>
      <w:pPr>
        <w:tabs>
          <w:tab w:val="num" w:pos="3780"/>
        </w:tabs>
        <w:ind w:left="3780" w:hanging="420"/>
      </w:pPr>
    </w:lvl>
    <w:lvl w:ilvl="5">
      <w:start w:val="1"/>
      <w:numFmt w:val="lowerRoman"/>
      <w:lvlText w:val="%6."/>
      <w:lvlJc w:val="right"/>
      <w:pPr>
        <w:tabs>
          <w:tab w:val="num" w:pos="4200"/>
        </w:tabs>
        <w:ind w:left="4200" w:hanging="420"/>
      </w:pPr>
    </w:lvl>
    <w:lvl w:ilvl="6">
      <w:start w:val="1"/>
      <w:numFmt w:val="decimal"/>
      <w:lvlText w:val="%7."/>
      <w:lvlJc w:val="left"/>
      <w:pPr>
        <w:tabs>
          <w:tab w:val="num" w:pos="4620"/>
        </w:tabs>
        <w:ind w:left="4620" w:hanging="420"/>
      </w:pPr>
    </w:lvl>
    <w:lvl w:ilvl="7">
      <w:start w:val="1"/>
      <w:numFmt w:val="lowerLetter"/>
      <w:lvlText w:val="%8)"/>
      <w:lvlJc w:val="left"/>
      <w:pPr>
        <w:tabs>
          <w:tab w:val="num" w:pos="5040"/>
        </w:tabs>
        <w:ind w:left="5040" w:hanging="420"/>
      </w:pPr>
    </w:lvl>
    <w:lvl w:ilvl="8">
      <w:start w:val="1"/>
      <w:numFmt w:val="lowerRoman"/>
      <w:lvlText w:val="%9."/>
      <w:lvlJc w:val="right"/>
      <w:pPr>
        <w:tabs>
          <w:tab w:val="num" w:pos="5460"/>
        </w:tabs>
        <w:ind w:left="5460" w:hanging="420"/>
      </w:pPr>
    </w:lvl>
  </w:abstractNum>
  <w:abstractNum w:abstractNumId="18">
    <w:nsid w:val="6498757F"/>
    <w:multiLevelType w:val="hybridMultilevel"/>
    <w:tmpl w:val="B3ECF972"/>
    <w:lvl w:ilvl="0">
      <w:start w:val="1"/>
      <w:numFmt w:val="bullet"/>
      <w:lvlText w:val=""/>
      <w:lvlJc w:val="left"/>
      <w:pPr>
        <w:tabs>
          <w:tab w:val="num" w:pos="900"/>
        </w:tabs>
        <w:ind w:left="900" w:hanging="420"/>
      </w:pPr>
      <w:rPr>
        <w:rFonts w:ascii="Wingdings" w:hAnsi="Wingdings"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9">
    <w:nsid w:val="689C6C7F"/>
    <w:multiLevelType w:val="multilevel"/>
    <w:tmpl w:val="689C6C7F"/>
    <w:lvl w:ilvl="0">
      <w:start w:val="1"/>
      <w:numFmt w:val="decimal"/>
      <w:lvlText w:val="(%1)"/>
      <w:lvlJc w:val="left"/>
      <w:pPr>
        <w:tabs>
          <w:tab w:val="num" w:pos="1980"/>
        </w:tabs>
        <w:ind w:left="1980" w:hanging="360"/>
      </w:pPr>
      <w:rPr>
        <w:rFonts w:hint="eastAsia"/>
      </w:rPr>
    </w:lvl>
    <w:lvl w:ilvl="1">
      <w:start w:val="1"/>
      <w:numFmt w:val="decimal"/>
      <w:lvlText w:val="%2、"/>
      <w:lvlJc w:val="left"/>
      <w:pPr>
        <w:tabs>
          <w:tab w:val="num" w:pos="2400"/>
        </w:tabs>
        <w:ind w:left="2400" w:hanging="360"/>
      </w:pPr>
      <w:rPr>
        <w:rFonts w:hint="eastAsia"/>
      </w:rPr>
    </w:lvl>
    <w:lvl w:ilvl="2">
      <w:start w:val="1"/>
      <w:numFmt w:val="lowerRoman"/>
      <w:lvlText w:val="%3."/>
      <w:lvlJc w:val="right"/>
      <w:pPr>
        <w:tabs>
          <w:tab w:val="num" w:pos="2880"/>
        </w:tabs>
        <w:ind w:left="2880" w:hanging="420"/>
      </w:pPr>
    </w:lvl>
    <w:lvl w:ilvl="3">
      <w:start w:val="1"/>
      <w:numFmt w:val="decimal"/>
      <w:lvlText w:val="%4."/>
      <w:lvlJc w:val="left"/>
      <w:pPr>
        <w:tabs>
          <w:tab w:val="num" w:pos="3300"/>
        </w:tabs>
        <w:ind w:left="3300" w:hanging="420"/>
      </w:pPr>
    </w:lvl>
    <w:lvl w:ilvl="4">
      <w:start w:val="1"/>
      <w:numFmt w:val="lowerLetter"/>
      <w:lvlText w:val="%5)"/>
      <w:lvlJc w:val="left"/>
      <w:pPr>
        <w:tabs>
          <w:tab w:val="num" w:pos="3720"/>
        </w:tabs>
        <w:ind w:left="3720" w:hanging="420"/>
      </w:pPr>
    </w:lvl>
    <w:lvl w:ilvl="5">
      <w:start w:val="1"/>
      <w:numFmt w:val="lowerRoman"/>
      <w:lvlText w:val="%6."/>
      <w:lvlJc w:val="right"/>
      <w:pPr>
        <w:tabs>
          <w:tab w:val="num" w:pos="4140"/>
        </w:tabs>
        <w:ind w:left="4140" w:hanging="420"/>
      </w:pPr>
    </w:lvl>
    <w:lvl w:ilvl="6">
      <w:start w:val="1"/>
      <w:numFmt w:val="decimal"/>
      <w:lvlText w:val="%7."/>
      <w:lvlJc w:val="left"/>
      <w:pPr>
        <w:tabs>
          <w:tab w:val="num" w:pos="4560"/>
        </w:tabs>
        <w:ind w:left="4560" w:hanging="420"/>
      </w:pPr>
    </w:lvl>
    <w:lvl w:ilvl="7">
      <w:start w:val="1"/>
      <w:numFmt w:val="lowerLetter"/>
      <w:lvlText w:val="%8)"/>
      <w:lvlJc w:val="left"/>
      <w:pPr>
        <w:tabs>
          <w:tab w:val="num" w:pos="4980"/>
        </w:tabs>
        <w:ind w:left="4980" w:hanging="420"/>
      </w:pPr>
    </w:lvl>
    <w:lvl w:ilvl="8">
      <w:start w:val="1"/>
      <w:numFmt w:val="lowerRoman"/>
      <w:lvlText w:val="%9."/>
      <w:lvlJc w:val="right"/>
      <w:pPr>
        <w:tabs>
          <w:tab w:val="num" w:pos="5400"/>
        </w:tabs>
        <w:ind w:left="5400" w:hanging="420"/>
      </w:pPr>
    </w:lvl>
  </w:abstractNum>
  <w:abstractNum w:abstractNumId="20">
    <w:nsid w:val="6EFA3166"/>
    <w:multiLevelType w:val="hybridMultilevel"/>
    <w:tmpl w:val="491C4366"/>
    <w:lvl w:ilvl="0">
      <w:start w:val="1"/>
      <w:numFmt w:val="japaneseCounting"/>
      <w:lvlText w:val="第%1章"/>
      <w:lvlJc w:val="left"/>
      <w:pPr>
        <w:ind w:left="1170" w:hanging="117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
    <w:nsid w:val="77392336"/>
    <w:multiLevelType w:val="multilevel"/>
    <w:tmpl w:val="77392336"/>
    <w:lvl w:ilvl="0">
      <w:start w:val="1"/>
      <w:numFmt w:val="none"/>
      <w:lvlText w:val="一、"/>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2"/>
  </w:num>
  <w:num w:numId="2">
    <w:abstractNumId w:val="1"/>
  </w:num>
  <w:num w:numId="3">
    <w:abstractNumId w:val="0"/>
  </w:num>
  <w:num w:numId="4">
    <w:abstractNumId w:val="4"/>
  </w:num>
  <w:num w:numId="5">
    <w:abstractNumId w:val="3"/>
  </w:num>
  <w:num w:numId="6">
    <w:abstractNumId w:val="18"/>
  </w:num>
  <w:num w:numId="7">
    <w:abstractNumId w:val="14"/>
  </w:num>
  <w:num w:numId="8">
    <w:abstractNumId w:val="21"/>
  </w:num>
  <w:num w:numId="9">
    <w:abstractNumId w:val="16"/>
  </w:num>
  <w:num w:numId="10">
    <w:abstractNumId w:val="12"/>
  </w:num>
  <w:num w:numId="11">
    <w:abstractNumId w:val="15"/>
  </w:num>
  <w:num w:numId="12">
    <w:abstractNumId w:val="11"/>
  </w:num>
  <w:num w:numId="13">
    <w:abstractNumId w:val="19"/>
  </w:num>
  <w:num w:numId="14">
    <w:abstractNumId w:val="9"/>
  </w:num>
  <w:num w:numId="15">
    <w:abstractNumId w:val="17"/>
  </w:num>
  <w:num w:numId="16">
    <w:abstractNumId w:val="13"/>
  </w:num>
  <w:num w:numId="17">
    <w:abstractNumId w:val="6"/>
  </w:num>
  <w:num w:numId="18">
    <w:abstractNumId w:val="5"/>
  </w:num>
  <w:num w:numId="19">
    <w:abstractNumId w:val="7"/>
  </w:num>
  <w:num w:numId="20">
    <w:abstractNumId w:val="10"/>
  </w:num>
  <w:num w:numId="21">
    <w:abstractNumId w:val="20"/>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2098C"/>
    <w:rsid w:val="00024258"/>
    <w:rsid w:val="00031F8F"/>
    <w:rsid w:val="0003715E"/>
    <w:rsid w:val="0007583A"/>
    <w:rsid w:val="000766B2"/>
    <w:rsid w:val="00077011"/>
    <w:rsid w:val="00077142"/>
    <w:rsid w:val="00097DFA"/>
    <w:rsid w:val="000B6F8C"/>
    <w:rsid w:val="000C0342"/>
    <w:rsid w:val="000D3E80"/>
    <w:rsid w:val="000D6DF1"/>
    <w:rsid w:val="000E4F78"/>
    <w:rsid w:val="000F57F2"/>
    <w:rsid w:val="00101089"/>
    <w:rsid w:val="00102B29"/>
    <w:rsid w:val="00122794"/>
    <w:rsid w:val="00125C6F"/>
    <w:rsid w:val="00133946"/>
    <w:rsid w:val="00142F6D"/>
    <w:rsid w:val="00191744"/>
    <w:rsid w:val="00193504"/>
    <w:rsid w:val="001A0C9B"/>
    <w:rsid w:val="001A3833"/>
    <w:rsid w:val="001A54C2"/>
    <w:rsid w:val="001C1CBC"/>
    <w:rsid w:val="001C4CDA"/>
    <w:rsid w:val="001F1ABF"/>
    <w:rsid w:val="00260E98"/>
    <w:rsid w:val="00271047"/>
    <w:rsid w:val="0028548E"/>
    <w:rsid w:val="00292650"/>
    <w:rsid w:val="002A4F80"/>
    <w:rsid w:val="002A6D77"/>
    <w:rsid w:val="002F6E23"/>
    <w:rsid w:val="003228D6"/>
    <w:rsid w:val="00336BFB"/>
    <w:rsid w:val="003F1A72"/>
    <w:rsid w:val="003F22B1"/>
    <w:rsid w:val="003F5238"/>
    <w:rsid w:val="00410587"/>
    <w:rsid w:val="00460454"/>
    <w:rsid w:val="004A31D4"/>
    <w:rsid w:val="004A41CC"/>
    <w:rsid w:val="004B1AA8"/>
    <w:rsid w:val="004C0729"/>
    <w:rsid w:val="004D2D15"/>
    <w:rsid w:val="00501A39"/>
    <w:rsid w:val="00515569"/>
    <w:rsid w:val="005216A1"/>
    <w:rsid w:val="00532B3A"/>
    <w:rsid w:val="00560A48"/>
    <w:rsid w:val="00575506"/>
    <w:rsid w:val="0057693C"/>
    <w:rsid w:val="00587D4D"/>
    <w:rsid w:val="00594E26"/>
    <w:rsid w:val="005D2BAD"/>
    <w:rsid w:val="00621262"/>
    <w:rsid w:val="006227A3"/>
    <w:rsid w:val="006423A2"/>
    <w:rsid w:val="00644011"/>
    <w:rsid w:val="00650830"/>
    <w:rsid w:val="0067175C"/>
    <w:rsid w:val="00676C8F"/>
    <w:rsid w:val="00676F6F"/>
    <w:rsid w:val="006A4E8B"/>
    <w:rsid w:val="006F3EDC"/>
    <w:rsid w:val="0070599B"/>
    <w:rsid w:val="00721F58"/>
    <w:rsid w:val="00740C72"/>
    <w:rsid w:val="00757C9E"/>
    <w:rsid w:val="007E14AB"/>
    <w:rsid w:val="00821C49"/>
    <w:rsid w:val="00854230"/>
    <w:rsid w:val="008636CC"/>
    <w:rsid w:val="0087677F"/>
    <w:rsid w:val="0088779C"/>
    <w:rsid w:val="008902EA"/>
    <w:rsid w:val="00891832"/>
    <w:rsid w:val="00892A89"/>
    <w:rsid w:val="008B1393"/>
    <w:rsid w:val="008B3BD9"/>
    <w:rsid w:val="008D53ED"/>
    <w:rsid w:val="008F3BEA"/>
    <w:rsid w:val="0091044A"/>
    <w:rsid w:val="00930EB8"/>
    <w:rsid w:val="00955EDD"/>
    <w:rsid w:val="00981882"/>
    <w:rsid w:val="00981C29"/>
    <w:rsid w:val="00991C70"/>
    <w:rsid w:val="0099234E"/>
    <w:rsid w:val="009F5154"/>
    <w:rsid w:val="00A130C3"/>
    <w:rsid w:val="00A20329"/>
    <w:rsid w:val="00A23506"/>
    <w:rsid w:val="00A44578"/>
    <w:rsid w:val="00A450B7"/>
    <w:rsid w:val="00A73F1A"/>
    <w:rsid w:val="00A97963"/>
    <w:rsid w:val="00AB7A04"/>
    <w:rsid w:val="00AF1768"/>
    <w:rsid w:val="00B15349"/>
    <w:rsid w:val="00B26D15"/>
    <w:rsid w:val="00BE273B"/>
    <w:rsid w:val="00BF4FD6"/>
    <w:rsid w:val="00C0232C"/>
    <w:rsid w:val="00C1006B"/>
    <w:rsid w:val="00C10ED3"/>
    <w:rsid w:val="00C13015"/>
    <w:rsid w:val="00C164DF"/>
    <w:rsid w:val="00C678BD"/>
    <w:rsid w:val="00CC43E0"/>
    <w:rsid w:val="00D30BA0"/>
    <w:rsid w:val="00D603CE"/>
    <w:rsid w:val="00D82C24"/>
    <w:rsid w:val="00D92DCA"/>
    <w:rsid w:val="00DC1F81"/>
    <w:rsid w:val="00DD6337"/>
    <w:rsid w:val="00DF3DE2"/>
    <w:rsid w:val="00E03A6B"/>
    <w:rsid w:val="00E03EB7"/>
    <w:rsid w:val="00E25574"/>
    <w:rsid w:val="00E37D13"/>
    <w:rsid w:val="00E43776"/>
    <w:rsid w:val="00E70D8E"/>
    <w:rsid w:val="00E800B4"/>
    <w:rsid w:val="00E849A6"/>
    <w:rsid w:val="00EA4FD0"/>
    <w:rsid w:val="00EB154B"/>
    <w:rsid w:val="00ED0CAE"/>
    <w:rsid w:val="00F03CCC"/>
    <w:rsid w:val="00F248B4"/>
    <w:rsid w:val="00F273E0"/>
    <w:rsid w:val="00F32AEF"/>
    <w:rsid w:val="00F340C5"/>
    <w:rsid w:val="00F36B5B"/>
    <w:rsid w:val="00F74CD2"/>
    <w:rsid w:val="00F77169"/>
    <w:rsid w:val="00F868A8"/>
    <w:rsid w:val="00F912BA"/>
    <w:rsid w:val="00FC209D"/>
    <w:rsid w:val="00FD519F"/>
    <w:rsid w:val="00FF044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Body Tex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C8F"/>
    <w:pPr>
      <w:widowControl w:val="0"/>
      <w:spacing w:line="360" w:lineRule="auto"/>
      <w:ind w:firstLine="200" w:firstLineChars="200"/>
      <w:jc w:val="both"/>
    </w:pPr>
    <w:rPr>
      <w:kern w:val="2"/>
      <w:sz w:val="24"/>
      <w:szCs w:val="24"/>
      <w:lang w:val="en-US" w:eastAsia="zh-CN" w:bidi="ar-SA"/>
    </w:rPr>
  </w:style>
  <w:style w:type="paragraph" w:styleId="Heading1">
    <w:name w:val="heading 1"/>
    <w:basedOn w:val="Normal"/>
    <w:next w:val="Normal"/>
    <w:qFormat/>
    <w:rsid w:val="00821C49"/>
    <w:pPr>
      <w:keepNext/>
      <w:keepLines/>
      <w:widowControl/>
      <w:spacing w:before="50" w:beforeLines="50" w:after="50" w:afterLines="50" w:line="640" w:lineRule="exact"/>
      <w:ind w:firstLine="0" w:firstLineChars="0"/>
      <w:jc w:val="center"/>
      <w:outlineLvl w:val="0"/>
    </w:pPr>
    <w:rPr>
      <w:rFonts w:ascii="宋体" w:eastAsia="黑体" w:hAnsi="宋体"/>
      <w:bCs/>
      <w:spacing w:val="-10"/>
      <w:kern w:val="28"/>
      <w:sz w:val="32"/>
      <w:szCs w:val="32"/>
    </w:rPr>
  </w:style>
  <w:style w:type="paragraph" w:styleId="Heading2">
    <w:name w:val="heading 2"/>
    <w:basedOn w:val="Normal"/>
    <w:next w:val="Normal"/>
    <w:link w:val="2Char"/>
    <w:qFormat/>
    <w:rsid w:val="00821C49"/>
    <w:pPr>
      <w:keepNext/>
      <w:keepLines/>
      <w:widowControl/>
      <w:spacing w:before="120" w:after="120" w:line="640" w:lineRule="exact"/>
      <w:ind w:firstLine="0" w:firstLineChars="0"/>
      <w:jc w:val="left"/>
      <w:outlineLvl w:val="1"/>
    </w:pPr>
    <w:rPr>
      <w:rFonts w:ascii="宋体" w:eastAsia="黑体" w:hAnsi="宋体"/>
      <w:spacing w:val="-10"/>
      <w:kern w:val="28"/>
      <w:sz w:val="30"/>
      <w:szCs w:val="28"/>
      <w:lang w:val="x-none" w:eastAsia="x-none"/>
    </w:rPr>
  </w:style>
  <w:style w:type="paragraph" w:styleId="Heading3">
    <w:name w:val="heading 3"/>
    <w:basedOn w:val="Normal"/>
    <w:next w:val="Normal"/>
    <w:qFormat/>
    <w:rsid w:val="00821C49"/>
    <w:pPr>
      <w:keepNext/>
      <w:keepLines/>
      <w:widowControl/>
      <w:spacing w:before="60" w:after="60"/>
      <w:ind w:firstLine="0" w:firstLineChars="0"/>
      <w:jc w:val="left"/>
      <w:outlineLvl w:val="2"/>
    </w:pPr>
    <w:rPr>
      <w:rFonts w:ascii="宋体" w:eastAsia="黑体" w:hAnsi="宋体"/>
      <w:spacing w:val="-5"/>
      <w:kern w:val="28"/>
      <w:sz w:val="28"/>
      <w:szCs w:val="26"/>
    </w:rPr>
  </w:style>
  <w:style w:type="paragraph" w:styleId="Heading4">
    <w:name w:val="heading 4"/>
    <w:basedOn w:val="Normal"/>
    <w:next w:val="Normal"/>
    <w:pPr>
      <w:keepNext/>
      <w:keepLines/>
      <w:widowControl/>
      <w:numPr>
        <w:ilvl w:val="3"/>
        <w:numId w:val="1"/>
      </w:numPr>
      <w:spacing w:line="360" w:lineRule="auto"/>
      <w:jc w:val="left"/>
      <w:outlineLvl w:val="3"/>
    </w:pPr>
    <w:rPr>
      <w:rFonts w:ascii="宋体" w:hAnsi="宋体"/>
      <w:color w:val="000066"/>
      <w:spacing w:val="-2"/>
      <w:kern w:val="28"/>
      <w:sz w:val="28"/>
      <w:szCs w:val="28"/>
    </w:rPr>
  </w:style>
  <w:style w:type="paragraph" w:styleId="Heading5">
    <w:name w:val="heading 5"/>
    <w:basedOn w:val="Normal"/>
    <w:next w:val="Normal"/>
    <w:pPr>
      <w:keepNext/>
      <w:keepLines/>
      <w:widowControl/>
      <w:numPr>
        <w:ilvl w:val="4"/>
        <w:numId w:val="1"/>
      </w:numPr>
      <w:spacing w:line="360" w:lineRule="auto"/>
      <w:jc w:val="left"/>
      <w:outlineLvl w:val="4"/>
    </w:pPr>
    <w:rPr>
      <w:rFonts w:ascii="宋体" w:hAnsi="宋体"/>
      <w:color w:val="000066"/>
      <w:spacing w:val="-2"/>
      <w:kern w:val="28"/>
      <w:sz w:val="26"/>
      <w:szCs w:val="26"/>
    </w:rPr>
  </w:style>
  <w:style w:type="paragraph" w:styleId="Heading6">
    <w:name w:val="heading 6"/>
    <w:basedOn w:val="Normal"/>
    <w:next w:val="Normal"/>
    <w:pPr>
      <w:keepNext/>
      <w:keepLines/>
      <w:widowControl/>
      <w:numPr>
        <w:ilvl w:val="5"/>
        <w:numId w:val="1"/>
      </w:numPr>
      <w:spacing w:line="360" w:lineRule="auto"/>
      <w:jc w:val="left"/>
      <w:outlineLvl w:val="5"/>
    </w:pPr>
    <w:rPr>
      <w:rFonts w:ascii="宋体" w:hAnsi="宋体"/>
      <w:color w:val="000066"/>
      <w:spacing w:val="-4"/>
      <w:kern w:val="28"/>
      <w:sz w:val="22"/>
      <w:szCs w:val="22"/>
    </w:rPr>
  </w:style>
  <w:style w:type="paragraph" w:styleId="Heading7">
    <w:name w:val="heading 7"/>
    <w:basedOn w:val="Normal"/>
    <w:next w:val="Normal"/>
    <w:pPr>
      <w:keepNext/>
      <w:keepLines/>
      <w:widowControl/>
      <w:numPr>
        <w:ilvl w:val="6"/>
        <w:numId w:val="1"/>
      </w:numPr>
      <w:spacing w:line="360" w:lineRule="auto"/>
      <w:jc w:val="left"/>
      <w:outlineLvl w:val="6"/>
    </w:pPr>
    <w:rPr>
      <w:rFonts w:eastAsia="黑体"/>
      <w:color w:val="000066"/>
      <w:spacing w:val="-4"/>
      <w:kern w:val="28"/>
      <w:sz w:val="24"/>
      <w:szCs w:val="21"/>
    </w:rPr>
  </w:style>
  <w:style w:type="paragraph" w:styleId="Heading8">
    <w:name w:val="heading 8"/>
    <w:basedOn w:val="Normal"/>
    <w:next w:val="Normal"/>
    <w:pPr>
      <w:keepNext/>
      <w:keepLines/>
      <w:widowControl/>
      <w:numPr>
        <w:ilvl w:val="7"/>
        <w:numId w:val="1"/>
      </w:numPr>
      <w:spacing w:line="360" w:lineRule="auto"/>
      <w:jc w:val="left"/>
      <w:outlineLvl w:val="7"/>
    </w:pPr>
    <w:rPr>
      <w:rFonts w:eastAsia="黑体"/>
      <w:color w:val="000066"/>
      <w:spacing w:val="-4"/>
      <w:kern w:val="28"/>
      <w:sz w:val="24"/>
      <w:szCs w:val="21"/>
    </w:rPr>
  </w:style>
  <w:style w:type="paragraph" w:styleId="Heading9">
    <w:name w:val="heading 9"/>
    <w:basedOn w:val="Normal"/>
    <w:next w:val="Normal"/>
    <w:pPr>
      <w:keepNext/>
      <w:keepLines/>
      <w:widowControl/>
      <w:numPr>
        <w:ilvl w:val="8"/>
        <w:numId w:val="1"/>
      </w:numPr>
      <w:spacing w:line="360" w:lineRule="auto"/>
      <w:jc w:val="left"/>
      <w:outlineLvl w:val="8"/>
    </w:pPr>
    <w:rPr>
      <w:rFonts w:eastAsia="黑体"/>
      <w:color w:val="000066"/>
      <w:spacing w:val="-4"/>
      <w:kern w:val="28"/>
      <w:sz w:val="24"/>
      <w:szCs w:val="21"/>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2Char">
    <w:name w:val="标题 2 Char"/>
    <w:link w:val="Heading2"/>
    <w:rsid w:val="006227A3"/>
    <w:rPr>
      <w:rFonts w:ascii="宋体" w:eastAsia="黑体" w:hAnsi="宋体"/>
      <w:spacing w:val="-10"/>
      <w:kern w:val="28"/>
      <w:sz w:val="30"/>
      <w:szCs w:val="28"/>
      <w:lang w:val="x-none" w:eastAsia="x-none"/>
    </w:rPr>
  </w:style>
  <w:style w:type="character" w:styleId="PageNumber">
    <w:name w:val="page number"/>
    <w:basedOn w:val="DefaultParagraphFont"/>
  </w:style>
  <w:style w:type="character" w:styleId="Hyperlink">
    <w:name w:val="Hyperlink"/>
    <w:uiPriority w:val="99"/>
    <w:rPr>
      <w:color w:val="0000FF"/>
      <w:u w:val="single"/>
    </w:rPr>
  </w:style>
  <w:style w:type="paragraph" w:styleId="Header">
    <w:name w:val="header"/>
    <w:basedOn w:val="Normal"/>
    <w:link w:val="Char"/>
    <w:uiPriority w:val="99"/>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
    <w:name w:val="页眉 Char"/>
    <w:link w:val="Header"/>
    <w:uiPriority w:val="99"/>
    <w:rsid w:val="00292650"/>
    <w:rPr>
      <w:kern w:val="2"/>
      <w:sz w:val="18"/>
      <w:szCs w:val="18"/>
    </w:rPr>
  </w:style>
  <w:style w:type="paragraph" w:styleId="Date">
    <w:name w:val="Date"/>
    <w:basedOn w:val="Normal"/>
    <w:next w:val="Normal"/>
    <w:pPr>
      <w:ind w:left="100" w:leftChars="2500"/>
    </w:pPr>
  </w:style>
  <w:style w:type="paragraph" w:styleId="TOC2">
    <w:name w:val="toc 2"/>
    <w:basedOn w:val="Normal"/>
    <w:next w:val="Normal"/>
    <w:uiPriority w:val="39"/>
    <w:pPr>
      <w:tabs>
        <w:tab w:val="right" w:leader="dot" w:pos="8721"/>
      </w:tabs>
      <w:spacing w:line="440" w:lineRule="exact"/>
      <w:ind w:left="420" w:leftChars="200"/>
    </w:pPr>
    <w:rPr>
      <w:rFonts w:ascii="黑体" w:eastAsia="黑体"/>
      <w:spacing w:val="10"/>
      <w:sz w:val="24"/>
    </w:rPr>
  </w:style>
  <w:style w:type="paragraph" w:styleId="TOC1">
    <w:name w:val="toc 1"/>
    <w:basedOn w:val="Normal"/>
    <w:next w:val="Normal"/>
    <w:uiPriority w:val="39"/>
    <w:pPr>
      <w:tabs>
        <w:tab w:val="left" w:pos="1050"/>
        <w:tab w:val="right" w:leader="dot" w:pos="8721"/>
      </w:tabs>
      <w:spacing w:line="440" w:lineRule="exact"/>
      <w:jc w:val="left"/>
    </w:pPr>
    <w:rPr>
      <w:rFonts w:ascii="黑体" w:eastAsia="黑体"/>
      <w:spacing w:val="10"/>
      <w:sz w:val="28"/>
      <w:szCs w:val="32"/>
    </w:rPr>
  </w:style>
  <w:style w:type="paragraph" w:styleId="TOC3">
    <w:name w:val="toc 3"/>
    <w:basedOn w:val="Normal"/>
    <w:next w:val="Normal"/>
    <w:uiPriority w:val="39"/>
    <w:pPr>
      <w:tabs>
        <w:tab w:val="right" w:leader="dot" w:pos="8721"/>
      </w:tabs>
      <w:spacing w:line="440" w:lineRule="exact"/>
      <w:ind w:left="840" w:leftChars="400"/>
    </w:pPr>
    <w:rPr>
      <w:rFonts w:ascii="黑体" w:eastAsia="黑体" w:hAnsi="宋体"/>
      <w:spacing w:val="10"/>
      <w:sz w:val="24"/>
    </w:rPr>
  </w:style>
  <w:style w:type="paragraph" w:styleId="Footer">
    <w:name w:val="footer"/>
    <w:basedOn w:val="Normal"/>
    <w:link w:val="Char0"/>
    <w:uiPriority w:val="99"/>
    <w:pPr>
      <w:tabs>
        <w:tab w:val="center" w:pos="4153"/>
        <w:tab w:val="right" w:pos="8306"/>
      </w:tabs>
      <w:snapToGrid w:val="0"/>
      <w:jc w:val="left"/>
    </w:pPr>
    <w:rPr>
      <w:sz w:val="18"/>
      <w:szCs w:val="18"/>
      <w:lang w:val="x-none" w:eastAsia="x-none"/>
    </w:rPr>
  </w:style>
  <w:style w:type="character" w:customStyle="1" w:styleId="Char0">
    <w:name w:val="页脚 Char"/>
    <w:link w:val="Footer"/>
    <w:uiPriority w:val="99"/>
    <w:rsid w:val="00292650"/>
    <w:rPr>
      <w:kern w:val="2"/>
      <w:sz w:val="18"/>
      <w:szCs w:val="18"/>
    </w:rPr>
  </w:style>
  <w:style w:type="paragraph" w:styleId="BodyText">
    <w:name w:val="Body Text"/>
    <w:basedOn w:val="Normal"/>
    <w:link w:val="Char1"/>
    <w:uiPriority w:val="99"/>
    <w:semiHidden/>
    <w:unhideWhenUsed/>
    <w:rsid w:val="00E03A6B"/>
    <w:pPr>
      <w:spacing w:after="120"/>
    </w:pPr>
  </w:style>
  <w:style w:type="character" w:customStyle="1" w:styleId="Char1">
    <w:name w:val="正文文本 Char"/>
    <w:basedOn w:val="DefaultParagraphFont"/>
    <w:link w:val="BodyText"/>
    <w:uiPriority w:val="99"/>
    <w:semiHidden/>
    <w:rsid w:val="00E03A6B"/>
    <w:rPr>
      <w:kern w:val="2"/>
      <w:sz w:val="21"/>
      <w:szCs w:val="24"/>
    </w:rPr>
  </w:style>
  <w:style w:type="paragraph" w:styleId="BodyTextFirstIndent">
    <w:name w:val="Body Text First Indent"/>
    <w:basedOn w:val="BodyText"/>
    <w:link w:val="Char2"/>
    <w:rsid w:val="00E03A6B"/>
    <w:pPr>
      <w:ind w:firstLine="420" w:firstLineChars="100"/>
    </w:pPr>
  </w:style>
  <w:style w:type="character" w:customStyle="1" w:styleId="Char2">
    <w:name w:val="正文首行缩进 Char"/>
    <w:basedOn w:val="Char1"/>
    <w:link w:val="BodyTextFirstIndent"/>
    <w:rsid w:val="00E03A6B"/>
  </w:style>
  <w:style w:type="paragraph" w:styleId="BodyText2">
    <w:name w:val="Body Text 2"/>
    <w:basedOn w:val="Normal"/>
    <w:link w:val="2Char0"/>
    <w:rsid w:val="00E03A6B"/>
    <w:pPr>
      <w:spacing w:after="120" w:line="480" w:lineRule="auto"/>
    </w:pPr>
  </w:style>
  <w:style w:type="character" w:customStyle="1" w:styleId="2Char0">
    <w:name w:val="正文文本 2 Char"/>
    <w:basedOn w:val="DefaultParagraphFont"/>
    <w:link w:val="BodyText2"/>
    <w:rsid w:val="00E03A6B"/>
    <w:rPr>
      <w:kern w:val="2"/>
      <w:sz w:val="21"/>
      <w:szCs w:val="24"/>
    </w:rPr>
  </w:style>
  <w:style w:type="character" w:customStyle="1" w:styleId="Char3">
    <w:name w:val="纯文本 Char"/>
    <w:link w:val="PlainText"/>
    <w:rsid w:val="008B1393"/>
    <w:rPr>
      <w:rFonts w:ascii="宋体" w:hAnsi="Courier New"/>
      <w:kern w:val="2"/>
      <w:sz w:val="21"/>
    </w:rPr>
  </w:style>
  <w:style w:type="paragraph" w:styleId="PlainText">
    <w:name w:val="Plain Text"/>
    <w:basedOn w:val="Normal"/>
    <w:link w:val="Char3"/>
    <w:rsid w:val="008B1393"/>
    <w:rPr>
      <w:rFonts w:ascii="宋体" w:hAnsi="Courier New"/>
      <w:sz w:val="21"/>
      <w:szCs w:val="20"/>
      <w:lang w:val="x-none" w:eastAsia="x-none"/>
    </w:rPr>
  </w:style>
  <w:style w:type="character" w:customStyle="1" w:styleId="Char10">
    <w:name w:val="纯文本 Char1"/>
    <w:basedOn w:val="DefaultParagraphFont"/>
    <w:link w:val="PlainText"/>
    <w:uiPriority w:val="99"/>
    <w:semiHidden/>
    <w:rsid w:val="008B1393"/>
    <w:rPr>
      <w:rFonts w:ascii="宋体" w:hAnsi="Courier New" w:cs="Courier New"/>
      <w:kern w:val="2"/>
      <w:sz w:val="21"/>
      <w:szCs w:val="21"/>
    </w:rPr>
  </w:style>
  <w:style w:type="paragraph" w:styleId="BodyTextIndent3">
    <w:name w:val="Body Text Indent 3"/>
    <w:basedOn w:val="Normal"/>
    <w:link w:val="3Char"/>
    <w:rsid w:val="00A73F1A"/>
    <w:pPr>
      <w:spacing w:after="120"/>
      <w:ind w:left="420" w:leftChars="200"/>
    </w:pPr>
    <w:rPr>
      <w:sz w:val="16"/>
      <w:szCs w:val="16"/>
    </w:rPr>
  </w:style>
  <w:style w:type="character" w:customStyle="1" w:styleId="3Char">
    <w:name w:val="正文文本缩进 3 Char"/>
    <w:basedOn w:val="DefaultParagraphFont"/>
    <w:link w:val="BodyTextIndent3"/>
    <w:rsid w:val="00A73F1A"/>
    <w:rPr>
      <w:kern w:val="2"/>
      <w:sz w:val="16"/>
      <w:szCs w:val="16"/>
    </w:rPr>
  </w:style>
  <w:style w:type="character" w:styleId="FollowedHyperlink">
    <w:name w:val="FollowedHyperlink"/>
    <w:basedOn w:val="DefaultParagraphFont"/>
    <w:uiPriority w:val="99"/>
    <w:semiHidden/>
    <w:unhideWhenUsed/>
    <w:rsid w:val="0091044A"/>
    <w:rPr>
      <w:color w:val="800080"/>
      <w:u w:val="single"/>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00" Type="http://schemas.openxmlformats.org/officeDocument/2006/relationships/oleObject" Target="embeddings/oleObject18.bin" /><Relationship Id="rId101" Type="http://schemas.openxmlformats.org/officeDocument/2006/relationships/image" Target="media/image17.wmf" /><Relationship Id="rId102" Type="http://schemas.openxmlformats.org/officeDocument/2006/relationships/oleObject" Target="embeddings/oleObject19.bin" /><Relationship Id="rId103" Type="http://schemas.openxmlformats.org/officeDocument/2006/relationships/image" Target="media/image18.wmf" /><Relationship Id="rId104" Type="http://schemas.openxmlformats.org/officeDocument/2006/relationships/oleObject" Target="embeddings/oleObject20.bin" /><Relationship Id="rId105" Type="http://schemas.openxmlformats.org/officeDocument/2006/relationships/header" Target="header31.xml" /><Relationship Id="rId106" Type="http://schemas.openxmlformats.org/officeDocument/2006/relationships/header" Target="header32.xml" /><Relationship Id="rId107" Type="http://schemas.openxmlformats.org/officeDocument/2006/relationships/footer" Target="footer31.xml" /><Relationship Id="rId108" Type="http://schemas.openxmlformats.org/officeDocument/2006/relationships/footer" Target="footer32.xml" /><Relationship Id="rId109" Type="http://schemas.openxmlformats.org/officeDocument/2006/relationships/header" Target="header33.xml" /><Relationship Id="rId11" Type="http://schemas.openxmlformats.org/officeDocument/2006/relationships/header" Target="header3.xml" /><Relationship Id="rId110" Type="http://schemas.openxmlformats.org/officeDocument/2006/relationships/footer" Target="footer33.xml" /><Relationship Id="rId111" Type="http://schemas.openxmlformats.org/officeDocument/2006/relationships/header" Target="header34.xml" /><Relationship Id="rId112" Type="http://schemas.openxmlformats.org/officeDocument/2006/relationships/header" Target="header35.xml" /><Relationship Id="rId113" Type="http://schemas.openxmlformats.org/officeDocument/2006/relationships/footer" Target="footer34.xml" /><Relationship Id="rId114" Type="http://schemas.openxmlformats.org/officeDocument/2006/relationships/footer" Target="footer35.xml" /><Relationship Id="rId115" Type="http://schemas.openxmlformats.org/officeDocument/2006/relationships/header" Target="header36.xml" /><Relationship Id="rId116" Type="http://schemas.openxmlformats.org/officeDocument/2006/relationships/footer" Target="footer36.xml" /><Relationship Id="rId117" Type="http://schemas.openxmlformats.org/officeDocument/2006/relationships/image" Target="media/image19.wmf" /><Relationship Id="rId118" Type="http://schemas.openxmlformats.org/officeDocument/2006/relationships/oleObject" Target="embeddings/oleObject21.bin" /><Relationship Id="rId119" Type="http://schemas.openxmlformats.org/officeDocument/2006/relationships/image" Target="media/image20.wmf" /><Relationship Id="rId12" Type="http://schemas.openxmlformats.org/officeDocument/2006/relationships/footer" Target="footer3.xml" /><Relationship Id="rId120" Type="http://schemas.openxmlformats.org/officeDocument/2006/relationships/oleObject" Target="embeddings/oleObject22.bin" /><Relationship Id="rId121" Type="http://schemas.openxmlformats.org/officeDocument/2006/relationships/oleObject" Target="embeddings/oleObject23.bin" /><Relationship Id="rId122" Type="http://schemas.openxmlformats.org/officeDocument/2006/relationships/image" Target="media/image21.wmf" /><Relationship Id="rId123" Type="http://schemas.openxmlformats.org/officeDocument/2006/relationships/oleObject" Target="embeddings/oleObject24.bin" /><Relationship Id="rId124" Type="http://schemas.openxmlformats.org/officeDocument/2006/relationships/image" Target="media/image22.png" /><Relationship Id="rId125" Type="http://schemas.openxmlformats.org/officeDocument/2006/relationships/header" Target="header37.xml" /><Relationship Id="rId126" Type="http://schemas.openxmlformats.org/officeDocument/2006/relationships/header" Target="header38.xml" /><Relationship Id="rId127" Type="http://schemas.openxmlformats.org/officeDocument/2006/relationships/footer" Target="footer37.xml" /><Relationship Id="rId128" Type="http://schemas.openxmlformats.org/officeDocument/2006/relationships/footer" Target="footer38.xml" /><Relationship Id="rId129" Type="http://schemas.openxmlformats.org/officeDocument/2006/relationships/header" Target="header39.xml" /><Relationship Id="rId13" Type="http://schemas.openxmlformats.org/officeDocument/2006/relationships/header" Target="header4.xml" /><Relationship Id="rId130" Type="http://schemas.openxmlformats.org/officeDocument/2006/relationships/footer" Target="footer39.xml" /><Relationship Id="rId131" Type="http://schemas.openxmlformats.org/officeDocument/2006/relationships/header" Target="header40.xml" /><Relationship Id="rId132" Type="http://schemas.openxmlformats.org/officeDocument/2006/relationships/header" Target="header41.xml" /><Relationship Id="rId133" Type="http://schemas.openxmlformats.org/officeDocument/2006/relationships/footer" Target="footer40.xml" /><Relationship Id="rId134" Type="http://schemas.openxmlformats.org/officeDocument/2006/relationships/footer" Target="footer41.xml" /><Relationship Id="rId135" Type="http://schemas.openxmlformats.org/officeDocument/2006/relationships/header" Target="header42.xml" /><Relationship Id="rId136" Type="http://schemas.openxmlformats.org/officeDocument/2006/relationships/footer" Target="footer42.xml" /><Relationship Id="rId137" Type="http://schemas.openxmlformats.org/officeDocument/2006/relationships/image" Target="media/image23.png" /><Relationship Id="rId138" Type="http://schemas.openxmlformats.org/officeDocument/2006/relationships/image" Target="media/image24.wmf" /><Relationship Id="rId139" Type="http://schemas.openxmlformats.org/officeDocument/2006/relationships/oleObject" Target="embeddings/oleObject25.bin" /><Relationship Id="rId14" Type="http://schemas.openxmlformats.org/officeDocument/2006/relationships/header" Target="header5.xml" /><Relationship Id="rId140" Type="http://schemas.openxmlformats.org/officeDocument/2006/relationships/image" Target="media/image25.wmf" /><Relationship Id="rId141" Type="http://schemas.openxmlformats.org/officeDocument/2006/relationships/oleObject" Target="embeddings/oleObject26.bin" /><Relationship Id="rId142" Type="http://schemas.openxmlformats.org/officeDocument/2006/relationships/header" Target="header43.xml" /><Relationship Id="rId143" Type="http://schemas.openxmlformats.org/officeDocument/2006/relationships/header" Target="header44.xml" /><Relationship Id="rId144" Type="http://schemas.openxmlformats.org/officeDocument/2006/relationships/footer" Target="footer43.xml" /><Relationship Id="rId145" Type="http://schemas.openxmlformats.org/officeDocument/2006/relationships/footer" Target="footer44.xml" /><Relationship Id="rId146" Type="http://schemas.openxmlformats.org/officeDocument/2006/relationships/header" Target="header45.xml" /><Relationship Id="rId147" Type="http://schemas.openxmlformats.org/officeDocument/2006/relationships/footer" Target="footer45.xml" /><Relationship Id="rId148" Type="http://schemas.openxmlformats.org/officeDocument/2006/relationships/header" Target="header46.xml" /><Relationship Id="rId149" Type="http://schemas.openxmlformats.org/officeDocument/2006/relationships/header" Target="header47.xml" /><Relationship Id="rId15" Type="http://schemas.openxmlformats.org/officeDocument/2006/relationships/footer" Target="footer4.xml" /><Relationship Id="rId150" Type="http://schemas.openxmlformats.org/officeDocument/2006/relationships/footer" Target="footer46.xml" /><Relationship Id="rId151" Type="http://schemas.openxmlformats.org/officeDocument/2006/relationships/footer" Target="footer47.xml" /><Relationship Id="rId152" Type="http://schemas.openxmlformats.org/officeDocument/2006/relationships/header" Target="header48.xml" /><Relationship Id="rId153" Type="http://schemas.openxmlformats.org/officeDocument/2006/relationships/footer" Target="footer48.xml" /><Relationship Id="rId154" Type="http://schemas.openxmlformats.org/officeDocument/2006/relationships/image" Target="media/image26.wmf" /><Relationship Id="rId155" Type="http://schemas.openxmlformats.org/officeDocument/2006/relationships/oleObject" Target="embeddings/oleObject27.bin" /><Relationship Id="rId156" Type="http://schemas.openxmlformats.org/officeDocument/2006/relationships/header" Target="header49.xml" /><Relationship Id="rId157" Type="http://schemas.openxmlformats.org/officeDocument/2006/relationships/header" Target="header50.xml" /><Relationship Id="rId158" Type="http://schemas.openxmlformats.org/officeDocument/2006/relationships/footer" Target="footer49.xml" /><Relationship Id="rId159" Type="http://schemas.openxmlformats.org/officeDocument/2006/relationships/footer" Target="footer50.xml" /><Relationship Id="rId16" Type="http://schemas.openxmlformats.org/officeDocument/2006/relationships/footer" Target="footer5.xml" /><Relationship Id="rId160" Type="http://schemas.openxmlformats.org/officeDocument/2006/relationships/header" Target="header51.xml" /><Relationship Id="rId161" Type="http://schemas.openxmlformats.org/officeDocument/2006/relationships/footer" Target="footer51.xml" /><Relationship Id="rId162" Type="http://schemas.openxmlformats.org/officeDocument/2006/relationships/oleObject" Target="embeddings/oleObject28.bin" /><Relationship Id="rId163" Type="http://schemas.openxmlformats.org/officeDocument/2006/relationships/oleObject" Target="embeddings/oleObject29.bin" /><Relationship Id="rId164" Type="http://schemas.openxmlformats.org/officeDocument/2006/relationships/oleObject" Target="embeddings/oleObject30.bin" /><Relationship Id="rId165" Type="http://schemas.openxmlformats.org/officeDocument/2006/relationships/image" Target="media/image27.wmf" /><Relationship Id="rId166" Type="http://schemas.openxmlformats.org/officeDocument/2006/relationships/oleObject" Target="embeddings/oleObject31.bin" /><Relationship Id="rId167" Type="http://schemas.openxmlformats.org/officeDocument/2006/relationships/header" Target="header52.xml" /><Relationship Id="rId168" Type="http://schemas.openxmlformats.org/officeDocument/2006/relationships/header" Target="header53.xml" /><Relationship Id="rId169" Type="http://schemas.openxmlformats.org/officeDocument/2006/relationships/footer" Target="footer52.xml" /><Relationship Id="rId17" Type="http://schemas.openxmlformats.org/officeDocument/2006/relationships/header" Target="header6.xml" /><Relationship Id="rId170" Type="http://schemas.openxmlformats.org/officeDocument/2006/relationships/footer" Target="footer53.xml" /><Relationship Id="rId171" Type="http://schemas.openxmlformats.org/officeDocument/2006/relationships/header" Target="header54.xml" /><Relationship Id="rId172" Type="http://schemas.openxmlformats.org/officeDocument/2006/relationships/footer" Target="footer54.xml" /><Relationship Id="rId173" Type="http://schemas.openxmlformats.org/officeDocument/2006/relationships/image" Target="media/image28.wmf" /><Relationship Id="rId174" Type="http://schemas.openxmlformats.org/officeDocument/2006/relationships/oleObject" Target="embeddings/oleObject32.bin" /><Relationship Id="rId175" Type="http://schemas.openxmlformats.org/officeDocument/2006/relationships/image" Target="media/image29.wmf" /><Relationship Id="rId176" Type="http://schemas.openxmlformats.org/officeDocument/2006/relationships/oleObject" Target="embeddings/oleObject33.bin" /><Relationship Id="rId177" Type="http://schemas.openxmlformats.org/officeDocument/2006/relationships/header" Target="header55.xml" /><Relationship Id="rId178" Type="http://schemas.openxmlformats.org/officeDocument/2006/relationships/header" Target="header56.xml" /><Relationship Id="rId179" Type="http://schemas.openxmlformats.org/officeDocument/2006/relationships/footer" Target="footer55.xml" /><Relationship Id="rId18" Type="http://schemas.openxmlformats.org/officeDocument/2006/relationships/footer" Target="footer6.xml" /><Relationship Id="rId180" Type="http://schemas.openxmlformats.org/officeDocument/2006/relationships/footer" Target="footer56.xml" /><Relationship Id="rId181" Type="http://schemas.openxmlformats.org/officeDocument/2006/relationships/header" Target="header57.xml" /><Relationship Id="rId182" Type="http://schemas.openxmlformats.org/officeDocument/2006/relationships/footer" Target="footer57.xml" /><Relationship Id="rId183" Type="http://schemas.openxmlformats.org/officeDocument/2006/relationships/header" Target="header58.xml" /><Relationship Id="rId184" Type="http://schemas.openxmlformats.org/officeDocument/2006/relationships/header" Target="header59.xml" /><Relationship Id="rId185" Type="http://schemas.openxmlformats.org/officeDocument/2006/relationships/footer" Target="footer58.xml" /><Relationship Id="rId186" Type="http://schemas.openxmlformats.org/officeDocument/2006/relationships/footer" Target="footer59.xml" /><Relationship Id="rId187" Type="http://schemas.openxmlformats.org/officeDocument/2006/relationships/header" Target="header60.xml" /><Relationship Id="rId188" Type="http://schemas.openxmlformats.org/officeDocument/2006/relationships/footer" Target="footer60.xml" /><Relationship Id="rId189" Type="http://schemas.openxmlformats.org/officeDocument/2006/relationships/image" Target="media/image30.wmf" /><Relationship Id="rId19" Type="http://schemas.openxmlformats.org/officeDocument/2006/relationships/header" Target="header7.xml" /><Relationship Id="rId190" Type="http://schemas.openxmlformats.org/officeDocument/2006/relationships/oleObject" Target="embeddings/oleObject34.bin" /><Relationship Id="rId191" Type="http://schemas.openxmlformats.org/officeDocument/2006/relationships/header" Target="header61.xml" /><Relationship Id="rId192" Type="http://schemas.openxmlformats.org/officeDocument/2006/relationships/header" Target="header62.xml" /><Relationship Id="rId193" Type="http://schemas.openxmlformats.org/officeDocument/2006/relationships/footer" Target="footer61.xml" /><Relationship Id="rId194" Type="http://schemas.openxmlformats.org/officeDocument/2006/relationships/footer" Target="footer62.xml" /><Relationship Id="rId195" Type="http://schemas.openxmlformats.org/officeDocument/2006/relationships/header" Target="header63.xml" /><Relationship Id="rId196" Type="http://schemas.openxmlformats.org/officeDocument/2006/relationships/footer" Target="footer63.xml" /><Relationship Id="rId197" Type="http://schemas.openxmlformats.org/officeDocument/2006/relationships/image" Target="media/image31.wmf" /><Relationship Id="rId198" Type="http://schemas.openxmlformats.org/officeDocument/2006/relationships/oleObject" Target="embeddings/oleObject35.bin" /><Relationship Id="rId199" Type="http://schemas.openxmlformats.org/officeDocument/2006/relationships/image" Target="media/image32.wmf" /><Relationship Id="rId2" Type="http://schemas.openxmlformats.org/officeDocument/2006/relationships/endnotes" Target="endnotes.xml" /><Relationship Id="rId20" Type="http://schemas.openxmlformats.org/officeDocument/2006/relationships/header" Target="header8.xml" /><Relationship Id="rId200" Type="http://schemas.openxmlformats.org/officeDocument/2006/relationships/oleObject" Target="embeddings/oleObject36.bin" /><Relationship Id="rId201" Type="http://schemas.openxmlformats.org/officeDocument/2006/relationships/image" Target="media/image33.wmf" /><Relationship Id="rId202" Type="http://schemas.openxmlformats.org/officeDocument/2006/relationships/oleObject" Target="embeddings/oleObject37.bin" /><Relationship Id="rId203" Type="http://schemas.openxmlformats.org/officeDocument/2006/relationships/oleObject" Target="embeddings/oleObject38.bin" /><Relationship Id="rId204" Type="http://schemas.openxmlformats.org/officeDocument/2006/relationships/image" Target="media/image34.wmf" /><Relationship Id="rId205" Type="http://schemas.openxmlformats.org/officeDocument/2006/relationships/oleObject" Target="embeddings/oleObject39.bin" /><Relationship Id="rId206" Type="http://schemas.openxmlformats.org/officeDocument/2006/relationships/image" Target="media/image35.wmf" /><Relationship Id="rId207" Type="http://schemas.openxmlformats.org/officeDocument/2006/relationships/oleObject" Target="embeddings/oleObject40.bin" /><Relationship Id="rId208" Type="http://schemas.openxmlformats.org/officeDocument/2006/relationships/image" Target="media/image36.wmf" /><Relationship Id="rId209" Type="http://schemas.openxmlformats.org/officeDocument/2006/relationships/oleObject" Target="embeddings/oleObject41.bin" /><Relationship Id="rId21" Type="http://schemas.openxmlformats.org/officeDocument/2006/relationships/footer" Target="footer7.xml" /><Relationship Id="rId210" Type="http://schemas.openxmlformats.org/officeDocument/2006/relationships/image" Target="media/image37.wmf" /><Relationship Id="rId211" Type="http://schemas.openxmlformats.org/officeDocument/2006/relationships/oleObject" Target="embeddings/oleObject42.bin" /><Relationship Id="rId212" Type="http://schemas.openxmlformats.org/officeDocument/2006/relationships/image" Target="media/image38.wmf" /><Relationship Id="rId213" Type="http://schemas.openxmlformats.org/officeDocument/2006/relationships/oleObject" Target="embeddings/oleObject43.bin" /><Relationship Id="rId214" Type="http://schemas.openxmlformats.org/officeDocument/2006/relationships/image" Target="media/image39.wmf" /><Relationship Id="rId215" Type="http://schemas.openxmlformats.org/officeDocument/2006/relationships/oleObject" Target="embeddings/oleObject44.bin" /><Relationship Id="rId216" Type="http://schemas.openxmlformats.org/officeDocument/2006/relationships/header" Target="header64.xml" /><Relationship Id="rId217" Type="http://schemas.openxmlformats.org/officeDocument/2006/relationships/header" Target="header65.xml" /><Relationship Id="rId218" Type="http://schemas.openxmlformats.org/officeDocument/2006/relationships/footer" Target="footer64.xml" /><Relationship Id="rId219" Type="http://schemas.openxmlformats.org/officeDocument/2006/relationships/footer" Target="footer65.xml" /><Relationship Id="rId22" Type="http://schemas.openxmlformats.org/officeDocument/2006/relationships/footer" Target="footer8.xml" /><Relationship Id="rId220" Type="http://schemas.openxmlformats.org/officeDocument/2006/relationships/header" Target="header66.xml" /><Relationship Id="rId221" Type="http://schemas.openxmlformats.org/officeDocument/2006/relationships/footer" Target="footer66.xml" /><Relationship Id="rId222" Type="http://schemas.openxmlformats.org/officeDocument/2006/relationships/image" Target="media/image40.wmf" /><Relationship Id="rId223" Type="http://schemas.openxmlformats.org/officeDocument/2006/relationships/oleObject" Target="embeddings/oleObject45.bin" /><Relationship Id="rId224" Type="http://schemas.openxmlformats.org/officeDocument/2006/relationships/image" Target="media/image41.wmf" /><Relationship Id="rId225" Type="http://schemas.openxmlformats.org/officeDocument/2006/relationships/oleObject" Target="embeddings/oleObject46.bin" /><Relationship Id="rId226" Type="http://schemas.openxmlformats.org/officeDocument/2006/relationships/oleObject" Target="embeddings/oleObject47.bin" /><Relationship Id="rId227" Type="http://schemas.openxmlformats.org/officeDocument/2006/relationships/image" Target="media/image42.wmf" /><Relationship Id="rId228" Type="http://schemas.openxmlformats.org/officeDocument/2006/relationships/oleObject" Target="embeddings/oleObject48.bin" /><Relationship Id="rId229" Type="http://schemas.openxmlformats.org/officeDocument/2006/relationships/header" Target="header67.xml" /><Relationship Id="rId23" Type="http://schemas.openxmlformats.org/officeDocument/2006/relationships/header" Target="header9.xml" /><Relationship Id="rId230" Type="http://schemas.openxmlformats.org/officeDocument/2006/relationships/header" Target="header68.xml" /><Relationship Id="rId231" Type="http://schemas.openxmlformats.org/officeDocument/2006/relationships/footer" Target="footer67.xml" /><Relationship Id="rId232" Type="http://schemas.openxmlformats.org/officeDocument/2006/relationships/footer" Target="footer68.xml" /><Relationship Id="rId233" Type="http://schemas.openxmlformats.org/officeDocument/2006/relationships/header" Target="header69.xml" /><Relationship Id="rId234" Type="http://schemas.openxmlformats.org/officeDocument/2006/relationships/footer" Target="footer69.xml" /><Relationship Id="rId235" Type="http://schemas.openxmlformats.org/officeDocument/2006/relationships/header" Target="header70.xml" /><Relationship Id="rId236" Type="http://schemas.openxmlformats.org/officeDocument/2006/relationships/header" Target="header71.xml" /><Relationship Id="rId237" Type="http://schemas.openxmlformats.org/officeDocument/2006/relationships/footer" Target="footer70.xml" /><Relationship Id="rId238" Type="http://schemas.openxmlformats.org/officeDocument/2006/relationships/footer" Target="footer71.xml" /><Relationship Id="rId239" Type="http://schemas.openxmlformats.org/officeDocument/2006/relationships/header" Target="header72.xml" /><Relationship Id="rId24" Type="http://schemas.openxmlformats.org/officeDocument/2006/relationships/footer" Target="footer9.xml" /><Relationship Id="rId240" Type="http://schemas.openxmlformats.org/officeDocument/2006/relationships/footer" Target="footer72.xml" /><Relationship Id="rId241" Type="http://schemas.openxmlformats.org/officeDocument/2006/relationships/header" Target="header73.xml" /><Relationship Id="rId242" Type="http://schemas.openxmlformats.org/officeDocument/2006/relationships/header" Target="header74.xml" /><Relationship Id="rId243" Type="http://schemas.openxmlformats.org/officeDocument/2006/relationships/footer" Target="footer73.xml" /><Relationship Id="rId244" Type="http://schemas.openxmlformats.org/officeDocument/2006/relationships/footer" Target="footer74.xml" /><Relationship Id="rId245" Type="http://schemas.openxmlformats.org/officeDocument/2006/relationships/header" Target="header75.xml" /><Relationship Id="rId246" Type="http://schemas.openxmlformats.org/officeDocument/2006/relationships/footer" Target="footer75.xml" /><Relationship Id="rId247" Type="http://schemas.openxmlformats.org/officeDocument/2006/relationships/header" Target="header76.xml" /><Relationship Id="rId248" Type="http://schemas.openxmlformats.org/officeDocument/2006/relationships/header" Target="header77.xml" /><Relationship Id="rId249" Type="http://schemas.openxmlformats.org/officeDocument/2006/relationships/footer" Target="footer76.xml" /><Relationship Id="rId25" Type="http://schemas.openxmlformats.org/officeDocument/2006/relationships/header" Target="header10.xml" /><Relationship Id="rId250" Type="http://schemas.openxmlformats.org/officeDocument/2006/relationships/footer" Target="footer77.xml" /><Relationship Id="rId251" Type="http://schemas.openxmlformats.org/officeDocument/2006/relationships/header" Target="header78.xml" /><Relationship Id="rId252" Type="http://schemas.openxmlformats.org/officeDocument/2006/relationships/footer" Target="footer78.xml" /><Relationship Id="rId253" Type="http://schemas.openxmlformats.org/officeDocument/2006/relationships/header" Target="header79.xml" /><Relationship Id="rId254" Type="http://schemas.openxmlformats.org/officeDocument/2006/relationships/header" Target="header80.xml" /><Relationship Id="rId255" Type="http://schemas.openxmlformats.org/officeDocument/2006/relationships/footer" Target="footer79.xml" /><Relationship Id="rId256" Type="http://schemas.openxmlformats.org/officeDocument/2006/relationships/footer" Target="footer80.xml" /><Relationship Id="rId257" Type="http://schemas.openxmlformats.org/officeDocument/2006/relationships/header" Target="header81.xml" /><Relationship Id="rId258" Type="http://schemas.openxmlformats.org/officeDocument/2006/relationships/footer" Target="footer81.xml" /><Relationship Id="rId259" Type="http://schemas.openxmlformats.org/officeDocument/2006/relationships/header" Target="header82.xml" /><Relationship Id="rId26" Type="http://schemas.openxmlformats.org/officeDocument/2006/relationships/header" Target="header11.xml" /><Relationship Id="rId260" Type="http://schemas.openxmlformats.org/officeDocument/2006/relationships/header" Target="header83.xml" /><Relationship Id="rId261" Type="http://schemas.openxmlformats.org/officeDocument/2006/relationships/footer" Target="footer82.xml" /><Relationship Id="rId262" Type="http://schemas.openxmlformats.org/officeDocument/2006/relationships/footer" Target="footer83.xml" /><Relationship Id="rId263" Type="http://schemas.openxmlformats.org/officeDocument/2006/relationships/header" Target="header84.xml" /><Relationship Id="rId264" Type="http://schemas.openxmlformats.org/officeDocument/2006/relationships/footer" Target="footer84.xml" /><Relationship Id="rId265" Type="http://schemas.openxmlformats.org/officeDocument/2006/relationships/hyperlink" Target="https://d.book118.com/225231013233011112" TargetMode="External" /><Relationship Id="rId266" Type="http://schemas.openxmlformats.org/officeDocument/2006/relationships/header" Target="header85.xml" /><Relationship Id="rId267" Type="http://schemas.openxmlformats.org/officeDocument/2006/relationships/header" Target="header86.xml" /><Relationship Id="rId268" Type="http://schemas.openxmlformats.org/officeDocument/2006/relationships/footer" Target="footer85.xml" /><Relationship Id="rId269" Type="http://schemas.openxmlformats.org/officeDocument/2006/relationships/footer" Target="footer86.xml" /><Relationship Id="rId27" Type="http://schemas.openxmlformats.org/officeDocument/2006/relationships/footer" Target="footer10.xml" /><Relationship Id="rId270" Type="http://schemas.openxmlformats.org/officeDocument/2006/relationships/header" Target="header87.xml" /><Relationship Id="rId271" Type="http://schemas.openxmlformats.org/officeDocument/2006/relationships/footer" Target="footer87.xml" /><Relationship Id="rId272" Type="http://schemas.openxmlformats.org/officeDocument/2006/relationships/theme" Target="theme/theme1.xml" /><Relationship Id="rId273" Type="http://schemas.openxmlformats.org/officeDocument/2006/relationships/numbering" Target="numbering.xml" /><Relationship Id="rId274" Type="http://schemas.openxmlformats.org/officeDocument/2006/relationships/styles" Target="styles.xml" /><Relationship Id="rId28" Type="http://schemas.openxmlformats.org/officeDocument/2006/relationships/footer" Target="footer11.xml" /><Relationship Id="rId29" Type="http://schemas.openxmlformats.org/officeDocument/2006/relationships/header" Target="header12.xml" /><Relationship Id="rId3" Type="http://schemas.openxmlformats.org/officeDocument/2006/relationships/settings" Target="settings.xml" /><Relationship Id="rId30" Type="http://schemas.openxmlformats.org/officeDocument/2006/relationships/footer" Target="footer12.xml" /><Relationship Id="rId31" Type="http://schemas.openxmlformats.org/officeDocument/2006/relationships/header" Target="header13.xml" /><Relationship Id="rId32" Type="http://schemas.openxmlformats.org/officeDocument/2006/relationships/header" Target="header14.xml" /><Relationship Id="rId33" Type="http://schemas.openxmlformats.org/officeDocument/2006/relationships/footer" Target="footer13.xml" /><Relationship Id="rId34" Type="http://schemas.openxmlformats.org/officeDocument/2006/relationships/footer" Target="footer14.xml" /><Relationship Id="rId35" Type="http://schemas.openxmlformats.org/officeDocument/2006/relationships/header" Target="header15.xml" /><Relationship Id="rId36" Type="http://schemas.openxmlformats.org/officeDocument/2006/relationships/footer" Target="footer15.xml" /><Relationship Id="rId37" Type="http://schemas.openxmlformats.org/officeDocument/2006/relationships/header" Target="header16.xml" /><Relationship Id="rId38" Type="http://schemas.openxmlformats.org/officeDocument/2006/relationships/header" Target="header17.xml" /><Relationship Id="rId39" Type="http://schemas.openxmlformats.org/officeDocument/2006/relationships/footer" Target="footer16.xml" /><Relationship Id="rId4" Type="http://schemas.openxmlformats.org/officeDocument/2006/relationships/webSettings" Target="webSettings.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header" Target="header19.xml" /><Relationship Id="rId44" Type="http://schemas.openxmlformats.org/officeDocument/2006/relationships/header" Target="header20.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header" Target="header21.xml" /><Relationship Id="rId48" Type="http://schemas.openxmlformats.org/officeDocument/2006/relationships/footer" Target="footer21.xml" /><Relationship Id="rId49" Type="http://schemas.openxmlformats.org/officeDocument/2006/relationships/header" Target="header22.xml" /><Relationship Id="rId5" Type="http://schemas.openxmlformats.org/officeDocument/2006/relationships/fontTable" Target="fontTable.xml" /><Relationship Id="rId50" Type="http://schemas.openxmlformats.org/officeDocument/2006/relationships/header" Target="header23.xml" /><Relationship Id="rId51" Type="http://schemas.openxmlformats.org/officeDocument/2006/relationships/footer" Target="footer22.xml" /><Relationship Id="rId52" Type="http://schemas.openxmlformats.org/officeDocument/2006/relationships/footer" Target="footer23.xml" /><Relationship Id="rId53" Type="http://schemas.openxmlformats.org/officeDocument/2006/relationships/header" Target="header24.xml" /><Relationship Id="rId54" Type="http://schemas.openxmlformats.org/officeDocument/2006/relationships/footer" Target="footer24.xml" /><Relationship Id="rId55" Type="http://schemas.openxmlformats.org/officeDocument/2006/relationships/image" Target="media/image1.wmf" /><Relationship Id="rId56" Type="http://schemas.openxmlformats.org/officeDocument/2006/relationships/oleObject" Target="embeddings/oleObject1.bin" /><Relationship Id="rId57" Type="http://schemas.openxmlformats.org/officeDocument/2006/relationships/image" Target="media/image2.wmf" /><Relationship Id="rId58" Type="http://schemas.openxmlformats.org/officeDocument/2006/relationships/oleObject" Target="embeddings/oleObject2.bin" /><Relationship Id="rId59" Type="http://schemas.openxmlformats.org/officeDocument/2006/relationships/image" Target="media/image3.wmf" /><Relationship Id="rId6" Type="http://schemas.openxmlformats.org/officeDocument/2006/relationships/customXml" Target="../customXml/item1.xml" /><Relationship Id="rId60" Type="http://schemas.openxmlformats.org/officeDocument/2006/relationships/oleObject" Target="embeddings/oleObject3.bin" /><Relationship Id="rId61" Type="http://schemas.openxmlformats.org/officeDocument/2006/relationships/header" Target="header25.xml" /><Relationship Id="rId62" Type="http://schemas.openxmlformats.org/officeDocument/2006/relationships/header" Target="header26.xml" /><Relationship Id="rId63" Type="http://schemas.openxmlformats.org/officeDocument/2006/relationships/footer" Target="footer25.xml" /><Relationship Id="rId64" Type="http://schemas.openxmlformats.org/officeDocument/2006/relationships/footer" Target="footer26.xml" /><Relationship Id="rId65" Type="http://schemas.openxmlformats.org/officeDocument/2006/relationships/header" Target="header27.xml" /><Relationship Id="rId66" Type="http://schemas.openxmlformats.org/officeDocument/2006/relationships/footer" Target="footer27.xml" /><Relationship Id="rId67" Type="http://schemas.openxmlformats.org/officeDocument/2006/relationships/image" Target="media/image4.wmf" /><Relationship Id="rId68" Type="http://schemas.openxmlformats.org/officeDocument/2006/relationships/oleObject" Target="embeddings/oleObject4.bin" /><Relationship Id="rId69" Type="http://schemas.openxmlformats.org/officeDocument/2006/relationships/image" Target="media/image5.wmf" /><Relationship Id="rId7" Type="http://schemas.openxmlformats.org/officeDocument/2006/relationships/header" Target="header1.xml" /><Relationship Id="rId70" Type="http://schemas.openxmlformats.org/officeDocument/2006/relationships/oleObject" Target="embeddings/oleObject5.bin" /><Relationship Id="rId71" Type="http://schemas.openxmlformats.org/officeDocument/2006/relationships/image" Target="media/image6.wmf" /><Relationship Id="rId72" Type="http://schemas.openxmlformats.org/officeDocument/2006/relationships/oleObject" Target="embeddings/oleObject6.bin" /><Relationship Id="rId73" Type="http://schemas.openxmlformats.org/officeDocument/2006/relationships/image" Target="media/image7.wmf" /><Relationship Id="rId74" Type="http://schemas.openxmlformats.org/officeDocument/2006/relationships/oleObject" Target="embeddings/oleObject7.bin" /><Relationship Id="rId75" Type="http://schemas.openxmlformats.org/officeDocument/2006/relationships/image" Target="media/image8.wmf" /><Relationship Id="rId76" Type="http://schemas.openxmlformats.org/officeDocument/2006/relationships/oleObject" Target="embeddings/oleObject8.bin" /><Relationship Id="rId77" Type="http://schemas.openxmlformats.org/officeDocument/2006/relationships/image" Target="media/image9.wmf" /><Relationship Id="rId78" Type="http://schemas.openxmlformats.org/officeDocument/2006/relationships/oleObject" Target="embeddings/oleObject9.bin" /><Relationship Id="rId79" Type="http://schemas.openxmlformats.org/officeDocument/2006/relationships/image" Target="media/image10.wmf" /><Relationship Id="rId8" Type="http://schemas.openxmlformats.org/officeDocument/2006/relationships/header" Target="header2.xml" /><Relationship Id="rId80" Type="http://schemas.openxmlformats.org/officeDocument/2006/relationships/oleObject" Target="embeddings/oleObject10.bin" /><Relationship Id="rId81" Type="http://schemas.openxmlformats.org/officeDocument/2006/relationships/image" Target="media/image11.wmf" /><Relationship Id="rId82" Type="http://schemas.openxmlformats.org/officeDocument/2006/relationships/oleObject" Target="embeddings/oleObject11.bin" /><Relationship Id="rId83" Type="http://schemas.openxmlformats.org/officeDocument/2006/relationships/image" Target="media/image12.wmf" /><Relationship Id="rId84" Type="http://schemas.openxmlformats.org/officeDocument/2006/relationships/oleObject" Target="embeddings/oleObject12.bin" /><Relationship Id="rId85" Type="http://schemas.openxmlformats.org/officeDocument/2006/relationships/header" Target="header28.xml" /><Relationship Id="rId86" Type="http://schemas.openxmlformats.org/officeDocument/2006/relationships/header" Target="header29.xml" /><Relationship Id="rId87" Type="http://schemas.openxmlformats.org/officeDocument/2006/relationships/footer" Target="footer28.xml" /><Relationship Id="rId88" Type="http://schemas.openxmlformats.org/officeDocument/2006/relationships/footer" Target="footer29.xml" /><Relationship Id="rId89" Type="http://schemas.openxmlformats.org/officeDocument/2006/relationships/header" Target="header30.xml" /><Relationship Id="rId9" Type="http://schemas.openxmlformats.org/officeDocument/2006/relationships/footer" Target="footer1.xml" /><Relationship Id="rId90" Type="http://schemas.openxmlformats.org/officeDocument/2006/relationships/footer" Target="footer30.xml" /><Relationship Id="rId91" Type="http://schemas.openxmlformats.org/officeDocument/2006/relationships/oleObject" Target="embeddings/oleObject13.bin" /><Relationship Id="rId92" Type="http://schemas.openxmlformats.org/officeDocument/2006/relationships/oleObject" Target="embeddings/oleObject14.bin" /><Relationship Id="rId93" Type="http://schemas.openxmlformats.org/officeDocument/2006/relationships/image" Target="media/image13.png" /><Relationship Id="rId94" Type="http://schemas.openxmlformats.org/officeDocument/2006/relationships/oleObject" Target="embeddings/oleObject15.bin" /><Relationship Id="rId95" Type="http://schemas.openxmlformats.org/officeDocument/2006/relationships/image" Target="media/image14.wmf" /><Relationship Id="rId96" Type="http://schemas.openxmlformats.org/officeDocument/2006/relationships/oleObject" Target="embeddings/oleObject16.bin" /><Relationship Id="rId97" Type="http://schemas.openxmlformats.org/officeDocument/2006/relationships/image" Target="media/image15.wmf" /><Relationship Id="rId98" Type="http://schemas.openxmlformats.org/officeDocument/2006/relationships/oleObject" Target="embeddings/oleObject17.bin" /><Relationship Id="rId99" Type="http://schemas.openxmlformats.org/officeDocument/2006/relationships/image" Target="media/image16.wmf"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D01BD-B6BC-4A2F-9E6B-A2135082E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32</Pages>
  <Words>11818</Words>
  <Characters>67369</Characters>
  <Application>Microsoft Office Word</Application>
  <DocSecurity>0</DocSecurity>
  <Lines>561</Lines>
  <Paragraphs>158</Paragraphs>
  <ScaleCrop>false</ScaleCrop>
  <Company>China</Company>
  <LinksUpToDate>false</LinksUpToDate>
  <CharactersWithSpaces>79029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前言</dc:title>
  <dc:creator>VIP</dc:creator>
  <cp:lastModifiedBy>lfc</cp:lastModifiedBy>
  <cp:revision>61</cp:revision>
  <cp:lastPrinted>2014-05-27T02:42:00Z</cp:lastPrinted>
  <dcterms:created xsi:type="dcterms:W3CDTF">2009-05-22T18:17:00Z</dcterms:created>
  <dcterms:modified xsi:type="dcterms:W3CDTF">2014-06-08T10:10:00Z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2052-6.6.0.2330</vt:lpwstr>
  </property>
</Properties>
</file>