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9" w:history="1">
        <w:r>
          <w:rPr>
            <w:rFonts w:ascii="仿宋" w:eastAsia="仿宋" w:hAnsi="仿宋" w:cs="仿宋" w:hint="eastAsia"/>
            <w:lang w:eastAsia="zh-CN"/>
          </w:rPr>
          <w:t>序言</w:t>
        </w:r>
        <w:r>
          <w:tab/>
        </w:r>
        <w:r>
          <w:fldChar w:fldCharType="begin"/>
        </w:r>
        <w:r>
          <w:instrText xml:space="preserve"> PAGEREF _Toc6939 \h </w:instrText>
        </w:r>
        <w:r>
          <w:fldChar w:fldCharType="separate"/>
        </w:r>
        <w:r>
          <w:t>3</w:t>
        </w:r>
        <w:r>
          <w:fldChar w:fldCharType="end"/>
        </w:r>
      </w:hyperlink>
    </w:p>
    <w:p>
      <w:pPr>
        <w:pStyle w:val="TOC1"/>
        <w:tabs>
          <w:tab w:val="right" w:leader="dot" w:pos="8306"/>
        </w:tabs>
      </w:pPr>
      <w:hyperlink w:anchor="_Toc19648" w:history="1">
        <w:r>
          <w:rPr>
            <w:rFonts w:ascii="仿宋" w:eastAsia="仿宋" w:hAnsi="仿宋" w:cs="仿宋" w:hint="eastAsia"/>
            <w:lang w:eastAsia="zh-CN"/>
          </w:rPr>
          <w:t>一、项目选址研究</w:t>
        </w:r>
        <w:r>
          <w:tab/>
        </w:r>
        <w:r>
          <w:fldChar w:fldCharType="begin"/>
        </w:r>
        <w:r>
          <w:instrText xml:space="preserve"> PAGEREF _Toc19648 \h </w:instrText>
        </w:r>
        <w:r>
          <w:fldChar w:fldCharType="separate"/>
        </w:r>
        <w:r>
          <w:t>3</w:t>
        </w:r>
        <w:r>
          <w:fldChar w:fldCharType="end"/>
        </w:r>
      </w:hyperlink>
    </w:p>
    <w:p>
      <w:pPr>
        <w:pStyle w:val="TOC2"/>
        <w:tabs>
          <w:tab w:val="right" w:leader="dot" w:pos="8306"/>
        </w:tabs>
      </w:pPr>
      <w:hyperlink w:anchor="_Toc6407" w:history="1">
        <w:r>
          <w:rPr>
            <w:rFonts w:ascii="仿宋" w:eastAsia="仿宋" w:hAnsi="仿宋" w:cs="仿宋" w:hint="eastAsia"/>
            <w:lang w:eastAsia="zh-CN"/>
          </w:rPr>
          <w:t>(一)、项目选址原则</w:t>
        </w:r>
        <w:r>
          <w:tab/>
        </w:r>
        <w:r>
          <w:fldChar w:fldCharType="begin"/>
        </w:r>
        <w:r>
          <w:instrText xml:space="preserve"> PAGEREF _Toc6407 \h </w:instrText>
        </w:r>
        <w:r>
          <w:fldChar w:fldCharType="separate"/>
        </w:r>
        <w:r>
          <w:t>3</w:t>
        </w:r>
        <w:r>
          <w:fldChar w:fldCharType="end"/>
        </w:r>
      </w:hyperlink>
    </w:p>
    <w:p>
      <w:pPr>
        <w:pStyle w:val="TOC2"/>
        <w:tabs>
          <w:tab w:val="right" w:leader="dot" w:pos="8306"/>
        </w:tabs>
      </w:pPr>
      <w:hyperlink w:anchor="_Toc20737" w:history="1">
        <w:r>
          <w:rPr>
            <w:rFonts w:ascii="仿宋" w:eastAsia="仿宋" w:hAnsi="仿宋" w:cs="仿宋" w:hint="eastAsia"/>
            <w:lang w:eastAsia="zh-CN"/>
          </w:rPr>
          <w:t>(二)、项目选址</w:t>
        </w:r>
        <w:r>
          <w:tab/>
        </w:r>
        <w:r>
          <w:fldChar w:fldCharType="begin"/>
        </w:r>
        <w:r>
          <w:instrText xml:space="preserve"> PAGEREF _Toc20737 \h </w:instrText>
        </w:r>
        <w:r>
          <w:fldChar w:fldCharType="separate"/>
        </w:r>
        <w:r>
          <w:t>6</w:t>
        </w:r>
        <w:r>
          <w:fldChar w:fldCharType="end"/>
        </w:r>
      </w:hyperlink>
    </w:p>
    <w:p>
      <w:pPr>
        <w:pStyle w:val="TOC2"/>
        <w:tabs>
          <w:tab w:val="right" w:leader="dot" w:pos="8306"/>
        </w:tabs>
      </w:pPr>
      <w:hyperlink w:anchor="_Toc20819" w:history="1">
        <w:r>
          <w:rPr>
            <w:rFonts w:ascii="仿宋" w:eastAsia="仿宋" w:hAnsi="仿宋" w:cs="仿宋" w:hint="eastAsia"/>
            <w:lang w:eastAsia="zh-CN"/>
          </w:rPr>
          <w:t>(三)、建设条件分析</w:t>
        </w:r>
        <w:r>
          <w:tab/>
        </w:r>
        <w:r>
          <w:fldChar w:fldCharType="begin"/>
        </w:r>
        <w:r>
          <w:instrText xml:space="preserve"> PAGEREF _Toc20819 \h </w:instrText>
        </w:r>
        <w:r>
          <w:fldChar w:fldCharType="separate"/>
        </w:r>
        <w:r>
          <w:t>8</w:t>
        </w:r>
        <w:r>
          <w:fldChar w:fldCharType="end"/>
        </w:r>
      </w:hyperlink>
    </w:p>
    <w:p>
      <w:pPr>
        <w:pStyle w:val="TOC2"/>
        <w:tabs>
          <w:tab w:val="right" w:leader="dot" w:pos="8306"/>
        </w:tabs>
      </w:pPr>
      <w:hyperlink w:anchor="_Toc7053" w:history="1">
        <w:r>
          <w:rPr>
            <w:rFonts w:ascii="仿宋" w:eastAsia="仿宋" w:hAnsi="仿宋" w:cs="仿宋" w:hint="eastAsia"/>
            <w:lang w:eastAsia="zh-CN"/>
          </w:rPr>
          <w:t>(四)、用地控制指标</w:t>
        </w:r>
        <w:r>
          <w:tab/>
        </w:r>
        <w:r>
          <w:fldChar w:fldCharType="begin"/>
        </w:r>
        <w:r>
          <w:instrText xml:space="preserve"> PAGEREF _Toc7053 \h </w:instrText>
        </w:r>
        <w:r>
          <w:fldChar w:fldCharType="separate"/>
        </w:r>
        <w:r>
          <w:t>10</w:t>
        </w:r>
        <w:r>
          <w:fldChar w:fldCharType="end"/>
        </w:r>
      </w:hyperlink>
    </w:p>
    <w:p>
      <w:pPr>
        <w:pStyle w:val="TOC2"/>
        <w:tabs>
          <w:tab w:val="right" w:leader="dot" w:pos="8306"/>
        </w:tabs>
      </w:pPr>
      <w:hyperlink w:anchor="_Toc20351" w:history="1">
        <w:r>
          <w:rPr>
            <w:rFonts w:ascii="仿宋" w:eastAsia="仿宋" w:hAnsi="仿宋" w:cs="仿宋" w:hint="eastAsia"/>
            <w:lang w:eastAsia="zh-CN"/>
          </w:rPr>
          <w:t>(五)、地总体要求</w:t>
        </w:r>
        <w:r>
          <w:tab/>
        </w:r>
        <w:r>
          <w:fldChar w:fldCharType="begin"/>
        </w:r>
        <w:r>
          <w:instrText xml:space="preserve"> PAGEREF _Toc20351 \h </w:instrText>
        </w:r>
        <w:r>
          <w:fldChar w:fldCharType="separate"/>
        </w:r>
        <w:r>
          <w:t>11</w:t>
        </w:r>
        <w:r>
          <w:fldChar w:fldCharType="end"/>
        </w:r>
      </w:hyperlink>
    </w:p>
    <w:p>
      <w:pPr>
        <w:pStyle w:val="TOC2"/>
        <w:tabs>
          <w:tab w:val="right" w:leader="dot" w:pos="8306"/>
        </w:tabs>
      </w:pPr>
      <w:hyperlink w:anchor="_Toc24371" w:history="1">
        <w:r>
          <w:rPr>
            <w:rFonts w:ascii="仿宋" w:eastAsia="仿宋" w:hAnsi="仿宋" w:cs="仿宋" w:hint="eastAsia"/>
            <w:lang w:eastAsia="zh-CN"/>
          </w:rPr>
          <w:t>(六)、节约用地措施</w:t>
        </w:r>
        <w:r>
          <w:tab/>
        </w:r>
        <w:r>
          <w:fldChar w:fldCharType="begin"/>
        </w:r>
        <w:r>
          <w:instrText xml:space="preserve"> PAGEREF _Toc24371 \h </w:instrText>
        </w:r>
        <w:r>
          <w:fldChar w:fldCharType="separate"/>
        </w:r>
        <w:r>
          <w:t>12</w:t>
        </w:r>
        <w:r>
          <w:fldChar w:fldCharType="end"/>
        </w:r>
      </w:hyperlink>
    </w:p>
    <w:p>
      <w:pPr>
        <w:pStyle w:val="TOC2"/>
        <w:tabs>
          <w:tab w:val="right" w:leader="dot" w:pos="8306"/>
        </w:tabs>
      </w:pPr>
      <w:hyperlink w:anchor="_Toc17196" w:history="1">
        <w:r>
          <w:rPr>
            <w:rFonts w:ascii="仿宋" w:eastAsia="仿宋" w:hAnsi="仿宋" w:cs="仿宋" w:hint="eastAsia"/>
            <w:lang w:eastAsia="zh-CN"/>
          </w:rPr>
          <w:t>(七)、选址综合评价</w:t>
        </w:r>
        <w:r>
          <w:tab/>
        </w:r>
        <w:r>
          <w:fldChar w:fldCharType="begin"/>
        </w:r>
        <w:r>
          <w:instrText xml:space="preserve"> PAGEREF _Toc17196 \h </w:instrText>
        </w:r>
        <w:r>
          <w:fldChar w:fldCharType="separate"/>
        </w:r>
        <w:r>
          <w:t>14</w:t>
        </w:r>
        <w:r>
          <w:fldChar w:fldCharType="end"/>
        </w:r>
      </w:hyperlink>
    </w:p>
    <w:p>
      <w:pPr>
        <w:pStyle w:val="TOC1"/>
        <w:tabs>
          <w:tab w:val="right" w:leader="dot" w:pos="8306"/>
        </w:tabs>
      </w:pPr>
      <w:hyperlink w:anchor="_Toc23800" w:history="1">
        <w:r>
          <w:rPr>
            <w:rFonts w:ascii="仿宋" w:eastAsia="仿宋" w:hAnsi="仿宋" w:cs="仿宋" w:hint="eastAsia"/>
            <w:lang w:eastAsia="zh-CN"/>
          </w:rPr>
          <w:t>二、展示终端项目概论</w:t>
        </w:r>
        <w:r>
          <w:tab/>
        </w:r>
        <w:r>
          <w:fldChar w:fldCharType="begin"/>
        </w:r>
        <w:r>
          <w:instrText xml:space="preserve"> PAGEREF _Toc23800 \h </w:instrText>
        </w:r>
        <w:r>
          <w:fldChar w:fldCharType="separate"/>
        </w:r>
        <w:r>
          <w:t>15</w:t>
        </w:r>
        <w:r>
          <w:fldChar w:fldCharType="end"/>
        </w:r>
      </w:hyperlink>
    </w:p>
    <w:p>
      <w:pPr>
        <w:pStyle w:val="TOC2"/>
        <w:tabs>
          <w:tab w:val="right" w:leader="dot" w:pos="8306"/>
        </w:tabs>
      </w:pPr>
      <w:hyperlink w:anchor="_Toc415" w:history="1">
        <w:r>
          <w:rPr>
            <w:rFonts w:ascii="仿宋" w:eastAsia="仿宋" w:hAnsi="仿宋" w:cs="仿宋" w:hint="eastAsia"/>
            <w:lang w:eastAsia="zh-CN"/>
          </w:rPr>
          <w:t>(一)、项目申报单位概况</w:t>
        </w:r>
        <w:r>
          <w:tab/>
        </w:r>
        <w:r>
          <w:fldChar w:fldCharType="begin"/>
        </w:r>
        <w:r>
          <w:instrText xml:space="preserve"> PAGEREF _Toc415 \h </w:instrText>
        </w:r>
        <w:r>
          <w:fldChar w:fldCharType="separate"/>
        </w:r>
        <w:r>
          <w:t>15</w:t>
        </w:r>
        <w:r>
          <w:fldChar w:fldCharType="end"/>
        </w:r>
      </w:hyperlink>
    </w:p>
    <w:p>
      <w:pPr>
        <w:pStyle w:val="TOC2"/>
        <w:tabs>
          <w:tab w:val="right" w:leader="dot" w:pos="8306"/>
        </w:tabs>
      </w:pPr>
      <w:hyperlink w:anchor="_Toc13305" w:history="1">
        <w:r>
          <w:rPr>
            <w:rFonts w:ascii="仿宋" w:eastAsia="仿宋" w:hAnsi="仿宋" w:cs="仿宋" w:hint="eastAsia"/>
            <w:lang w:eastAsia="zh-CN"/>
          </w:rPr>
          <w:t>(二)、项目概况</w:t>
        </w:r>
        <w:r>
          <w:tab/>
        </w:r>
        <w:r>
          <w:fldChar w:fldCharType="begin"/>
        </w:r>
        <w:r>
          <w:instrText xml:space="preserve"> PAGEREF _Toc13305 \h </w:instrText>
        </w:r>
        <w:r>
          <w:fldChar w:fldCharType="separate"/>
        </w:r>
        <w:r>
          <w:t>16</w:t>
        </w:r>
        <w:r>
          <w:fldChar w:fldCharType="end"/>
        </w:r>
      </w:hyperlink>
    </w:p>
    <w:p>
      <w:pPr>
        <w:pStyle w:val="TOC1"/>
        <w:tabs>
          <w:tab w:val="right" w:leader="dot" w:pos="8306"/>
        </w:tabs>
      </w:pPr>
      <w:hyperlink w:anchor="_Toc6316" w:history="1">
        <w:r>
          <w:rPr>
            <w:rFonts w:ascii="仿宋" w:eastAsia="仿宋" w:hAnsi="仿宋" w:cs="仿宋" w:hint="eastAsia"/>
            <w:lang w:eastAsia="zh-CN"/>
          </w:rPr>
          <w:t>三、资源开发及综合利用分析</w:t>
        </w:r>
        <w:r>
          <w:tab/>
        </w:r>
        <w:r>
          <w:fldChar w:fldCharType="begin"/>
        </w:r>
        <w:r>
          <w:instrText xml:space="preserve"> PAGEREF _Toc6316 \h </w:instrText>
        </w:r>
        <w:r>
          <w:fldChar w:fldCharType="separate"/>
        </w:r>
        <w:r>
          <w:t>19</w:t>
        </w:r>
        <w:r>
          <w:fldChar w:fldCharType="end"/>
        </w:r>
      </w:hyperlink>
    </w:p>
    <w:p>
      <w:pPr>
        <w:pStyle w:val="TOC2"/>
        <w:tabs>
          <w:tab w:val="right" w:leader="dot" w:pos="8306"/>
        </w:tabs>
      </w:pPr>
      <w:hyperlink w:anchor="_Toc8509" w:history="1">
        <w:r>
          <w:rPr>
            <w:rFonts w:ascii="仿宋" w:eastAsia="仿宋" w:hAnsi="仿宋" w:cs="仿宋" w:hint="eastAsia"/>
            <w:lang w:eastAsia="zh-CN"/>
          </w:rPr>
          <w:t>(一)、资源开发方案</w:t>
        </w:r>
        <w:r>
          <w:tab/>
        </w:r>
        <w:r>
          <w:fldChar w:fldCharType="begin"/>
        </w:r>
        <w:r>
          <w:instrText xml:space="preserve"> PAGEREF _Toc8509 \h </w:instrText>
        </w:r>
        <w:r>
          <w:fldChar w:fldCharType="separate"/>
        </w:r>
        <w:r>
          <w:t>19</w:t>
        </w:r>
        <w:r>
          <w:fldChar w:fldCharType="end"/>
        </w:r>
      </w:hyperlink>
    </w:p>
    <w:p>
      <w:pPr>
        <w:pStyle w:val="TOC2"/>
        <w:tabs>
          <w:tab w:val="right" w:leader="dot" w:pos="8306"/>
        </w:tabs>
      </w:pPr>
      <w:hyperlink w:anchor="_Toc9657" w:history="1">
        <w:r>
          <w:rPr>
            <w:rFonts w:ascii="仿宋" w:eastAsia="仿宋" w:hAnsi="仿宋" w:cs="仿宋" w:hint="eastAsia"/>
            <w:lang w:eastAsia="zh-CN"/>
          </w:rPr>
          <w:t>(二)、资源利用方案</w:t>
        </w:r>
        <w:r>
          <w:tab/>
        </w:r>
        <w:r>
          <w:fldChar w:fldCharType="begin"/>
        </w:r>
        <w:r>
          <w:instrText xml:space="preserve"> PAGEREF _Toc9657 \h </w:instrText>
        </w:r>
        <w:r>
          <w:fldChar w:fldCharType="separate"/>
        </w:r>
        <w:r>
          <w:t>20</w:t>
        </w:r>
        <w:r>
          <w:fldChar w:fldCharType="end"/>
        </w:r>
      </w:hyperlink>
    </w:p>
    <w:p>
      <w:pPr>
        <w:pStyle w:val="TOC2"/>
        <w:tabs>
          <w:tab w:val="right" w:leader="dot" w:pos="8306"/>
        </w:tabs>
      </w:pPr>
      <w:hyperlink w:anchor="_Toc14118" w:history="1">
        <w:r>
          <w:rPr>
            <w:rFonts w:ascii="仿宋" w:eastAsia="仿宋" w:hAnsi="仿宋" w:cs="仿宋" w:hint="eastAsia"/>
            <w:lang w:eastAsia="zh-CN"/>
          </w:rPr>
          <w:t>(三)、资源节约措施</w:t>
        </w:r>
        <w:r>
          <w:tab/>
        </w:r>
        <w:r>
          <w:fldChar w:fldCharType="begin"/>
        </w:r>
        <w:r>
          <w:instrText xml:space="preserve"> PAGEREF _Toc14118 \h </w:instrText>
        </w:r>
        <w:r>
          <w:fldChar w:fldCharType="separate"/>
        </w:r>
        <w:r>
          <w:t>21</w:t>
        </w:r>
        <w:r>
          <w:fldChar w:fldCharType="end"/>
        </w:r>
      </w:hyperlink>
    </w:p>
    <w:p>
      <w:pPr>
        <w:pStyle w:val="TOC1"/>
        <w:tabs>
          <w:tab w:val="right" w:leader="dot" w:pos="8306"/>
        </w:tabs>
      </w:pPr>
      <w:hyperlink w:anchor="_Toc31212" w:history="1">
        <w:r>
          <w:rPr>
            <w:rFonts w:ascii="仿宋" w:eastAsia="仿宋" w:hAnsi="仿宋" w:cs="仿宋" w:hint="eastAsia"/>
            <w:lang w:eastAsia="zh-CN"/>
          </w:rPr>
          <w:t>四、建设风险评估分析</w:t>
        </w:r>
        <w:r>
          <w:tab/>
        </w:r>
        <w:r>
          <w:fldChar w:fldCharType="begin"/>
        </w:r>
        <w:r>
          <w:instrText xml:space="preserve"> PAGEREF _Toc31212 \h </w:instrText>
        </w:r>
        <w:r>
          <w:fldChar w:fldCharType="separate"/>
        </w:r>
        <w:r>
          <w:t>22</w:t>
        </w:r>
        <w:r>
          <w:fldChar w:fldCharType="end"/>
        </w:r>
      </w:hyperlink>
    </w:p>
    <w:p>
      <w:pPr>
        <w:pStyle w:val="TOC2"/>
        <w:tabs>
          <w:tab w:val="right" w:leader="dot" w:pos="8306"/>
        </w:tabs>
      </w:pPr>
      <w:hyperlink w:anchor="_Toc4454" w:history="1">
        <w:r>
          <w:rPr>
            <w:rFonts w:ascii="仿宋" w:eastAsia="仿宋" w:hAnsi="仿宋" w:cs="仿宋" w:hint="eastAsia"/>
            <w:lang w:eastAsia="zh-CN"/>
          </w:rPr>
          <w:t>(一)、政策风险分析</w:t>
        </w:r>
        <w:r>
          <w:tab/>
        </w:r>
        <w:r>
          <w:fldChar w:fldCharType="begin"/>
        </w:r>
        <w:r>
          <w:instrText xml:space="preserve"> PAGEREF _Toc4454 \h </w:instrText>
        </w:r>
        <w:r>
          <w:fldChar w:fldCharType="separate"/>
        </w:r>
        <w:r>
          <w:t>22</w:t>
        </w:r>
        <w:r>
          <w:fldChar w:fldCharType="end"/>
        </w:r>
      </w:hyperlink>
    </w:p>
    <w:p>
      <w:pPr>
        <w:pStyle w:val="TOC2"/>
        <w:tabs>
          <w:tab w:val="right" w:leader="dot" w:pos="8306"/>
        </w:tabs>
      </w:pPr>
      <w:hyperlink w:anchor="_Toc7368" w:history="1">
        <w:r>
          <w:rPr>
            <w:rFonts w:ascii="仿宋" w:eastAsia="仿宋" w:hAnsi="仿宋" w:cs="仿宋" w:hint="eastAsia"/>
            <w:lang w:eastAsia="zh-CN"/>
          </w:rPr>
          <w:t>(二)、社会风险分析</w:t>
        </w:r>
        <w:r>
          <w:tab/>
        </w:r>
        <w:r>
          <w:fldChar w:fldCharType="begin"/>
        </w:r>
        <w:r>
          <w:instrText xml:space="preserve"> PAGEREF _Toc7368 \h </w:instrText>
        </w:r>
        <w:r>
          <w:fldChar w:fldCharType="separate"/>
        </w:r>
        <w:r>
          <w:t>23</w:t>
        </w:r>
        <w:r>
          <w:fldChar w:fldCharType="end"/>
        </w:r>
      </w:hyperlink>
    </w:p>
    <w:p>
      <w:pPr>
        <w:pStyle w:val="TOC2"/>
        <w:tabs>
          <w:tab w:val="right" w:leader="dot" w:pos="8306"/>
        </w:tabs>
      </w:pPr>
      <w:hyperlink w:anchor="_Toc29089" w:history="1">
        <w:r>
          <w:rPr>
            <w:rFonts w:ascii="仿宋" w:eastAsia="仿宋" w:hAnsi="仿宋" w:cs="仿宋" w:hint="eastAsia"/>
            <w:lang w:eastAsia="zh-CN"/>
          </w:rPr>
          <w:t>(三)、市场风险分析</w:t>
        </w:r>
        <w:r>
          <w:tab/>
        </w:r>
        <w:r>
          <w:fldChar w:fldCharType="begin"/>
        </w:r>
        <w:r>
          <w:instrText xml:space="preserve"> PAGEREF _Toc29089 \h </w:instrText>
        </w:r>
        <w:r>
          <w:fldChar w:fldCharType="separate"/>
        </w:r>
        <w:r>
          <w:t>25</w:t>
        </w:r>
        <w:r>
          <w:fldChar w:fldCharType="end"/>
        </w:r>
      </w:hyperlink>
    </w:p>
    <w:p>
      <w:pPr>
        <w:pStyle w:val="TOC2"/>
        <w:tabs>
          <w:tab w:val="right" w:leader="dot" w:pos="8306"/>
        </w:tabs>
      </w:pPr>
      <w:hyperlink w:anchor="_Toc2249" w:history="1">
        <w:r>
          <w:rPr>
            <w:rFonts w:ascii="仿宋" w:eastAsia="仿宋" w:hAnsi="仿宋" w:cs="仿宋" w:hint="eastAsia"/>
            <w:lang w:eastAsia="zh-CN"/>
          </w:rPr>
          <w:t>(四)、资金风险分析</w:t>
        </w:r>
        <w:r>
          <w:tab/>
        </w:r>
        <w:r>
          <w:fldChar w:fldCharType="begin"/>
        </w:r>
        <w:r>
          <w:instrText xml:space="preserve"> PAGEREF _Toc2249 \h </w:instrText>
        </w:r>
        <w:r>
          <w:fldChar w:fldCharType="separate"/>
        </w:r>
        <w:r>
          <w:t>26</w:t>
        </w:r>
        <w:r>
          <w:fldChar w:fldCharType="end"/>
        </w:r>
      </w:hyperlink>
    </w:p>
    <w:p>
      <w:pPr>
        <w:pStyle w:val="TOC2"/>
        <w:tabs>
          <w:tab w:val="right" w:leader="dot" w:pos="8306"/>
        </w:tabs>
      </w:pPr>
      <w:hyperlink w:anchor="_Toc21031" w:history="1">
        <w:r>
          <w:rPr>
            <w:rFonts w:ascii="仿宋" w:eastAsia="仿宋" w:hAnsi="仿宋" w:cs="仿宋" w:hint="eastAsia"/>
            <w:lang w:eastAsia="zh-CN"/>
          </w:rPr>
          <w:t>(五)、技术风险分析</w:t>
        </w:r>
        <w:r>
          <w:tab/>
        </w:r>
        <w:r>
          <w:fldChar w:fldCharType="begin"/>
        </w:r>
        <w:r>
          <w:instrText xml:space="preserve"> PAGEREF _Toc21031 \h </w:instrText>
        </w:r>
        <w:r>
          <w:fldChar w:fldCharType="separate"/>
        </w:r>
        <w:r>
          <w:t>27</w:t>
        </w:r>
        <w:r>
          <w:fldChar w:fldCharType="end"/>
        </w:r>
      </w:hyperlink>
    </w:p>
    <w:p>
      <w:pPr>
        <w:pStyle w:val="TOC2"/>
        <w:tabs>
          <w:tab w:val="right" w:leader="dot" w:pos="8306"/>
        </w:tabs>
      </w:pPr>
      <w:hyperlink w:anchor="_Toc6588" w:history="1">
        <w:r>
          <w:rPr>
            <w:rFonts w:ascii="仿宋" w:eastAsia="仿宋" w:hAnsi="仿宋" w:cs="仿宋" w:hint="eastAsia"/>
            <w:lang w:eastAsia="zh-CN"/>
          </w:rPr>
          <w:t>(六)、财务风险分析</w:t>
        </w:r>
        <w:r>
          <w:tab/>
        </w:r>
        <w:r>
          <w:fldChar w:fldCharType="begin"/>
        </w:r>
        <w:r>
          <w:instrText xml:space="preserve"> PAGEREF _Toc6588 \h </w:instrText>
        </w:r>
        <w:r>
          <w:fldChar w:fldCharType="separate"/>
        </w:r>
        <w:r>
          <w:t>28</w:t>
        </w:r>
        <w:r>
          <w:fldChar w:fldCharType="end"/>
        </w:r>
      </w:hyperlink>
    </w:p>
    <w:p>
      <w:pPr>
        <w:pStyle w:val="TOC2"/>
        <w:tabs>
          <w:tab w:val="right" w:leader="dot" w:pos="8306"/>
        </w:tabs>
      </w:pPr>
      <w:hyperlink w:anchor="_Toc10086" w:history="1">
        <w:r>
          <w:rPr>
            <w:rFonts w:ascii="仿宋" w:eastAsia="仿宋" w:hAnsi="仿宋" w:cs="仿宋" w:hint="eastAsia"/>
            <w:lang w:eastAsia="zh-CN"/>
          </w:rPr>
          <w:t>(七)、管理风险分析</w:t>
        </w:r>
        <w:r>
          <w:tab/>
        </w:r>
        <w:r>
          <w:fldChar w:fldCharType="begin"/>
        </w:r>
        <w:r>
          <w:instrText xml:space="preserve"> PAGEREF _Toc10086 \h </w:instrText>
        </w:r>
        <w:r>
          <w:fldChar w:fldCharType="separate"/>
        </w:r>
        <w:r>
          <w:t>30</w:t>
        </w:r>
        <w:r>
          <w:fldChar w:fldCharType="end"/>
        </w:r>
      </w:hyperlink>
    </w:p>
    <w:p>
      <w:pPr>
        <w:pStyle w:val="TOC2"/>
        <w:tabs>
          <w:tab w:val="right" w:leader="dot" w:pos="8306"/>
        </w:tabs>
      </w:pPr>
      <w:hyperlink w:anchor="_Toc8925" w:history="1">
        <w:r>
          <w:rPr>
            <w:rFonts w:ascii="仿宋" w:eastAsia="仿宋" w:hAnsi="仿宋" w:cs="仿宋" w:hint="eastAsia"/>
            <w:lang w:eastAsia="zh-CN"/>
          </w:rPr>
          <w:t>(八)、其它风险分析</w:t>
        </w:r>
        <w:r>
          <w:tab/>
        </w:r>
        <w:r>
          <w:fldChar w:fldCharType="begin"/>
        </w:r>
        <w:r>
          <w:instrText xml:space="preserve"> PAGEREF _Toc8925 \h </w:instrText>
        </w:r>
        <w:r>
          <w:fldChar w:fldCharType="separate"/>
        </w:r>
        <w:r>
          <w:t>31</w:t>
        </w:r>
        <w:r>
          <w:fldChar w:fldCharType="end"/>
        </w:r>
      </w:hyperlink>
    </w:p>
    <w:p>
      <w:pPr>
        <w:pStyle w:val="TOC2"/>
        <w:tabs>
          <w:tab w:val="right" w:leader="dot" w:pos="8306"/>
        </w:tabs>
      </w:pPr>
      <w:hyperlink w:anchor="_Toc3590" w:history="1">
        <w:r>
          <w:rPr>
            <w:rFonts w:ascii="仿宋" w:eastAsia="仿宋" w:hAnsi="仿宋" w:cs="仿宋" w:hint="eastAsia"/>
            <w:lang w:eastAsia="zh-CN"/>
          </w:rPr>
          <w:t>(九)、社会影响评估</w:t>
        </w:r>
        <w:r>
          <w:tab/>
        </w:r>
        <w:r>
          <w:fldChar w:fldCharType="begin"/>
        </w:r>
        <w:r>
          <w:instrText xml:space="preserve"> PAGEREF _Toc3590 \h </w:instrText>
        </w:r>
        <w:r>
          <w:fldChar w:fldCharType="separate"/>
        </w:r>
        <w:r>
          <w:t>33</w:t>
        </w:r>
        <w:r>
          <w:fldChar w:fldCharType="end"/>
        </w:r>
      </w:hyperlink>
    </w:p>
    <w:p>
      <w:pPr>
        <w:pStyle w:val="TOC1"/>
        <w:tabs>
          <w:tab w:val="right" w:leader="dot" w:pos="8306"/>
        </w:tabs>
      </w:pPr>
      <w:hyperlink w:anchor="_Toc4881" w:history="1">
        <w:r>
          <w:rPr>
            <w:rFonts w:ascii="仿宋" w:eastAsia="仿宋" w:hAnsi="仿宋" w:cs="仿宋" w:hint="eastAsia"/>
            <w:lang w:eastAsia="zh-CN"/>
          </w:rPr>
          <w:t>五、背景、必要性分析</w:t>
        </w:r>
        <w:r>
          <w:tab/>
        </w:r>
        <w:r>
          <w:fldChar w:fldCharType="begin"/>
        </w:r>
        <w:r>
          <w:instrText xml:space="preserve"> PAGEREF _Toc4881 \h </w:instrText>
        </w:r>
        <w:r>
          <w:fldChar w:fldCharType="separate"/>
        </w:r>
        <w:r>
          <w:t>35</w:t>
        </w:r>
        <w:r>
          <w:fldChar w:fldCharType="end"/>
        </w:r>
      </w:hyperlink>
    </w:p>
    <w:p>
      <w:pPr>
        <w:pStyle w:val="TOC2"/>
        <w:tabs>
          <w:tab w:val="right" w:leader="dot" w:pos="8306"/>
        </w:tabs>
      </w:pPr>
      <w:hyperlink w:anchor="_Toc21197" w:history="1">
        <w:r>
          <w:rPr>
            <w:rFonts w:ascii="仿宋" w:eastAsia="仿宋" w:hAnsi="仿宋" w:cs="仿宋" w:hint="eastAsia"/>
            <w:lang w:eastAsia="zh-CN"/>
          </w:rPr>
          <w:t>(一)、项目建设背景</w:t>
        </w:r>
        <w:r>
          <w:tab/>
        </w:r>
        <w:r>
          <w:fldChar w:fldCharType="begin"/>
        </w:r>
        <w:r>
          <w:instrText xml:space="preserve"> PAGEREF _Toc21197 \h </w:instrText>
        </w:r>
        <w:r>
          <w:fldChar w:fldCharType="separate"/>
        </w:r>
        <w:r>
          <w:t>35</w:t>
        </w:r>
        <w:r>
          <w:fldChar w:fldCharType="end"/>
        </w:r>
      </w:hyperlink>
    </w:p>
    <w:p>
      <w:pPr>
        <w:pStyle w:val="TOC2"/>
        <w:tabs>
          <w:tab w:val="right" w:leader="dot" w:pos="8306"/>
        </w:tabs>
      </w:pPr>
      <w:hyperlink w:anchor="_Toc32686" w:history="1">
        <w:r>
          <w:rPr>
            <w:rFonts w:ascii="仿宋" w:eastAsia="仿宋" w:hAnsi="仿宋" w:cs="仿宋" w:hint="eastAsia"/>
            <w:lang w:eastAsia="zh-CN"/>
          </w:rPr>
          <w:t>(二)、必要性分析</w:t>
        </w:r>
        <w:r>
          <w:tab/>
        </w:r>
        <w:r>
          <w:fldChar w:fldCharType="begin"/>
        </w:r>
        <w:r>
          <w:instrText xml:space="preserve"> PAGEREF _Toc32686 \h </w:instrText>
        </w:r>
        <w:r>
          <w:fldChar w:fldCharType="separate"/>
        </w:r>
        <w:r>
          <w:t>36</w:t>
        </w:r>
        <w:r>
          <w:fldChar w:fldCharType="end"/>
        </w:r>
      </w:hyperlink>
    </w:p>
    <w:p>
      <w:pPr>
        <w:pStyle w:val="TOC2"/>
        <w:tabs>
          <w:tab w:val="right" w:leader="dot" w:pos="8306"/>
        </w:tabs>
      </w:pPr>
      <w:hyperlink w:anchor="_Toc27326" w:history="1">
        <w:r>
          <w:rPr>
            <w:rFonts w:ascii="仿宋" w:eastAsia="仿宋" w:hAnsi="仿宋" w:cs="仿宋" w:hint="eastAsia"/>
            <w:lang w:eastAsia="zh-CN"/>
          </w:rPr>
          <w:t>(三)、项目建设有利条件</w:t>
        </w:r>
        <w:r>
          <w:tab/>
        </w:r>
        <w:r>
          <w:fldChar w:fldCharType="begin"/>
        </w:r>
        <w:r>
          <w:instrText xml:space="preserve"> PAGEREF _Toc27326 \h </w:instrText>
        </w:r>
        <w:r>
          <w:fldChar w:fldCharType="separate"/>
        </w:r>
        <w:r>
          <w:t>37</w:t>
        </w:r>
        <w:r>
          <w:fldChar w:fldCharType="end"/>
        </w:r>
      </w:hyperlink>
    </w:p>
    <w:p>
      <w:pPr>
        <w:pStyle w:val="TOC1"/>
        <w:tabs>
          <w:tab w:val="right" w:leader="dot" w:pos="8306"/>
        </w:tabs>
      </w:pPr>
      <w:hyperlink w:anchor="_Toc29350" w:history="1">
        <w:r>
          <w:rPr>
            <w:rFonts w:ascii="仿宋" w:eastAsia="仿宋" w:hAnsi="仿宋" w:cs="仿宋" w:hint="eastAsia"/>
            <w:lang w:eastAsia="zh-CN"/>
          </w:rPr>
          <w:t>六、社会影响分析</w:t>
        </w:r>
        <w:r>
          <w:tab/>
        </w:r>
        <w:r>
          <w:fldChar w:fldCharType="begin"/>
        </w:r>
        <w:r>
          <w:instrText xml:space="preserve"> PAGEREF _Toc29350 \h </w:instrText>
        </w:r>
        <w:r>
          <w:fldChar w:fldCharType="separate"/>
        </w:r>
        <w:r>
          <w:t>39</w:t>
        </w:r>
        <w:r>
          <w:fldChar w:fldCharType="end"/>
        </w:r>
      </w:hyperlink>
    </w:p>
    <w:p>
      <w:pPr>
        <w:pStyle w:val="TOC2"/>
        <w:tabs>
          <w:tab w:val="right" w:leader="dot" w:pos="8306"/>
        </w:tabs>
      </w:pPr>
      <w:hyperlink w:anchor="_Toc25871" w:history="1">
        <w:r>
          <w:rPr>
            <w:rFonts w:ascii="仿宋" w:eastAsia="仿宋" w:hAnsi="仿宋" w:cs="仿宋" w:hint="eastAsia"/>
            <w:lang w:eastAsia="zh-CN"/>
          </w:rPr>
          <w:t>(一)、社会影响效果分析</w:t>
        </w:r>
        <w:r>
          <w:tab/>
        </w:r>
        <w:r>
          <w:fldChar w:fldCharType="begin"/>
        </w:r>
        <w:r>
          <w:instrText xml:space="preserve"> PAGEREF _Toc25871 \h </w:instrText>
        </w:r>
        <w:r>
          <w:fldChar w:fldCharType="separate"/>
        </w:r>
        <w:r>
          <w:t>39</w:t>
        </w:r>
        <w:r>
          <w:fldChar w:fldCharType="end"/>
        </w:r>
      </w:hyperlink>
    </w:p>
    <w:p>
      <w:pPr>
        <w:pStyle w:val="TOC2"/>
        <w:tabs>
          <w:tab w:val="right" w:leader="dot" w:pos="8306"/>
        </w:tabs>
      </w:pPr>
      <w:hyperlink w:anchor="_Toc32548" w:history="1">
        <w:r>
          <w:rPr>
            <w:rFonts w:ascii="仿宋" w:eastAsia="仿宋" w:hAnsi="仿宋" w:cs="仿宋" w:hint="eastAsia"/>
            <w:lang w:eastAsia="zh-CN"/>
          </w:rPr>
          <w:t>(二)、社会适应性分析</w:t>
        </w:r>
        <w:r>
          <w:tab/>
        </w:r>
        <w:r>
          <w:fldChar w:fldCharType="begin"/>
        </w:r>
        <w:r>
          <w:instrText xml:space="preserve"> PAGEREF _Toc32548 \h </w:instrText>
        </w:r>
        <w:r>
          <w:fldChar w:fldCharType="separate"/>
        </w:r>
        <w:r>
          <w:t>41</w:t>
        </w:r>
        <w:r>
          <w:fldChar w:fldCharType="end"/>
        </w:r>
      </w:hyperlink>
    </w:p>
    <w:p>
      <w:pPr>
        <w:pStyle w:val="TOC2"/>
        <w:tabs>
          <w:tab w:val="right" w:leader="dot" w:pos="8306"/>
        </w:tabs>
      </w:pPr>
      <w:hyperlink w:anchor="_Toc28134" w:history="1">
        <w:r>
          <w:rPr>
            <w:rFonts w:ascii="仿宋" w:eastAsia="仿宋" w:hAnsi="仿宋" w:cs="仿宋" w:hint="eastAsia"/>
            <w:lang w:eastAsia="zh-CN"/>
          </w:rPr>
          <w:t>(三)、社会风险及对策分析</w:t>
        </w:r>
        <w:r>
          <w:tab/>
        </w:r>
        <w:r>
          <w:fldChar w:fldCharType="begin"/>
        </w:r>
        <w:r>
          <w:instrText xml:space="preserve"> PAGEREF _Toc28134 \h </w:instrText>
        </w:r>
        <w:r>
          <w:fldChar w:fldCharType="separate"/>
        </w:r>
        <w:r>
          <w:t>42</w:t>
        </w:r>
        <w:r>
          <w:fldChar w:fldCharType="end"/>
        </w:r>
      </w:hyperlink>
    </w:p>
    <w:p>
      <w:pPr>
        <w:pStyle w:val="TOC1"/>
        <w:tabs>
          <w:tab w:val="right" w:leader="dot" w:pos="8306"/>
        </w:tabs>
      </w:pPr>
      <w:hyperlink w:anchor="_Toc30669" w:history="1">
        <w:r>
          <w:rPr>
            <w:rFonts w:ascii="仿宋" w:eastAsia="仿宋" w:hAnsi="仿宋" w:cs="仿宋" w:hint="eastAsia"/>
            <w:lang w:eastAsia="zh-CN"/>
          </w:rPr>
          <w:t>七、项目进度计划</w:t>
        </w:r>
        <w:r>
          <w:tab/>
        </w:r>
        <w:r>
          <w:fldChar w:fldCharType="begin"/>
        </w:r>
        <w:r>
          <w:instrText xml:space="preserve"> PAGEREF _Toc30669 \h </w:instrText>
        </w:r>
        <w:r>
          <w:fldChar w:fldCharType="separate"/>
        </w:r>
        <w:r>
          <w:t>46</w:t>
        </w:r>
        <w:r>
          <w:fldChar w:fldCharType="end"/>
        </w:r>
      </w:hyperlink>
    </w:p>
    <w:p>
      <w:pPr>
        <w:pStyle w:val="TOC2"/>
        <w:tabs>
          <w:tab w:val="right" w:leader="dot" w:pos="8306"/>
        </w:tabs>
      </w:pPr>
      <w:hyperlink w:anchor="_Toc28678" w:history="1">
        <w:r>
          <w:rPr>
            <w:rFonts w:ascii="仿宋" w:eastAsia="仿宋" w:hAnsi="仿宋" w:cs="仿宋" w:hint="eastAsia"/>
            <w:lang w:eastAsia="zh-CN"/>
          </w:rPr>
          <w:t>(一)、建设周期</w:t>
        </w:r>
        <w:r>
          <w:tab/>
        </w:r>
        <w:r>
          <w:fldChar w:fldCharType="begin"/>
        </w:r>
        <w:r>
          <w:instrText xml:space="preserve"> PAGEREF _Toc28678 \h </w:instrText>
        </w:r>
        <w:r>
          <w:fldChar w:fldCharType="separate"/>
        </w:r>
        <w:r>
          <w:t>46</w:t>
        </w:r>
        <w:r>
          <w:fldChar w:fldCharType="end"/>
        </w:r>
      </w:hyperlink>
    </w:p>
    <w:p>
      <w:pPr>
        <w:pStyle w:val="TOC2"/>
        <w:tabs>
          <w:tab w:val="right" w:leader="dot" w:pos="8306"/>
        </w:tabs>
      </w:pPr>
      <w:hyperlink w:anchor="_Toc15425" w:history="1">
        <w:r>
          <w:rPr>
            <w:rFonts w:ascii="仿宋" w:eastAsia="仿宋" w:hAnsi="仿宋" w:cs="仿宋" w:hint="eastAsia"/>
            <w:lang w:eastAsia="zh-CN"/>
          </w:rPr>
          <w:t>(二)、建设进度</w:t>
        </w:r>
        <w:r>
          <w:tab/>
        </w:r>
        <w:r>
          <w:fldChar w:fldCharType="begin"/>
        </w:r>
        <w:r>
          <w:instrText xml:space="preserve"> PAGEREF _Toc15425 \h </w:instrText>
        </w:r>
        <w:r>
          <w:fldChar w:fldCharType="separate"/>
        </w:r>
        <w:r>
          <w:t>46</w:t>
        </w:r>
        <w:r>
          <w:fldChar w:fldCharType="end"/>
        </w:r>
      </w:hyperlink>
    </w:p>
    <w:p>
      <w:pPr>
        <w:pStyle w:val="TOC2"/>
        <w:tabs>
          <w:tab w:val="right" w:leader="dot" w:pos="8306"/>
        </w:tabs>
      </w:pPr>
      <w:hyperlink w:anchor="_Toc5326" w:history="1">
        <w:r>
          <w:rPr>
            <w:rFonts w:ascii="仿宋" w:eastAsia="仿宋" w:hAnsi="仿宋" w:cs="仿宋" w:hint="eastAsia"/>
            <w:lang w:eastAsia="zh-CN"/>
          </w:rPr>
          <w:t>(三)、进度安排注意事项</w:t>
        </w:r>
        <w:r>
          <w:tab/>
        </w:r>
        <w:r>
          <w:fldChar w:fldCharType="begin"/>
        </w:r>
        <w:r>
          <w:instrText xml:space="preserve"> PAGEREF _Toc5326 \h </w:instrText>
        </w:r>
        <w:r>
          <w:fldChar w:fldCharType="separate"/>
        </w:r>
        <w:r>
          <w:t>48</w:t>
        </w:r>
        <w:r>
          <w:fldChar w:fldCharType="end"/>
        </w:r>
      </w:hyperlink>
    </w:p>
    <w:p>
      <w:pPr>
        <w:pStyle w:val="TOC2"/>
        <w:tabs>
          <w:tab w:val="right" w:leader="dot" w:pos="8306"/>
        </w:tabs>
      </w:pPr>
      <w:hyperlink w:anchor="_Toc32670" w:history="1">
        <w:r>
          <w:rPr>
            <w:rFonts w:ascii="仿宋" w:eastAsia="仿宋" w:hAnsi="仿宋" w:cs="仿宋" w:hint="eastAsia"/>
            <w:lang w:eastAsia="zh-CN"/>
          </w:rPr>
          <w:t>(四)、人力资源配置</w:t>
        </w:r>
        <w:r>
          <w:tab/>
        </w:r>
        <w:r>
          <w:fldChar w:fldCharType="begin"/>
        </w:r>
        <w:r>
          <w:instrText xml:space="preserve"> PAGEREF _Toc32670 \h </w:instrText>
        </w:r>
        <w:r>
          <w:fldChar w:fldCharType="separate"/>
        </w:r>
        <w:r>
          <w:t>48</w:t>
        </w:r>
        <w:r>
          <w:fldChar w:fldCharType="end"/>
        </w:r>
      </w:hyperlink>
    </w:p>
    <w:p>
      <w:pPr>
        <w:pStyle w:val="TOC2"/>
        <w:tabs>
          <w:tab w:val="right" w:leader="dot" w:pos="8306"/>
        </w:tabs>
      </w:pPr>
      <w:hyperlink w:anchor="_Toc7476" w:history="1">
        <w:r>
          <w:rPr>
            <w:rFonts w:ascii="仿宋" w:eastAsia="仿宋" w:hAnsi="仿宋" w:cs="仿宋" w:hint="eastAsia"/>
            <w:lang w:eastAsia="zh-CN"/>
          </w:rPr>
          <w:t>(五)、员工培训</w:t>
        </w:r>
        <w:r>
          <w:tab/>
        </w:r>
        <w:r>
          <w:fldChar w:fldCharType="begin"/>
        </w:r>
        <w:r>
          <w:instrText xml:space="preserve"> PAGEREF _Toc7476 \h </w:instrText>
        </w:r>
        <w:r>
          <w:fldChar w:fldCharType="separate"/>
        </w:r>
        <w:r>
          <w:t>50</w:t>
        </w:r>
        <w:r>
          <w:fldChar w:fldCharType="end"/>
        </w:r>
      </w:hyperlink>
    </w:p>
    <w:p>
      <w:pPr>
        <w:pStyle w:val="TOC2"/>
        <w:tabs>
          <w:tab w:val="right" w:leader="dot" w:pos="8306"/>
        </w:tabs>
      </w:pPr>
      <w:hyperlink w:anchor="_Toc14348" w:history="1">
        <w:r>
          <w:rPr>
            <w:rFonts w:ascii="仿宋" w:eastAsia="仿宋" w:hAnsi="仿宋" w:cs="仿宋" w:hint="eastAsia"/>
            <w:lang w:eastAsia="zh-CN"/>
          </w:rPr>
          <w:t>(六)、项目实施保障</w:t>
        </w:r>
        <w:r>
          <w:tab/>
        </w:r>
        <w:r>
          <w:fldChar w:fldCharType="begin"/>
        </w:r>
        <w:r>
          <w:instrText xml:space="preserve"> PAGEREF _Toc14348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0" w:history="1">
        <w:r>
          <w:rPr>
            <w:rFonts w:ascii="仿宋" w:eastAsia="仿宋" w:hAnsi="仿宋" w:cs="仿宋" w:hint="eastAsia"/>
            <w:lang w:eastAsia="zh-CN"/>
          </w:rPr>
          <w:t>(七)、安全规范管理</w:t>
        </w:r>
        <w:r>
          <w:tab/>
        </w:r>
        <w:r>
          <w:fldChar w:fldCharType="begin"/>
        </w:r>
        <w:r>
          <w:instrText xml:space="preserve"> PAGEREF _Toc9130 \h </w:instrText>
        </w:r>
        <w:r>
          <w:fldChar w:fldCharType="separate"/>
        </w:r>
        <w:r>
          <w:t>52</w:t>
        </w:r>
        <w:r>
          <w:fldChar w:fldCharType="end"/>
        </w:r>
      </w:hyperlink>
    </w:p>
    <w:p>
      <w:pPr>
        <w:pStyle w:val="TOC1"/>
        <w:tabs>
          <w:tab w:val="right" w:leader="dot" w:pos="8306"/>
        </w:tabs>
      </w:pPr>
      <w:hyperlink w:anchor="_Toc10130" w:history="1">
        <w:r>
          <w:rPr>
            <w:rFonts w:ascii="仿宋" w:eastAsia="仿宋" w:hAnsi="仿宋" w:cs="仿宋" w:hint="eastAsia"/>
            <w:lang w:eastAsia="zh-CN"/>
          </w:rPr>
          <w:t>八、环境保护与绿色发展</w:t>
        </w:r>
        <w:r>
          <w:tab/>
        </w:r>
        <w:r>
          <w:fldChar w:fldCharType="begin"/>
        </w:r>
        <w:r>
          <w:instrText xml:space="preserve"> PAGEREF _Toc10130 \h </w:instrText>
        </w:r>
        <w:r>
          <w:fldChar w:fldCharType="separate"/>
        </w:r>
        <w:r>
          <w:t>54</w:t>
        </w:r>
        <w:r>
          <w:fldChar w:fldCharType="end"/>
        </w:r>
      </w:hyperlink>
    </w:p>
    <w:p>
      <w:pPr>
        <w:pStyle w:val="TOC2"/>
        <w:tabs>
          <w:tab w:val="right" w:leader="dot" w:pos="8306"/>
        </w:tabs>
      </w:pPr>
      <w:hyperlink w:anchor="_Toc5639" w:history="1">
        <w:r>
          <w:rPr>
            <w:rFonts w:ascii="仿宋" w:eastAsia="仿宋" w:hAnsi="仿宋" w:cs="仿宋" w:hint="eastAsia"/>
            <w:lang w:eastAsia="zh-CN"/>
          </w:rPr>
          <w:t>(一)、环境保护措施</w:t>
        </w:r>
        <w:r>
          <w:tab/>
        </w:r>
        <w:r>
          <w:fldChar w:fldCharType="begin"/>
        </w:r>
        <w:r>
          <w:instrText xml:space="preserve"> PAGEREF _Toc5639 \h </w:instrText>
        </w:r>
        <w:r>
          <w:fldChar w:fldCharType="separate"/>
        </w:r>
        <w:r>
          <w:t>54</w:t>
        </w:r>
        <w:r>
          <w:fldChar w:fldCharType="end"/>
        </w:r>
      </w:hyperlink>
    </w:p>
    <w:p>
      <w:pPr>
        <w:pStyle w:val="TOC2"/>
        <w:tabs>
          <w:tab w:val="right" w:leader="dot" w:pos="8306"/>
        </w:tabs>
      </w:pPr>
      <w:hyperlink w:anchor="_Toc12494" w:history="1">
        <w:r>
          <w:rPr>
            <w:rFonts w:ascii="仿宋" w:eastAsia="仿宋" w:hAnsi="仿宋" w:cs="仿宋" w:hint="eastAsia"/>
            <w:lang w:eastAsia="zh-CN"/>
          </w:rPr>
          <w:t>(二)、绿色发展与可持续发展策略</w:t>
        </w:r>
        <w:r>
          <w:tab/>
        </w:r>
        <w:r>
          <w:fldChar w:fldCharType="begin"/>
        </w:r>
        <w:r>
          <w:instrText xml:space="preserve"> PAGEREF _Toc12494 \h </w:instrText>
        </w:r>
        <w:r>
          <w:fldChar w:fldCharType="separate"/>
        </w:r>
        <w:r>
          <w:t>55</w:t>
        </w:r>
        <w:r>
          <w:fldChar w:fldCharType="end"/>
        </w:r>
      </w:hyperlink>
    </w:p>
    <w:p>
      <w:pPr>
        <w:pStyle w:val="TOC1"/>
        <w:tabs>
          <w:tab w:val="right" w:leader="dot" w:pos="8306"/>
        </w:tabs>
      </w:pPr>
      <w:hyperlink w:anchor="_Toc28658" w:history="1">
        <w:r>
          <w:rPr>
            <w:rFonts w:ascii="仿宋" w:eastAsia="仿宋" w:hAnsi="仿宋" w:cs="仿宋" w:hint="eastAsia"/>
            <w:lang w:eastAsia="zh-CN"/>
          </w:rPr>
          <w:t>九、环境保护与治理方案</w:t>
        </w:r>
        <w:r>
          <w:tab/>
        </w:r>
        <w:r>
          <w:fldChar w:fldCharType="begin"/>
        </w:r>
        <w:r>
          <w:instrText xml:space="preserve"> PAGEREF _Toc28658 \h </w:instrText>
        </w:r>
        <w:r>
          <w:fldChar w:fldCharType="separate"/>
        </w:r>
        <w:r>
          <w:t>57</w:t>
        </w:r>
        <w:r>
          <w:fldChar w:fldCharType="end"/>
        </w:r>
      </w:hyperlink>
    </w:p>
    <w:p>
      <w:pPr>
        <w:pStyle w:val="TOC2"/>
        <w:tabs>
          <w:tab w:val="right" w:leader="dot" w:pos="8306"/>
        </w:tabs>
      </w:pPr>
      <w:hyperlink w:anchor="_Toc32333" w:history="1">
        <w:r>
          <w:rPr>
            <w:rFonts w:ascii="仿宋" w:eastAsia="仿宋" w:hAnsi="仿宋" w:cs="仿宋" w:hint="eastAsia"/>
            <w:lang w:eastAsia="zh-CN"/>
          </w:rPr>
          <w:t>(一)、项目环境影响评估</w:t>
        </w:r>
        <w:r>
          <w:tab/>
        </w:r>
        <w:r>
          <w:fldChar w:fldCharType="begin"/>
        </w:r>
        <w:r>
          <w:instrText xml:space="preserve"> PAGEREF _Toc32333 \h </w:instrText>
        </w:r>
        <w:r>
          <w:fldChar w:fldCharType="separate"/>
        </w:r>
        <w:r>
          <w:t>57</w:t>
        </w:r>
        <w:r>
          <w:fldChar w:fldCharType="end"/>
        </w:r>
      </w:hyperlink>
    </w:p>
    <w:p>
      <w:pPr>
        <w:pStyle w:val="TOC2"/>
        <w:tabs>
          <w:tab w:val="right" w:leader="dot" w:pos="8306"/>
        </w:tabs>
      </w:pPr>
      <w:hyperlink w:anchor="_Toc16731" w:history="1">
        <w:r>
          <w:rPr>
            <w:rFonts w:ascii="仿宋" w:eastAsia="仿宋" w:hAnsi="仿宋" w:cs="仿宋" w:hint="eastAsia"/>
            <w:lang w:eastAsia="zh-CN"/>
          </w:rPr>
          <w:t>(二)、环境保护措施与治理方案</w:t>
        </w:r>
        <w:r>
          <w:tab/>
        </w:r>
        <w:r>
          <w:fldChar w:fldCharType="begin"/>
        </w:r>
        <w:r>
          <w:instrText xml:space="preserve"> PAGEREF _Toc16731 \h </w:instrText>
        </w:r>
        <w:r>
          <w:fldChar w:fldCharType="separate"/>
        </w:r>
        <w:r>
          <w:t>57</w:t>
        </w:r>
        <w:r>
          <w:fldChar w:fldCharType="end"/>
        </w:r>
      </w:hyperlink>
    </w:p>
    <w:p>
      <w:pPr>
        <w:pStyle w:val="TOC1"/>
        <w:tabs>
          <w:tab w:val="right" w:leader="dot" w:pos="8306"/>
        </w:tabs>
      </w:pPr>
      <w:hyperlink w:anchor="_Toc31105" w:history="1">
        <w:r>
          <w:rPr>
            <w:rFonts w:ascii="仿宋" w:eastAsia="仿宋" w:hAnsi="仿宋" w:cs="仿宋" w:hint="eastAsia"/>
            <w:lang w:eastAsia="zh-CN"/>
          </w:rPr>
          <w:t>十、资金管理与财务规划</w:t>
        </w:r>
        <w:r>
          <w:tab/>
        </w:r>
        <w:r>
          <w:fldChar w:fldCharType="begin"/>
        </w:r>
        <w:r>
          <w:instrText xml:space="preserve"> PAGEREF _Toc31105 \h </w:instrText>
        </w:r>
        <w:r>
          <w:fldChar w:fldCharType="separate"/>
        </w:r>
        <w:r>
          <w:t>58</w:t>
        </w:r>
        <w:r>
          <w:fldChar w:fldCharType="end"/>
        </w:r>
      </w:hyperlink>
    </w:p>
    <w:p>
      <w:pPr>
        <w:pStyle w:val="TOC2"/>
        <w:tabs>
          <w:tab w:val="right" w:leader="dot" w:pos="8306"/>
        </w:tabs>
      </w:pPr>
      <w:hyperlink w:anchor="_Toc10760" w:history="1">
        <w:r>
          <w:rPr>
            <w:rFonts w:ascii="仿宋" w:eastAsia="仿宋" w:hAnsi="仿宋" w:cs="仿宋" w:hint="eastAsia"/>
            <w:lang w:eastAsia="zh-CN"/>
          </w:rPr>
          <w:t>(一)、项目资金来源与筹措</w:t>
        </w:r>
        <w:r>
          <w:tab/>
        </w:r>
        <w:r>
          <w:fldChar w:fldCharType="begin"/>
        </w:r>
        <w:r>
          <w:instrText xml:space="preserve"> PAGEREF _Toc10760 \h </w:instrText>
        </w:r>
        <w:r>
          <w:fldChar w:fldCharType="separate"/>
        </w:r>
        <w:r>
          <w:t>58</w:t>
        </w:r>
        <w:r>
          <w:fldChar w:fldCharType="end"/>
        </w:r>
      </w:hyperlink>
    </w:p>
    <w:p>
      <w:pPr>
        <w:pStyle w:val="TOC2"/>
        <w:tabs>
          <w:tab w:val="right" w:leader="dot" w:pos="8306"/>
        </w:tabs>
      </w:pPr>
      <w:hyperlink w:anchor="_Toc14010" w:history="1">
        <w:r>
          <w:rPr>
            <w:rFonts w:ascii="仿宋" w:eastAsia="仿宋" w:hAnsi="仿宋" w:cs="仿宋" w:hint="eastAsia"/>
            <w:lang w:eastAsia="zh-CN"/>
          </w:rPr>
          <w:t>(二)、资金使用与监管</w:t>
        </w:r>
        <w:r>
          <w:tab/>
        </w:r>
        <w:r>
          <w:fldChar w:fldCharType="begin"/>
        </w:r>
        <w:r>
          <w:instrText xml:space="preserve"> PAGEREF _Toc14010 \h </w:instrText>
        </w:r>
        <w:r>
          <w:fldChar w:fldCharType="separate"/>
        </w:r>
        <w:r>
          <w:t>59</w:t>
        </w:r>
        <w:r>
          <w:fldChar w:fldCharType="end"/>
        </w:r>
      </w:hyperlink>
    </w:p>
    <w:p>
      <w:pPr>
        <w:pStyle w:val="TOC2"/>
        <w:tabs>
          <w:tab w:val="right" w:leader="dot" w:pos="8306"/>
        </w:tabs>
      </w:pPr>
      <w:hyperlink w:anchor="_Toc31297" w:history="1">
        <w:r>
          <w:rPr>
            <w:rFonts w:ascii="仿宋" w:eastAsia="仿宋" w:hAnsi="仿宋" w:cs="仿宋" w:hint="eastAsia"/>
            <w:lang w:eastAsia="zh-CN"/>
          </w:rPr>
          <w:t>(三)、财务规划与预测</w:t>
        </w:r>
        <w:r>
          <w:tab/>
        </w:r>
        <w:r>
          <w:fldChar w:fldCharType="begin"/>
        </w:r>
        <w:r>
          <w:instrText xml:space="preserve"> PAGEREF _Toc31297 \h </w:instrText>
        </w:r>
        <w:r>
          <w:fldChar w:fldCharType="separate"/>
        </w:r>
        <w:r>
          <w:t>61</w:t>
        </w:r>
        <w:r>
          <w:fldChar w:fldCharType="end"/>
        </w:r>
      </w:hyperlink>
    </w:p>
    <w:p>
      <w:pPr>
        <w:pStyle w:val="TOC1"/>
        <w:tabs>
          <w:tab w:val="right" w:leader="dot" w:pos="8306"/>
        </w:tabs>
      </w:pPr>
      <w:hyperlink w:anchor="_Toc25990" w:history="1">
        <w:r>
          <w:rPr>
            <w:rFonts w:ascii="仿宋" w:eastAsia="仿宋" w:hAnsi="仿宋" w:cs="仿宋" w:hint="eastAsia"/>
            <w:lang w:eastAsia="zh-CN"/>
          </w:rPr>
          <w:t>十一、技术创新与产业升级</w:t>
        </w:r>
        <w:r>
          <w:tab/>
        </w:r>
        <w:r>
          <w:fldChar w:fldCharType="begin"/>
        </w:r>
        <w:r>
          <w:instrText xml:space="preserve"> PAGEREF _Toc25990 \h </w:instrText>
        </w:r>
        <w:r>
          <w:fldChar w:fldCharType="separate"/>
        </w:r>
        <w:r>
          <w:t>62</w:t>
        </w:r>
        <w:r>
          <w:fldChar w:fldCharType="end"/>
        </w:r>
      </w:hyperlink>
    </w:p>
    <w:p>
      <w:pPr>
        <w:pStyle w:val="TOC2"/>
        <w:tabs>
          <w:tab w:val="right" w:leader="dot" w:pos="8306"/>
        </w:tabs>
      </w:pPr>
      <w:hyperlink w:anchor="_Toc27164" w:history="1">
        <w:r>
          <w:rPr>
            <w:rFonts w:ascii="仿宋" w:eastAsia="仿宋" w:hAnsi="仿宋" w:cs="仿宋" w:hint="eastAsia"/>
            <w:lang w:eastAsia="zh-CN"/>
          </w:rPr>
          <w:t>(一)、技术创新方向与目标</w:t>
        </w:r>
        <w:r>
          <w:tab/>
        </w:r>
        <w:r>
          <w:fldChar w:fldCharType="begin"/>
        </w:r>
        <w:r>
          <w:instrText xml:space="preserve"> PAGEREF _Toc27164 \h </w:instrText>
        </w:r>
        <w:r>
          <w:fldChar w:fldCharType="separate"/>
        </w:r>
        <w:r>
          <w:t>62</w:t>
        </w:r>
        <w:r>
          <w:fldChar w:fldCharType="end"/>
        </w:r>
      </w:hyperlink>
    </w:p>
    <w:p>
      <w:pPr>
        <w:pStyle w:val="TOC2"/>
        <w:tabs>
          <w:tab w:val="right" w:leader="dot" w:pos="8306"/>
        </w:tabs>
      </w:pPr>
      <w:hyperlink w:anchor="_Toc4445" w:history="1">
        <w:r>
          <w:rPr>
            <w:rFonts w:ascii="仿宋" w:eastAsia="仿宋" w:hAnsi="仿宋" w:cs="仿宋" w:hint="eastAsia"/>
            <w:lang w:eastAsia="zh-CN"/>
          </w:rPr>
          <w:t>(二)、产业升级路径与措施</w:t>
        </w:r>
        <w:r>
          <w:tab/>
        </w:r>
        <w:r>
          <w:fldChar w:fldCharType="begin"/>
        </w:r>
        <w:r>
          <w:instrText xml:space="preserve"> PAGEREF _Toc4445 \h </w:instrText>
        </w:r>
        <w:r>
          <w:fldChar w:fldCharType="separate"/>
        </w:r>
        <w:r>
          <w:t>63</w:t>
        </w:r>
        <w:r>
          <w:fldChar w:fldCharType="end"/>
        </w:r>
      </w:hyperlink>
    </w:p>
    <w:p>
      <w:pPr>
        <w:pStyle w:val="TOC1"/>
        <w:tabs>
          <w:tab w:val="right" w:leader="dot" w:pos="8306"/>
        </w:tabs>
      </w:pPr>
      <w:hyperlink w:anchor="_Toc9215" w:history="1">
        <w:r>
          <w:rPr>
            <w:rFonts w:ascii="仿宋" w:eastAsia="仿宋" w:hAnsi="仿宋" w:cs="仿宋" w:hint="eastAsia"/>
            <w:lang w:eastAsia="zh-CN"/>
          </w:rPr>
          <w:t>十二、项目变更管理</w:t>
        </w:r>
        <w:r>
          <w:tab/>
        </w:r>
        <w:r>
          <w:fldChar w:fldCharType="begin"/>
        </w:r>
        <w:r>
          <w:instrText xml:space="preserve"> PAGEREF _Toc9215 \h </w:instrText>
        </w:r>
        <w:r>
          <w:fldChar w:fldCharType="separate"/>
        </w:r>
        <w:r>
          <w:t>64</w:t>
        </w:r>
        <w:r>
          <w:fldChar w:fldCharType="end"/>
        </w:r>
      </w:hyperlink>
    </w:p>
    <w:p>
      <w:pPr>
        <w:pStyle w:val="TOC2"/>
        <w:tabs>
          <w:tab w:val="right" w:leader="dot" w:pos="8306"/>
        </w:tabs>
      </w:pPr>
      <w:hyperlink w:anchor="_Toc7318" w:history="1">
        <w:r>
          <w:rPr>
            <w:rFonts w:ascii="仿宋" w:eastAsia="仿宋" w:hAnsi="仿宋" w:cs="仿宋" w:hint="eastAsia"/>
            <w:lang w:eastAsia="zh-CN"/>
          </w:rPr>
          <w:t>(一)、变更控制流程</w:t>
        </w:r>
        <w:r>
          <w:tab/>
        </w:r>
        <w:r>
          <w:fldChar w:fldCharType="begin"/>
        </w:r>
        <w:r>
          <w:instrText xml:space="preserve"> PAGEREF _Toc7318 \h </w:instrText>
        </w:r>
        <w:r>
          <w:fldChar w:fldCharType="separate"/>
        </w:r>
        <w:r>
          <w:t>64</w:t>
        </w:r>
        <w:r>
          <w:fldChar w:fldCharType="end"/>
        </w:r>
      </w:hyperlink>
    </w:p>
    <w:p>
      <w:pPr>
        <w:pStyle w:val="TOC2"/>
        <w:tabs>
          <w:tab w:val="right" w:leader="dot" w:pos="8306"/>
        </w:tabs>
      </w:pPr>
      <w:hyperlink w:anchor="_Toc1101" w:history="1">
        <w:r>
          <w:rPr>
            <w:rFonts w:ascii="仿宋" w:eastAsia="仿宋" w:hAnsi="仿宋" w:cs="仿宋" w:hint="eastAsia"/>
            <w:lang w:eastAsia="zh-CN"/>
          </w:rPr>
          <w:t>(二)、影响评估与处理</w:t>
        </w:r>
        <w:r>
          <w:tab/>
        </w:r>
        <w:r>
          <w:fldChar w:fldCharType="begin"/>
        </w:r>
        <w:r>
          <w:instrText xml:space="preserve"> PAGEREF _Toc1101 \h </w:instrText>
        </w:r>
        <w:r>
          <w:fldChar w:fldCharType="separate"/>
        </w:r>
        <w:r>
          <w:t>65</w:t>
        </w:r>
        <w:r>
          <w:fldChar w:fldCharType="end"/>
        </w:r>
      </w:hyperlink>
    </w:p>
    <w:p>
      <w:pPr>
        <w:pStyle w:val="TOC2"/>
        <w:tabs>
          <w:tab w:val="right" w:leader="dot" w:pos="8306"/>
        </w:tabs>
      </w:pPr>
      <w:hyperlink w:anchor="_Toc28645" w:history="1">
        <w:r>
          <w:rPr>
            <w:rFonts w:ascii="仿宋" w:eastAsia="仿宋" w:hAnsi="仿宋" w:cs="仿宋" w:hint="eastAsia"/>
            <w:lang w:eastAsia="zh-CN"/>
          </w:rPr>
          <w:t>(三)、变更记录与追踪</w:t>
        </w:r>
        <w:r>
          <w:tab/>
        </w:r>
        <w:r>
          <w:fldChar w:fldCharType="begin"/>
        </w:r>
        <w:r>
          <w:instrText xml:space="preserve"> PAGEREF _Toc28645 \h </w:instrText>
        </w:r>
        <w:r>
          <w:fldChar w:fldCharType="separate"/>
        </w:r>
        <w:r>
          <w:t>67</w:t>
        </w:r>
        <w:r>
          <w:fldChar w:fldCharType="end"/>
        </w:r>
      </w:hyperlink>
    </w:p>
    <w:p>
      <w:pPr>
        <w:pStyle w:val="TOC2"/>
        <w:tabs>
          <w:tab w:val="right" w:leader="dot" w:pos="8306"/>
        </w:tabs>
      </w:pPr>
      <w:hyperlink w:anchor="_Toc16216" w:history="1">
        <w:r>
          <w:rPr>
            <w:rFonts w:ascii="仿宋" w:eastAsia="仿宋" w:hAnsi="仿宋" w:cs="仿宋" w:hint="eastAsia"/>
            <w:lang w:eastAsia="zh-CN"/>
          </w:rPr>
          <w:t>(四)、变更管理策略</w:t>
        </w:r>
        <w:r>
          <w:tab/>
        </w:r>
        <w:r>
          <w:fldChar w:fldCharType="begin"/>
        </w:r>
        <w:r>
          <w:instrText xml:space="preserve"> PAGEREF _Toc16216 \h </w:instrText>
        </w:r>
        <w:r>
          <w:fldChar w:fldCharType="separate"/>
        </w:r>
        <w:r>
          <w:t>68</w:t>
        </w:r>
        <w:r>
          <w:fldChar w:fldCharType="end"/>
        </w:r>
      </w:hyperlink>
    </w:p>
    <w:p>
      <w:pPr>
        <w:pStyle w:val="TOC1"/>
        <w:tabs>
          <w:tab w:val="right" w:leader="dot" w:pos="8306"/>
        </w:tabs>
      </w:pPr>
      <w:hyperlink w:anchor="_Toc27387" w:history="1">
        <w:r>
          <w:rPr>
            <w:rFonts w:ascii="仿宋" w:eastAsia="仿宋" w:hAnsi="仿宋" w:cs="仿宋" w:hint="eastAsia"/>
            <w:lang w:eastAsia="zh-CN"/>
          </w:rPr>
          <w:t>十三、成果转化与推广应用</w:t>
        </w:r>
        <w:r>
          <w:tab/>
        </w:r>
        <w:r>
          <w:fldChar w:fldCharType="begin"/>
        </w:r>
        <w:r>
          <w:instrText xml:space="preserve"> PAGEREF _Toc27387 \h </w:instrText>
        </w:r>
        <w:r>
          <w:fldChar w:fldCharType="separate"/>
        </w:r>
        <w:r>
          <w:t>70</w:t>
        </w:r>
        <w:r>
          <w:fldChar w:fldCharType="end"/>
        </w:r>
      </w:hyperlink>
    </w:p>
    <w:p>
      <w:pPr>
        <w:pStyle w:val="TOC2"/>
        <w:tabs>
          <w:tab w:val="right" w:leader="dot" w:pos="8306"/>
        </w:tabs>
      </w:pPr>
      <w:hyperlink w:anchor="_Toc26640" w:history="1">
        <w:r>
          <w:rPr>
            <w:rFonts w:ascii="仿宋" w:eastAsia="仿宋" w:hAnsi="仿宋" w:cs="仿宋" w:hint="eastAsia"/>
            <w:lang w:eastAsia="zh-CN"/>
          </w:rPr>
          <w:t>(一)、成果转化策略制定</w:t>
        </w:r>
        <w:r>
          <w:tab/>
        </w:r>
        <w:r>
          <w:fldChar w:fldCharType="begin"/>
        </w:r>
        <w:r>
          <w:instrText xml:space="preserve"> PAGEREF _Toc26640 \h </w:instrText>
        </w:r>
        <w:r>
          <w:fldChar w:fldCharType="separate"/>
        </w:r>
        <w:r>
          <w:t>70</w:t>
        </w:r>
        <w:r>
          <w:fldChar w:fldCharType="end"/>
        </w:r>
      </w:hyperlink>
    </w:p>
    <w:p>
      <w:pPr>
        <w:pStyle w:val="TOC2"/>
        <w:tabs>
          <w:tab w:val="right" w:leader="dot" w:pos="8306"/>
        </w:tabs>
      </w:pPr>
      <w:hyperlink w:anchor="_Toc18177" w:history="1">
        <w:r>
          <w:rPr>
            <w:rFonts w:ascii="仿宋" w:eastAsia="仿宋" w:hAnsi="仿宋" w:cs="仿宋" w:hint="eastAsia"/>
            <w:lang w:eastAsia="zh-CN"/>
          </w:rPr>
          <w:t>(二)、成果推广应用方案</w:t>
        </w:r>
        <w:r>
          <w:tab/>
        </w:r>
        <w:r>
          <w:fldChar w:fldCharType="begin"/>
        </w:r>
        <w:r>
          <w:instrText xml:space="preserve"> PAGEREF _Toc18177 \h </w:instrText>
        </w:r>
        <w:r>
          <w:fldChar w:fldCharType="separate"/>
        </w:r>
        <w:r>
          <w:t>71</w:t>
        </w:r>
        <w:r>
          <w:fldChar w:fldCharType="end"/>
        </w:r>
      </w:hyperlink>
    </w:p>
    <w:p>
      <w:pPr>
        <w:pStyle w:val="TOC1"/>
        <w:tabs>
          <w:tab w:val="right" w:leader="dot" w:pos="8306"/>
        </w:tabs>
      </w:pPr>
      <w:hyperlink w:anchor="_Toc25869" w:history="1">
        <w:r>
          <w:rPr>
            <w:rFonts w:ascii="仿宋" w:eastAsia="仿宋" w:hAnsi="仿宋" w:cs="仿宋" w:hint="eastAsia"/>
            <w:lang w:eastAsia="zh-CN"/>
          </w:rPr>
          <w:t>十四、创新驱动与持续发展</w:t>
        </w:r>
        <w:r>
          <w:tab/>
        </w:r>
        <w:r>
          <w:fldChar w:fldCharType="begin"/>
        </w:r>
        <w:r>
          <w:instrText xml:space="preserve"> PAGEREF _Toc25869 \h </w:instrText>
        </w:r>
        <w:r>
          <w:fldChar w:fldCharType="separate"/>
        </w:r>
        <w:r>
          <w:t>73</w:t>
        </w:r>
        <w:r>
          <w:fldChar w:fldCharType="end"/>
        </w:r>
      </w:hyperlink>
    </w:p>
    <w:p>
      <w:pPr>
        <w:pStyle w:val="TOC2"/>
        <w:tabs>
          <w:tab w:val="right" w:leader="dot" w:pos="8306"/>
        </w:tabs>
      </w:pPr>
      <w:hyperlink w:anchor="_Toc25088" w:history="1">
        <w:r>
          <w:rPr>
            <w:rFonts w:ascii="仿宋" w:eastAsia="仿宋" w:hAnsi="仿宋" w:cs="仿宋" w:hint="eastAsia"/>
            <w:lang w:eastAsia="zh-CN"/>
          </w:rPr>
          <w:t>(一)、创新驱动战略实施</w:t>
        </w:r>
        <w:r>
          <w:tab/>
        </w:r>
        <w:r>
          <w:fldChar w:fldCharType="begin"/>
        </w:r>
        <w:r>
          <w:instrText xml:space="preserve"> PAGEREF _Toc25088 \h </w:instrText>
        </w:r>
        <w:r>
          <w:fldChar w:fldCharType="separate"/>
        </w:r>
        <w:r>
          <w:t>73</w:t>
        </w:r>
        <w:r>
          <w:fldChar w:fldCharType="end"/>
        </w:r>
      </w:hyperlink>
    </w:p>
    <w:p>
      <w:pPr>
        <w:pStyle w:val="TOC2"/>
        <w:tabs>
          <w:tab w:val="right" w:leader="dot" w:pos="8306"/>
        </w:tabs>
      </w:pPr>
      <w:hyperlink w:anchor="_Toc3798" w:history="1">
        <w:r>
          <w:rPr>
            <w:rFonts w:ascii="仿宋" w:eastAsia="仿宋" w:hAnsi="仿宋" w:cs="仿宋" w:hint="eastAsia"/>
            <w:lang w:eastAsia="zh-CN"/>
          </w:rPr>
          <w:t>(二)、持续发展路径探索</w:t>
        </w:r>
        <w:r>
          <w:tab/>
        </w:r>
        <w:r>
          <w:fldChar w:fldCharType="begin"/>
        </w:r>
        <w:r>
          <w:instrText xml:space="preserve"> PAGEREF _Toc3798 \h </w:instrText>
        </w:r>
        <w:r>
          <w:fldChar w:fldCharType="separate"/>
        </w:r>
        <w:r>
          <w:t>74</w:t>
        </w:r>
        <w:r>
          <w:fldChar w:fldCharType="end"/>
        </w:r>
      </w:hyperlink>
    </w:p>
    <w:p>
      <w:pPr>
        <w:pStyle w:val="TOC1"/>
        <w:tabs>
          <w:tab w:val="right" w:leader="dot" w:pos="8306"/>
        </w:tabs>
      </w:pPr>
      <w:hyperlink w:anchor="_Toc25205" w:history="1">
        <w:r>
          <w:rPr>
            <w:rFonts w:ascii="仿宋" w:eastAsia="仿宋" w:hAnsi="仿宋" w:cs="仿宋" w:hint="eastAsia"/>
            <w:lang w:eastAsia="zh-CN"/>
          </w:rPr>
          <w:t>十五、企业合规与伦理</w:t>
        </w:r>
        <w:r>
          <w:tab/>
        </w:r>
        <w:r>
          <w:fldChar w:fldCharType="begin"/>
        </w:r>
        <w:r>
          <w:instrText xml:space="preserve"> PAGEREF _Toc25205 \h </w:instrText>
        </w:r>
        <w:r>
          <w:fldChar w:fldCharType="separate"/>
        </w:r>
        <w:r>
          <w:t>78</w:t>
        </w:r>
        <w:r>
          <w:fldChar w:fldCharType="end"/>
        </w:r>
      </w:hyperlink>
    </w:p>
    <w:p>
      <w:pPr>
        <w:pStyle w:val="TOC2"/>
        <w:tabs>
          <w:tab w:val="right" w:leader="dot" w:pos="8306"/>
        </w:tabs>
      </w:pPr>
      <w:hyperlink w:anchor="_Toc18851" w:history="1">
        <w:r>
          <w:rPr>
            <w:rFonts w:ascii="仿宋" w:eastAsia="仿宋" w:hAnsi="仿宋" w:cs="仿宋" w:hint="eastAsia"/>
            <w:lang w:eastAsia="zh-CN"/>
          </w:rPr>
          <w:t>(一)、合规政策与程序</w:t>
        </w:r>
        <w:r>
          <w:tab/>
        </w:r>
        <w:r>
          <w:fldChar w:fldCharType="begin"/>
        </w:r>
        <w:r>
          <w:instrText xml:space="preserve"> PAGEREF _Toc18851 \h </w:instrText>
        </w:r>
        <w:r>
          <w:fldChar w:fldCharType="separate"/>
        </w:r>
        <w:r>
          <w:t>78</w:t>
        </w:r>
        <w:r>
          <w:fldChar w:fldCharType="end"/>
        </w:r>
      </w:hyperlink>
    </w:p>
    <w:p>
      <w:pPr>
        <w:pStyle w:val="TOC2"/>
        <w:tabs>
          <w:tab w:val="right" w:leader="dot" w:pos="8306"/>
        </w:tabs>
      </w:pPr>
      <w:hyperlink w:anchor="_Toc23718" w:history="1">
        <w:r>
          <w:rPr>
            <w:rFonts w:ascii="仿宋" w:eastAsia="仿宋" w:hAnsi="仿宋" w:cs="仿宋" w:hint="eastAsia"/>
            <w:lang w:eastAsia="zh-CN"/>
          </w:rPr>
          <w:t>(二)、伦理规范与培训</w:t>
        </w:r>
        <w:r>
          <w:tab/>
        </w:r>
        <w:r>
          <w:fldChar w:fldCharType="begin"/>
        </w:r>
        <w:r>
          <w:instrText xml:space="preserve"> PAGEREF _Toc23718 \h </w:instrText>
        </w:r>
        <w:r>
          <w:fldChar w:fldCharType="separate"/>
        </w:r>
        <w:r>
          <w:t>80</w:t>
        </w:r>
        <w:r>
          <w:fldChar w:fldCharType="end"/>
        </w:r>
      </w:hyperlink>
    </w:p>
    <w:p>
      <w:pPr>
        <w:pStyle w:val="TOC2"/>
        <w:tabs>
          <w:tab w:val="right" w:leader="dot" w:pos="8306"/>
        </w:tabs>
      </w:pPr>
      <w:hyperlink w:anchor="_Toc15849" w:history="1">
        <w:r>
          <w:rPr>
            <w:rFonts w:ascii="仿宋" w:eastAsia="仿宋" w:hAnsi="仿宋" w:cs="仿宋" w:hint="eastAsia"/>
            <w:lang w:eastAsia="zh-CN"/>
          </w:rPr>
          <w:t>(三)、合规风险评估</w:t>
        </w:r>
        <w:r>
          <w:tab/>
        </w:r>
        <w:r>
          <w:fldChar w:fldCharType="begin"/>
        </w:r>
        <w:r>
          <w:instrText xml:space="preserve"> PAGEREF _Toc15849 \h </w:instrText>
        </w:r>
        <w:r>
          <w:fldChar w:fldCharType="separate"/>
        </w:r>
        <w:r>
          <w:t>80</w:t>
        </w:r>
        <w:r>
          <w:fldChar w:fldCharType="end"/>
        </w:r>
      </w:hyperlink>
    </w:p>
    <w:p>
      <w:pPr>
        <w:pStyle w:val="TOC2"/>
        <w:tabs>
          <w:tab w:val="right" w:leader="dot" w:pos="8306"/>
        </w:tabs>
      </w:pPr>
      <w:hyperlink w:anchor="_Toc12141" w:history="1">
        <w:r>
          <w:rPr>
            <w:rFonts w:ascii="仿宋" w:eastAsia="仿宋" w:hAnsi="仿宋" w:cs="仿宋" w:hint="eastAsia"/>
            <w:lang w:eastAsia="zh-CN"/>
          </w:rPr>
          <w:t>(四)、合规监督与执行</w:t>
        </w:r>
        <w:r>
          <w:tab/>
        </w:r>
        <w:r>
          <w:fldChar w:fldCharType="begin"/>
        </w:r>
        <w:r>
          <w:instrText xml:space="preserve"> PAGEREF _Toc12141 \h </w:instrText>
        </w:r>
        <w:r>
          <w:fldChar w:fldCharType="separate"/>
        </w:r>
        <w:r>
          <w:t>82</w:t>
        </w:r>
        <w:r>
          <w:fldChar w:fldCharType="end"/>
        </w:r>
      </w:hyperlink>
    </w:p>
    <w:p>
      <w:pPr>
        <w:pStyle w:val="TOC1"/>
        <w:tabs>
          <w:tab w:val="right" w:leader="dot" w:pos="8306"/>
        </w:tabs>
      </w:pPr>
      <w:hyperlink w:anchor="_Toc11879" w:history="1">
        <w:r>
          <w:rPr>
            <w:rFonts w:ascii="仿宋" w:eastAsia="仿宋" w:hAnsi="仿宋" w:cs="仿宋" w:hint="eastAsia"/>
            <w:lang w:eastAsia="zh-CN"/>
          </w:rPr>
          <w:t>十六、合作与交流机制建立</w:t>
        </w:r>
        <w:r>
          <w:tab/>
        </w:r>
        <w:r>
          <w:fldChar w:fldCharType="begin"/>
        </w:r>
        <w:r>
          <w:instrText xml:space="preserve"> PAGEREF _Toc11879 \h </w:instrText>
        </w:r>
        <w:r>
          <w:fldChar w:fldCharType="separate"/>
        </w:r>
        <w:r>
          <w:t>83</w:t>
        </w:r>
        <w:r>
          <w:fldChar w:fldCharType="end"/>
        </w:r>
      </w:hyperlink>
    </w:p>
    <w:p>
      <w:pPr>
        <w:pStyle w:val="TOC2"/>
        <w:tabs>
          <w:tab w:val="right" w:leader="dot" w:pos="8306"/>
        </w:tabs>
      </w:pPr>
      <w:hyperlink w:anchor="_Toc15512" w:history="1">
        <w:r>
          <w:rPr>
            <w:rFonts w:ascii="仿宋" w:eastAsia="仿宋" w:hAnsi="仿宋" w:cs="仿宋" w:hint="eastAsia"/>
            <w:lang w:eastAsia="zh-CN"/>
          </w:rPr>
          <w:t>(一)、合作伙伴选择与合作方式</w:t>
        </w:r>
        <w:r>
          <w:tab/>
        </w:r>
        <w:r>
          <w:fldChar w:fldCharType="begin"/>
        </w:r>
        <w:r>
          <w:instrText xml:space="preserve"> PAGEREF _Toc15512 \h </w:instrText>
        </w:r>
        <w:r>
          <w:fldChar w:fldCharType="separate"/>
        </w:r>
        <w:r>
          <w:t>83</w:t>
        </w:r>
        <w:r>
          <w:fldChar w:fldCharType="end"/>
        </w:r>
      </w:hyperlink>
    </w:p>
    <w:p>
      <w:pPr>
        <w:pStyle w:val="TOC2"/>
        <w:tabs>
          <w:tab w:val="right" w:leader="dot" w:pos="8306"/>
        </w:tabs>
      </w:pPr>
      <w:hyperlink w:anchor="_Toc8087" w:history="1">
        <w:r>
          <w:rPr>
            <w:rFonts w:ascii="仿宋" w:eastAsia="仿宋" w:hAnsi="仿宋" w:cs="仿宋" w:hint="eastAsia"/>
            <w:lang w:eastAsia="zh-CN"/>
          </w:rPr>
          <w:t>(二)、交流与合作平台搭建</w:t>
        </w:r>
        <w:r>
          <w:tab/>
        </w:r>
        <w:r>
          <w:fldChar w:fldCharType="begin"/>
        </w:r>
        <w:r>
          <w:instrText xml:space="preserve"> PAGEREF _Toc8087 \h </w:instrText>
        </w:r>
        <w:r>
          <w:fldChar w:fldCharType="separate"/>
        </w:r>
        <w:r>
          <w:t>84</w:t>
        </w:r>
        <w:r>
          <w:fldChar w:fldCharType="end"/>
        </w:r>
      </w:hyperlink>
    </w:p>
    <w:p>
      <w:pPr>
        <w:pStyle w:val="TOC1"/>
        <w:tabs>
          <w:tab w:val="right" w:leader="dot" w:pos="8306"/>
        </w:tabs>
      </w:pPr>
      <w:hyperlink w:anchor="_Toc273" w:history="1">
        <w:r>
          <w:rPr>
            <w:rFonts w:ascii="仿宋" w:eastAsia="仿宋" w:hAnsi="仿宋" w:cs="仿宋" w:hint="eastAsia"/>
            <w:lang w:eastAsia="zh-CN"/>
          </w:rPr>
          <w:t>十七、人力资源管理与开发</w:t>
        </w:r>
        <w:r>
          <w:tab/>
        </w:r>
        <w:r>
          <w:fldChar w:fldCharType="begin"/>
        </w:r>
        <w:r>
          <w:instrText xml:space="preserve"> PAGEREF _Toc273 \h </w:instrText>
        </w:r>
        <w:r>
          <w:fldChar w:fldCharType="separate"/>
        </w:r>
        <w:r>
          <w:t>86</w:t>
        </w:r>
        <w:r>
          <w:fldChar w:fldCharType="end"/>
        </w:r>
      </w:hyperlink>
    </w:p>
    <w:p>
      <w:pPr>
        <w:pStyle w:val="TOC2"/>
        <w:tabs>
          <w:tab w:val="right" w:leader="dot" w:pos="8306"/>
        </w:tabs>
      </w:pPr>
      <w:hyperlink w:anchor="_Toc25520" w:history="1">
        <w:r>
          <w:rPr>
            <w:rFonts w:ascii="仿宋" w:eastAsia="仿宋" w:hAnsi="仿宋" w:cs="仿宋" w:hint="eastAsia"/>
            <w:lang w:eastAsia="zh-CN"/>
          </w:rPr>
          <w:t>(一)、人力资源规划</w:t>
        </w:r>
        <w:r>
          <w:tab/>
        </w:r>
        <w:r>
          <w:fldChar w:fldCharType="begin"/>
        </w:r>
        <w:r>
          <w:instrText xml:space="preserve"> PAGEREF _Toc25520 \h </w:instrText>
        </w:r>
        <w:r>
          <w:fldChar w:fldCharType="separate"/>
        </w:r>
        <w:r>
          <w:t>86</w:t>
        </w:r>
        <w:r>
          <w:fldChar w:fldCharType="end"/>
        </w:r>
      </w:hyperlink>
    </w:p>
    <w:p>
      <w:pPr>
        <w:pStyle w:val="TOC2"/>
        <w:tabs>
          <w:tab w:val="right" w:leader="dot" w:pos="8306"/>
        </w:tabs>
      </w:pPr>
      <w:hyperlink w:anchor="_Toc29537" w:history="1">
        <w:r>
          <w:rPr>
            <w:rFonts w:ascii="仿宋" w:eastAsia="仿宋" w:hAnsi="仿宋" w:cs="仿宋" w:hint="eastAsia"/>
            <w:lang w:eastAsia="zh-CN"/>
          </w:rPr>
          <w:t>(二)、人力资源开发与培训</w:t>
        </w:r>
        <w:r>
          <w:tab/>
        </w:r>
        <w:r>
          <w:fldChar w:fldCharType="begin"/>
        </w:r>
        <w:r>
          <w:instrText xml:space="preserve"> PAGEREF _Toc29537 \h </w:instrText>
        </w:r>
        <w:r>
          <w:fldChar w:fldCharType="separate"/>
        </w:r>
        <w:r>
          <w:t>87</w:t>
        </w:r>
        <w:r>
          <w:fldChar w:fldCharType="end"/>
        </w:r>
      </w:hyperlink>
    </w:p>
    <w:p>
      <w:pPr>
        <w:pStyle w:val="TOC1"/>
        <w:tabs>
          <w:tab w:val="right" w:leader="dot" w:pos="8306"/>
        </w:tabs>
      </w:pPr>
      <w:hyperlink w:anchor="_Toc30611" w:history="1">
        <w:r>
          <w:rPr>
            <w:rFonts w:ascii="仿宋" w:eastAsia="仿宋" w:hAnsi="仿宋" w:cs="仿宋" w:hint="eastAsia"/>
            <w:lang w:eastAsia="zh-CN"/>
          </w:rPr>
          <w:t>十八、知识产权管理与保护</w:t>
        </w:r>
        <w:r>
          <w:tab/>
        </w:r>
        <w:r>
          <w:fldChar w:fldCharType="begin"/>
        </w:r>
        <w:r>
          <w:instrText xml:space="preserve"> PAGEREF _Toc30611 \h </w:instrText>
        </w:r>
        <w:r>
          <w:fldChar w:fldCharType="separate"/>
        </w:r>
        <w:r>
          <w:t>90</w:t>
        </w:r>
        <w:r>
          <w:fldChar w:fldCharType="end"/>
        </w:r>
      </w:hyperlink>
    </w:p>
    <w:p>
      <w:pPr>
        <w:pStyle w:val="TOC2"/>
        <w:tabs>
          <w:tab w:val="right" w:leader="dot" w:pos="8306"/>
        </w:tabs>
      </w:pPr>
      <w:hyperlink w:anchor="_Toc857" w:history="1">
        <w:r>
          <w:rPr>
            <w:rFonts w:ascii="仿宋" w:eastAsia="仿宋" w:hAnsi="仿宋" w:cs="仿宋" w:hint="eastAsia"/>
            <w:lang w:eastAsia="zh-CN"/>
          </w:rPr>
          <w:t>(一)、知识产权管理体系建设</w:t>
        </w:r>
        <w:r>
          <w:tab/>
        </w:r>
        <w:r>
          <w:fldChar w:fldCharType="begin"/>
        </w:r>
        <w:r>
          <w:instrText xml:space="preserve"> PAGEREF _Toc857 \h </w:instrText>
        </w:r>
        <w:r>
          <w:fldChar w:fldCharType="separate"/>
        </w:r>
        <w:r>
          <w:t>90</w:t>
        </w:r>
        <w:r>
          <w:fldChar w:fldCharType="end"/>
        </w:r>
      </w:hyperlink>
    </w:p>
    <w:p>
      <w:pPr>
        <w:pStyle w:val="TOC2"/>
        <w:tabs>
          <w:tab w:val="right" w:leader="dot" w:pos="8306"/>
        </w:tabs>
      </w:pPr>
      <w:hyperlink w:anchor="_Toc16484" w:history="1">
        <w:r>
          <w:rPr>
            <w:rFonts w:ascii="仿宋" w:eastAsia="仿宋" w:hAnsi="仿宋" w:cs="仿宋" w:hint="eastAsia"/>
            <w:lang w:eastAsia="zh-CN"/>
          </w:rPr>
          <w:t>(二)、知识产权保护措施</w:t>
        </w:r>
        <w:r>
          <w:tab/>
        </w:r>
        <w:r>
          <w:fldChar w:fldCharType="begin"/>
        </w:r>
        <w:r>
          <w:instrText xml:space="preserve"> PAGEREF _Toc16484 \h </w:instrText>
        </w:r>
        <w:r>
          <w:fldChar w:fldCharType="separate"/>
        </w:r>
        <w:r>
          <w:t>91</w:t>
        </w:r>
        <w:r>
          <w:fldChar w:fldCharType="end"/>
        </w:r>
      </w:hyperlink>
    </w:p>
    <w:p>
      <w:pPr>
        <w:pStyle w:val="TOC1"/>
        <w:tabs>
          <w:tab w:val="right" w:leader="dot" w:pos="8306"/>
        </w:tabs>
      </w:pPr>
      <w:hyperlink w:anchor="_Toc11229" w:history="1">
        <w:r>
          <w:rPr>
            <w:rFonts w:ascii="仿宋" w:eastAsia="仿宋" w:hAnsi="仿宋" w:cs="仿宋" w:hint="eastAsia"/>
            <w:lang w:eastAsia="zh-CN"/>
          </w:rPr>
          <w:t>十九、法律法规与政策遵循</w:t>
        </w:r>
        <w:r>
          <w:tab/>
        </w:r>
        <w:r>
          <w:fldChar w:fldCharType="begin"/>
        </w:r>
        <w:r>
          <w:instrText xml:space="preserve"> PAGEREF _Toc11229 \h </w:instrText>
        </w:r>
        <w:r>
          <w:fldChar w:fldCharType="separate"/>
        </w:r>
        <w:r>
          <w:t>92</w:t>
        </w:r>
        <w:r>
          <w:fldChar w:fldCharType="end"/>
        </w:r>
      </w:hyperlink>
    </w:p>
    <w:p>
      <w:pPr>
        <w:pStyle w:val="TOC2"/>
        <w:tabs>
          <w:tab w:val="right" w:leader="dot" w:pos="8306"/>
        </w:tabs>
      </w:pPr>
      <w:hyperlink w:anchor="_Toc30360" w:history="1">
        <w:r>
          <w:rPr>
            <w:rFonts w:ascii="仿宋" w:eastAsia="仿宋" w:hAnsi="仿宋" w:cs="仿宋" w:hint="eastAsia"/>
            <w:lang w:eastAsia="zh-CN"/>
          </w:rPr>
          <w:t>(一)、法律法规遵守</w:t>
        </w:r>
        <w:r>
          <w:tab/>
        </w:r>
        <w:r>
          <w:fldChar w:fldCharType="begin"/>
        </w:r>
        <w:r>
          <w:instrText xml:space="preserve"> PAGEREF _Toc30360 \h </w:instrText>
        </w:r>
        <w:r>
          <w:fldChar w:fldCharType="separate"/>
        </w:r>
        <w:r>
          <w:t>92</w:t>
        </w:r>
        <w:r>
          <w:fldChar w:fldCharType="end"/>
        </w:r>
      </w:hyperlink>
    </w:p>
    <w:p>
      <w:pPr>
        <w:pStyle w:val="TOC2"/>
        <w:tabs>
          <w:tab w:val="right" w:leader="dot" w:pos="8306"/>
        </w:tabs>
      </w:pPr>
      <w:hyperlink w:anchor="_Toc20515" w:history="1">
        <w:r>
          <w:rPr>
            <w:rFonts w:ascii="仿宋" w:eastAsia="仿宋" w:hAnsi="仿宋" w:cs="仿宋" w:hint="eastAsia"/>
            <w:lang w:eastAsia="zh-CN"/>
          </w:rPr>
          <w:t>(二)、政策导向与利用</w:t>
        </w:r>
        <w:r>
          <w:tab/>
        </w:r>
        <w:r>
          <w:fldChar w:fldCharType="begin"/>
        </w:r>
        <w:r>
          <w:instrText xml:space="preserve"> PAGEREF _Toc20515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4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7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8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展示终端项目与土地用途规划：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展示终端项目的容积率和建筑密度：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用地控制指标通常规定了容积率和建筑密度的要求。对于展示终端项目来说，这将影响建筑物的规模和高度。必须确保项目的设计符合容积率和建筑密度的限制，以遵守用地控制法规。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展示终端项目的建筑线限制：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用地控制指标还可能规定了建筑物与街道或相邻土地的距离，这被称为建筑线限制。展示终端项目必须遵守这些规定，以确保建筑的位置符合法规。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展示终端项目的环境影响和可持续性：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用地控制指标可能包括环境保护要求，例如绿地比例和污染防控措施。对于展示终端项目，这意味着必须考虑如何保护当地生态系统、水资源和空气质量，以确保项目的可持续性。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在整个项目规划和实施过程中，与用地控制指标的合作和遵守是至关重要的。这有助于确保展示终端项目是一个合法、可持续且与城市规划一致的发展项目。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3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每个城市都有自己的规划目标和愿景，包括住宅区、商业区和工业区的平衡发展。展示终端项目需要与城市规划目标保持一致，以确保项目不会破坏城市的整体规划。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https://d.book118.com/225332031201011123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19D"/>
    <w:rsid w:val="00217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3203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2024-03-01T01:05:00Z</dcterms:created>
  <dcterms:modified xsi:type="dcterms:W3CDTF">2024-03-01T01:06:12Z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75F2E987274F443DB345231B6219CED8_11</vt:lpwstr>
  </property>
  <property fmtid="{D5CDD505-2E9C-101B-9397-08002B2CF9AE}" pid="3" name="KSOProductBuildVer">
    <vt:lpwstr>2052-12.1.0.16250</vt:lpwstr>
  </property>
</Properties>
</file>