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新闻采辑项目可行性建设方案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261" w:history="1">
        <w:r>
          <w:rPr>
            <w:rFonts w:ascii="仿宋" w:eastAsia="仿宋" w:hAnsi="仿宋" w:cs="仿宋" w:hint="eastAsia"/>
            <w:lang w:eastAsia="zh-CN"/>
          </w:rPr>
          <w:t>序言</w:t>
        </w:r>
        <w:r>
          <w:tab/>
        </w:r>
        <w:r>
          <w:fldChar w:fldCharType="begin"/>
        </w:r>
        <w:r>
          <w:instrText xml:space="preserve"> PAGEREF _Toc24261 \h </w:instrText>
        </w:r>
        <w:r>
          <w:fldChar w:fldCharType="separate"/>
        </w:r>
        <w:r>
          <w:t>3</w:t>
        </w:r>
        <w:r>
          <w:fldChar w:fldCharType="end"/>
        </w:r>
      </w:hyperlink>
    </w:p>
    <w:p>
      <w:pPr>
        <w:pStyle w:val="TOC1"/>
        <w:tabs>
          <w:tab w:val="right" w:leader="dot" w:pos="8306"/>
        </w:tabs>
      </w:pPr>
      <w:hyperlink w:anchor="_Toc20875" w:history="1">
        <w:r>
          <w:rPr>
            <w:rFonts w:ascii="仿宋" w:eastAsia="仿宋" w:hAnsi="仿宋" w:cs="仿宋" w:hint="eastAsia"/>
            <w:lang w:eastAsia="zh-CN"/>
          </w:rPr>
          <w:t>一、财务管理与成本控制</w:t>
        </w:r>
        <w:r>
          <w:tab/>
        </w:r>
        <w:r>
          <w:fldChar w:fldCharType="begin"/>
        </w:r>
        <w:r>
          <w:instrText xml:space="preserve"> PAGEREF _Toc20875 \h </w:instrText>
        </w:r>
        <w:r>
          <w:fldChar w:fldCharType="separate"/>
        </w:r>
        <w:r>
          <w:t>3</w:t>
        </w:r>
        <w:r>
          <w:fldChar w:fldCharType="end"/>
        </w:r>
      </w:hyperlink>
    </w:p>
    <w:p>
      <w:pPr>
        <w:pStyle w:val="TOC2"/>
        <w:tabs>
          <w:tab w:val="right" w:leader="dot" w:pos="8306"/>
        </w:tabs>
      </w:pPr>
      <w:hyperlink w:anchor="_Toc5176" w:history="1">
        <w:r>
          <w:rPr>
            <w:rFonts w:ascii="仿宋" w:eastAsia="仿宋" w:hAnsi="仿宋" w:cs="仿宋" w:hint="eastAsia"/>
            <w:lang w:eastAsia="zh-CN"/>
          </w:rPr>
          <w:t>(一)、财务管理体系建设</w:t>
        </w:r>
        <w:r>
          <w:tab/>
        </w:r>
        <w:r>
          <w:fldChar w:fldCharType="begin"/>
        </w:r>
        <w:r>
          <w:instrText xml:space="preserve"> PAGEREF _Toc5176 \h </w:instrText>
        </w:r>
        <w:r>
          <w:fldChar w:fldCharType="separate"/>
        </w:r>
        <w:r>
          <w:t>3</w:t>
        </w:r>
        <w:r>
          <w:fldChar w:fldCharType="end"/>
        </w:r>
      </w:hyperlink>
    </w:p>
    <w:p>
      <w:pPr>
        <w:pStyle w:val="TOC2"/>
        <w:tabs>
          <w:tab w:val="right" w:leader="dot" w:pos="8306"/>
        </w:tabs>
      </w:pPr>
      <w:hyperlink w:anchor="_Toc6114" w:history="1">
        <w:r>
          <w:rPr>
            <w:rFonts w:ascii="仿宋" w:eastAsia="仿宋" w:hAnsi="仿宋" w:cs="仿宋" w:hint="eastAsia"/>
            <w:lang w:eastAsia="zh-CN"/>
          </w:rPr>
          <w:t>(二)、成本控制措施</w:t>
        </w:r>
        <w:r>
          <w:tab/>
        </w:r>
        <w:r>
          <w:fldChar w:fldCharType="begin"/>
        </w:r>
        <w:r>
          <w:instrText xml:space="preserve"> PAGEREF _Toc6114 \h </w:instrText>
        </w:r>
        <w:r>
          <w:fldChar w:fldCharType="separate"/>
        </w:r>
        <w:r>
          <w:t>4</w:t>
        </w:r>
        <w:r>
          <w:fldChar w:fldCharType="end"/>
        </w:r>
      </w:hyperlink>
    </w:p>
    <w:p>
      <w:pPr>
        <w:pStyle w:val="TOC1"/>
        <w:tabs>
          <w:tab w:val="right" w:leader="dot" w:pos="8306"/>
        </w:tabs>
      </w:pPr>
      <w:hyperlink w:anchor="_Toc5056" w:history="1">
        <w:r>
          <w:rPr>
            <w:rFonts w:ascii="仿宋" w:eastAsia="仿宋" w:hAnsi="仿宋" w:cs="仿宋" w:hint="eastAsia"/>
            <w:lang w:eastAsia="zh-CN"/>
          </w:rPr>
          <w:t>二、建设风险评估分析</w:t>
        </w:r>
        <w:r>
          <w:tab/>
        </w:r>
        <w:r>
          <w:fldChar w:fldCharType="begin"/>
        </w:r>
        <w:r>
          <w:instrText xml:space="preserve"> PAGEREF _Toc5056 \h </w:instrText>
        </w:r>
        <w:r>
          <w:fldChar w:fldCharType="separate"/>
        </w:r>
        <w:r>
          <w:t>5</w:t>
        </w:r>
        <w:r>
          <w:fldChar w:fldCharType="end"/>
        </w:r>
      </w:hyperlink>
    </w:p>
    <w:p>
      <w:pPr>
        <w:pStyle w:val="TOC2"/>
        <w:tabs>
          <w:tab w:val="right" w:leader="dot" w:pos="8306"/>
        </w:tabs>
      </w:pPr>
      <w:hyperlink w:anchor="_Toc3525" w:history="1">
        <w:r>
          <w:rPr>
            <w:rFonts w:ascii="仿宋" w:eastAsia="仿宋" w:hAnsi="仿宋" w:cs="仿宋" w:hint="eastAsia"/>
            <w:lang w:eastAsia="zh-CN"/>
          </w:rPr>
          <w:t>(一)、政策风险分析</w:t>
        </w:r>
        <w:r>
          <w:tab/>
        </w:r>
        <w:r>
          <w:fldChar w:fldCharType="begin"/>
        </w:r>
        <w:r>
          <w:instrText xml:space="preserve"> PAGEREF _Toc3525 \h </w:instrText>
        </w:r>
        <w:r>
          <w:fldChar w:fldCharType="separate"/>
        </w:r>
        <w:r>
          <w:t>5</w:t>
        </w:r>
        <w:r>
          <w:fldChar w:fldCharType="end"/>
        </w:r>
      </w:hyperlink>
    </w:p>
    <w:p>
      <w:pPr>
        <w:pStyle w:val="TOC2"/>
        <w:tabs>
          <w:tab w:val="right" w:leader="dot" w:pos="8306"/>
        </w:tabs>
      </w:pPr>
      <w:hyperlink w:anchor="_Toc4168" w:history="1">
        <w:r>
          <w:rPr>
            <w:rFonts w:ascii="仿宋" w:eastAsia="仿宋" w:hAnsi="仿宋" w:cs="仿宋" w:hint="eastAsia"/>
            <w:lang w:eastAsia="zh-CN"/>
          </w:rPr>
          <w:t>(二)、社会风险分析</w:t>
        </w:r>
        <w:r>
          <w:tab/>
        </w:r>
        <w:r>
          <w:fldChar w:fldCharType="begin"/>
        </w:r>
        <w:r>
          <w:instrText xml:space="preserve"> PAGEREF _Toc4168 \h </w:instrText>
        </w:r>
        <w:r>
          <w:fldChar w:fldCharType="separate"/>
        </w:r>
        <w:r>
          <w:t>6</w:t>
        </w:r>
        <w:r>
          <w:fldChar w:fldCharType="end"/>
        </w:r>
      </w:hyperlink>
    </w:p>
    <w:p>
      <w:pPr>
        <w:pStyle w:val="TOC2"/>
        <w:tabs>
          <w:tab w:val="right" w:leader="dot" w:pos="8306"/>
        </w:tabs>
      </w:pPr>
      <w:hyperlink w:anchor="_Toc19131" w:history="1">
        <w:r>
          <w:rPr>
            <w:rFonts w:ascii="仿宋" w:eastAsia="仿宋" w:hAnsi="仿宋" w:cs="仿宋" w:hint="eastAsia"/>
            <w:lang w:eastAsia="zh-CN"/>
          </w:rPr>
          <w:t>(三)、市场风险分析</w:t>
        </w:r>
        <w:r>
          <w:tab/>
        </w:r>
        <w:r>
          <w:fldChar w:fldCharType="begin"/>
        </w:r>
        <w:r>
          <w:instrText xml:space="preserve"> PAGEREF _Toc19131 \h </w:instrText>
        </w:r>
        <w:r>
          <w:fldChar w:fldCharType="separate"/>
        </w:r>
        <w:r>
          <w:t>8</w:t>
        </w:r>
        <w:r>
          <w:fldChar w:fldCharType="end"/>
        </w:r>
      </w:hyperlink>
    </w:p>
    <w:p>
      <w:pPr>
        <w:pStyle w:val="TOC2"/>
        <w:tabs>
          <w:tab w:val="right" w:leader="dot" w:pos="8306"/>
        </w:tabs>
      </w:pPr>
      <w:hyperlink w:anchor="_Toc23131" w:history="1">
        <w:r>
          <w:rPr>
            <w:rFonts w:ascii="仿宋" w:eastAsia="仿宋" w:hAnsi="仿宋" w:cs="仿宋" w:hint="eastAsia"/>
            <w:lang w:eastAsia="zh-CN"/>
          </w:rPr>
          <w:t>(四)、资金风险分析</w:t>
        </w:r>
        <w:r>
          <w:tab/>
        </w:r>
        <w:r>
          <w:fldChar w:fldCharType="begin"/>
        </w:r>
        <w:r>
          <w:instrText xml:space="preserve"> PAGEREF _Toc23131 \h </w:instrText>
        </w:r>
        <w:r>
          <w:fldChar w:fldCharType="separate"/>
        </w:r>
        <w:r>
          <w:t>9</w:t>
        </w:r>
        <w:r>
          <w:fldChar w:fldCharType="end"/>
        </w:r>
      </w:hyperlink>
    </w:p>
    <w:p>
      <w:pPr>
        <w:pStyle w:val="TOC2"/>
        <w:tabs>
          <w:tab w:val="right" w:leader="dot" w:pos="8306"/>
        </w:tabs>
      </w:pPr>
      <w:hyperlink w:anchor="_Toc8124" w:history="1">
        <w:r>
          <w:rPr>
            <w:rFonts w:ascii="仿宋" w:eastAsia="仿宋" w:hAnsi="仿宋" w:cs="仿宋" w:hint="eastAsia"/>
            <w:lang w:eastAsia="zh-CN"/>
          </w:rPr>
          <w:t>(五)、技术风险分析</w:t>
        </w:r>
        <w:r>
          <w:tab/>
        </w:r>
        <w:r>
          <w:fldChar w:fldCharType="begin"/>
        </w:r>
        <w:r>
          <w:instrText xml:space="preserve"> PAGEREF _Toc8124 \h </w:instrText>
        </w:r>
        <w:r>
          <w:fldChar w:fldCharType="separate"/>
        </w:r>
        <w:r>
          <w:t>10</w:t>
        </w:r>
        <w:r>
          <w:fldChar w:fldCharType="end"/>
        </w:r>
      </w:hyperlink>
    </w:p>
    <w:p>
      <w:pPr>
        <w:pStyle w:val="TOC2"/>
        <w:tabs>
          <w:tab w:val="right" w:leader="dot" w:pos="8306"/>
        </w:tabs>
      </w:pPr>
      <w:hyperlink w:anchor="_Toc8010" w:history="1">
        <w:r>
          <w:rPr>
            <w:rFonts w:ascii="仿宋" w:eastAsia="仿宋" w:hAnsi="仿宋" w:cs="仿宋" w:hint="eastAsia"/>
            <w:lang w:eastAsia="zh-CN"/>
          </w:rPr>
          <w:t>(六)、财务风险分析</w:t>
        </w:r>
        <w:r>
          <w:tab/>
        </w:r>
        <w:r>
          <w:fldChar w:fldCharType="begin"/>
        </w:r>
        <w:r>
          <w:instrText xml:space="preserve"> PAGEREF _Toc8010 \h </w:instrText>
        </w:r>
        <w:r>
          <w:fldChar w:fldCharType="separate"/>
        </w:r>
        <w:r>
          <w:t>11</w:t>
        </w:r>
        <w:r>
          <w:fldChar w:fldCharType="end"/>
        </w:r>
      </w:hyperlink>
    </w:p>
    <w:p>
      <w:pPr>
        <w:pStyle w:val="TOC2"/>
        <w:tabs>
          <w:tab w:val="right" w:leader="dot" w:pos="8306"/>
        </w:tabs>
      </w:pPr>
      <w:hyperlink w:anchor="_Toc27716" w:history="1">
        <w:r>
          <w:rPr>
            <w:rFonts w:ascii="仿宋" w:eastAsia="仿宋" w:hAnsi="仿宋" w:cs="仿宋" w:hint="eastAsia"/>
            <w:lang w:eastAsia="zh-CN"/>
          </w:rPr>
          <w:t>(七)、管理风险分析</w:t>
        </w:r>
        <w:r>
          <w:tab/>
        </w:r>
        <w:r>
          <w:fldChar w:fldCharType="begin"/>
        </w:r>
        <w:r>
          <w:instrText xml:space="preserve"> PAGEREF _Toc27716 \h </w:instrText>
        </w:r>
        <w:r>
          <w:fldChar w:fldCharType="separate"/>
        </w:r>
        <w:r>
          <w:t>13</w:t>
        </w:r>
        <w:r>
          <w:fldChar w:fldCharType="end"/>
        </w:r>
      </w:hyperlink>
    </w:p>
    <w:p>
      <w:pPr>
        <w:pStyle w:val="TOC2"/>
        <w:tabs>
          <w:tab w:val="right" w:leader="dot" w:pos="8306"/>
        </w:tabs>
      </w:pPr>
      <w:hyperlink w:anchor="_Toc12892" w:history="1">
        <w:r>
          <w:rPr>
            <w:rFonts w:ascii="仿宋" w:eastAsia="仿宋" w:hAnsi="仿宋" w:cs="仿宋" w:hint="eastAsia"/>
            <w:lang w:eastAsia="zh-CN"/>
          </w:rPr>
          <w:t>(八)、其它风险分析</w:t>
        </w:r>
        <w:r>
          <w:tab/>
        </w:r>
        <w:r>
          <w:fldChar w:fldCharType="begin"/>
        </w:r>
        <w:r>
          <w:instrText xml:space="preserve"> PAGEREF _Toc12892 \h </w:instrText>
        </w:r>
        <w:r>
          <w:fldChar w:fldCharType="separate"/>
        </w:r>
        <w:r>
          <w:t>14</w:t>
        </w:r>
        <w:r>
          <w:fldChar w:fldCharType="end"/>
        </w:r>
      </w:hyperlink>
    </w:p>
    <w:p>
      <w:pPr>
        <w:pStyle w:val="TOC2"/>
        <w:tabs>
          <w:tab w:val="right" w:leader="dot" w:pos="8306"/>
        </w:tabs>
      </w:pPr>
      <w:hyperlink w:anchor="_Toc26929" w:history="1">
        <w:r>
          <w:rPr>
            <w:rFonts w:ascii="仿宋" w:eastAsia="仿宋" w:hAnsi="仿宋" w:cs="仿宋" w:hint="eastAsia"/>
            <w:lang w:eastAsia="zh-CN"/>
          </w:rPr>
          <w:t>(九)、社会影响评估</w:t>
        </w:r>
        <w:r>
          <w:tab/>
        </w:r>
        <w:r>
          <w:fldChar w:fldCharType="begin"/>
        </w:r>
        <w:r>
          <w:instrText xml:space="preserve"> PAGEREF _Toc26929 \h </w:instrText>
        </w:r>
        <w:r>
          <w:fldChar w:fldCharType="separate"/>
        </w:r>
        <w:r>
          <w:t>16</w:t>
        </w:r>
        <w:r>
          <w:fldChar w:fldCharType="end"/>
        </w:r>
      </w:hyperlink>
    </w:p>
    <w:p>
      <w:pPr>
        <w:pStyle w:val="TOC1"/>
        <w:tabs>
          <w:tab w:val="right" w:leader="dot" w:pos="8306"/>
        </w:tabs>
      </w:pPr>
      <w:hyperlink w:anchor="_Toc14538" w:history="1">
        <w:r>
          <w:rPr>
            <w:rFonts w:ascii="仿宋" w:eastAsia="仿宋" w:hAnsi="仿宋" w:cs="仿宋" w:hint="eastAsia"/>
            <w:lang w:eastAsia="zh-CN"/>
          </w:rPr>
          <w:t>三、新闻采辑项目概论</w:t>
        </w:r>
        <w:r>
          <w:tab/>
        </w:r>
        <w:r>
          <w:fldChar w:fldCharType="begin"/>
        </w:r>
        <w:r>
          <w:instrText xml:space="preserve"> PAGEREF _Toc14538 \h </w:instrText>
        </w:r>
        <w:r>
          <w:fldChar w:fldCharType="separate"/>
        </w:r>
        <w:r>
          <w:t>18</w:t>
        </w:r>
        <w:r>
          <w:fldChar w:fldCharType="end"/>
        </w:r>
      </w:hyperlink>
    </w:p>
    <w:p>
      <w:pPr>
        <w:pStyle w:val="TOC2"/>
        <w:tabs>
          <w:tab w:val="right" w:leader="dot" w:pos="8306"/>
        </w:tabs>
      </w:pPr>
      <w:hyperlink w:anchor="_Toc32611" w:history="1">
        <w:r>
          <w:rPr>
            <w:rFonts w:ascii="仿宋" w:eastAsia="仿宋" w:hAnsi="仿宋" w:cs="仿宋" w:hint="eastAsia"/>
            <w:lang w:eastAsia="zh-CN"/>
          </w:rPr>
          <w:t>(一)、项目申报单位概况</w:t>
        </w:r>
        <w:r>
          <w:tab/>
        </w:r>
        <w:r>
          <w:fldChar w:fldCharType="begin"/>
        </w:r>
        <w:r>
          <w:instrText xml:space="preserve"> PAGEREF _Toc32611 \h </w:instrText>
        </w:r>
        <w:r>
          <w:fldChar w:fldCharType="separate"/>
        </w:r>
        <w:r>
          <w:t>18</w:t>
        </w:r>
        <w:r>
          <w:fldChar w:fldCharType="end"/>
        </w:r>
      </w:hyperlink>
    </w:p>
    <w:p>
      <w:pPr>
        <w:pStyle w:val="TOC2"/>
        <w:tabs>
          <w:tab w:val="right" w:leader="dot" w:pos="8306"/>
        </w:tabs>
      </w:pPr>
      <w:hyperlink w:anchor="_Toc5719" w:history="1">
        <w:r>
          <w:rPr>
            <w:rFonts w:ascii="仿宋" w:eastAsia="仿宋" w:hAnsi="仿宋" w:cs="仿宋" w:hint="eastAsia"/>
            <w:lang w:eastAsia="zh-CN"/>
          </w:rPr>
          <w:t>(二)、项目概况</w:t>
        </w:r>
        <w:r>
          <w:tab/>
        </w:r>
        <w:r>
          <w:fldChar w:fldCharType="begin"/>
        </w:r>
        <w:r>
          <w:instrText xml:space="preserve"> PAGEREF _Toc5719 \h </w:instrText>
        </w:r>
        <w:r>
          <w:fldChar w:fldCharType="separate"/>
        </w:r>
        <w:r>
          <w:t>19</w:t>
        </w:r>
        <w:r>
          <w:fldChar w:fldCharType="end"/>
        </w:r>
      </w:hyperlink>
    </w:p>
    <w:p>
      <w:pPr>
        <w:pStyle w:val="TOC1"/>
        <w:tabs>
          <w:tab w:val="right" w:leader="dot" w:pos="8306"/>
        </w:tabs>
      </w:pPr>
      <w:hyperlink w:anchor="_Toc12401" w:history="1">
        <w:r>
          <w:rPr>
            <w:rFonts w:ascii="仿宋" w:eastAsia="仿宋" w:hAnsi="仿宋" w:cs="仿宋" w:hint="eastAsia"/>
            <w:lang w:eastAsia="zh-CN"/>
          </w:rPr>
          <w:t>四、环境和生态影响分析</w:t>
        </w:r>
        <w:r>
          <w:tab/>
        </w:r>
        <w:r>
          <w:fldChar w:fldCharType="begin"/>
        </w:r>
        <w:r>
          <w:instrText xml:space="preserve"> PAGEREF _Toc12401 \h </w:instrText>
        </w:r>
        <w:r>
          <w:fldChar w:fldCharType="separate"/>
        </w:r>
        <w:r>
          <w:t>22</w:t>
        </w:r>
        <w:r>
          <w:fldChar w:fldCharType="end"/>
        </w:r>
      </w:hyperlink>
    </w:p>
    <w:p>
      <w:pPr>
        <w:pStyle w:val="TOC2"/>
        <w:tabs>
          <w:tab w:val="right" w:leader="dot" w:pos="8306"/>
        </w:tabs>
      </w:pPr>
      <w:hyperlink w:anchor="_Toc10163" w:history="1">
        <w:r>
          <w:rPr>
            <w:rFonts w:ascii="仿宋" w:eastAsia="仿宋" w:hAnsi="仿宋" w:cs="仿宋" w:hint="eastAsia"/>
            <w:lang w:eastAsia="zh-CN"/>
          </w:rPr>
          <w:t>(一)、环境和生态现状</w:t>
        </w:r>
        <w:r>
          <w:tab/>
        </w:r>
        <w:r>
          <w:fldChar w:fldCharType="begin"/>
        </w:r>
        <w:r>
          <w:instrText xml:space="preserve"> PAGEREF _Toc10163 \h </w:instrText>
        </w:r>
        <w:r>
          <w:fldChar w:fldCharType="separate"/>
        </w:r>
        <w:r>
          <w:t>22</w:t>
        </w:r>
        <w:r>
          <w:fldChar w:fldCharType="end"/>
        </w:r>
      </w:hyperlink>
    </w:p>
    <w:p>
      <w:pPr>
        <w:pStyle w:val="TOC2"/>
        <w:tabs>
          <w:tab w:val="right" w:leader="dot" w:pos="8306"/>
        </w:tabs>
      </w:pPr>
      <w:hyperlink w:anchor="_Toc2545" w:history="1">
        <w:r>
          <w:rPr>
            <w:rFonts w:ascii="仿宋" w:eastAsia="仿宋" w:hAnsi="仿宋" w:cs="仿宋" w:hint="eastAsia"/>
            <w:lang w:eastAsia="zh-CN"/>
          </w:rPr>
          <w:t>(二)、生态环境影响分析</w:t>
        </w:r>
        <w:r>
          <w:tab/>
        </w:r>
        <w:r>
          <w:fldChar w:fldCharType="begin"/>
        </w:r>
        <w:r>
          <w:instrText xml:space="preserve"> PAGEREF _Toc2545 \h </w:instrText>
        </w:r>
        <w:r>
          <w:fldChar w:fldCharType="separate"/>
        </w:r>
        <w:r>
          <w:t>23</w:t>
        </w:r>
        <w:r>
          <w:fldChar w:fldCharType="end"/>
        </w:r>
      </w:hyperlink>
    </w:p>
    <w:p>
      <w:pPr>
        <w:pStyle w:val="TOC2"/>
        <w:tabs>
          <w:tab w:val="right" w:leader="dot" w:pos="8306"/>
        </w:tabs>
      </w:pPr>
      <w:hyperlink w:anchor="_Toc282" w:history="1">
        <w:r>
          <w:rPr>
            <w:rFonts w:ascii="仿宋" w:eastAsia="仿宋" w:hAnsi="仿宋" w:cs="仿宋" w:hint="eastAsia"/>
            <w:lang w:eastAsia="zh-CN"/>
          </w:rPr>
          <w:t>(三)、生态环境保护措施</w:t>
        </w:r>
        <w:r>
          <w:tab/>
        </w:r>
        <w:r>
          <w:fldChar w:fldCharType="begin"/>
        </w:r>
        <w:r>
          <w:instrText xml:space="preserve"> PAGEREF _Toc282 \h </w:instrText>
        </w:r>
        <w:r>
          <w:fldChar w:fldCharType="separate"/>
        </w:r>
        <w:r>
          <w:t>25</w:t>
        </w:r>
        <w:r>
          <w:fldChar w:fldCharType="end"/>
        </w:r>
      </w:hyperlink>
    </w:p>
    <w:p>
      <w:pPr>
        <w:pStyle w:val="TOC2"/>
        <w:tabs>
          <w:tab w:val="right" w:leader="dot" w:pos="8306"/>
        </w:tabs>
      </w:pPr>
      <w:hyperlink w:anchor="_Toc8233" w:history="1">
        <w:r>
          <w:rPr>
            <w:rFonts w:ascii="仿宋" w:eastAsia="仿宋" w:hAnsi="仿宋" w:cs="仿宋" w:hint="eastAsia"/>
            <w:lang w:eastAsia="zh-CN"/>
          </w:rPr>
          <w:t>(四)、地质灾害影响分析</w:t>
        </w:r>
        <w:r>
          <w:tab/>
        </w:r>
        <w:r>
          <w:fldChar w:fldCharType="begin"/>
        </w:r>
        <w:r>
          <w:instrText xml:space="preserve"> PAGEREF _Toc8233 \h </w:instrText>
        </w:r>
        <w:r>
          <w:fldChar w:fldCharType="separate"/>
        </w:r>
        <w:r>
          <w:t>26</w:t>
        </w:r>
        <w:r>
          <w:fldChar w:fldCharType="end"/>
        </w:r>
      </w:hyperlink>
    </w:p>
    <w:p>
      <w:pPr>
        <w:pStyle w:val="TOC2"/>
        <w:tabs>
          <w:tab w:val="right" w:leader="dot" w:pos="8306"/>
        </w:tabs>
      </w:pPr>
      <w:hyperlink w:anchor="_Toc23243" w:history="1">
        <w:r>
          <w:rPr>
            <w:rFonts w:ascii="仿宋" w:eastAsia="仿宋" w:hAnsi="仿宋" w:cs="仿宋" w:hint="eastAsia"/>
            <w:lang w:eastAsia="zh-CN"/>
          </w:rPr>
          <w:t>(五)、特殊环境影响</w:t>
        </w:r>
        <w:r>
          <w:tab/>
        </w:r>
        <w:r>
          <w:fldChar w:fldCharType="begin"/>
        </w:r>
        <w:r>
          <w:instrText xml:space="preserve"> PAGEREF _Toc23243 \h </w:instrText>
        </w:r>
        <w:r>
          <w:fldChar w:fldCharType="separate"/>
        </w:r>
        <w:r>
          <w:t>28</w:t>
        </w:r>
        <w:r>
          <w:fldChar w:fldCharType="end"/>
        </w:r>
      </w:hyperlink>
    </w:p>
    <w:p>
      <w:pPr>
        <w:pStyle w:val="TOC1"/>
        <w:tabs>
          <w:tab w:val="right" w:leader="dot" w:pos="8306"/>
        </w:tabs>
      </w:pPr>
      <w:hyperlink w:anchor="_Toc13093" w:history="1">
        <w:r>
          <w:rPr>
            <w:rFonts w:ascii="仿宋" w:eastAsia="仿宋" w:hAnsi="仿宋" w:cs="仿宋" w:hint="eastAsia"/>
            <w:lang w:eastAsia="zh-CN"/>
          </w:rPr>
          <w:t>五、经济影响分析</w:t>
        </w:r>
        <w:r>
          <w:tab/>
        </w:r>
        <w:r>
          <w:fldChar w:fldCharType="begin"/>
        </w:r>
        <w:r>
          <w:instrText xml:space="preserve"> PAGEREF _Toc13093 \h </w:instrText>
        </w:r>
        <w:r>
          <w:fldChar w:fldCharType="separate"/>
        </w:r>
        <w:r>
          <w:t>29</w:t>
        </w:r>
        <w:r>
          <w:fldChar w:fldCharType="end"/>
        </w:r>
      </w:hyperlink>
    </w:p>
    <w:p>
      <w:pPr>
        <w:pStyle w:val="TOC2"/>
        <w:tabs>
          <w:tab w:val="right" w:leader="dot" w:pos="8306"/>
        </w:tabs>
      </w:pPr>
      <w:hyperlink w:anchor="_Toc25160" w:history="1">
        <w:r>
          <w:rPr>
            <w:rFonts w:ascii="仿宋" w:eastAsia="仿宋" w:hAnsi="仿宋" w:cs="仿宋" w:hint="eastAsia"/>
            <w:lang w:eastAsia="zh-CN"/>
          </w:rPr>
          <w:t>(一)、经济费用效益或费用效果分析</w:t>
        </w:r>
        <w:r>
          <w:tab/>
        </w:r>
        <w:r>
          <w:fldChar w:fldCharType="begin"/>
        </w:r>
        <w:r>
          <w:instrText xml:space="preserve"> PAGEREF _Toc25160 \h </w:instrText>
        </w:r>
        <w:r>
          <w:fldChar w:fldCharType="separate"/>
        </w:r>
        <w:r>
          <w:t>29</w:t>
        </w:r>
        <w:r>
          <w:fldChar w:fldCharType="end"/>
        </w:r>
      </w:hyperlink>
    </w:p>
    <w:p>
      <w:pPr>
        <w:pStyle w:val="TOC2"/>
        <w:tabs>
          <w:tab w:val="right" w:leader="dot" w:pos="8306"/>
        </w:tabs>
      </w:pPr>
      <w:hyperlink w:anchor="_Toc31100" w:history="1">
        <w:r>
          <w:rPr>
            <w:rFonts w:ascii="仿宋" w:eastAsia="仿宋" w:hAnsi="仿宋" w:cs="仿宋" w:hint="eastAsia"/>
            <w:lang w:eastAsia="zh-CN"/>
          </w:rPr>
          <w:t>(二)、行业影响分析</w:t>
        </w:r>
        <w:r>
          <w:tab/>
        </w:r>
        <w:r>
          <w:fldChar w:fldCharType="begin"/>
        </w:r>
        <w:r>
          <w:instrText xml:space="preserve"> PAGEREF _Toc31100 \h </w:instrText>
        </w:r>
        <w:r>
          <w:fldChar w:fldCharType="separate"/>
        </w:r>
        <w:r>
          <w:t>31</w:t>
        </w:r>
        <w:r>
          <w:fldChar w:fldCharType="end"/>
        </w:r>
      </w:hyperlink>
    </w:p>
    <w:p>
      <w:pPr>
        <w:pStyle w:val="TOC2"/>
        <w:tabs>
          <w:tab w:val="right" w:leader="dot" w:pos="8306"/>
        </w:tabs>
      </w:pPr>
      <w:hyperlink w:anchor="_Toc7805" w:history="1">
        <w:r>
          <w:rPr>
            <w:rFonts w:ascii="仿宋" w:eastAsia="仿宋" w:hAnsi="仿宋" w:cs="仿宋" w:hint="eastAsia"/>
            <w:lang w:eastAsia="zh-CN"/>
          </w:rPr>
          <w:t>(三)、区域经济影响分析</w:t>
        </w:r>
        <w:r>
          <w:tab/>
        </w:r>
        <w:r>
          <w:fldChar w:fldCharType="begin"/>
        </w:r>
        <w:r>
          <w:instrText xml:space="preserve"> PAGEREF _Toc7805 \h </w:instrText>
        </w:r>
        <w:r>
          <w:fldChar w:fldCharType="separate"/>
        </w:r>
        <w:r>
          <w:t>33</w:t>
        </w:r>
        <w:r>
          <w:fldChar w:fldCharType="end"/>
        </w:r>
      </w:hyperlink>
    </w:p>
    <w:p>
      <w:pPr>
        <w:pStyle w:val="TOC2"/>
        <w:tabs>
          <w:tab w:val="right" w:leader="dot" w:pos="8306"/>
        </w:tabs>
      </w:pPr>
      <w:hyperlink w:anchor="_Toc9808" w:history="1">
        <w:r>
          <w:rPr>
            <w:rFonts w:ascii="仿宋" w:eastAsia="仿宋" w:hAnsi="仿宋" w:cs="仿宋" w:hint="eastAsia"/>
            <w:lang w:eastAsia="zh-CN"/>
          </w:rPr>
          <w:t>(四)、宏观经济影响分析</w:t>
        </w:r>
        <w:r>
          <w:tab/>
        </w:r>
        <w:r>
          <w:fldChar w:fldCharType="begin"/>
        </w:r>
        <w:r>
          <w:instrText xml:space="preserve"> PAGEREF _Toc9808 \h </w:instrText>
        </w:r>
        <w:r>
          <w:fldChar w:fldCharType="separate"/>
        </w:r>
        <w:r>
          <w:t>34</w:t>
        </w:r>
        <w:r>
          <w:fldChar w:fldCharType="end"/>
        </w:r>
      </w:hyperlink>
    </w:p>
    <w:p>
      <w:pPr>
        <w:pStyle w:val="TOC1"/>
        <w:tabs>
          <w:tab w:val="right" w:leader="dot" w:pos="8306"/>
        </w:tabs>
      </w:pPr>
      <w:hyperlink w:anchor="_Toc17987" w:history="1">
        <w:r>
          <w:rPr>
            <w:rFonts w:ascii="仿宋" w:eastAsia="仿宋" w:hAnsi="仿宋" w:cs="仿宋" w:hint="eastAsia"/>
            <w:lang w:eastAsia="zh-CN"/>
          </w:rPr>
          <w:t>六、资源开发及综合利用分析</w:t>
        </w:r>
        <w:r>
          <w:tab/>
        </w:r>
        <w:r>
          <w:fldChar w:fldCharType="begin"/>
        </w:r>
        <w:r>
          <w:instrText xml:space="preserve"> PAGEREF _Toc17987 \h </w:instrText>
        </w:r>
        <w:r>
          <w:fldChar w:fldCharType="separate"/>
        </w:r>
        <w:r>
          <w:t>35</w:t>
        </w:r>
        <w:r>
          <w:fldChar w:fldCharType="end"/>
        </w:r>
      </w:hyperlink>
    </w:p>
    <w:p>
      <w:pPr>
        <w:pStyle w:val="TOC2"/>
        <w:tabs>
          <w:tab w:val="right" w:leader="dot" w:pos="8306"/>
        </w:tabs>
      </w:pPr>
      <w:hyperlink w:anchor="_Toc11347" w:history="1">
        <w:r>
          <w:rPr>
            <w:rFonts w:ascii="仿宋" w:eastAsia="仿宋" w:hAnsi="仿宋" w:cs="仿宋" w:hint="eastAsia"/>
            <w:lang w:eastAsia="zh-CN"/>
          </w:rPr>
          <w:t>(一)、资源开发方案</w:t>
        </w:r>
        <w:r>
          <w:tab/>
        </w:r>
        <w:r>
          <w:fldChar w:fldCharType="begin"/>
        </w:r>
        <w:r>
          <w:instrText xml:space="preserve"> PAGEREF _Toc11347 \h </w:instrText>
        </w:r>
        <w:r>
          <w:fldChar w:fldCharType="separate"/>
        </w:r>
        <w:r>
          <w:t>35</w:t>
        </w:r>
        <w:r>
          <w:fldChar w:fldCharType="end"/>
        </w:r>
      </w:hyperlink>
    </w:p>
    <w:p>
      <w:pPr>
        <w:pStyle w:val="TOC2"/>
        <w:tabs>
          <w:tab w:val="right" w:leader="dot" w:pos="8306"/>
        </w:tabs>
      </w:pPr>
      <w:hyperlink w:anchor="_Toc9179" w:history="1">
        <w:r>
          <w:rPr>
            <w:rFonts w:ascii="仿宋" w:eastAsia="仿宋" w:hAnsi="仿宋" w:cs="仿宋" w:hint="eastAsia"/>
            <w:lang w:eastAsia="zh-CN"/>
          </w:rPr>
          <w:t>(二)、资源利用方案</w:t>
        </w:r>
        <w:r>
          <w:tab/>
        </w:r>
        <w:r>
          <w:fldChar w:fldCharType="begin"/>
        </w:r>
        <w:r>
          <w:instrText xml:space="preserve"> PAGEREF _Toc9179 \h </w:instrText>
        </w:r>
        <w:r>
          <w:fldChar w:fldCharType="separate"/>
        </w:r>
        <w:r>
          <w:t>36</w:t>
        </w:r>
        <w:r>
          <w:fldChar w:fldCharType="end"/>
        </w:r>
      </w:hyperlink>
    </w:p>
    <w:p>
      <w:pPr>
        <w:pStyle w:val="TOC2"/>
        <w:tabs>
          <w:tab w:val="right" w:leader="dot" w:pos="8306"/>
        </w:tabs>
      </w:pPr>
      <w:hyperlink w:anchor="_Toc3531" w:history="1">
        <w:r>
          <w:rPr>
            <w:rFonts w:ascii="仿宋" w:eastAsia="仿宋" w:hAnsi="仿宋" w:cs="仿宋" w:hint="eastAsia"/>
            <w:lang w:eastAsia="zh-CN"/>
          </w:rPr>
          <w:t>(三)、资源节约措施</w:t>
        </w:r>
        <w:r>
          <w:tab/>
        </w:r>
        <w:r>
          <w:fldChar w:fldCharType="begin"/>
        </w:r>
        <w:r>
          <w:instrText xml:space="preserve"> PAGEREF _Toc3531 \h </w:instrText>
        </w:r>
        <w:r>
          <w:fldChar w:fldCharType="separate"/>
        </w:r>
        <w:r>
          <w:t>38</w:t>
        </w:r>
        <w:r>
          <w:fldChar w:fldCharType="end"/>
        </w:r>
      </w:hyperlink>
    </w:p>
    <w:p>
      <w:pPr>
        <w:pStyle w:val="TOC1"/>
        <w:tabs>
          <w:tab w:val="right" w:leader="dot" w:pos="8306"/>
        </w:tabs>
      </w:pPr>
      <w:hyperlink w:anchor="_Toc13647" w:history="1">
        <w:r>
          <w:rPr>
            <w:rFonts w:ascii="仿宋" w:eastAsia="仿宋" w:hAnsi="仿宋" w:cs="仿宋" w:hint="eastAsia"/>
            <w:lang w:eastAsia="zh-CN"/>
          </w:rPr>
          <w:t>七、经济效益与社会效益优化</w:t>
        </w:r>
        <w:r>
          <w:tab/>
        </w:r>
        <w:r>
          <w:fldChar w:fldCharType="begin"/>
        </w:r>
        <w:r>
          <w:instrText xml:space="preserve"> PAGEREF _Toc13647 \h </w:instrText>
        </w:r>
        <w:r>
          <w:fldChar w:fldCharType="separate"/>
        </w:r>
        <w:r>
          <w:t>39</w:t>
        </w:r>
        <w:r>
          <w:fldChar w:fldCharType="end"/>
        </w:r>
      </w:hyperlink>
    </w:p>
    <w:p>
      <w:pPr>
        <w:pStyle w:val="TOC2"/>
        <w:tabs>
          <w:tab w:val="right" w:leader="dot" w:pos="8306"/>
        </w:tabs>
      </w:pPr>
      <w:hyperlink w:anchor="_Toc18932" w:history="1">
        <w:r>
          <w:rPr>
            <w:rFonts w:ascii="仿宋" w:eastAsia="仿宋" w:hAnsi="仿宋" w:cs="仿宋" w:hint="eastAsia"/>
            <w:lang w:eastAsia="zh-CN"/>
          </w:rPr>
          <w:t>(一)、经济效益提升策略</w:t>
        </w:r>
        <w:r>
          <w:tab/>
        </w:r>
        <w:r>
          <w:fldChar w:fldCharType="begin"/>
        </w:r>
        <w:r>
          <w:instrText xml:space="preserve"> PAGEREF _Toc18932 \h </w:instrText>
        </w:r>
        <w:r>
          <w:fldChar w:fldCharType="separate"/>
        </w:r>
        <w:r>
          <w:t>39</w:t>
        </w:r>
        <w:r>
          <w:fldChar w:fldCharType="end"/>
        </w:r>
      </w:hyperlink>
    </w:p>
    <w:p>
      <w:pPr>
        <w:pStyle w:val="TOC2"/>
        <w:tabs>
          <w:tab w:val="right" w:leader="dot" w:pos="8306"/>
        </w:tabs>
      </w:pPr>
      <w:hyperlink w:anchor="_Toc30947" w:history="1">
        <w:r>
          <w:rPr>
            <w:rFonts w:ascii="仿宋" w:eastAsia="仿宋" w:hAnsi="仿宋" w:cs="仿宋" w:hint="eastAsia"/>
            <w:lang w:eastAsia="zh-CN"/>
          </w:rPr>
          <w:t>(二)、社会效益增强方案</w:t>
        </w:r>
        <w:r>
          <w:tab/>
        </w:r>
        <w:r>
          <w:fldChar w:fldCharType="begin"/>
        </w:r>
        <w:r>
          <w:instrText xml:space="preserve"> PAGEREF _Toc30947 \h </w:instrText>
        </w:r>
        <w:r>
          <w:fldChar w:fldCharType="separate"/>
        </w:r>
        <w:r>
          <w:t>40</w:t>
        </w:r>
        <w:r>
          <w:fldChar w:fldCharType="end"/>
        </w:r>
      </w:hyperlink>
    </w:p>
    <w:p>
      <w:pPr>
        <w:pStyle w:val="TOC1"/>
        <w:tabs>
          <w:tab w:val="right" w:leader="dot" w:pos="8306"/>
        </w:tabs>
      </w:pPr>
      <w:hyperlink w:anchor="_Toc14894" w:history="1">
        <w:r>
          <w:rPr>
            <w:rFonts w:ascii="仿宋" w:eastAsia="仿宋" w:hAnsi="仿宋" w:cs="仿宋" w:hint="eastAsia"/>
            <w:lang w:eastAsia="zh-CN"/>
          </w:rPr>
          <w:t>八、项目进度计划</w:t>
        </w:r>
        <w:r>
          <w:tab/>
        </w:r>
        <w:r>
          <w:fldChar w:fldCharType="begin"/>
        </w:r>
        <w:r>
          <w:instrText xml:space="preserve"> PAGEREF _Toc14894 \h </w:instrText>
        </w:r>
        <w:r>
          <w:fldChar w:fldCharType="separate"/>
        </w:r>
        <w:r>
          <w:t>41</w:t>
        </w:r>
        <w:r>
          <w:fldChar w:fldCharType="end"/>
        </w:r>
      </w:hyperlink>
    </w:p>
    <w:p>
      <w:pPr>
        <w:pStyle w:val="TOC2"/>
        <w:tabs>
          <w:tab w:val="right" w:leader="dot" w:pos="8306"/>
        </w:tabs>
      </w:pPr>
      <w:hyperlink w:anchor="_Toc3573" w:history="1">
        <w:r>
          <w:rPr>
            <w:rFonts w:ascii="仿宋" w:eastAsia="仿宋" w:hAnsi="仿宋" w:cs="仿宋" w:hint="eastAsia"/>
            <w:lang w:eastAsia="zh-CN"/>
          </w:rPr>
          <w:t>(一)、建设周期</w:t>
        </w:r>
        <w:r>
          <w:tab/>
        </w:r>
        <w:r>
          <w:fldChar w:fldCharType="begin"/>
        </w:r>
        <w:r>
          <w:instrText xml:space="preserve"> PAGEREF _Toc3573 \h </w:instrText>
        </w:r>
        <w:r>
          <w:fldChar w:fldCharType="separate"/>
        </w:r>
        <w:r>
          <w:t>41</w:t>
        </w:r>
        <w:r>
          <w:fldChar w:fldCharType="end"/>
        </w:r>
      </w:hyperlink>
    </w:p>
    <w:p>
      <w:pPr>
        <w:pStyle w:val="TOC2"/>
        <w:tabs>
          <w:tab w:val="right" w:leader="dot" w:pos="8306"/>
        </w:tabs>
      </w:pPr>
      <w:hyperlink w:anchor="_Toc1495" w:history="1">
        <w:r>
          <w:rPr>
            <w:rFonts w:ascii="仿宋" w:eastAsia="仿宋" w:hAnsi="仿宋" w:cs="仿宋" w:hint="eastAsia"/>
            <w:lang w:eastAsia="zh-CN"/>
          </w:rPr>
          <w:t>(二)、建设进度</w:t>
        </w:r>
        <w:r>
          <w:tab/>
        </w:r>
        <w:r>
          <w:fldChar w:fldCharType="begin"/>
        </w:r>
        <w:r>
          <w:instrText xml:space="preserve"> PAGEREF _Toc1495 \h </w:instrText>
        </w:r>
        <w:r>
          <w:fldChar w:fldCharType="separate"/>
        </w:r>
        <w:r>
          <w:t>41</w:t>
        </w:r>
        <w:r>
          <w:fldChar w:fldCharType="end"/>
        </w:r>
      </w:hyperlink>
    </w:p>
    <w:p>
      <w:pPr>
        <w:pStyle w:val="TOC2"/>
        <w:tabs>
          <w:tab w:val="right" w:leader="dot" w:pos="8306"/>
        </w:tabs>
      </w:pPr>
      <w:hyperlink w:anchor="_Toc22017" w:history="1">
        <w:r>
          <w:rPr>
            <w:rFonts w:ascii="仿宋" w:eastAsia="仿宋" w:hAnsi="仿宋" w:cs="仿宋" w:hint="eastAsia"/>
            <w:lang w:eastAsia="zh-CN"/>
          </w:rPr>
          <w:t>(三)、进度安排注意事项</w:t>
        </w:r>
        <w:r>
          <w:tab/>
        </w:r>
        <w:r>
          <w:fldChar w:fldCharType="begin"/>
        </w:r>
        <w:r>
          <w:instrText xml:space="preserve"> PAGEREF _Toc22017 \h </w:instrText>
        </w:r>
        <w:r>
          <w:fldChar w:fldCharType="separate"/>
        </w:r>
        <w:r>
          <w:t>42</w:t>
        </w:r>
        <w:r>
          <w:fldChar w:fldCharType="end"/>
        </w:r>
      </w:hyperlink>
    </w:p>
    <w:p>
      <w:pPr>
        <w:pStyle w:val="TOC2"/>
        <w:tabs>
          <w:tab w:val="right" w:leader="dot" w:pos="8306"/>
        </w:tabs>
      </w:pPr>
      <w:hyperlink w:anchor="_Toc18883" w:history="1">
        <w:r>
          <w:rPr>
            <w:rFonts w:ascii="仿宋" w:eastAsia="仿宋" w:hAnsi="仿宋" w:cs="仿宋" w:hint="eastAsia"/>
            <w:lang w:eastAsia="zh-CN"/>
          </w:rPr>
          <w:t>(四)、人力资源配置</w:t>
        </w:r>
        <w:r>
          <w:tab/>
        </w:r>
        <w:r>
          <w:fldChar w:fldCharType="begin"/>
        </w:r>
        <w:r>
          <w:instrText xml:space="preserve"> PAGEREF _Toc18883 \h </w:instrText>
        </w:r>
        <w:r>
          <w:fldChar w:fldCharType="separate"/>
        </w:r>
        <w:r>
          <w:t>43</w:t>
        </w:r>
        <w:r>
          <w:fldChar w:fldCharType="end"/>
        </w:r>
      </w:hyperlink>
    </w:p>
    <w:p>
      <w:pPr>
        <w:pStyle w:val="TOC2"/>
        <w:tabs>
          <w:tab w:val="right" w:leader="dot" w:pos="8306"/>
        </w:tabs>
      </w:pPr>
      <w:hyperlink w:anchor="_Toc24230" w:history="1">
        <w:r>
          <w:rPr>
            <w:rFonts w:ascii="仿宋" w:eastAsia="仿宋" w:hAnsi="仿宋" w:cs="仿宋" w:hint="eastAsia"/>
            <w:lang w:eastAsia="zh-CN"/>
          </w:rPr>
          <w:t>(五)、员工培训</w:t>
        </w:r>
        <w:r>
          <w:tab/>
        </w:r>
        <w:r>
          <w:fldChar w:fldCharType="begin"/>
        </w:r>
        <w:r>
          <w:instrText xml:space="preserve"> PAGEREF _Toc24230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516" w:history="1">
        <w:r>
          <w:rPr>
            <w:rFonts w:ascii="仿宋" w:eastAsia="仿宋" w:hAnsi="仿宋" w:cs="仿宋" w:hint="eastAsia"/>
            <w:lang w:eastAsia="zh-CN"/>
          </w:rPr>
          <w:t>(六)、项目实施保障</w:t>
        </w:r>
        <w:r>
          <w:tab/>
        </w:r>
        <w:r>
          <w:fldChar w:fldCharType="begin"/>
        </w:r>
        <w:r>
          <w:instrText xml:space="preserve"> PAGEREF _Toc14516 \h </w:instrText>
        </w:r>
        <w:r>
          <w:fldChar w:fldCharType="separate"/>
        </w:r>
        <w:r>
          <w:t>46</w:t>
        </w:r>
        <w:r>
          <w:fldChar w:fldCharType="end"/>
        </w:r>
      </w:hyperlink>
    </w:p>
    <w:p>
      <w:pPr>
        <w:pStyle w:val="TOC2"/>
        <w:tabs>
          <w:tab w:val="right" w:leader="dot" w:pos="8306"/>
        </w:tabs>
      </w:pPr>
      <w:hyperlink w:anchor="_Toc25814" w:history="1">
        <w:r>
          <w:rPr>
            <w:rFonts w:ascii="仿宋" w:eastAsia="仿宋" w:hAnsi="仿宋" w:cs="仿宋" w:hint="eastAsia"/>
            <w:lang w:eastAsia="zh-CN"/>
          </w:rPr>
          <w:t>(七)、安全规范管理</w:t>
        </w:r>
        <w:r>
          <w:tab/>
        </w:r>
        <w:r>
          <w:fldChar w:fldCharType="begin"/>
        </w:r>
        <w:r>
          <w:instrText xml:space="preserve"> PAGEREF _Toc25814 \h </w:instrText>
        </w:r>
        <w:r>
          <w:fldChar w:fldCharType="separate"/>
        </w:r>
        <w:r>
          <w:t>47</w:t>
        </w:r>
        <w:r>
          <w:fldChar w:fldCharType="end"/>
        </w:r>
      </w:hyperlink>
    </w:p>
    <w:p>
      <w:pPr>
        <w:pStyle w:val="TOC1"/>
        <w:tabs>
          <w:tab w:val="right" w:leader="dot" w:pos="8306"/>
        </w:tabs>
      </w:pPr>
      <w:hyperlink w:anchor="_Toc25659" w:history="1">
        <w:r>
          <w:rPr>
            <w:rFonts w:ascii="仿宋" w:eastAsia="仿宋" w:hAnsi="仿宋" w:cs="仿宋" w:hint="eastAsia"/>
            <w:lang w:eastAsia="zh-CN"/>
          </w:rPr>
          <w:t>九、项目质量与标准</w:t>
        </w:r>
        <w:r>
          <w:tab/>
        </w:r>
        <w:r>
          <w:fldChar w:fldCharType="begin"/>
        </w:r>
        <w:r>
          <w:instrText xml:space="preserve"> PAGEREF _Toc25659 \h </w:instrText>
        </w:r>
        <w:r>
          <w:fldChar w:fldCharType="separate"/>
        </w:r>
        <w:r>
          <w:t>48</w:t>
        </w:r>
        <w:r>
          <w:fldChar w:fldCharType="end"/>
        </w:r>
      </w:hyperlink>
    </w:p>
    <w:p>
      <w:pPr>
        <w:pStyle w:val="TOC2"/>
        <w:tabs>
          <w:tab w:val="right" w:leader="dot" w:pos="8306"/>
        </w:tabs>
      </w:pPr>
      <w:hyperlink w:anchor="_Toc673" w:history="1">
        <w:r>
          <w:rPr>
            <w:rFonts w:ascii="仿宋" w:eastAsia="仿宋" w:hAnsi="仿宋" w:cs="仿宋" w:hint="eastAsia"/>
            <w:lang w:eastAsia="zh-CN"/>
          </w:rPr>
          <w:t>(一)、质量保障体系</w:t>
        </w:r>
        <w:r>
          <w:tab/>
        </w:r>
        <w:r>
          <w:fldChar w:fldCharType="begin"/>
        </w:r>
        <w:r>
          <w:instrText xml:space="preserve"> PAGEREF _Toc673 \h </w:instrText>
        </w:r>
        <w:r>
          <w:fldChar w:fldCharType="separate"/>
        </w:r>
        <w:r>
          <w:t>48</w:t>
        </w:r>
        <w:r>
          <w:fldChar w:fldCharType="end"/>
        </w:r>
      </w:hyperlink>
    </w:p>
    <w:p>
      <w:pPr>
        <w:pStyle w:val="TOC2"/>
        <w:tabs>
          <w:tab w:val="right" w:leader="dot" w:pos="8306"/>
        </w:tabs>
      </w:pPr>
      <w:hyperlink w:anchor="_Toc6625" w:history="1">
        <w:r>
          <w:rPr>
            <w:rFonts w:ascii="仿宋" w:eastAsia="仿宋" w:hAnsi="仿宋" w:cs="仿宋" w:hint="eastAsia"/>
            <w:lang w:eastAsia="zh-CN"/>
          </w:rPr>
          <w:t>(二)、标准化作业流程</w:t>
        </w:r>
        <w:r>
          <w:tab/>
        </w:r>
        <w:r>
          <w:fldChar w:fldCharType="begin"/>
        </w:r>
        <w:r>
          <w:instrText xml:space="preserve"> PAGEREF _Toc6625 \h </w:instrText>
        </w:r>
        <w:r>
          <w:fldChar w:fldCharType="separate"/>
        </w:r>
        <w:r>
          <w:t>50</w:t>
        </w:r>
        <w:r>
          <w:fldChar w:fldCharType="end"/>
        </w:r>
      </w:hyperlink>
    </w:p>
    <w:p>
      <w:pPr>
        <w:pStyle w:val="TOC2"/>
        <w:tabs>
          <w:tab w:val="right" w:leader="dot" w:pos="8306"/>
        </w:tabs>
      </w:pPr>
      <w:hyperlink w:anchor="_Toc25656" w:history="1">
        <w:r>
          <w:rPr>
            <w:rFonts w:ascii="仿宋" w:eastAsia="仿宋" w:hAnsi="仿宋" w:cs="仿宋" w:hint="eastAsia"/>
            <w:lang w:eastAsia="zh-CN"/>
          </w:rPr>
          <w:t>(三)、质量监控与评估</w:t>
        </w:r>
        <w:r>
          <w:tab/>
        </w:r>
        <w:r>
          <w:fldChar w:fldCharType="begin"/>
        </w:r>
        <w:r>
          <w:instrText xml:space="preserve"> PAGEREF _Toc25656 \h </w:instrText>
        </w:r>
        <w:r>
          <w:fldChar w:fldCharType="separate"/>
        </w:r>
        <w:r>
          <w:t>51</w:t>
        </w:r>
        <w:r>
          <w:fldChar w:fldCharType="end"/>
        </w:r>
      </w:hyperlink>
    </w:p>
    <w:p>
      <w:pPr>
        <w:pStyle w:val="TOC2"/>
        <w:tabs>
          <w:tab w:val="right" w:leader="dot" w:pos="8306"/>
        </w:tabs>
      </w:pPr>
      <w:hyperlink w:anchor="_Toc24223" w:history="1">
        <w:r>
          <w:rPr>
            <w:rFonts w:ascii="仿宋" w:eastAsia="仿宋" w:hAnsi="仿宋" w:cs="仿宋" w:hint="eastAsia"/>
            <w:lang w:eastAsia="zh-CN"/>
          </w:rPr>
          <w:t>(四)、质量改进计划</w:t>
        </w:r>
        <w:r>
          <w:tab/>
        </w:r>
        <w:r>
          <w:fldChar w:fldCharType="begin"/>
        </w:r>
        <w:r>
          <w:instrText xml:space="preserve"> PAGEREF _Toc24223 \h </w:instrText>
        </w:r>
        <w:r>
          <w:fldChar w:fldCharType="separate"/>
        </w:r>
        <w:r>
          <w:t>52</w:t>
        </w:r>
        <w:r>
          <w:fldChar w:fldCharType="end"/>
        </w:r>
      </w:hyperlink>
    </w:p>
    <w:p>
      <w:pPr>
        <w:pStyle w:val="TOC1"/>
        <w:tabs>
          <w:tab w:val="right" w:leader="dot" w:pos="8306"/>
        </w:tabs>
      </w:pPr>
      <w:hyperlink w:anchor="_Toc1559" w:history="1">
        <w:r>
          <w:rPr>
            <w:rFonts w:ascii="仿宋" w:eastAsia="仿宋" w:hAnsi="仿宋" w:cs="仿宋" w:hint="eastAsia"/>
            <w:lang w:eastAsia="zh-CN"/>
          </w:rPr>
          <w:t>十、项目变更管理</w:t>
        </w:r>
        <w:r>
          <w:tab/>
        </w:r>
        <w:r>
          <w:fldChar w:fldCharType="begin"/>
        </w:r>
        <w:r>
          <w:instrText xml:space="preserve"> PAGEREF _Toc1559 \h </w:instrText>
        </w:r>
        <w:r>
          <w:fldChar w:fldCharType="separate"/>
        </w:r>
        <w:r>
          <w:t>54</w:t>
        </w:r>
        <w:r>
          <w:fldChar w:fldCharType="end"/>
        </w:r>
      </w:hyperlink>
    </w:p>
    <w:p>
      <w:pPr>
        <w:pStyle w:val="TOC2"/>
        <w:tabs>
          <w:tab w:val="right" w:leader="dot" w:pos="8306"/>
        </w:tabs>
      </w:pPr>
      <w:hyperlink w:anchor="_Toc8923" w:history="1">
        <w:r>
          <w:rPr>
            <w:rFonts w:ascii="仿宋" w:eastAsia="仿宋" w:hAnsi="仿宋" w:cs="仿宋" w:hint="eastAsia"/>
            <w:lang w:eastAsia="zh-CN"/>
          </w:rPr>
          <w:t>(一)、变更控制流程</w:t>
        </w:r>
        <w:r>
          <w:tab/>
        </w:r>
        <w:r>
          <w:fldChar w:fldCharType="begin"/>
        </w:r>
        <w:r>
          <w:instrText xml:space="preserve"> PAGEREF _Toc8923 \h </w:instrText>
        </w:r>
        <w:r>
          <w:fldChar w:fldCharType="separate"/>
        </w:r>
        <w:r>
          <w:t>54</w:t>
        </w:r>
        <w:r>
          <w:fldChar w:fldCharType="end"/>
        </w:r>
      </w:hyperlink>
    </w:p>
    <w:p>
      <w:pPr>
        <w:pStyle w:val="TOC2"/>
        <w:tabs>
          <w:tab w:val="right" w:leader="dot" w:pos="8306"/>
        </w:tabs>
      </w:pPr>
      <w:hyperlink w:anchor="_Toc19834" w:history="1">
        <w:r>
          <w:rPr>
            <w:rFonts w:ascii="仿宋" w:eastAsia="仿宋" w:hAnsi="仿宋" w:cs="仿宋" w:hint="eastAsia"/>
            <w:lang w:eastAsia="zh-CN"/>
          </w:rPr>
          <w:t>(二)、影响评估与处理</w:t>
        </w:r>
        <w:r>
          <w:tab/>
        </w:r>
        <w:r>
          <w:fldChar w:fldCharType="begin"/>
        </w:r>
        <w:r>
          <w:instrText xml:space="preserve"> PAGEREF _Toc19834 \h </w:instrText>
        </w:r>
        <w:r>
          <w:fldChar w:fldCharType="separate"/>
        </w:r>
        <w:r>
          <w:t>54</w:t>
        </w:r>
        <w:r>
          <w:fldChar w:fldCharType="end"/>
        </w:r>
      </w:hyperlink>
    </w:p>
    <w:p>
      <w:pPr>
        <w:pStyle w:val="TOC2"/>
        <w:tabs>
          <w:tab w:val="right" w:leader="dot" w:pos="8306"/>
        </w:tabs>
      </w:pPr>
      <w:hyperlink w:anchor="_Toc23433" w:history="1">
        <w:r>
          <w:rPr>
            <w:rFonts w:ascii="仿宋" w:eastAsia="仿宋" w:hAnsi="仿宋" w:cs="仿宋" w:hint="eastAsia"/>
            <w:lang w:eastAsia="zh-CN"/>
          </w:rPr>
          <w:t>(三)、变更记录与追踪</w:t>
        </w:r>
        <w:r>
          <w:tab/>
        </w:r>
        <w:r>
          <w:fldChar w:fldCharType="begin"/>
        </w:r>
        <w:r>
          <w:instrText xml:space="preserve"> PAGEREF _Toc23433 \h </w:instrText>
        </w:r>
        <w:r>
          <w:fldChar w:fldCharType="separate"/>
        </w:r>
        <w:r>
          <w:t>56</w:t>
        </w:r>
        <w:r>
          <w:fldChar w:fldCharType="end"/>
        </w:r>
      </w:hyperlink>
    </w:p>
    <w:p>
      <w:pPr>
        <w:pStyle w:val="TOC2"/>
        <w:tabs>
          <w:tab w:val="right" w:leader="dot" w:pos="8306"/>
        </w:tabs>
      </w:pPr>
      <w:hyperlink w:anchor="_Toc5516" w:history="1">
        <w:r>
          <w:rPr>
            <w:rFonts w:ascii="仿宋" w:eastAsia="仿宋" w:hAnsi="仿宋" w:cs="仿宋" w:hint="eastAsia"/>
            <w:lang w:eastAsia="zh-CN"/>
          </w:rPr>
          <w:t>(四)、变更管理策略</w:t>
        </w:r>
        <w:r>
          <w:tab/>
        </w:r>
        <w:r>
          <w:fldChar w:fldCharType="begin"/>
        </w:r>
        <w:r>
          <w:instrText xml:space="preserve"> PAGEREF _Toc5516 \h </w:instrText>
        </w:r>
        <w:r>
          <w:fldChar w:fldCharType="separate"/>
        </w:r>
        <w:r>
          <w:t>58</w:t>
        </w:r>
        <w:r>
          <w:fldChar w:fldCharType="end"/>
        </w:r>
      </w:hyperlink>
    </w:p>
    <w:p>
      <w:pPr>
        <w:pStyle w:val="TOC1"/>
        <w:tabs>
          <w:tab w:val="right" w:leader="dot" w:pos="8306"/>
        </w:tabs>
      </w:pPr>
      <w:hyperlink w:anchor="_Toc20771" w:history="1">
        <w:r>
          <w:rPr>
            <w:rFonts w:ascii="仿宋" w:eastAsia="仿宋" w:hAnsi="仿宋" w:cs="仿宋" w:hint="eastAsia"/>
            <w:lang w:eastAsia="zh-CN"/>
          </w:rPr>
          <w:t>十一、资金管理与财务规划</w:t>
        </w:r>
        <w:r>
          <w:tab/>
        </w:r>
        <w:r>
          <w:fldChar w:fldCharType="begin"/>
        </w:r>
        <w:r>
          <w:instrText xml:space="preserve"> PAGEREF _Toc20771 \h </w:instrText>
        </w:r>
        <w:r>
          <w:fldChar w:fldCharType="separate"/>
        </w:r>
        <w:r>
          <w:t>59</w:t>
        </w:r>
        <w:r>
          <w:fldChar w:fldCharType="end"/>
        </w:r>
      </w:hyperlink>
    </w:p>
    <w:p>
      <w:pPr>
        <w:pStyle w:val="TOC2"/>
        <w:tabs>
          <w:tab w:val="right" w:leader="dot" w:pos="8306"/>
        </w:tabs>
      </w:pPr>
      <w:hyperlink w:anchor="_Toc24301" w:history="1">
        <w:r>
          <w:rPr>
            <w:rFonts w:ascii="仿宋" w:eastAsia="仿宋" w:hAnsi="仿宋" w:cs="仿宋" w:hint="eastAsia"/>
            <w:lang w:eastAsia="zh-CN"/>
          </w:rPr>
          <w:t>(一)、项目资金来源与筹措</w:t>
        </w:r>
        <w:r>
          <w:tab/>
        </w:r>
        <w:r>
          <w:fldChar w:fldCharType="begin"/>
        </w:r>
        <w:r>
          <w:instrText xml:space="preserve"> PAGEREF _Toc24301 \h </w:instrText>
        </w:r>
        <w:r>
          <w:fldChar w:fldCharType="separate"/>
        </w:r>
        <w:r>
          <w:t>59</w:t>
        </w:r>
        <w:r>
          <w:fldChar w:fldCharType="end"/>
        </w:r>
      </w:hyperlink>
    </w:p>
    <w:p>
      <w:pPr>
        <w:pStyle w:val="TOC2"/>
        <w:tabs>
          <w:tab w:val="right" w:leader="dot" w:pos="8306"/>
        </w:tabs>
      </w:pPr>
      <w:hyperlink w:anchor="_Toc15251" w:history="1">
        <w:r>
          <w:rPr>
            <w:rFonts w:ascii="仿宋" w:eastAsia="仿宋" w:hAnsi="仿宋" w:cs="仿宋" w:hint="eastAsia"/>
            <w:lang w:eastAsia="zh-CN"/>
          </w:rPr>
          <w:t>(二)、资金使用与监管</w:t>
        </w:r>
        <w:r>
          <w:tab/>
        </w:r>
        <w:r>
          <w:fldChar w:fldCharType="begin"/>
        </w:r>
        <w:r>
          <w:instrText xml:space="preserve"> PAGEREF _Toc15251 \h </w:instrText>
        </w:r>
        <w:r>
          <w:fldChar w:fldCharType="separate"/>
        </w:r>
        <w:r>
          <w:t>61</w:t>
        </w:r>
        <w:r>
          <w:fldChar w:fldCharType="end"/>
        </w:r>
      </w:hyperlink>
    </w:p>
    <w:p>
      <w:pPr>
        <w:pStyle w:val="TOC2"/>
        <w:tabs>
          <w:tab w:val="right" w:leader="dot" w:pos="8306"/>
        </w:tabs>
      </w:pPr>
      <w:hyperlink w:anchor="_Toc31872" w:history="1">
        <w:r>
          <w:rPr>
            <w:rFonts w:ascii="仿宋" w:eastAsia="仿宋" w:hAnsi="仿宋" w:cs="仿宋" w:hint="eastAsia"/>
            <w:lang w:eastAsia="zh-CN"/>
          </w:rPr>
          <w:t>(三)、财务规划与预测</w:t>
        </w:r>
        <w:r>
          <w:tab/>
        </w:r>
        <w:r>
          <w:fldChar w:fldCharType="begin"/>
        </w:r>
        <w:r>
          <w:instrText xml:space="preserve"> PAGEREF _Toc31872 \h </w:instrText>
        </w:r>
        <w:r>
          <w:fldChar w:fldCharType="separate"/>
        </w:r>
        <w:r>
          <w:t>62</w:t>
        </w:r>
        <w:r>
          <w:fldChar w:fldCharType="end"/>
        </w:r>
      </w:hyperlink>
    </w:p>
    <w:p>
      <w:pPr>
        <w:pStyle w:val="TOC1"/>
        <w:tabs>
          <w:tab w:val="right" w:leader="dot" w:pos="8306"/>
        </w:tabs>
      </w:pPr>
      <w:hyperlink w:anchor="_Toc14923" w:history="1">
        <w:r>
          <w:rPr>
            <w:rFonts w:ascii="仿宋" w:eastAsia="仿宋" w:hAnsi="仿宋" w:cs="仿宋" w:hint="eastAsia"/>
            <w:lang w:eastAsia="zh-CN"/>
          </w:rPr>
          <w:t>十二、项目实施与管理方案</w:t>
        </w:r>
        <w:r>
          <w:tab/>
        </w:r>
        <w:r>
          <w:fldChar w:fldCharType="begin"/>
        </w:r>
        <w:r>
          <w:instrText xml:space="preserve"> PAGEREF _Toc14923 \h </w:instrText>
        </w:r>
        <w:r>
          <w:fldChar w:fldCharType="separate"/>
        </w:r>
        <w:r>
          <w:t>63</w:t>
        </w:r>
        <w:r>
          <w:fldChar w:fldCharType="end"/>
        </w:r>
      </w:hyperlink>
    </w:p>
    <w:p>
      <w:pPr>
        <w:pStyle w:val="TOC2"/>
        <w:tabs>
          <w:tab w:val="right" w:leader="dot" w:pos="8306"/>
        </w:tabs>
      </w:pPr>
      <w:hyperlink w:anchor="_Toc12198" w:history="1">
        <w:r>
          <w:rPr>
            <w:rFonts w:ascii="仿宋" w:eastAsia="仿宋" w:hAnsi="仿宋" w:cs="仿宋" w:hint="eastAsia"/>
            <w:lang w:eastAsia="zh-CN"/>
          </w:rPr>
          <w:t>(一)、项目实施计划</w:t>
        </w:r>
        <w:r>
          <w:tab/>
        </w:r>
        <w:r>
          <w:fldChar w:fldCharType="begin"/>
        </w:r>
        <w:r>
          <w:instrText xml:space="preserve"> PAGEREF _Toc12198 \h </w:instrText>
        </w:r>
        <w:r>
          <w:fldChar w:fldCharType="separate"/>
        </w:r>
        <w:r>
          <w:t>63</w:t>
        </w:r>
        <w:r>
          <w:fldChar w:fldCharType="end"/>
        </w:r>
      </w:hyperlink>
    </w:p>
    <w:p>
      <w:pPr>
        <w:pStyle w:val="TOC2"/>
        <w:tabs>
          <w:tab w:val="right" w:leader="dot" w:pos="8306"/>
        </w:tabs>
      </w:pPr>
      <w:hyperlink w:anchor="_Toc29200" w:history="1">
        <w:r>
          <w:rPr>
            <w:rFonts w:ascii="仿宋" w:eastAsia="仿宋" w:hAnsi="仿宋" w:cs="仿宋" w:hint="eastAsia"/>
            <w:lang w:eastAsia="zh-CN"/>
          </w:rPr>
          <w:t>(二)、项目组织机构与职责</w:t>
        </w:r>
        <w:r>
          <w:tab/>
        </w:r>
        <w:r>
          <w:fldChar w:fldCharType="begin"/>
        </w:r>
        <w:r>
          <w:instrText xml:space="preserve"> PAGEREF _Toc29200 \h </w:instrText>
        </w:r>
        <w:r>
          <w:fldChar w:fldCharType="separate"/>
        </w:r>
        <w:r>
          <w:t>64</w:t>
        </w:r>
        <w:r>
          <w:fldChar w:fldCharType="end"/>
        </w:r>
      </w:hyperlink>
    </w:p>
    <w:p>
      <w:pPr>
        <w:pStyle w:val="TOC2"/>
        <w:tabs>
          <w:tab w:val="right" w:leader="dot" w:pos="8306"/>
        </w:tabs>
      </w:pPr>
      <w:hyperlink w:anchor="_Toc30543" w:history="1">
        <w:r>
          <w:rPr>
            <w:rFonts w:ascii="仿宋" w:eastAsia="仿宋" w:hAnsi="仿宋" w:cs="仿宋" w:hint="eastAsia"/>
            <w:lang w:eastAsia="zh-CN"/>
          </w:rPr>
          <w:t>(三)、项目管理与监控体系</w:t>
        </w:r>
        <w:r>
          <w:tab/>
        </w:r>
        <w:r>
          <w:fldChar w:fldCharType="begin"/>
        </w:r>
        <w:r>
          <w:instrText xml:space="preserve"> PAGEREF _Toc30543 \h </w:instrText>
        </w:r>
        <w:r>
          <w:fldChar w:fldCharType="separate"/>
        </w:r>
        <w:r>
          <w:t>67</w:t>
        </w:r>
        <w:r>
          <w:fldChar w:fldCharType="end"/>
        </w:r>
      </w:hyperlink>
    </w:p>
    <w:p>
      <w:pPr>
        <w:pStyle w:val="TOC1"/>
        <w:tabs>
          <w:tab w:val="right" w:leader="dot" w:pos="8306"/>
        </w:tabs>
      </w:pPr>
      <w:hyperlink w:anchor="_Toc12418" w:history="1">
        <w:r>
          <w:rPr>
            <w:rFonts w:ascii="仿宋" w:eastAsia="仿宋" w:hAnsi="仿宋" w:cs="仿宋" w:hint="eastAsia"/>
            <w:lang w:eastAsia="zh-CN"/>
          </w:rPr>
          <w:t>十三、产业协同与集群发展</w:t>
        </w:r>
        <w:r>
          <w:tab/>
        </w:r>
        <w:r>
          <w:fldChar w:fldCharType="begin"/>
        </w:r>
        <w:r>
          <w:instrText xml:space="preserve"> PAGEREF _Toc12418 \h </w:instrText>
        </w:r>
        <w:r>
          <w:fldChar w:fldCharType="separate"/>
        </w:r>
        <w:r>
          <w:t>69</w:t>
        </w:r>
        <w:r>
          <w:fldChar w:fldCharType="end"/>
        </w:r>
      </w:hyperlink>
    </w:p>
    <w:p>
      <w:pPr>
        <w:pStyle w:val="TOC2"/>
        <w:tabs>
          <w:tab w:val="right" w:leader="dot" w:pos="8306"/>
        </w:tabs>
      </w:pPr>
      <w:hyperlink w:anchor="_Toc4602" w:history="1">
        <w:r>
          <w:rPr>
            <w:rFonts w:ascii="仿宋" w:eastAsia="仿宋" w:hAnsi="仿宋" w:cs="仿宋" w:hint="eastAsia"/>
            <w:lang w:eastAsia="zh-CN"/>
          </w:rPr>
          <w:t>(一)、产业协同机制建设</w:t>
        </w:r>
        <w:r>
          <w:tab/>
        </w:r>
        <w:r>
          <w:fldChar w:fldCharType="begin"/>
        </w:r>
        <w:r>
          <w:instrText xml:space="preserve"> PAGEREF _Toc4602 \h </w:instrText>
        </w:r>
        <w:r>
          <w:fldChar w:fldCharType="separate"/>
        </w:r>
        <w:r>
          <w:t>69</w:t>
        </w:r>
        <w:r>
          <w:fldChar w:fldCharType="end"/>
        </w:r>
      </w:hyperlink>
    </w:p>
    <w:p>
      <w:pPr>
        <w:pStyle w:val="TOC2"/>
        <w:tabs>
          <w:tab w:val="right" w:leader="dot" w:pos="8306"/>
        </w:tabs>
      </w:pPr>
      <w:hyperlink w:anchor="_Toc23638" w:history="1">
        <w:r>
          <w:rPr>
            <w:rFonts w:ascii="仿宋" w:eastAsia="仿宋" w:hAnsi="仿宋" w:cs="仿宋" w:hint="eastAsia"/>
            <w:lang w:eastAsia="zh-CN"/>
          </w:rPr>
          <w:t>(二)、产业集群培育与发展</w:t>
        </w:r>
        <w:r>
          <w:tab/>
        </w:r>
        <w:r>
          <w:fldChar w:fldCharType="begin"/>
        </w:r>
        <w:r>
          <w:instrText xml:space="preserve"> PAGEREF _Toc23638 \h </w:instrText>
        </w:r>
        <w:r>
          <w:fldChar w:fldCharType="separate"/>
        </w:r>
        <w:r>
          <w:t>70</w:t>
        </w:r>
        <w:r>
          <w:fldChar w:fldCharType="end"/>
        </w:r>
      </w:hyperlink>
    </w:p>
    <w:p>
      <w:pPr>
        <w:pStyle w:val="TOC1"/>
        <w:tabs>
          <w:tab w:val="right" w:leader="dot" w:pos="8306"/>
        </w:tabs>
      </w:pPr>
      <w:hyperlink w:anchor="_Toc9258" w:history="1">
        <w:r>
          <w:rPr>
            <w:rFonts w:ascii="仿宋" w:eastAsia="仿宋" w:hAnsi="仿宋" w:cs="仿宋" w:hint="eastAsia"/>
            <w:lang w:eastAsia="zh-CN"/>
          </w:rPr>
          <w:t>十四、成果转化与推广应用</w:t>
        </w:r>
        <w:r>
          <w:tab/>
        </w:r>
        <w:r>
          <w:fldChar w:fldCharType="begin"/>
        </w:r>
        <w:r>
          <w:instrText xml:space="preserve"> PAGEREF _Toc9258 \h </w:instrText>
        </w:r>
        <w:r>
          <w:fldChar w:fldCharType="separate"/>
        </w:r>
        <w:r>
          <w:t>71</w:t>
        </w:r>
        <w:r>
          <w:fldChar w:fldCharType="end"/>
        </w:r>
      </w:hyperlink>
    </w:p>
    <w:p>
      <w:pPr>
        <w:pStyle w:val="TOC2"/>
        <w:tabs>
          <w:tab w:val="right" w:leader="dot" w:pos="8306"/>
        </w:tabs>
      </w:pPr>
      <w:hyperlink w:anchor="_Toc15976" w:history="1">
        <w:r>
          <w:rPr>
            <w:rFonts w:ascii="仿宋" w:eastAsia="仿宋" w:hAnsi="仿宋" w:cs="仿宋" w:hint="eastAsia"/>
            <w:lang w:eastAsia="zh-CN"/>
          </w:rPr>
          <w:t>(一)、成果转化策略制定</w:t>
        </w:r>
        <w:r>
          <w:tab/>
        </w:r>
        <w:r>
          <w:fldChar w:fldCharType="begin"/>
        </w:r>
        <w:r>
          <w:instrText xml:space="preserve"> PAGEREF _Toc15976 \h </w:instrText>
        </w:r>
        <w:r>
          <w:fldChar w:fldCharType="separate"/>
        </w:r>
        <w:r>
          <w:t>71</w:t>
        </w:r>
        <w:r>
          <w:fldChar w:fldCharType="end"/>
        </w:r>
      </w:hyperlink>
    </w:p>
    <w:p>
      <w:pPr>
        <w:pStyle w:val="TOC2"/>
        <w:tabs>
          <w:tab w:val="right" w:leader="dot" w:pos="8306"/>
        </w:tabs>
      </w:pPr>
      <w:hyperlink w:anchor="_Toc10028" w:history="1">
        <w:r>
          <w:rPr>
            <w:rFonts w:ascii="仿宋" w:eastAsia="仿宋" w:hAnsi="仿宋" w:cs="仿宋" w:hint="eastAsia"/>
            <w:lang w:eastAsia="zh-CN"/>
          </w:rPr>
          <w:t>(二)、成果推广应用方案</w:t>
        </w:r>
        <w:r>
          <w:tab/>
        </w:r>
        <w:r>
          <w:fldChar w:fldCharType="begin"/>
        </w:r>
        <w:r>
          <w:instrText xml:space="preserve"> PAGEREF _Toc10028 \h </w:instrText>
        </w:r>
        <w:r>
          <w:fldChar w:fldCharType="separate"/>
        </w:r>
        <w:r>
          <w:t>72</w:t>
        </w:r>
        <w:r>
          <w:fldChar w:fldCharType="end"/>
        </w:r>
      </w:hyperlink>
    </w:p>
    <w:p>
      <w:pPr>
        <w:pStyle w:val="TOC1"/>
        <w:tabs>
          <w:tab w:val="right" w:leader="dot" w:pos="8306"/>
        </w:tabs>
      </w:pPr>
      <w:hyperlink w:anchor="_Toc24663" w:history="1">
        <w:r>
          <w:rPr>
            <w:rFonts w:ascii="仿宋" w:eastAsia="仿宋" w:hAnsi="仿宋" w:cs="仿宋" w:hint="eastAsia"/>
            <w:lang w:eastAsia="zh-CN"/>
          </w:rPr>
          <w:t>十五、企业合规与伦理</w:t>
        </w:r>
        <w:r>
          <w:tab/>
        </w:r>
        <w:r>
          <w:fldChar w:fldCharType="begin"/>
        </w:r>
        <w:r>
          <w:instrText xml:space="preserve"> PAGEREF _Toc24663 \h </w:instrText>
        </w:r>
        <w:r>
          <w:fldChar w:fldCharType="separate"/>
        </w:r>
        <w:r>
          <w:t>74</w:t>
        </w:r>
        <w:r>
          <w:fldChar w:fldCharType="end"/>
        </w:r>
      </w:hyperlink>
    </w:p>
    <w:p>
      <w:pPr>
        <w:pStyle w:val="TOC2"/>
        <w:tabs>
          <w:tab w:val="right" w:leader="dot" w:pos="8306"/>
        </w:tabs>
      </w:pPr>
      <w:hyperlink w:anchor="_Toc19618" w:history="1">
        <w:r>
          <w:rPr>
            <w:rFonts w:ascii="仿宋" w:eastAsia="仿宋" w:hAnsi="仿宋" w:cs="仿宋" w:hint="eastAsia"/>
            <w:lang w:eastAsia="zh-CN"/>
          </w:rPr>
          <w:t>(一)、合规政策与程序</w:t>
        </w:r>
        <w:r>
          <w:tab/>
        </w:r>
        <w:r>
          <w:fldChar w:fldCharType="begin"/>
        </w:r>
        <w:r>
          <w:instrText xml:space="preserve"> PAGEREF _Toc19618 \h </w:instrText>
        </w:r>
        <w:r>
          <w:fldChar w:fldCharType="separate"/>
        </w:r>
        <w:r>
          <w:t>74</w:t>
        </w:r>
        <w:r>
          <w:fldChar w:fldCharType="end"/>
        </w:r>
      </w:hyperlink>
    </w:p>
    <w:p>
      <w:pPr>
        <w:pStyle w:val="TOC2"/>
        <w:tabs>
          <w:tab w:val="right" w:leader="dot" w:pos="8306"/>
        </w:tabs>
      </w:pPr>
      <w:hyperlink w:anchor="_Toc10702" w:history="1">
        <w:r>
          <w:rPr>
            <w:rFonts w:ascii="仿宋" w:eastAsia="仿宋" w:hAnsi="仿宋" w:cs="仿宋" w:hint="eastAsia"/>
            <w:lang w:eastAsia="zh-CN"/>
          </w:rPr>
          <w:t>(二)、伦理规范与培训</w:t>
        </w:r>
        <w:r>
          <w:tab/>
        </w:r>
        <w:r>
          <w:fldChar w:fldCharType="begin"/>
        </w:r>
        <w:r>
          <w:instrText xml:space="preserve"> PAGEREF _Toc10702 \h </w:instrText>
        </w:r>
        <w:r>
          <w:fldChar w:fldCharType="separate"/>
        </w:r>
        <w:r>
          <w:t>75</w:t>
        </w:r>
        <w:r>
          <w:fldChar w:fldCharType="end"/>
        </w:r>
      </w:hyperlink>
    </w:p>
    <w:p>
      <w:pPr>
        <w:pStyle w:val="TOC2"/>
        <w:tabs>
          <w:tab w:val="right" w:leader="dot" w:pos="8306"/>
        </w:tabs>
      </w:pPr>
      <w:hyperlink w:anchor="_Toc12241" w:history="1">
        <w:r>
          <w:rPr>
            <w:rFonts w:ascii="仿宋" w:eastAsia="仿宋" w:hAnsi="仿宋" w:cs="仿宋" w:hint="eastAsia"/>
            <w:lang w:eastAsia="zh-CN"/>
          </w:rPr>
          <w:t>(三)、合规风险评估</w:t>
        </w:r>
        <w:r>
          <w:tab/>
        </w:r>
        <w:r>
          <w:fldChar w:fldCharType="begin"/>
        </w:r>
        <w:r>
          <w:instrText xml:space="preserve"> PAGEREF _Toc12241 \h </w:instrText>
        </w:r>
        <w:r>
          <w:fldChar w:fldCharType="separate"/>
        </w:r>
        <w:r>
          <w:t>76</w:t>
        </w:r>
        <w:r>
          <w:fldChar w:fldCharType="end"/>
        </w:r>
      </w:hyperlink>
    </w:p>
    <w:p>
      <w:pPr>
        <w:pStyle w:val="TOC2"/>
        <w:tabs>
          <w:tab w:val="right" w:leader="dot" w:pos="8306"/>
        </w:tabs>
      </w:pPr>
      <w:hyperlink w:anchor="_Toc31262" w:history="1">
        <w:r>
          <w:rPr>
            <w:rFonts w:ascii="仿宋" w:eastAsia="仿宋" w:hAnsi="仿宋" w:cs="仿宋" w:hint="eastAsia"/>
            <w:lang w:eastAsia="zh-CN"/>
          </w:rPr>
          <w:t>(四)、合规监督与执行</w:t>
        </w:r>
        <w:r>
          <w:tab/>
        </w:r>
        <w:r>
          <w:fldChar w:fldCharType="begin"/>
        </w:r>
        <w:r>
          <w:instrText xml:space="preserve"> PAGEREF _Toc31262 \h </w:instrText>
        </w:r>
        <w:r>
          <w:fldChar w:fldCharType="separate"/>
        </w:r>
        <w:r>
          <w:t>77</w:t>
        </w:r>
        <w:r>
          <w:fldChar w:fldCharType="end"/>
        </w:r>
      </w:hyperlink>
    </w:p>
    <w:p>
      <w:pPr>
        <w:pStyle w:val="TOC1"/>
        <w:tabs>
          <w:tab w:val="right" w:leader="dot" w:pos="8306"/>
        </w:tabs>
      </w:pPr>
      <w:hyperlink w:anchor="_Toc10084" w:history="1">
        <w:r>
          <w:rPr>
            <w:rFonts w:ascii="仿宋" w:eastAsia="仿宋" w:hAnsi="仿宋" w:cs="仿宋" w:hint="eastAsia"/>
            <w:lang w:eastAsia="zh-CN"/>
          </w:rPr>
          <w:t>十六、人力资源管理与开发</w:t>
        </w:r>
        <w:r>
          <w:tab/>
        </w:r>
        <w:r>
          <w:fldChar w:fldCharType="begin"/>
        </w:r>
        <w:r>
          <w:instrText xml:space="preserve"> PAGEREF _Toc10084 \h </w:instrText>
        </w:r>
        <w:r>
          <w:fldChar w:fldCharType="separate"/>
        </w:r>
        <w:r>
          <w:t>78</w:t>
        </w:r>
        <w:r>
          <w:fldChar w:fldCharType="end"/>
        </w:r>
      </w:hyperlink>
    </w:p>
    <w:p>
      <w:pPr>
        <w:pStyle w:val="TOC2"/>
        <w:tabs>
          <w:tab w:val="right" w:leader="dot" w:pos="8306"/>
        </w:tabs>
      </w:pPr>
      <w:hyperlink w:anchor="_Toc22399" w:history="1">
        <w:r>
          <w:rPr>
            <w:rFonts w:ascii="仿宋" w:eastAsia="仿宋" w:hAnsi="仿宋" w:cs="仿宋" w:hint="eastAsia"/>
            <w:lang w:eastAsia="zh-CN"/>
          </w:rPr>
          <w:t>(一)、人力资源规划</w:t>
        </w:r>
        <w:r>
          <w:tab/>
        </w:r>
        <w:r>
          <w:fldChar w:fldCharType="begin"/>
        </w:r>
        <w:r>
          <w:instrText xml:space="preserve"> PAGEREF _Toc22399 \h </w:instrText>
        </w:r>
        <w:r>
          <w:fldChar w:fldCharType="separate"/>
        </w:r>
        <w:r>
          <w:t>78</w:t>
        </w:r>
        <w:r>
          <w:fldChar w:fldCharType="end"/>
        </w:r>
      </w:hyperlink>
    </w:p>
    <w:p>
      <w:pPr>
        <w:pStyle w:val="TOC2"/>
        <w:tabs>
          <w:tab w:val="right" w:leader="dot" w:pos="8306"/>
        </w:tabs>
      </w:pPr>
      <w:hyperlink w:anchor="_Toc18973" w:history="1">
        <w:r>
          <w:rPr>
            <w:rFonts w:ascii="仿宋" w:eastAsia="仿宋" w:hAnsi="仿宋" w:cs="仿宋" w:hint="eastAsia"/>
            <w:lang w:eastAsia="zh-CN"/>
          </w:rPr>
          <w:t>(二)、人力资源开发与培训</w:t>
        </w:r>
        <w:r>
          <w:tab/>
        </w:r>
        <w:r>
          <w:fldChar w:fldCharType="begin"/>
        </w:r>
        <w:r>
          <w:instrText xml:space="preserve"> PAGEREF _Toc18973 \h </w:instrText>
        </w:r>
        <w:r>
          <w:fldChar w:fldCharType="separate"/>
        </w:r>
        <w:r>
          <w:t>80</w:t>
        </w:r>
        <w:r>
          <w:fldChar w:fldCharType="end"/>
        </w:r>
      </w:hyperlink>
    </w:p>
    <w:p>
      <w:pPr>
        <w:pStyle w:val="TOC1"/>
        <w:tabs>
          <w:tab w:val="right" w:leader="dot" w:pos="8306"/>
        </w:tabs>
      </w:pPr>
      <w:hyperlink w:anchor="_Toc10597" w:history="1">
        <w:r>
          <w:rPr>
            <w:rFonts w:ascii="仿宋" w:eastAsia="仿宋" w:hAnsi="仿宋" w:cs="仿宋" w:hint="eastAsia"/>
            <w:lang w:eastAsia="zh-CN"/>
          </w:rPr>
          <w:t>十七、质量管理与控制</w:t>
        </w:r>
        <w:r>
          <w:tab/>
        </w:r>
        <w:r>
          <w:fldChar w:fldCharType="begin"/>
        </w:r>
        <w:r>
          <w:instrText xml:space="preserve"> PAGEREF _Toc10597 \h </w:instrText>
        </w:r>
        <w:r>
          <w:fldChar w:fldCharType="separate"/>
        </w:r>
        <w:r>
          <w:t>82</w:t>
        </w:r>
        <w:r>
          <w:fldChar w:fldCharType="end"/>
        </w:r>
      </w:hyperlink>
    </w:p>
    <w:p>
      <w:pPr>
        <w:pStyle w:val="TOC2"/>
        <w:tabs>
          <w:tab w:val="right" w:leader="dot" w:pos="8306"/>
        </w:tabs>
      </w:pPr>
      <w:hyperlink w:anchor="_Toc26197" w:history="1">
        <w:r>
          <w:rPr>
            <w:rFonts w:ascii="仿宋" w:eastAsia="仿宋" w:hAnsi="仿宋" w:cs="仿宋" w:hint="eastAsia"/>
            <w:lang w:eastAsia="zh-CN"/>
          </w:rPr>
          <w:t>(一)、质量管理体系建设</w:t>
        </w:r>
        <w:r>
          <w:tab/>
        </w:r>
        <w:r>
          <w:fldChar w:fldCharType="begin"/>
        </w:r>
        <w:r>
          <w:instrText xml:space="preserve"> PAGEREF _Toc26197 \h </w:instrText>
        </w:r>
        <w:r>
          <w:fldChar w:fldCharType="separate"/>
        </w:r>
        <w:r>
          <w:t>82</w:t>
        </w:r>
        <w:r>
          <w:fldChar w:fldCharType="end"/>
        </w:r>
      </w:hyperlink>
    </w:p>
    <w:p>
      <w:pPr>
        <w:pStyle w:val="TOC2"/>
        <w:tabs>
          <w:tab w:val="right" w:leader="dot" w:pos="8306"/>
        </w:tabs>
      </w:pPr>
      <w:hyperlink w:anchor="_Toc24219" w:history="1">
        <w:r>
          <w:rPr>
            <w:rFonts w:ascii="仿宋" w:eastAsia="仿宋" w:hAnsi="仿宋" w:cs="仿宋" w:hint="eastAsia"/>
            <w:lang w:eastAsia="zh-CN"/>
          </w:rPr>
          <w:t>(二)、质量控制措施</w:t>
        </w:r>
        <w:r>
          <w:tab/>
        </w:r>
        <w:r>
          <w:fldChar w:fldCharType="begin"/>
        </w:r>
        <w:r>
          <w:instrText xml:space="preserve"> PAGEREF _Toc24219 \h </w:instrText>
        </w:r>
        <w:r>
          <w:fldChar w:fldCharType="separate"/>
        </w:r>
        <w:r>
          <w:t>84</w:t>
        </w:r>
        <w:r>
          <w:fldChar w:fldCharType="end"/>
        </w:r>
      </w:hyperlink>
    </w:p>
    <w:p>
      <w:pPr>
        <w:pStyle w:val="TOC1"/>
        <w:tabs>
          <w:tab w:val="right" w:leader="dot" w:pos="8306"/>
        </w:tabs>
      </w:pPr>
      <w:hyperlink w:anchor="_Toc27195" w:history="1">
        <w:r>
          <w:rPr>
            <w:rFonts w:ascii="仿宋" w:eastAsia="仿宋" w:hAnsi="仿宋" w:cs="仿宋" w:hint="eastAsia"/>
            <w:lang w:eastAsia="zh-CN"/>
          </w:rPr>
          <w:t>十八、法律法规与政策遵循</w:t>
        </w:r>
        <w:r>
          <w:tab/>
        </w:r>
        <w:r>
          <w:fldChar w:fldCharType="begin"/>
        </w:r>
        <w:r>
          <w:instrText xml:space="preserve"> PAGEREF _Toc27195 \h </w:instrText>
        </w:r>
        <w:r>
          <w:fldChar w:fldCharType="separate"/>
        </w:r>
        <w:r>
          <w:t>85</w:t>
        </w:r>
        <w:r>
          <w:fldChar w:fldCharType="end"/>
        </w:r>
      </w:hyperlink>
    </w:p>
    <w:p>
      <w:pPr>
        <w:pStyle w:val="TOC2"/>
        <w:tabs>
          <w:tab w:val="right" w:leader="dot" w:pos="8306"/>
        </w:tabs>
      </w:pPr>
      <w:hyperlink w:anchor="_Toc9462" w:history="1">
        <w:r>
          <w:rPr>
            <w:rFonts w:ascii="仿宋" w:eastAsia="仿宋" w:hAnsi="仿宋" w:cs="仿宋" w:hint="eastAsia"/>
            <w:lang w:eastAsia="zh-CN"/>
          </w:rPr>
          <w:t>(一)、法律法规遵守</w:t>
        </w:r>
        <w:r>
          <w:tab/>
        </w:r>
        <w:r>
          <w:fldChar w:fldCharType="begin"/>
        </w:r>
        <w:r>
          <w:instrText xml:space="preserve"> PAGEREF _Toc9462 \h </w:instrText>
        </w:r>
        <w:r>
          <w:fldChar w:fldCharType="separate"/>
        </w:r>
        <w:r>
          <w:t>85</w:t>
        </w:r>
        <w:r>
          <w:fldChar w:fldCharType="end"/>
        </w:r>
      </w:hyperlink>
    </w:p>
    <w:p>
      <w:pPr>
        <w:pStyle w:val="TOC2"/>
        <w:tabs>
          <w:tab w:val="right" w:leader="dot" w:pos="8306"/>
        </w:tabs>
      </w:pPr>
      <w:hyperlink w:anchor="_Toc27430" w:history="1">
        <w:r>
          <w:rPr>
            <w:rFonts w:ascii="仿宋" w:eastAsia="仿宋" w:hAnsi="仿宋" w:cs="仿宋" w:hint="eastAsia"/>
            <w:lang w:eastAsia="zh-CN"/>
          </w:rPr>
          <w:t>(二)、政策导向与利用</w:t>
        </w:r>
        <w:r>
          <w:tab/>
        </w:r>
        <w:r>
          <w:fldChar w:fldCharType="begin"/>
        </w:r>
        <w:r>
          <w:instrText xml:space="preserve"> PAGEREF _Toc27430 \h </w:instrText>
        </w:r>
        <w:r>
          <w:fldChar w:fldCharType="separate"/>
        </w:r>
        <w:r>
          <w:t>86</w:t>
        </w:r>
        <w:r>
          <w:fldChar w:fldCharType="end"/>
        </w:r>
      </w:hyperlink>
    </w:p>
    <w:p>
      <w:pPr>
        <w:pStyle w:val="TOC1"/>
        <w:tabs>
          <w:tab w:val="right" w:leader="dot" w:pos="8306"/>
        </w:tabs>
      </w:pPr>
      <w:hyperlink w:anchor="_Toc18399" w:history="1">
        <w:r>
          <w:rPr>
            <w:rFonts w:ascii="仿宋" w:eastAsia="仿宋" w:hAnsi="仿宋" w:cs="仿宋" w:hint="eastAsia"/>
            <w:lang w:eastAsia="zh-CN"/>
          </w:rPr>
          <w:t>十九、合作与交流机制建立</w:t>
        </w:r>
        <w:r>
          <w:tab/>
        </w:r>
        <w:r>
          <w:fldChar w:fldCharType="begin"/>
        </w:r>
        <w:r>
          <w:instrText xml:space="preserve"> PAGEREF _Toc18399 \h </w:instrText>
        </w:r>
        <w:r>
          <w:fldChar w:fldCharType="separate"/>
        </w:r>
        <w:r>
          <w:t>87</w:t>
        </w:r>
        <w:r>
          <w:fldChar w:fldCharType="end"/>
        </w:r>
      </w:hyperlink>
    </w:p>
    <w:p>
      <w:pPr>
        <w:pStyle w:val="TOC2"/>
        <w:tabs>
          <w:tab w:val="right" w:leader="dot" w:pos="8306"/>
        </w:tabs>
      </w:pPr>
      <w:hyperlink w:anchor="_Toc11398" w:history="1">
        <w:r>
          <w:rPr>
            <w:rFonts w:ascii="仿宋" w:eastAsia="仿宋" w:hAnsi="仿宋" w:cs="仿宋" w:hint="eastAsia"/>
            <w:lang w:eastAsia="zh-CN"/>
          </w:rPr>
          <w:t>(一)、合作伙伴选择与合作方式</w:t>
        </w:r>
        <w:r>
          <w:tab/>
        </w:r>
        <w:r>
          <w:fldChar w:fldCharType="begin"/>
        </w:r>
        <w:r>
          <w:instrText xml:space="preserve"> PAGEREF _Toc11398 \h </w:instrText>
        </w:r>
        <w:r>
          <w:fldChar w:fldCharType="separate"/>
        </w:r>
        <w:r>
          <w:t>87</w:t>
        </w:r>
        <w:r>
          <w:fldChar w:fldCharType="end"/>
        </w:r>
      </w:hyperlink>
    </w:p>
    <w:p>
      <w:pPr>
        <w:pStyle w:val="TOC2"/>
        <w:tabs>
          <w:tab w:val="right" w:leader="dot" w:pos="8306"/>
        </w:tabs>
      </w:pPr>
      <w:hyperlink w:anchor="_Toc13327" w:history="1">
        <w:r>
          <w:rPr>
            <w:rFonts w:ascii="仿宋" w:eastAsia="仿宋" w:hAnsi="仿宋" w:cs="仿宋" w:hint="eastAsia"/>
            <w:lang w:eastAsia="zh-CN"/>
          </w:rPr>
          <w:t>(二)、交流与合作平台搭建</w:t>
        </w:r>
        <w:r>
          <w:tab/>
        </w:r>
        <w:r>
          <w:fldChar w:fldCharType="begin"/>
        </w:r>
        <w:r>
          <w:instrText xml:space="preserve"> PAGEREF _Toc13327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26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875"/>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5176"/>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新闻采辑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6114"/>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5056"/>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3525"/>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4168"/>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19131"/>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23131"/>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0" w:name="_Toc8124"/>
      <w:r>
        <w:rPr>
          <w:rFonts w:ascii="仿宋" w:eastAsia="仿宋" w:hAnsi="仿宋" w:cs="仿宋" w:hint="eastAsia"/>
          <w:sz w:val="28"/>
          <w:lang w:eastAsia="zh-CN"/>
        </w:rPr>
        <w:t>(五)、技术风险分析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11" w:name="_Toc8010"/>
      <w:r>
        <w:rPr>
          <w:rFonts w:ascii="仿宋" w:eastAsia="仿宋" w:hAnsi="仿宋" w:cs="仿宋" w:hint="eastAsia"/>
          <w:sz w:val="28"/>
          <w:lang w:eastAsia="zh-CN"/>
        </w:rPr>
        <w:t>(六)、财务风险分析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https://d.book118.com/225332342242011041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新闻采辑项目可行性建设方案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新闻采辑项目可行性建设方案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新闻采辑项目可行性建设方案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新闻采辑项目可行性建设方案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新闻采辑项目可行性建设方案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新闻采辑项目可行性建设方案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新闻采辑项目可行性建设方案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新闻采辑项目可行性建设方案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新闻采辑项目可行性建设方案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新闻采辑项目可行性建设方案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新闻采辑项目可行性建设方案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新闻采辑项目可行性建设方案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DE78D5"/>
    <w:rsid w:val="6EDE78D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25332342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2023-12-25T07:51:00Z</dcterms:created>
  <dcterms:modified xsi:type="dcterms:W3CDTF">2023-12-25T07:51:37Z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C41AB63FDAFB4DFC8C476FA7560A25EA_11</vt:lpwstr>
  </property>
  <property fmtid="{D5CDD505-2E9C-101B-9397-08002B2CF9AE}" pid="3" name="KSOProductBuildVer">
    <vt:lpwstr>2052-12.1.0.16120</vt:lpwstr>
  </property>
</Properties>
</file>