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孕期检查项目构思建设方案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7" w:history="1">
        <w:r>
          <w:rPr>
            <w:rFonts w:ascii="仿宋" w:eastAsia="仿宋" w:hAnsi="仿宋" w:cs="仿宋" w:hint="eastAsia"/>
            <w:lang w:eastAsia="zh-CN"/>
          </w:rPr>
          <w:t>概论</w:t>
        </w:r>
        <w:r>
          <w:tab/>
        </w:r>
        <w:r>
          <w:fldChar w:fldCharType="begin"/>
        </w:r>
        <w:r>
          <w:instrText xml:space="preserve"> PAGEREF _Toc21247 \h </w:instrText>
        </w:r>
        <w:r>
          <w:fldChar w:fldCharType="separate"/>
        </w:r>
        <w:r>
          <w:t>3</w:t>
        </w:r>
        <w:r>
          <w:fldChar w:fldCharType="end"/>
        </w:r>
      </w:hyperlink>
    </w:p>
    <w:p>
      <w:pPr>
        <w:pStyle w:val="TOC1"/>
        <w:tabs>
          <w:tab w:val="right" w:leader="dot" w:pos="8306"/>
        </w:tabs>
      </w:pPr>
      <w:hyperlink w:anchor="_Toc28485" w:history="1">
        <w:r>
          <w:rPr>
            <w:rFonts w:ascii="仿宋" w:eastAsia="仿宋" w:hAnsi="仿宋" w:cs="仿宋" w:hint="eastAsia"/>
            <w:lang w:eastAsia="zh-CN"/>
          </w:rPr>
          <w:t>一、项目选址研究</w:t>
        </w:r>
        <w:r>
          <w:tab/>
        </w:r>
        <w:r>
          <w:fldChar w:fldCharType="begin"/>
        </w:r>
        <w:r>
          <w:instrText xml:space="preserve"> PAGEREF _Toc28485 \h </w:instrText>
        </w:r>
        <w:r>
          <w:fldChar w:fldCharType="separate"/>
        </w:r>
        <w:r>
          <w:t>3</w:t>
        </w:r>
        <w:r>
          <w:fldChar w:fldCharType="end"/>
        </w:r>
      </w:hyperlink>
    </w:p>
    <w:p>
      <w:pPr>
        <w:pStyle w:val="TOC2"/>
        <w:tabs>
          <w:tab w:val="right" w:leader="dot" w:pos="8306"/>
        </w:tabs>
      </w:pPr>
      <w:hyperlink w:anchor="_Toc17555" w:history="1">
        <w:r>
          <w:rPr>
            <w:rFonts w:ascii="仿宋" w:eastAsia="仿宋" w:hAnsi="仿宋" w:cs="仿宋" w:hint="eastAsia"/>
            <w:lang w:eastAsia="zh-CN"/>
          </w:rPr>
          <w:t>(一)、项目选址原则</w:t>
        </w:r>
        <w:r>
          <w:tab/>
        </w:r>
        <w:r>
          <w:fldChar w:fldCharType="begin"/>
        </w:r>
        <w:r>
          <w:instrText xml:space="preserve"> PAGEREF _Toc17555 \h </w:instrText>
        </w:r>
        <w:r>
          <w:fldChar w:fldCharType="separate"/>
        </w:r>
        <w:r>
          <w:t>3</w:t>
        </w:r>
        <w:r>
          <w:fldChar w:fldCharType="end"/>
        </w:r>
      </w:hyperlink>
    </w:p>
    <w:p>
      <w:pPr>
        <w:pStyle w:val="TOC2"/>
        <w:tabs>
          <w:tab w:val="right" w:leader="dot" w:pos="8306"/>
        </w:tabs>
      </w:pPr>
      <w:hyperlink w:anchor="_Toc32754" w:history="1">
        <w:r>
          <w:rPr>
            <w:rFonts w:ascii="仿宋" w:eastAsia="仿宋" w:hAnsi="仿宋" w:cs="仿宋" w:hint="eastAsia"/>
            <w:lang w:eastAsia="zh-CN"/>
          </w:rPr>
          <w:t>(二)、项目选址</w:t>
        </w:r>
        <w:r>
          <w:tab/>
        </w:r>
        <w:r>
          <w:fldChar w:fldCharType="begin"/>
        </w:r>
        <w:r>
          <w:instrText xml:space="preserve"> PAGEREF _Toc32754 \h </w:instrText>
        </w:r>
        <w:r>
          <w:fldChar w:fldCharType="separate"/>
        </w:r>
        <w:r>
          <w:t>6</w:t>
        </w:r>
        <w:r>
          <w:fldChar w:fldCharType="end"/>
        </w:r>
      </w:hyperlink>
    </w:p>
    <w:p>
      <w:pPr>
        <w:pStyle w:val="TOC2"/>
        <w:tabs>
          <w:tab w:val="right" w:leader="dot" w:pos="8306"/>
        </w:tabs>
      </w:pPr>
      <w:hyperlink w:anchor="_Toc12015" w:history="1">
        <w:r>
          <w:rPr>
            <w:rFonts w:ascii="仿宋" w:eastAsia="仿宋" w:hAnsi="仿宋" w:cs="仿宋" w:hint="eastAsia"/>
            <w:lang w:eastAsia="zh-CN"/>
          </w:rPr>
          <w:t>(三)、建设条件分析</w:t>
        </w:r>
        <w:r>
          <w:tab/>
        </w:r>
        <w:r>
          <w:fldChar w:fldCharType="begin"/>
        </w:r>
        <w:r>
          <w:instrText xml:space="preserve"> PAGEREF _Toc12015 \h </w:instrText>
        </w:r>
        <w:r>
          <w:fldChar w:fldCharType="separate"/>
        </w:r>
        <w:r>
          <w:t>8</w:t>
        </w:r>
        <w:r>
          <w:fldChar w:fldCharType="end"/>
        </w:r>
      </w:hyperlink>
    </w:p>
    <w:p>
      <w:pPr>
        <w:pStyle w:val="TOC2"/>
        <w:tabs>
          <w:tab w:val="right" w:leader="dot" w:pos="8306"/>
        </w:tabs>
      </w:pPr>
      <w:hyperlink w:anchor="_Toc1504" w:history="1">
        <w:r>
          <w:rPr>
            <w:rFonts w:ascii="仿宋" w:eastAsia="仿宋" w:hAnsi="仿宋" w:cs="仿宋" w:hint="eastAsia"/>
            <w:lang w:eastAsia="zh-CN"/>
          </w:rPr>
          <w:t>(四)、用地控制指标</w:t>
        </w:r>
        <w:r>
          <w:tab/>
        </w:r>
        <w:r>
          <w:fldChar w:fldCharType="begin"/>
        </w:r>
        <w:r>
          <w:instrText xml:space="preserve"> PAGEREF _Toc1504 \h </w:instrText>
        </w:r>
        <w:r>
          <w:fldChar w:fldCharType="separate"/>
        </w:r>
        <w:r>
          <w:t>10</w:t>
        </w:r>
        <w:r>
          <w:fldChar w:fldCharType="end"/>
        </w:r>
      </w:hyperlink>
    </w:p>
    <w:p>
      <w:pPr>
        <w:pStyle w:val="TOC2"/>
        <w:tabs>
          <w:tab w:val="right" w:leader="dot" w:pos="8306"/>
        </w:tabs>
      </w:pPr>
      <w:hyperlink w:anchor="_Toc32708" w:history="1">
        <w:r>
          <w:rPr>
            <w:rFonts w:ascii="仿宋" w:eastAsia="仿宋" w:hAnsi="仿宋" w:cs="仿宋" w:hint="eastAsia"/>
            <w:lang w:eastAsia="zh-CN"/>
          </w:rPr>
          <w:t>(五)、地总体要求</w:t>
        </w:r>
        <w:r>
          <w:tab/>
        </w:r>
        <w:r>
          <w:fldChar w:fldCharType="begin"/>
        </w:r>
        <w:r>
          <w:instrText xml:space="preserve"> PAGEREF _Toc32708 \h </w:instrText>
        </w:r>
        <w:r>
          <w:fldChar w:fldCharType="separate"/>
        </w:r>
        <w:r>
          <w:t>11</w:t>
        </w:r>
        <w:r>
          <w:fldChar w:fldCharType="end"/>
        </w:r>
      </w:hyperlink>
    </w:p>
    <w:p>
      <w:pPr>
        <w:pStyle w:val="TOC2"/>
        <w:tabs>
          <w:tab w:val="right" w:leader="dot" w:pos="8306"/>
        </w:tabs>
      </w:pPr>
      <w:hyperlink w:anchor="_Toc22176" w:history="1">
        <w:r>
          <w:rPr>
            <w:rFonts w:ascii="仿宋" w:eastAsia="仿宋" w:hAnsi="仿宋" w:cs="仿宋" w:hint="eastAsia"/>
            <w:lang w:eastAsia="zh-CN"/>
          </w:rPr>
          <w:t>(六)、节约用地措施</w:t>
        </w:r>
        <w:r>
          <w:tab/>
        </w:r>
        <w:r>
          <w:fldChar w:fldCharType="begin"/>
        </w:r>
        <w:r>
          <w:instrText xml:space="preserve"> PAGEREF _Toc22176 \h </w:instrText>
        </w:r>
        <w:r>
          <w:fldChar w:fldCharType="separate"/>
        </w:r>
        <w:r>
          <w:t>12</w:t>
        </w:r>
        <w:r>
          <w:fldChar w:fldCharType="end"/>
        </w:r>
      </w:hyperlink>
    </w:p>
    <w:p>
      <w:pPr>
        <w:pStyle w:val="TOC2"/>
        <w:tabs>
          <w:tab w:val="right" w:leader="dot" w:pos="8306"/>
        </w:tabs>
      </w:pPr>
      <w:hyperlink w:anchor="_Toc616" w:history="1">
        <w:r>
          <w:rPr>
            <w:rFonts w:ascii="仿宋" w:eastAsia="仿宋" w:hAnsi="仿宋" w:cs="仿宋" w:hint="eastAsia"/>
            <w:lang w:eastAsia="zh-CN"/>
          </w:rPr>
          <w:t>(七)、选址综合评价</w:t>
        </w:r>
        <w:r>
          <w:tab/>
        </w:r>
        <w:r>
          <w:fldChar w:fldCharType="begin"/>
        </w:r>
        <w:r>
          <w:instrText xml:space="preserve"> PAGEREF _Toc616 \h </w:instrText>
        </w:r>
        <w:r>
          <w:fldChar w:fldCharType="separate"/>
        </w:r>
        <w:r>
          <w:t>14</w:t>
        </w:r>
        <w:r>
          <w:fldChar w:fldCharType="end"/>
        </w:r>
      </w:hyperlink>
    </w:p>
    <w:p>
      <w:pPr>
        <w:pStyle w:val="TOC1"/>
        <w:tabs>
          <w:tab w:val="right" w:leader="dot" w:pos="8306"/>
        </w:tabs>
      </w:pPr>
      <w:hyperlink w:anchor="_Toc13356" w:history="1">
        <w:r>
          <w:rPr>
            <w:rFonts w:ascii="仿宋" w:eastAsia="仿宋" w:hAnsi="仿宋" w:cs="仿宋" w:hint="eastAsia"/>
            <w:lang w:eastAsia="zh-CN"/>
          </w:rPr>
          <w:t>二、经济影响分析</w:t>
        </w:r>
        <w:r>
          <w:tab/>
        </w:r>
        <w:r>
          <w:fldChar w:fldCharType="begin"/>
        </w:r>
        <w:r>
          <w:instrText xml:space="preserve"> PAGEREF _Toc13356 \h </w:instrText>
        </w:r>
        <w:r>
          <w:fldChar w:fldCharType="separate"/>
        </w:r>
        <w:r>
          <w:t>15</w:t>
        </w:r>
        <w:r>
          <w:fldChar w:fldCharType="end"/>
        </w:r>
      </w:hyperlink>
    </w:p>
    <w:p>
      <w:pPr>
        <w:pStyle w:val="TOC2"/>
        <w:tabs>
          <w:tab w:val="right" w:leader="dot" w:pos="8306"/>
        </w:tabs>
      </w:pPr>
      <w:hyperlink w:anchor="_Toc27897" w:history="1">
        <w:r>
          <w:rPr>
            <w:rFonts w:ascii="仿宋" w:eastAsia="仿宋" w:hAnsi="仿宋" w:cs="仿宋" w:hint="eastAsia"/>
            <w:lang w:eastAsia="zh-CN"/>
          </w:rPr>
          <w:t>(一)、经济费用效益或费用效果分析</w:t>
        </w:r>
        <w:r>
          <w:tab/>
        </w:r>
        <w:r>
          <w:fldChar w:fldCharType="begin"/>
        </w:r>
        <w:r>
          <w:instrText xml:space="preserve"> PAGEREF _Toc27897 \h </w:instrText>
        </w:r>
        <w:r>
          <w:fldChar w:fldCharType="separate"/>
        </w:r>
        <w:r>
          <w:t>15</w:t>
        </w:r>
        <w:r>
          <w:fldChar w:fldCharType="end"/>
        </w:r>
      </w:hyperlink>
    </w:p>
    <w:p>
      <w:pPr>
        <w:pStyle w:val="TOC2"/>
        <w:tabs>
          <w:tab w:val="right" w:leader="dot" w:pos="8306"/>
        </w:tabs>
      </w:pPr>
      <w:hyperlink w:anchor="_Toc20469" w:history="1">
        <w:r>
          <w:rPr>
            <w:rFonts w:ascii="仿宋" w:eastAsia="仿宋" w:hAnsi="仿宋" w:cs="仿宋" w:hint="eastAsia"/>
            <w:lang w:eastAsia="zh-CN"/>
          </w:rPr>
          <w:t>(二)、行业影响分析</w:t>
        </w:r>
        <w:r>
          <w:tab/>
        </w:r>
        <w:r>
          <w:fldChar w:fldCharType="begin"/>
        </w:r>
        <w:r>
          <w:instrText xml:space="preserve"> PAGEREF _Toc20469 \h </w:instrText>
        </w:r>
        <w:r>
          <w:fldChar w:fldCharType="separate"/>
        </w:r>
        <w:r>
          <w:t>17</w:t>
        </w:r>
        <w:r>
          <w:fldChar w:fldCharType="end"/>
        </w:r>
      </w:hyperlink>
    </w:p>
    <w:p>
      <w:pPr>
        <w:pStyle w:val="TOC2"/>
        <w:tabs>
          <w:tab w:val="right" w:leader="dot" w:pos="8306"/>
        </w:tabs>
      </w:pPr>
      <w:hyperlink w:anchor="_Toc22477" w:history="1">
        <w:r>
          <w:rPr>
            <w:rFonts w:ascii="仿宋" w:eastAsia="仿宋" w:hAnsi="仿宋" w:cs="仿宋" w:hint="eastAsia"/>
            <w:lang w:eastAsia="zh-CN"/>
          </w:rPr>
          <w:t>(三)、区域经济影响分析</w:t>
        </w:r>
        <w:r>
          <w:tab/>
        </w:r>
        <w:r>
          <w:fldChar w:fldCharType="begin"/>
        </w:r>
        <w:r>
          <w:instrText xml:space="preserve"> PAGEREF _Toc22477 \h </w:instrText>
        </w:r>
        <w:r>
          <w:fldChar w:fldCharType="separate"/>
        </w:r>
        <w:r>
          <w:t>19</w:t>
        </w:r>
        <w:r>
          <w:fldChar w:fldCharType="end"/>
        </w:r>
      </w:hyperlink>
    </w:p>
    <w:p>
      <w:pPr>
        <w:pStyle w:val="TOC2"/>
        <w:tabs>
          <w:tab w:val="right" w:leader="dot" w:pos="8306"/>
        </w:tabs>
      </w:pPr>
      <w:hyperlink w:anchor="_Toc25361" w:history="1">
        <w:r>
          <w:rPr>
            <w:rFonts w:ascii="仿宋" w:eastAsia="仿宋" w:hAnsi="仿宋" w:cs="仿宋" w:hint="eastAsia"/>
            <w:lang w:eastAsia="zh-CN"/>
          </w:rPr>
          <w:t>(四)、宏观经济影响分析</w:t>
        </w:r>
        <w:r>
          <w:tab/>
        </w:r>
        <w:r>
          <w:fldChar w:fldCharType="begin"/>
        </w:r>
        <w:r>
          <w:instrText xml:space="preserve"> PAGEREF _Toc25361 \h </w:instrText>
        </w:r>
        <w:r>
          <w:fldChar w:fldCharType="separate"/>
        </w:r>
        <w:r>
          <w:t>19</w:t>
        </w:r>
        <w:r>
          <w:fldChar w:fldCharType="end"/>
        </w:r>
      </w:hyperlink>
    </w:p>
    <w:p>
      <w:pPr>
        <w:pStyle w:val="TOC1"/>
        <w:tabs>
          <w:tab w:val="right" w:leader="dot" w:pos="8306"/>
        </w:tabs>
      </w:pPr>
      <w:hyperlink w:anchor="_Toc31051" w:history="1">
        <w:r>
          <w:rPr>
            <w:rFonts w:ascii="仿宋" w:eastAsia="仿宋" w:hAnsi="仿宋" w:cs="仿宋" w:hint="eastAsia"/>
            <w:lang w:eastAsia="zh-CN"/>
          </w:rPr>
          <w:t>三、发展规划、产业政策和行业准入分析</w:t>
        </w:r>
        <w:r>
          <w:tab/>
        </w:r>
        <w:r>
          <w:fldChar w:fldCharType="begin"/>
        </w:r>
        <w:r>
          <w:instrText xml:space="preserve"> PAGEREF _Toc31051 \h </w:instrText>
        </w:r>
        <w:r>
          <w:fldChar w:fldCharType="separate"/>
        </w:r>
        <w:r>
          <w:t>21</w:t>
        </w:r>
        <w:r>
          <w:fldChar w:fldCharType="end"/>
        </w:r>
      </w:hyperlink>
    </w:p>
    <w:p>
      <w:pPr>
        <w:pStyle w:val="TOC2"/>
        <w:tabs>
          <w:tab w:val="right" w:leader="dot" w:pos="8306"/>
        </w:tabs>
      </w:pPr>
      <w:hyperlink w:anchor="_Toc27958" w:history="1">
        <w:r>
          <w:rPr>
            <w:rFonts w:ascii="仿宋" w:eastAsia="仿宋" w:hAnsi="仿宋" w:cs="仿宋" w:hint="eastAsia"/>
            <w:lang w:eastAsia="zh-CN"/>
          </w:rPr>
          <w:t>(一)、发展规划分析</w:t>
        </w:r>
        <w:r>
          <w:tab/>
        </w:r>
        <w:r>
          <w:fldChar w:fldCharType="begin"/>
        </w:r>
        <w:r>
          <w:instrText xml:space="preserve"> PAGEREF _Toc27958 \h </w:instrText>
        </w:r>
        <w:r>
          <w:fldChar w:fldCharType="separate"/>
        </w:r>
        <w:r>
          <w:t>21</w:t>
        </w:r>
        <w:r>
          <w:fldChar w:fldCharType="end"/>
        </w:r>
      </w:hyperlink>
    </w:p>
    <w:p>
      <w:pPr>
        <w:pStyle w:val="TOC2"/>
        <w:tabs>
          <w:tab w:val="right" w:leader="dot" w:pos="8306"/>
        </w:tabs>
      </w:pPr>
      <w:hyperlink w:anchor="_Toc4510" w:history="1">
        <w:r>
          <w:rPr>
            <w:rFonts w:ascii="仿宋" w:eastAsia="仿宋" w:hAnsi="仿宋" w:cs="仿宋" w:hint="eastAsia"/>
            <w:lang w:eastAsia="zh-CN"/>
          </w:rPr>
          <w:t>(二)、产业政策分析</w:t>
        </w:r>
        <w:r>
          <w:tab/>
        </w:r>
        <w:r>
          <w:fldChar w:fldCharType="begin"/>
        </w:r>
        <w:r>
          <w:instrText xml:space="preserve"> PAGEREF _Toc4510 \h </w:instrText>
        </w:r>
        <w:r>
          <w:fldChar w:fldCharType="separate"/>
        </w:r>
        <w:r>
          <w:t>23</w:t>
        </w:r>
        <w:r>
          <w:fldChar w:fldCharType="end"/>
        </w:r>
      </w:hyperlink>
    </w:p>
    <w:p>
      <w:pPr>
        <w:pStyle w:val="TOC2"/>
        <w:tabs>
          <w:tab w:val="right" w:leader="dot" w:pos="8306"/>
        </w:tabs>
      </w:pPr>
      <w:hyperlink w:anchor="_Toc30752" w:history="1">
        <w:r>
          <w:rPr>
            <w:rFonts w:ascii="仿宋" w:eastAsia="仿宋" w:hAnsi="仿宋" w:cs="仿宋" w:hint="eastAsia"/>
            <w:lang w:eastAsia="zh-CN"/>
          </w:rPr>
          <w:t>(三)、行业准入分析</w:t>
        </w:r>
        <w:r>
          <w:tab/>
        </w:r>
        <w:r>
          <w:fldChar w:fldCharType="begin"/>
        </w:r>
        <w:r>
          <w:instrText xml:space="preserve"> PAGEREF _Toc30752 \h </w:instrText>
        </w:r>
        <w:r>
          <w:fldChar w:fldCharType="separate"/>
        </w:r>
        <w:r>
          <w:t>24</w:t>
        </w:r>
        <w:r>
          <w:fldChar w:fldCharType="end"/>
        </w:r>
      </w:hyperlink>
    </w:p>
    <w:p>
      <w:pPr>
        <w:pStyle w:val="TOC1"/>
        <w:tabs>
          <w:tab w:val="right" w:leader="dot" w:pos="8306"/>
        </w:tabs>
      </w:pPr>
      <w:hyperlink w:anchor="_Toc3292" w:history="1">
        <w:r>
          <w:rPr>
            <w:rFonts w:ascii="仿宋" w:eastAsia="仿宋" w:hAnsi="仿宋" w:cs="仿宋" w:hint="eastAsia"/>
            <w:lang w:eastAsia="zh-CN"/>
          </w:rPr>
          <w:t>四、财务管理与成本控制</w:t>
        </w:r>
        <w:r>
          <w:tab/>
        </w:r>
        <w:r>
          <w:fldChar w:fldCharType="begin"/>
        </w:r>
        <w:r>
          <w:instrText xml:space="preserve"> PAGEREF _Toc3292 \h </w:instrText>
        </w:r>
        <w:r>
          <w:fldChar w:fldCharType="separate"/>
        </w:r>
        <w:r>
          <w:t>26</w:t>
        </w:r>
        <w:r>
          <w:fldChar w:fldCharType="end"/>
        </w:r>
      </w:hyperlink>
    </w:p>
    <w:p>
      <w:pPr>
        <w:pStyle w:val="TOC2"/>
        <w:tabs>
          <w:tab w:val="right" w:leader="dot" w:pos="8306"/>
        </w:tabs>
      </w:pPr>
      <w:hyperlink w:anchor="_Toc27539" w:history="1">
        <w:r>
          <w:rPr>
            <w:rFonts w:ascii="仿宋" w:eastAsia="仿宋" w:hAnsi="仿宋" w:cs="仿宋" w:hint="eastAsia"/>
            <w:lang w:eastAsia="zh-CN"/>
          </w:rPr>
          <w:t>(一)、财务管理体系建设</w:t>
        </w:r>
        <w:r>
          <w:tab/>
        </w:r>
        <w:r>
          <w:fldChar w:fldCharType="begin"/>
        </w:r>
        <w:r>
          <w:instrText xml:space="preserve"> PAGEREF _Toc27539 \h </w:instrText>
        </w:r>
        <w:r>
          <w:fldChar w:fldCharType="separate"/>
        </w:r>
        <w:r>
          <w:t>26</w:t>
        </w:r>
        <w:r>
          <w:fldChar w:fldCharType="end"/>
        </w:r>
      </w:hyperlink>
    </w:p>
    <w:p>
      <w:pPr>
        <w:pStyle w:val="TOC2"/>
        <w:tabs>
          <w:tab w:val="right" w:leader="dot" w:pos="8306"/>
        </w:tabs>
      </w:pPr>
      <w:hyperlink w:anchor="_Toc22428" w:history="1">
        <w:r>
          <w:rPr>
            <w:rFonts w:ascii="仿宋" w:eastAsia="仿宋" w:hAnsi="仿宋" w:cs="仿宋" w:hint="eastAsia"/>
            <w:lang w:eastAsia="zh-CN"/>
          </w:rPr>
          <w:t>(二)、成本控制措施</w:t>
        </w:r>
        <w:r>
          <w:tab/>
        </w:r>
        <w:r>
          <w:fldChar w:fldCharType="begin"/>
        </w:r>
        <w:r>
          <w:instrText xml:space="preserve"> PAGEREF _Toc22428 \h </w:instrText>
        </w:r>
        <w:r>
          <w:fldChar w:fldCharType="separate"/>
        </w:r>
        <w:r>
          <w:t>27</w:t>
        </w:r>
        <w:r>
          <w:fldChar w:fldCharType="end"/>
        </w:r>
      </w:hyperlink>
    </w:p>
    <w:p>
      <w:pPr>
        <w:pStyle w:val="TOC1"/>
        <w:tabs>
          <w:tab w:val="right" w:leader="dot" w:pos="8306"/>
        </w:tabs>
      </w:pPr>
      <w:hyperlink w:anchor="_Toc7715" w:history="1">
        <w:r>
          <w:rPr>
            <w:rFonts w:ascii="仿宋" w:eastAsia="仿宋" w:hAnsi="仿宋" w:cs="仿宋" w:hint="eastAsia"/>
            <w:lang w:eastAsia="zh-CN"/>
          </w:rPr>
          <w:t>五、建设风险评估分析</w:t>
        </w:r>
        <w:r>
          <w:tab/>
        </w:r>
        <w:r>
          <w:fldChar w:fldCharType="begin"/>
        </w:r>
        <w:r>
          <w:instrText xml:space="preserve"> PAGEREF _Toc7715 \h </w:instrText>
        </w:r>
        <w:r>
          <w:fldChar w:fldCharType="separate"/>
        </w:r>
        <w:r>
          <w:t>28</w:t>
        </w:r>
        <w:r>
          <w:fldChar w:fldCharType="end"/>
        </w:r>
      </w:hyperlink>
    </w:p>
    <w:p>
      <w:pPr>
        <w:pStyle w:val="TOC2"/>
        <w:tabs>
          <w:tab w:val="right" w:leader="dot" w:pos="8306"/>
        </w:tabs>
      </w:pPr>
      <w:hyperlink w:anchor="_Toc277" w:history="1">
        <w:r>
          <w:rPr>
            <w:rFonts w:ascii="仿宋" w:eastAsia="仿宋" w:hAnsi="仿宋" w:cs="仿宋" w:hint="eastAsia"/>
            <w:lang w:eastAsia="zh-CN"/>
          </w:rPr>
          <w:t>(一)、政策风险分析</w:t>
        </w:r>
        <w:r>
          <w:tab/>
        </w:r>
        <w:r>
          <w:fldChar w:fldCharType="begin"/>
        </w:r>
        <w:r>
          <w:instrText xml:space="preserve"> PAGEREF _Toc277 \h </w:instrText>
        </w:r>
        <w:r>
          <w:fldChar w:fldCharType="separate"/>
        </w:r>
        <w:r>
          <w:t>28</w:t>
        </w:r>
        <w:r>
          <w:fldChar w:fldCharType="end"/>
        </w:r>
      </w:hyperlink>
    </w:p>
    <w:p>
      <w:pPr>
        <w:pStyle w:val="TOC2"/>
        <w:tabs>
          <w:tab w:val="right" w:leader="dot" w:pos="8306"/>
        </w:tabs>
      </w:pPr>
      <w:hyperlink w:anchor="_Toc29018" w:history="1">
        <w:r>
          <w:rPr>
            <w:rFonts w:ascii="仿宋" w:eastAsia="仿宋" w:hAnsi="仿宋" w:cs="仿宋" w:hint="eastAsia"/>
            <w:lang w:eastAsia="zh-CN"/>
          </w:rPr>
          <w:t>(二)、社会风险分析</w:t>
        </w:r>
        <w:r>
          <w:tab/>
        </w:r>
        <w:r>
          <w:fldChar w:fldCharType="begin"/>
        </w:r>
        <w:r>
          <w:instrText xml:space="preserve"> PAGEREF _Toc29018 \h </w:instrText>
        </w:r>
        <w:r>
          <w:fldChar w:fldCharType="separate"/>
        </w:r>
        <w:r>
          <w:t>29</w:t>
        </w:r>
        <w:r>
          <w:fldChar w:fldCharType="end"/>
        </w:r>
      </w:hyperlink>
    </w:p>
    <w:p>
      <w:pPr>
        <w:pStyle w:val="TOC2"/>
        <w:tabs>
          <w:tab w:val="right" w:leader="dot" w:pos="8306"/>
        </w:tabs>
      </w:pPr>
      <w:hyperlink w:anchor="_Toc24366" w:history="1">
        <w:r>
          <w:rPr>
            <w:rFonts w:ascii="仿宋" w:eastAsia="仿宋" w:hAnsi="仿宋" w:cs="仿宋" w:hint="eastAsia"/>
            <w:lang w:eastAsia="zh-CN"/>
          </w:rPr>
          <w:t>(三)、市场风险分析</w:t>
        </w:r>
        <w:r>
          <w:tab/>
        </w:r>
        <w:r>
          <w:fldChar w:fldCharType="begin"/>
        </w:r>
        <w:r>
          <w:instrText xml:space="preserve"> PAGEREF _Toc24366 \h </w:instrText>
        </w:r>
        <w:r>
          <w:fldChar w:fldCharType="separate"/>
        </w:r>
        <w:r>
          <w:t>31</w:t>
        </w:r>
        <w:r>
          <w:fldChar w:fldCharType="end"/>
        </w:r>
      </w:hyperlink>
    </w:p>
    <w:p>
      <w:pPr>
        <w:pStyle w:val="TOC2"/>
        <w:tabs>
          <w:tab w:val="right" w:leader="dot" w:pos="8306"/>
        </w:tabs>
      </w:pPr>
      <w:hyperlink w:anchor="_Toc31737" w:history="1">
        <w:r>
          <w:rPr>
            <w:rFonts w:ascii="仿宋" w:eastAsia="仿宋" w:hAnsi="仿宋" w:cs="仿宋" w:hint="eastAsia"/>
            <w:lang w:eastAsia="zh-CN"/>
          </w:rPr>
          <w:t>(四)、资金风险分析</w:t>
        </w:r>
        <w:r>
          <w:tab/>
        </w:r>
        <w:r>
          <w:fldChar w:fldCharType="begin"/>
        </w:r>
        <w:r>
          <w:instrText xml:space="preserve"> PAGEREF _Toc31737 \h </w:instrText>
        </w:r>
        <w:r>
          <w:fldChar w:fldCharType="separate"/>
        </w:r>
        <w:r>
          <w:t>32</w:t>
        </w:r>
        <w:r>
          <w:fldChar w:fldCharType="end"/>
        </w:r>
      </w:hyperlink>
    </w:p>
    <w:p>
      <w:pPr>
        <w:pStyle w:val="TOC2"/>
        <w:tabs>
          <w:tab w:val="right" w:leader="dot" w:pos="8306"/>
        </w:tabs>
      </w:pPr>
      <w:hyperlink w:anchor="_Toc19506" w:history="1">
        <w:r>
          <w:rPr>
            <w:rFonts w:ascii="仿宋" w:eastAsia="仿宋" w:hAnsi="仿宋" w:cs="仿宋" w:hint="eastAsia"/>
            <w:lang w:eastAsia="zh-CN"/>
          </w:rPr>
          <w:t>(五)、技术风险分析</w:t>
        </w:r>
        <w:r>
          <w:tab/>
        </w:r>
        <w:r>
          <w:fldChar w:fldCharType="begin"/>
        </w:r>
        <w:r>
          <w:instrText xml:space="preserve"> PAGEREF _Toc19506 \h </w:instrText>
        </w:r>
        <w:r>
          <w:fldChar w:fldCharType="separate"/>
        </w:r>
        <w:r>
          <w:t>33</w:t>
        </w:r>
        <w:r>
          <w:fldChar w:fldCharType="end"/>
        </w:r>
      </w:hyperlink>
    </w:p>
    <w:p>
      <w:pPr>
        <w:pStyle w:val="TOC2"/>
        <w:tabs>
          <w:tab w:val="right" w:leader="dot" w:pos="8306"/>
        </w:tabs>
      </w:pPr>
      <w:hyperlink w:anchor="_Toc7019" w:history="1">
        <w:r>
          <w:rPr>
            <w:rFonts w:ascii="仿宋" w:eastAsia="仿宋" w:hAnsi="仿宋" w:cs="仿宋" w:hint="eastAsia"/>
            <w:lang w:eastAsia="zh-CN"/>
          </w:rPr>
          <w:t>(六)、财务风险分析</w:t>
        </w:r>
        <w:r>
          <w:tab/>
        </w:r>
        <w:r>
          <w:fldChar w:fldCharType="begin"/>
        </w:r>
        <w:r>
          <w:instrText xml:space="preserve"> PAGEREF _Toc7019 \h </w:instrText>
        </w:r>
        <w:r>
          <w:fldChar w:fldCharType="separate"/>
        </w:r>
        <w:r>
          <w:t>34</w:t>
        </w:r>
        <w:r>
          <w:fldChar w:fldCharType="end"/>
        </w:r>
      </w:hyperlink>
    </w:p>
    <w:p>
      <w:pPr>
        <w:pStyle w:val="TOC2"/>
        <w:tabs>
          <w:tab w:val="right" w:leader="dot" w:pos="8306"/>
        </w:tabs>
      </w:pPr>
      <w:hyperlink w:anchor="_Toc4868" w:history="1">
        <w:r>
          <w:rPr>
            <w:rFonts w:ascii="仿宋" w:eastAsia="仿宋" w:hAnsi="仿宋" w:cs="仿宋" w:hint="eastAsia"/>
            <w:lang w:eastAsia="zh-CN"/>
          </w:rPr>
          <w:t>(七)、管理风险分析</w:t>
        </w:r>
        <w:r>
          <w:tab/>
        </w:r>
        <w:r>
          <w:fldChar w:fldCharType="begin"/>
        </w:r>
        <w:r>
          <w:instrText xml:space="preserve"> PAGEREF _Toc4868 \h </w:instrText>
        </w:r>
        <w:r>
          <w:fldChar w:fldCharType="separate"/>
        </w:r>
        <w:r>
          <w:t>36</w:t>
        </w:r>
        <w:r>
          <w:fldChar w:fldCharType="end"/>
        </w:r>
      </w:hyperlink>
    </w:p>
    <w:p>
      <w:pPr>
        <w:pStyle w:val="TOC2"/>
        <w:tabs>
          <w:tab w:val="right" w:leader="dot" w:pos="8306"/>
        </w:tabs>
      </w:pPr>
      <w:hyperlink w:anchor="_Toc19873" w:history="1">
        <w:r>
          <w:rPr>
            <w:rFonts w:ascii="仿宋" w:eastAsia="仿宋" w:hAnsi="仿宋" w:cs="仿宋" w:hint="eastAsia"/>
            <w:lang w:eastAsia="zh-CN"/>
          </w:rPr>
          <w:t>(八)、其它风险分析</w:t>
        </w:r>
        <w:r>
          <w:tab/>
        </w:r>
        <w:r>
          <w:fldChar w:fldCharType="begin"/>
        </w:r>
        <w:r>
          <w:instrText xml:space="preserve"> PAGEREF _Toc19873 \h </w:instrText>
        </w:r>
        <w:r>
          <w:fldChar w:fldCharType="separate"/>
        </w:r>
        <w:r>
          <w:t>37</w:t>
        </w:r>
        <w:r>
          <w:fldChar w:fldCharType="end"/>
        </w:r>
      </w:hyperlink>
    </w:p>
    <w:p>
      <w:pPr>
        <w:pStyle w:val="TOC2"/>
        <w:tabs>
          <w:tab w:val="right" w:leader="dot" w:pos="8306"/>
        </w:tabs>
      </w:pPr>
      <w:hyperlink w:anchor="_Toc1537" w:history="1">
        <w:r>
          <w:rPr>
            <w:rFonts w:ascii="仿宋" w:eastAsia="仿宋" w:hAnsi="仿宋" w:cs="仿宋" w:hint="eastAsia"/>
            <w:lang w:eastAsia="zh-CN"/>
          </w:rPr>
          <w:t>(九)、社会影响评估</w:t>
        </w:r>
        <w:r>
          <w:tab/>
        </w:r>
        <w:r>
          <w:fldChar w:fldCharType="begin"/>
        </w:r>
        <w:r>
          <w:instrText xml:space="preserve"> PAGEREF _Toc1537 \h </w:instrText>
        </w:r>
        <w:r>
          <w:fldChar w:fldCharType="separate"/>
        </w:r>
        <w:r>
          <w:t>39</w:t>
        </w:r>
        <w:r>
          <w:fldChar w:fldCharType="end"/>
        </w:r>
      </w:hyperlink>
    </w:p>
    <w:p>
      <w:pPr>
        <w:pStyle w:val="TOC1"/>
        <w:tabs>
          <w:tab w:val="right" w:leader="dot" w:pos="8306"/>
        </w:tabs>
      </w:pPr>
      <w:hyperlink w:anchor="_Toc32492" w:history="1">
        <w:r>
          <w:rPr>
            <w:rFonts w:ascii="仿宋" w:eastAsia="仿宋" w:hAnsi="仿宋" w:cs="仿宋" w:hint="eastAsia"/>
            <w:lang w:eastAsia="zh-CN"/>
          </w:rPr>
          <w:t>六、社会影响分析</w:t>
        </w:r>
        <w:r>
          <w:tab/>
        </w:r>
        <w:r>
          <w:fldChar w:fldCharType="begin"/>
        </w:r>
        <w:r>
          <w:instrText xml:space="preserve"> PAGEREF _Toc32492 \h </w:instrText>
        </w:r>
        <w:r>
          <w:fldChar w:fldCharType="separate"/>
        </w:r>
        <w:r>
          <w:t>41</w:t>
        </w:r>
        <w:r>
          <w:fldChar w:fldCharType="end"/>
        </w:r>
      </w:hyperlink>
    </w:p>
    <w:p>
      <w:pPr>
        <w:pStyle w:val="TOC2"/>
        <w:tabs>
          <w:tab w:val="right" w:leader="dot" w:pos="8306"/>
        </w:tabs>
      </w:pPr>
      <w:hyperlink w:anchor="_Toc24058" w:history="1">
        <w:r>
          <w:rPr>
            <w:rFonts w:ascii="仿宋" w:eastAsia="仿宋" w:hAnsi="仿宋" w:cs="仿宋" w:hint="eastAsia"/>
            <w:lang w:eastAsia="zh-CN"/>
          </w:rPr>
          <w:t>(一)、社会影响效果分析</w:t>
        </w:r>
        <w:r>
          <w:tab/>
        </w:r>
        <w:r>
          <w:fldChar w:fldCharType="begin"/>
        </w:r>
        <w:r>
          <w:instrText xml:space="preserve"> PAGEREF _Toc24058 \h </w:instrText>
        </w:r>
        <w:r>
          <w:fldChar w:fldCharType="separate"/>
        </w:r>
        <w:r>
          <w:t>41</w:t>
        </w:r>
        <w:r>
          <w:fldChar w:fldCharType="end"/>
        </w:r>
      </w:hyperlink>
    </w:p>
    <w:p>
      <w:pPr>
        <w:pStyle w:val="TOC2"/>
        <w:tabs>
          <w:tab w:val="right" w:leader="dot" w:pos="8306"/>
        </w:tabs>
      </w:pPr>
      <w:hyperlink w:anchor="_Toc5012" w:history="1">
        <w:r>
          <w:rPr>
            <w:rFonts w:ascii="仿宋" w:eastAsia="仿宋" w:hAnsi="仿宋" w:cs="仿宋" w:hint="eastAsia"/>
            <w:lang w:eastAsia="zh-CN"/>
          </w:rPr>
          <w:t>(二)、社会适应性分析</w:t>
        </w:r>
        <w:r>
          <w:tab/>
        </w:r>
        <w:r>
          <w:fldChar w:fldCharType="begin"/>
        </w:r>
        <w:r>
          <w:instrText xml:space="preserve"> PAGEREF _Toc5012 \h </w:instrText>
        </w:r>
        <w:r>
          <w:fldChar w:fldCharType="separate"/>
        </w:r>
        <w:r>
          <w:t>43</w:t>
        </w:r>
        <w:r>
          <w:fldChar w:fldCharType="end"/>
        </w:r>
      </w:hyperlink>
    </w:p>
    <w:p>
      <w:pPr>
        <w:pStyle w:val="TOC2"/>
        <w:tabs>
          <w:tab w:val="right" w:leader="dot" w:pos="8306"/>
        </w:tabs>
      </w:pPr>
      <w:hyperlink w:anchor="_Toc10726" w:history="1">
        <w:r>
          <w:rPr>
            <w:rFonts w:ascii="仿宋" w:eastAsia="仿宋" w:hAnsi="仿宋" w:cs="仿宋" w:hint="eastAsia"/>
            <w:lang w:eastAsia="zh-CN"/>
          </w:rPr>
          <w:t>(三)、社会风险及对策分析</w:t>
        </w:r>
        <w:r>
          <w:tab/>
        </w:r>
        <w:r>
          <w:fldChar w:fldCharType="begin"/>
        </w:r>
        <w:r>
          <w:instrText xml:space="preserve"> PAGEREF _Toc10726 \h </w:instrText>
        </w:r>
        <w:r>
          <w:fldChar w:fldCharType="separate"/>
        </w:r>
        <w:r>
          <w:t>44</w:t>
        </w:r>
        <w:r>
          <w:fldChar w:fldCharType="end"/>
        </w:r>
      </w:hyperlink>
    </w:p>
    <w:p>
      <w:pPr>
        <w:pStyle w:val="TOC1"/>
        <w:tabs>
          <w:tab w:val="right" w:leader="dot" w:pos="8306"/>
        </w:tabs>
      </w:pPr>
      <w:hyperlink w:anchor="_Toc29501" w:history="1">
        <w:r>
          <w:rPr>
            <w:rFonts w:ascii="仿宋" w:eastAsia="仿宋" w:hAnsi="仿宋" w:cs="仿宋" w:hint="eastAsia"/>
            <w:lang w:eastAsia="zh-CN"/>
          </w:rPr>
          <w:t>七、项目进度计划</w:t>
        </w:r>
        <w:r>
          <w:tab/>
        </w:r>
        <w:r>
          <w:fldChar w:fldCharType="begin"/>
        </w:r>
        <w:r>
          <w:instrText xml:space="preserve"> PAGEREF _Toc29501 \h </w:instrText>
        </w:r>
        <w:r>
          <w:fldChar w:fldCharType="separate"/>
        </w:r>
        <w:r>
          <w:t>48</w:t>
        </w:r>
        <w:r>
          <w:fldChar w:fldCharType="end"/>
        </w:r>
      </w:hyperlink>
    </w:p>
    <w:p>
      <w:pPr>
        <w:pStyle w:val="TOC2"/>
        <w:tabs>
          <w:tab w:val="right" w:leader="dot" w:pos="8306"/>
        </w:tabs>
      </w:pPr>
      <w:hyperlink w:anchor="_Toc7487" w:history="1">
        <w:r>
          <w:rPr>
            <w:rFonts w:ascii="仿宋" w:eastAsia="仿宋" w:hAnsi="仿宋" w:cs="仿宋" w:hint="eastAsia"/>
            <w:lang w:eastAsia="zh-CN"/>
          </w:rPr>
          <w:t>(一)、建设周期</w:t>
        </w:r>
        <w:r>
          <w:tab/>
        </w:r>
        <w:r>
          <w:fldChar w:fldCharType="begin"/>
        </w:r>
        <w:r>
          <w:instrText xml:space="preserve"> PAGEREF _Toc7487 \h </w:instrText>
        </w:r>
        <w:r>
          <w:fldChar w:fldCharType="separate"/>
        </w:r>
        <w:r>
          <w:t>48</w:t>
        </w:r>
        <w:r>
          <w:fldChar w:fldCharType="end"/>
        </w:r>
      </w:hyperlink>
    </w:p>
    <w:p>
      <w:pPr>
        <w:pStyle w:val="TOC2"/>
        <w:tabs>
          <w:tab w:val="right" w:leader="dot" w:pos="8306"/>
        </w:tabs>
      </w:pPr>
      <w:hyperlink w:anchor="_Toc19544" w:history="1">
        <w:r>
          <w:rPr>
            <w:rFonts w:ascii="仿宋" w:eastAsia="仿宋" w:hAnsi="仿宋" w:cs="仿宋" w:hint="eastAsia"/>
            <w:lang w:eastAsia="zh-CN"/>
          </w:rPr>
          <w:t>(二)、建设进度</w:t>
        </w:r>
        <w:r>
          <w:tab/>
        </w:r>
        <w:r>
          <w:fldChar w:fldCharType="begin"/>
        </w:r>
        <w:r>
          <w:instrText xml:space="preserve"> PAGEREF _Toc19544 \h </w:instrText>
        </w:r>
        <w:r>
          <w:fldChar w:fldCharType="separate"/>
        </w:r>
        <w:r>
          <w:t>48</w:t>
        </w:r>
        <w:r>
          <w:fldChar w:fldCharType="end"/>
        </w:r>
      </w:hyperlink>
    </w:p>
    <w:p>
      <w:pPr>
        <w:pStyle w:val="TOC2"/>
        <w:tabs>
          <w:tab w:val="right" w:leader="dot" w:pos="8306"/>
        </w:tabs>
      </w:pPr>
      <w:hyperlink w:anchor="_Toc14883" w:history="1">
        <w:r>
          <w:rPr>
            <w:rFonts w:ascii="仿宋" w:eastAsia="仿宋" w:hAnsi="仿宋" w:cs="仿宋" w:hint="eastAsia"/>
            <w:lang w:eastAsia="zh-CN"/>
          </w:rPr>
          <w:t>(三)、进度安排注意事项</w:t>
        </w:r>
        <w:r>
          <w:tab/>
        </w:r>
        <w:r>
          <w:fldChar w:fldCharType="begin"/>
        </w:r>
        <w:r>
          <w:instrText xml:space="preserve"> PAGEREF _Toc14883 \h </w:instrText>
        </w:r>
        <w:r>
          <w:fldChar w:fldCharType="separate"/>
        </w:r>
        <w:r>
          <w:t>50</w:t>
        </w:r>
        <w:r>
          <w:fldChar w:fldCharType="end"/>
        </w:r>
      </w:hyperlink>
    </w:p>
    <w:p>
      <w:pPr>
        <w:pStyle w:val="TOC2"/>
        <w:tabs>
          <w:tab w:val="right" w:leader="dot" w:pos="8306"/>
        </w:tabs>
      </w:pPr>
      <w:hyperlink w:anchor="_Toc14382" w:history="1">
        <w:r>
          <w:rPr>
            <w:rFonts w:ascii="仿宋" w:eastAsia="仿宋" w:hAnsi="仿宋" w:cs="仿宋" w:hint="eastAsia"/>
            <w:lang w:eastAsia="zh-CN"/>
          </w:rPr>
          <w:t>(四)、人力资源配置</w:t>
        </w:r>
        <w:r>
          <w:tab/>
        </w:r>
        <w:r>
          <w:fldChar w:fldCharType="begin"/>
        </w:r>
        <w:r>
          <w:instrText xml:space="preserve"> PAGEREF _Toc14382 \h </w:instrText>
        </w:r>
        <w:r>
          <w:fldChar w:fldCharType="separate"/>
        </w:r>
        <w:r>
          <w:t>50</w:t>
        </w:r>
        <w:r>
          <w:fldChar w:fldCharType="end"/>
        </w:r>
      </w:hyperlink>
    </w:p>
    <w:p>
      <w:pPr>
        <w:pStyle w:val="TOC2"/>
        <w:tabs>
          <w:tab w:val="right" w:leader="dot" w:pos="8306"/>
        </w:tabs>
      </w:pPr>
      <w:hyperlink w:anchor="_Toc32182" w:history="1">
        <w:r>
          <w:rPr>
            <w:rFonts w:ascii="仿宋" w:eastAsia="仿宋" w:hAnsi="仿宋" w:cs="仿宋" w:hint="eastAsia"/>
            <w:lang w:eastAsia="zh-CN"/>
          </w:rPr>
          <w:t>(五)、员工培训</w:t>
        </w:r>
        <w:r>
          <w:tab/>
        </w:r>
        <w:r>
          <w:fldChar w:fldCharType="begin"/>
        </w:r>
        <w:r>
          <w:instrText xml:space="preserve"> PAGEREF _Toc32182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30" w:history="1">
        <w:r>
          <w:rPr>
            <w:rFonts w:ascii="仿宋" w:eastAsia="仿宋" w:hAnsi="仿宋" w:cs="仿宋" w:hint="eastAsia"/>
            <w:lang w:eastAsia="zh-CN"/>
          </w:rPr>
          <w:t>(六)、项目实施保障</w:t>
        </w:r>
        <w:r>
          <w:tab/>
        </w:r>
        <w:r>
          <w:fldChar w:fldCharType="begin"/>
        </w:r>
        <w:r>
          <w:instrText xml:space="preserve"> PAGEREF _Toc27730 \h </w:instrText>
        </w:r>
        <w:r>
          <w:fldChar w:fldCharType="separate"/>
        </w:r>
        <w:r>
          <w:t>53</w:t>
        </w:r>
        <w:r>
          <w:fldChar w:fldCharType="end"/>
        </w:r>
      </w:hyperlink>
    </w:p>
    <w:p>
      <w:pPr>
        <w:pStyle w:val="TOC2"/>
        <w:tabs>
          <w:tab w:val="right" w:leader="dot" w:pos="8306"/>
        </w:tabs>
      </w:pPr>
      <w:hyperlink w:anchor="_Toc10326" w:history="1">
        <w:r>
          <w:rPr>
            <w:rFonts w:ascii="仿宋" w:eastAsia="仿宋" w:hAnsi="仿宋" w:cs="仿宋" w:hint="eastAsia"/>
            <w:lang w:eastAsia="zh-CN"/>
          </w:rPr>
          <w:t>(七)、安全规范管理</w:t>
        </w:r>
        <w:r>
          <w:tab/>
        </w:r>
        <w:r>
          <w:fldChar w:fldCharType="begin"/>
        </w:r>
        <w:r>
          <w:instrText xml:space="preserve"> PAGEREF _Toc10326 \h </w:instrText>
        </w:r>
        <w:r>
          <w:fldChar w:fldCharType="separate"/>
        </w:r>
        <w:r>
          <w:t>54</w:t>
        </w:r>
        <w:r>
          <w:fldChar w:fldCharType="end"/>
        </w:r>
      </w:hyperlink>
    </w:p>
    <w:p>
      <w:pPr>
        <w:pStyle w:val="TOC1"/>
        <w:tabs>
          <w:tab w:val="right" w:leader="dot" w:pos="8306"/>
        </w:tabs>
      </w:pPr>
      <w:hyperlink w:anchor="_Toc19568" w:history="1">
        <w:r>
          <w:rPr>
            <w:rFonts w:ascii="仿宋" w:eastAsia="仿宋" w:hAnsi="仿宋" w:cs="仿宋" w:hint="eastAsia"/>
            <w:lang w:eastAsia="zh-CN"/>
          </w:rPr>
          <w:t>八、环境保护与治理方案</w:t>
        </w:r>
        <w:r>
          <w:tab/>
        </w:r>
        <w:r>
          <w:fldChar w:fldCharType="begin"/>
        </w:r>
        <w:r>
          <w:instrText xml:space="preserve"> PAGEREF _Toc19568 \h </w:instrText>
        </w:r>
        <w:r>
          <w:fldChar w:fldCharType="separate"/>
        </w:r>
        <w:r>
          <w:t>56</w:t>
        </w:r>
        <w:r>
          <w:fldChar w:fldCharType="end"/>
        </w:r>
      </w:hyperlink>
    </w:p>
    <w:p>
      <w:pPr>
        <w:pStyle w:val="TOC2"/>
        <w:tabs>
          <w:tab w:val="right" w:leader="dot" w:pos="8306"/>
        </w:tabs>
      </w:pPr>
      <w:hyperlink w:anchor="_Toc18588" w:history="1">
        <w:r>
          <w:rPr>
            <w:rFonts w:ascii="仿宋" w:eastAsia="仿宋" w:hAnsi="仿宋" w:cs="仿宋" w:hint="eastAsia"/>
            <w:lang w:eastAsia="zh-CN"/>
          </w:rPr>
          <w:t>(一)、项目环境影响评估</w:t>
        </w:r>
        <w:r>
          <w:tab/>
        </w:r>
        <w:r>
          <w:fldChar w:fldCharType="begin"/>
        </w:r>
        <w:r>
          <w:instrText xml:space="preserve"> PAGEREF _Toc18588 \h </w:instrText>
        </w:r>
        <w:r>
          <w:fldChar w:fldCharType="separate"/>
        </w:r>
        <w:r>
          <w:t>56</w:t>
        </w:r>
        <w:r>
          <w:fldChar w:fldCharType="end"/>
        </w:r>
      </w:hyperlink>
    </w:p>
    <w:p>
      <w:pPr>
        <w:pStyle w:val="TOC2"/>
        <w:tabs>
          <w:tab w:val="right" w:leader="dot" w:pos="8306"/>
        </w:tabs>
      </w:pPr>
      <w:hyperlink w:anchor="_Toc2012" w:history="1">
        <w:r>
          <w:rPr>
            <w:rFonts w:ascii="仿宋" w:eastAsia="仿宋" w:hAnsi="仿宋" w:cs="仿宋" w:hint="eastAsia"/>
            <w:lang w:eastAsia="zh-CN"/>
          </w:rPr>
          <w:t>(二)、环境保护措施与治理方案</w:t>
        </w:r>
        <w:r>
          <w:tab/>
        </w:r>
        <w:r>
          <w:fldChar w:fldCharType="begin"/>
        </w:r>
        <w:r>
          <w:instrText xml:space="preserve"> PAGEREF _Toc2012 \h </w:instrText>
        </w:r>
        <w:r>
          <w:fldChar w:fldCharType="separate"/>
        </w:r>
        <w:r>
          <w:t>56</w:t>
        </w:r>
        <w:r>
          <w:fldChar w:fldCharType="end"/>
        </w:r>
      </w:hyperlink>
    </w:p>
    <w:p>
      <w:pPr>
        <w:pStyle w:val="TOC1"/>
        <w:tabs>
          <w:tab w:val="right" w:leader="dot" w:pos="8306"/>
        </w:tabs>
      </w:pPr>
      <w:hyperlink w:anchor="_Toc10051" w:history="1">
        <w:r>
          <w:rPr>
            <w:rFonts w:ascii="仿宋" w:eastAsia="仿宋" w:hAnsi="仿宋" w:cs="仿宋" w:hint="eastAsia"/>
            <w:lang w:eastAsia="zh-CN"/>
          </w:rPr>
          <w:t>九、项目质量与标准</w:t>
        </w:r>
        <w:r>
          <w:tab/>
        </w:r>
        <w:r>
          <w:fldChar w:fldCharType="begin"/>
        </w:r>
        <w:r>
          <w:instrText xml:space="preserve"> PAGEREF _Toc10051 \h </w:instrText>
        </w:r>
        <w:r>
          <w:fldChar w:fldCharType="separate"/>
        </w:r>
        <w:r>
          <w:t>57</w:t>
        </w:r>
        <w:r>
          <w:fldChar w:fldCharType="end"/>
        </w:r>
      </w:hyperlink>
    </w:p>
    <w:p>
      <w:pPr>
        <w:pStyle w:val="TOC2"/>
        <w:tabs>
          <w:tab w:val="right" w:leader="dot" w:pos="8306"/>
        </w:tabs>
      </w:pPr>
      <w:hyperlink w:anchor="_Toc2122" w:history="1">
        <w:r>
          <w:rPr>
            <w:rFonts w:ascii="仿宋" w:eastAsia="仿宋" w:hAnsi="仿宋" w:cs="仿宋" w:hint="eastAsia"/>
            <w:lang w:eastAsia="zh-CN"/>
          </w:rPr>
          <w:t>(一)、质量保障体系</w:t>
        </w:r>
        <w:r>
          <w:tab/>
        </w:r>
        <w:r>
          <w:fldChar w:fldCharType="begin"/>
        </w:r>
        <w:r>
          <w:instrText xml:space="preserve"> PAGEREF _Toc2122 \h </w:instrText>
        </w:r>
        <w:r>
          <w:fldChar w:fldCharType="separate"/>
        </w:r>
        <w:r>
          <w:t>57</w:t>
        </w:r>
        <w:r>
          <w:fldChar w:fldCharType="end"/>
        </w:r>
      </w:hyperlink>
    </w:p>
    <w:p>
      <w:pPr>
        <w:pStyle w:val="TOC2"/>
        <w:tabs>
          <w:tab w:val="right" w:leader="dot" w:pos="8306"/>
        </w:tabs>
      </w:pPr>
      <w:hyperlink w:anchor="_Toc25452" w:history="1">
        <w:r>
          <w:rPr>
            <w:rFonts w:ascii="仿宋" w:eastAsia="仿宋" w:hAnsi="仿宋" w:cs="仿宋" w:hint="eastAsia"/>
            <w:lang w:eastAsia="zh-CN"/>
          </w:rPr>
          <w:t>(二)、标准化作业流程</w:t>
        </w:r>
        <w:r>
          <w:tab/>
        </w:r>
        <w:r>
          <w:fldChar w:fldCharType="begin"/>
        </w:r>
        <w:r>
          <w:instrText xml:space="preserve"> PAGEREF _Toc25452 \h </w:instrText>
        </w:r>
        <w:r>
          <w:fldChar w:fldCharType="separate"/>
        </w:r>
        <w:r>
          <w:t>58</w:t>
        </w:r>
        <w:r>
          <w:fldChar w:fldCharType="end"/>
        </w:r>
      </w:hyperlink>
    </w:p>
    <w:p>
      <w:pPr>
        <w:pStyle w:val="TOC2"/>
        <w:tabs>
          <w:tab w:val="right" w:leader="dot" w:pos="8306"/>
        </w:tabs>
      </w:pPr>
      <w:hyperlink w:anchor="_Toc25495" w:history="1">
        <w:r>
          <w:rPr>
            <w:rFonts w:ascii="仿宋" w:eastAsia="仿宋" w:hAnsi="仿宋" w:cs="仿宋" w:hint="eastAsia"/>
            <w:lang w:eastAsia="zh-CN"/>
          </w:rPr>
          <w:t>(三)、质量监控与评估</w:t>
        </w:r>
        <w:r>
          <w:tab/>
        </w:r>
        <w:r>
          <w:fldChar w:fldCharType="begin"/>
        </w:r>
        <w:r>
          <w:instrText xml:space="preserve"> PAGEREF _Toc25495 \h </w:instrText>
        </w:r>
        <w:r>
          <w:fldChar w:fldCharType="separate"/>
        </w:r>
        <w:r>
          <w:t>60</w:t>
        </w:r>
        <w:r>
          <w:fldChar w:fldCharType="end"/>
        </w:r>
      </w:hyperlink>
    </w:p>
    <w:p>
      <w:pPr>
        <w:pStyle w:val="TOC2"/>
        <w:tabs>
          <w:tab w:val="right" w:leader="dot" w:pos="8306"/>
        </w:tabs>
      </w:pPr>
      <w:hyperlink w:anchor="_Toc18900" w:history="1">
        <w:r>
          <w:rPr>
            <w:rFonts w:ascii="仿宋" w:eastAsia="仿宋" w:hAnsi="仿宋" w:cs="仿宋" w:hint="eastAsia"/>
            <w:lang w:eastAsia="zh-CN"/>
          </w:rPr>
          <w:t>(四)、质量改进计划</w:t>
        </w:r>
        <w:r>
          <w:tab/>
        </w:r>
        <w:r>
          <w:fldChar w:fldCharType="begin"/>
        </w:r>
        <w:r>
          <w:instrText xml:space="preserve"> PAGEREF _Toc18900 \h </w:instrText>
        </w:r>
        <w:r>
          <w:fldChar w:fldCharType="separate"/>
        </w:r>
        <w:r>
          <w:t>61</w:t>
        </w:r>
        <w:r>
          <w:fldChar w:fldCharType="end"/>
        </w:r>
      </w:hyperlink>
    </w:p>
    <w:p>
      <w:pPr>
        <w:pStyle w:val="TOC1"/>
        <w:tabs>
          <w:tab w:val="right" w:leader="dot" w:pos="8306"/>
        </w:tabs>
      </w:pPr>
      <w:hyperlink w:anchor="_Toc20621" w:history="1">
        <w:r>
          <w:rPr>
            <w:rFonts w:ascii="仿宋" w:eastAsia="仿宋" w:hAnsi="仿宋" w:cs="仿宋" w:hint="eastAsia"/>
            <w:lang w:eastAsia="zh-CN"/>
          </w:rPr>
          <w:t>十、资金管理与财务规划</w:t>
        </w:r>
        <w:r>
          <w:tab/>
        </w:r>
        <w:r>
          <w:fldChar w:fldCharType="begin"/>
        </w:r>
        <w:r>
          <w:instrText xml:space="preserve"> PAGEREF _Toc20621 \h </w:instrText>
        </w:r>
        <w:r>
          <w:fldChar w:fldCharType="separate"/>
        </w:r>
        <w:r>
          <w:t>62</w:t>
        </w:r>
        <w:r>
          <w:fldChar w:fldCharType="end"/>
        </w:r>
      </w:hyperlink>
    </w:p>
    <w:p>
      <w:pPr>
        <w:pStyle w:val="TOC2"/>
        <w:tabs>
          <w:tab w:val="right" w:leader="dot" w:pos="8306"/>
        </w:tabs>
      </w:pPr>
      <w:hyperlink w:anchor="_Toc1791" w:history="1">
        <w:r>
          <w:rPr>
            <w:rFonts w:ascii="仿宋" w:eastAsia="仿宋" w:hAnsi="仿宋" w:cs="仿宋" w:hint="eastAsia"/>
            <w:lang w:eastAsia="zh-CN"/>
          </w:rPr>
          <w:t>(一)、项目资金来源与筹措</w:t>
        </w:r>
        <w:r>
          <w:tab/>
        </w:r>
        <w:r>
          <w:fldChar w:fldCharType="begin"/>
        </w:r>
        <w:r>
          <w:instrText xml:space="preserve"> PAGEREF _Toc1791 \h </w:instrText>
        </w:r>
        <w:r>
          <w:fldChar w:fldCharType="separate"/>
        </w:r>
        <w:r>
          <w:t>62</w:t>
        </w:r>
        <w:r>
          <w:fldChar w:fldCharType="end"/>
        </w:r>
      </w:hyperlink>
    </w:p>
    <w:p>
      <w:pPr>
        <w:pStyle w:val="TOC2"/>
        <w:tabs>
          <w:tab w:val="right" w:leader="dot" w:pos="8306"/>
        </w:tabs>
      </w:pPr>
      <w:hyperlink w:anchor="_Toc24322" w:history="1">
        <w:r>
          <w:rPr>
            <w:rFonts w:ascii="仿宋" w:eastAsia="仿宋" w:hAnsi="仿宋" w:cs="仿宋" w:hint="eastAsia"/>
            <w:lang w:eastAsia="zh-CN"/>
          </w:rPr>
          <w:t>(二)、资金使用与监管</w:t>
        </w:r>
        <w:r>
          <w:tab/>
        </w:r>
        <w:r>
          <w:fldChar w:fldCharType="begin"/>
        </w:r>
        <w:r>
          <w:instrText xml:space="preserve"> PAGEREF _Toc24322 \h </w:instrText>
        </w:r>
        <w:r>
          <w:fldChar w:fldCharType="separate"/>
        </w:r>
        <w:r>
          <w:t>64</w:t>
        </w:r>
        <w:r>
          <w:fldChar w:fldCharType="end"/>
        </w:r>
      </w:hyperlink>
    </w:p>
    <w:p>
      <w:pPr>
        <w:pStyle w:val="TOC2"/>
        <w:tabs>
          <w:tab w:val="right" w:leader="dot" w:pos="8306"/>
        </w:tabs>
      </w:pPr>
      <w:hyperlink w:anchor="_Toc4958" w:history="1">
        <w:r>
          <w:rPr>
            <w:rFonts w:ascii="仿宋" w:eastAsia="仿宋" w:hAnsi="仿宋" w:cs="仿宋" w:hint="eastAsia"/>
            <w:lang w:eastAsia="zh-CN"/>
          </w:rPr>
          <w:t>(三)、财务规划与预测</w:t>
        </w:r>
        <w:r>
          <w:tab/>
        </w:r>
        <w:r>
          <w:fldChar w:fldCharType="begin"/>
        </w:r>
        <w:r>
          <w:instrText xml:space="preserve"> PAGEREF _Toc4958 \h </w:instrText>
        </w:r>
        <w:r>
          <w:fldChar w:fldCharType="separate"/>
        </w:r>
        <w:r>
          <w:t>65</w:t>
        </w:r>
        <w:r>
          <w:fldChar w:fldCharType="end"/>
        </w:r>
      </w:hyperlink>
    </w:p>
    <w:p>
      <w:pPr>
        <w:pStyle w:val="TOC1"/>
        <w:tabs>
          <w:tab w:val="right" w:leader="dot" w:pos="8306"/>
        </w:tabs>
      </w:pPr>
      <w:hyperlink w:anchor="_Toc30154" w:history="1">
        <w:r>
          <w:rPr>
            <w:rFonts w:ascii="仿宋" w:eastAsia="仿宋" w:hAnsi="仿宋" w:cs="仿宋" w:hint="eastAsia"/>
            <w:lang w:eastAsia="zh-CN"/>
          </w:rPr>
          <w:t>十一、经济效益与社会效益优化</w:t>
        </w:r>
        <w:r>
          <w:tab/>
        </w:r>
        <w:r>
          <w:fldChar w:fldCharType="begin"/>
        </w:r>
        <w:r>
          <w:instrText xml:space="preserve"> PAGEREF _Toc30154 \h </w:instrText>
        </w:r>
        <w:r>
          <w:fldChar w:fldCharType="separate"/>
        </w:r>
        <w:r>
          <w:t>66</w:t>
        </w:r>
        <w:r>
          <w:fldChar w:fldCharType="end"/>
        </w:r>
      </w:hyperlink>
    </w:p>
    <w:p>
      <w:pPr>
        <w:pStyle w:val="TOC2"/>
        <w:tabs>
          <w:tab w:val="right" w:leader="dot" w:pos="8306"/>
        </w:tabs>
      </w:pPr>
      <w:hyperlink w:anchor="_Toc29176" w:history="1">
        <w:r>
          <w:rPr>
            <w:rFonts w:ascii="仿宋" w:eastAsia="仿宋" w:hAnsi="仿宋" w:cs="仿宋" w:hint="eastAsia"/>
            <w:lang w:eastAsia="zh-CN"/>
          </w:rPr>
          <w:t>(一)、经济效益提升策略</w:t>
        </w:r>
        <w:r>
          <w:tab/>
        </w:r>
        <w:r>
          <w:fldChar w:fldCharType="begin"/>
        </w:r>
        <w:r>
          <w:instrText xml:space="preserve"> PAGEREF _Toc29176 \h </w:instrText>
        </w:r>
        <w:r>
          <w:fldChar w:fldCharType="separate"/>
        </w:r>
        <w:r>
          <w:t>66</w:t>
        </w:r>
        <w:r>
          <w:fldChar w:fldCharType="end"/>
        </w:r>
      </w:hyperlink>
    </w:p>
    <w:p>
      <w:pPr>
        <w:pStyle w:val="TOC2"/>
        <w:tabs>
          <w:tab w:val="right" w:leader="dot" w:pos="8306"/>
        </w:tabs>
      </w:pPr>
      <w:hyperlink w:anchor="_Toc27980" w:history="1">
        <w:r>
          <w:rPr>
            <w:rFonts w:ascii="仿宋" w:eastAsia="仿宋" w:hAnsi="仿宋" w:cs="仿宋" w:hint="eastAsia"/>
            <w:lang w:eastAsia="zh-CN"/>
          </w:rPr>
          <w:t>(二)、社会效益增强方案</w:t>
        </w:r>
        <w:r>
          <w:tab/>
        </w:r>
        <w:r>
          <w:fldChar w:fldCharType="begin"/>
        </w:r>
        <w:r>
          <w:instrText xml:space="preserve"> PAGEREF _Toc27980 \h </w:instrText>
        </w:r>
        <w:r>
          <w:fldChar w:fldCharType="separate"/>
        </w:r>
        <w:r>
          <w:t>67</w:t>
        </w:r>
        <w:r>
          <w:fldChar w:fldCharType="end"/>
        </w:r>
      </w:hyperlink>
    </w:p>
    <w:p>
      <w:pPr>
        <w:pStyle w:val="TOC1"/>
        <w:tabs>
          <w:tab w:val="right" w:leader="dot" w:pos="8306"/>
        </w:tabs>
      </w:pPr>
      <w:hyperlink w:anchor="_Toc23846" w:history="1">
        <w:r>
          <w:rPr>
            <w:rFonts w:ascii="仿宋" w:eastAsia="仿宋" w:hAnsi="仿宋" w:cs="仿宋" w:hint="eastAsia"/>
            <w:lang w:eastAsia="zh-CN"/>
          </w:rPr>
          <w:t>十二、技术创新与产业升级</w:t>
        </w:r>
        <w:r>
          <w:tab/>
        </w:r>
        <w:r>
          <w:fldChar w:fldCharType="begin"/>
        </w:r>
        <w:r>
          <w:instrText xml:space="preserve"> PAGEREF _Toc23846 \h </w:instrText>
        </w:r>
        <w:r>
          <w:fldChar w:fldCharType="separate"/>
        </w:r>
        <w:r>
          <w:t>68</w:t>
        </w:r>
        <w:r>
          <w:fldChar w:fldCharType="end"/>
        </w:r>
      </w:hyperlink>
    </w:p>
    <w:p>
      <w:pPr>
        <w:pStyle w:val="TOC2"/>
        <w:tabs>
          <w:tab w:val="right" w:leader="dot" w:pos="8306"/>
        </w:tabs>
      </w:pPr>
      <w:hyperlink w:anchor="_Toc5058" w:history="1">
        <w:r>
          <w:rPr>
            <w:rFonts w:ascii="仿宋" w:eastAsia="仿宋" w:hAnsi="仿宋" w:cs="仿宋" w:hint="eastAsia"/>
            <w:lang w:eastAsia="zh-CN"/>
          </w:rPr>
          <w:t>(一)、技术创新方向与目标</w:t>
        </w:r>
        <w:r>
          <w:tab/>
        </w:r>
        <w:r>
          <w:fldChar w:fldCharType="begin"/>
        </w:r>
        <w:r>
          <w:instrText xml:space="preserve"> PAGEREF _Toc5058 \h </w:instrText>
        </w:r>
        <w:r>
          <w:fldChar w:fldCharType="separate"/>
        </w:r>
        <w:r>
          <w:t>68</w:t>
        </w:r>
        <w:r>
          <w:fldChar w:fldCharType="end"/>
        </w:r>
      </w:hyperlink>
    </w:p>
    <w:p>
      <w:pPr>
        <w:pStyle w:val="TOC2"/>
        <w:tabs>
          <w:tab w:val="right" w:leader="dot" w:pos="8306"/>
        </w:tabs>
      </w:pPr>
      <w:hyperlink w:anchor="_Toc6751" w:history="1">
        <w:r>
          <w:rPr>
            <w:rFonts w:ascii="仿宋" w:eastAsia="仿宋" w:hAnsi="仿宋" w:cs="仿宋" w:hint="eastAsia"/>
            <w:lang w:eastAsia="zh-CN"/>
          </w:rPr>
          <w:t>(二)、产业升级路径与措施</w:t>
        </w:r>
        <w:r>
          <w:tab/>
        </w:r>
        <w:r>
          <w:fldChar w:fldCharType="begin"/>
        </w:r>
        <w:r>
          <w:instrText xml:space="preserve"> PAGEREF _Toc6751 \h </w:instrText>
        </w:r>
        <w:r>
          <w:fldChar w:fldCharType="separate"/>
        </w:r>
        <w:r>
          <w:t>69</w:t>
        </w:r>
        <w:r>
          <w:fldChar w:fldCharType="end"/>
        </w:r>
      </w:hyperlink>
    </w:p>
    <w:p>
      <w:pPr>
        <w:pStyle w:val="TOC1"/>
        <w:tabs>
          <w:tab w:val="right" w:leader="dot" w:pos="8306"/>
        </w:tabs>
      </w:pPr>
      <w:hyperlink w:anchor="_Toc4199" w:history="1">
        <w:r>
          <w:rPr>
            <w:rFonts w:ascii="仿宋" w:eastAsia="仿宋" w:hAnsi="仿宋" w:cs="仿宋" w:hint="eastAsia"/>
            <w:lang w:eastAsia="zh-CN"/>
          </w:rPr>
          <w:t>十三、设施与设备管理</w:t>
        </w:r>
        <w:r>
          <w:tab/>
        </w:r>
        <w:r>
          <w:fldChar w:fldCharType="begin"/>
        </w:r>
        <w:r>
          <w:instrText xml:space="preserve"> PAGEREF _Toc4199 \h </w:instrText>
        </w:r>
        <w:r>
          <w:fldChar w:fldCharType="separate"/>
        </w:r>
        <w:r>
          <w:t>70</w:t>
        </w:r>
        <w:r>
          <w:fldChar w:fldCharType="end"/>
        </w:r>
      </w:hyperlink>
    </w:p>
    <w:p>
      <w:pPr>
        <w:pStyle w:val="TOC2"/>
        <w:tabs>
          <w:tab w:val="right" w:leader="dot" w:pos="8306"/>
        </w:tabs>
      </w:pPr>
      <w:hyperlink w:anchor="_Toc13604" w:history="1">
        <w:r>
          <w:rPr>
            <w:rFonts w:ascii="仿宋" w:eastAsia="仿宋" w:hAnsi="仿宋" w:cs="仿宋" w:hint="eastAsia"/>
            <w:lang w:eastAsia="zh-CN"/>
          </w:rPr>
          <w:t>(一)、设施规划与配置</w:t>
        </w:r>
        <w:r>
          <w:tab/>
        </w:r>
        <w:r>
          <w:fldChar w:fldCharType="begin"/>
        </w:r>
        <w:r>
          <w:instrText xml:space="preserve"> PAGEREF _Toc13604 \h </w:instrText>
        </w:r>
        <w:r>
          <w:fldChar w:fldCharType="separate"/>
        </w:r>
        <w:r>
          <w:t>70</w:t>
        </w:r>
        <w:r>
          <w:fldChar w:fldCharType="end"/>
        </w:r>
      </w:hyperlink>
    </w:p>
    <w:p>
      <w:pPr>
        <w:pStyle w:val="TOC2"/>
        <w:tabs>
          <w:tab w:val="right" w:leader="dot" w:pos="8306"/>
        </w:tabs>
      </w:pPr>
      <w:hyperlink w:anchor="_Toc1310" w:history="1">
        <w:r>
          <w:rPr>
            <w:rFonts w:ascii="仿宋" w:eastAsia="仿宋" w:hAnsi="仿宋" w:cs="仿宋" w:hint="eastAsia"/>
            <w:lang w:eastAsia="zh-CN"/>
          </w:rPr>
          <w:t>(二)、设备采购与维护管理</w:t>
        </w:r>
        <w:r>
          <w:tab/>
        </w:r>
        <w:r>
          <w:fldChar w:fldCharType="begin"/>
        </w:r>
        <w:r>
          <w:instrText xml:space="preserve"> PAGEREF _Toc1310 \h </w:instrText>
        </w:r>
        <w:r>
          <w:fldChar w:fldCharType="separate"/>
        </w:r>
        <w:r>
          <w:t>71</w:t>
        </w:r>
        <w:r>
          <w:fldChar w:fldCharType="end"/>
        </w:r>
      </w:hyperlink>
    </w:p>
    <w:p>
      <w:pPr>
        <w:pStyle w:val="TOC2"/>
        <w:tabs>
          <w:tab w:val="right" w:leader="dot" w:pos="8306"/>
        </w:tabs>
      </w:pPr>
      <w:hyperlink w:anchor="_Toc8844" w:history="1">
        <w:r>
          <w:rPr>
            <w:rFonts w:ascii="仿宋" w:eastAsia="仿宋" w:hAnsi="仿宋" w:cs="仿宋" w:hint="eastAsia"/>
            <w:lang w:eastAsia="zh-CN"/>
          </w:rPr>
          <w:t>(三)、设施设备升级策略</w:t>
        </w:r>
        <w:r>
          <w:tab/>
        </w:r>
        <w:r>
          <w:fldChar w:fldCharType="begin"/>
        </w:r>
        <w:r>
          <w:instrText xml:space="preserve"> PAGEREF _Toc8844 \h </w:instrText>
        </w:r>
        <w:r>
          <w:fldChar w:fldCharType="separate"/>
        </w:r>
        <w:r>
          <w:t>72</w:t>
        </w:r>
        <w:r>
          <w:fldChar w:fldCharType="end"/>
        </w:r>
      </w:hyperlink>
    </w:p>
    <w:p>
      <w:pPr>
        <w:pStyle w:val="TOC1"/>
        <w:tabs>
          <w:tab w:val="right" w:leader="dot" w:pos="8306"/>
        </w:tabs>
      </w:pPr>
      <w:hyperlink w:anchor="_Toc2654" w:history="1">
        <w:r>
          <w:rPr>
            <w:rFonts w:ascii="仿宋" w:eastAsia="仿宋" w:hAnsi="仿宋" w:cs="仿宋" w:hint="eastAsia"/>
            <w:lang w:eastAsia="zh-CN"/>
          </w:rPr>
          <w:t>十四、企业合规与伦理</w:t>
        </w:r>
        <w:r>
          <w:tab/>
        </w:r>
        <w:r>
          <w:fldChar w:fldCharType="begin"/>
        </w:r>
        <w:r>
          <w:instrText xml:space="preserve"> PAGEREF _Toc2654 \h </w:instrText>
        </w:r>
        <w:r>
          <w:fldChar w:fldCharType="separate"/>
        </w:r>
        <w:r>
          <w:t>73</w:t>
        </w:r>
        <w:r>
          <w:fldChar w:fldCharType="end"/>
        </w:r>
      </w:hyperlink>
    </w:p>
    <w:p>
      <w:pPr>
        <w:pStyle w:val="TOC2"/>
        <w:tabs>
          <w:tab w:val="right" w:leader="dot" w:pos="8306"/>
        </w:tabs>
      </w:pPr>
      <w:hyperlink w:anchor="_Toc6663" w:history="1">
        <w:r>
          <w:rPr>
            <w:rFonts w:ascii="仿宋" w:eastAsia="仿宋" w:hAnsi="仿宋" w:cs="仿宋" w:hint="eastAsia"/>
            <w:lang w:eastAsia="zh-CN"/>
          </w:rPr>
          <w:t>(一)、合规政策与程序</w:t>
        </w:r>
        <w:r>
          <w:tab/>
        </w:r>
        <w:r>
          <w:fldChar w:fldCharType="begin"/>
        </w:r>
        <w:r>
          <w:instrText xml:space="preserve"> PAGEREF _Toc6663 \h </w:instrText>
        </w:r>
        <w:r>
          <w:fldChar w:fldCharType="separate"/>
        </w:r>
        <w:r>
          <w:t>73</w:t>
        </w:r>
        <w:r>
          <w:fldChar w:fldCharType="end"/>
        </w:r>
      </w:hyperlink>
    </w:p>
    <w:p>
      <w:pPr>
        <w:pStyle w:val="TOC2"/>
        <w:tabs>
          <w:tab w:val="right" w:leader="dot" w:pos="8306"/>
        </w:tabs>
      </w:pPr>
      <w:hyperlink w:anchor="_Toc16225" w:history="1">
        <w:r>
          <w:rPr>
            <w:rFonts w:ascii="仿宋" w:eastAsia="仿宋" w:hAnsi="仿宋" w:cs="仿宋" w:hint="eastAsia"/>
            <w:lang w:eastAsia="zh-CN"/>
          </w:rPr>
          <w:t>(二)、伦理规范与培训</w:t>
        </w:r>
        <w:r>
          <w:tab/>
        </w:r>
        <w:r>
          <w:fldChar w:fldCharType="begin"/>
        </w:r>
        <w:r>
          <w:instrText xml:space="preserve"> PAGEREF _Toc16225 \h </w:instrText>
        </w:r>
        <w:r>
          <w:fldChar w:fldCharType="separate"/>
        </w:r>
        <w:r>
          <w:t>74</w:t>
        </w:r>
        <w:r>
          <w:fldChar w:fldCharType="end"/>
        </w:r>
      </w:hyperlink>
    </w:p>
    <w:p>
      <w:pPr>
        <w:pStyle w:val="TOC2"/>
        <w:tabs>
          <w:tab w:val="right" w:leader="dot" w:pos="8306"/>
        </w:tabs>
      </w:pPr>
      <w:hyperlink w:anchor="_Toc5447" w:history="1">
        <w:r>
          <w:rPr>
            <w:rFonts w:ascii="仿宋" w:eastAsia="仿宋" w:hAnsi="仿宋" w:cs="仿宋" w:hint="eastAsia"/>
            <w:lang w:eastAsia="zh-CN"/>
          </w:rPr>
          <w:t>(三)、合规风险评估</w:t>
        </w:r>
        <w:r>
          <w:tab/>
        </w:r>
        <w:r>
          <w:fldChar w:fldCharType="begin"/>
        </w:r>
        <w:r>
          <w:instrText xml:space="preserve"> PAGEREF _Toc5447 \h </w:instrText>
        </w:r>
        <w:r>
          <w:fldChar w:fldCharType="separate"/>
        </w:r>
        <w:r>
          <w:t>75</w:t>
        </w:r>
        <w:r>
          <w:fldChar w:fldCharType="end"/>
        </w:r>
      </w:hyperlink>
    </w:p>
    <w:p>
      <w:pPr>
        <w:pStyle w:val="TOC2"/>
        <w:tabs>
          <w:tab w:val="right" w:leader="dot" w:pos="8306"/>
        </w:tabs>
      </w:pPr>
      <w:hyperlink w:anchor="_Toc14568" w:history="1">
        <w:r>
          <w:rPr>
            <w:rFonts w:ascii="仿宋" w:eastAsia="仿宋" w:hAnsi="仿宋" w:cs="仿宋" w:hint="eastAsia"/>
            <w:lang w:eastAsia="zh-CN"/>
          </w:rPr>
          <w:t>(四)、合规监督与执行</w:t>
        </w:r>
        <w:r>
          <w:tab/>
        </w:r>
        <w:r>
          <w:fldChar w:fldCharType="begin"/>
        </w:r>
        <w:r>
          <w:instrText xml:space="preserve"> PAGEREF _Toc14568 \h </w:instrText>
        </w:r>
        <w:r>
          <w:fldChar w:fldCharType="separate"/>
        </w:r>
        <w:r>
          <w:t>76</w:t>
        </w:r>
        <w:r>
          <w:fldChar w:fldCharType="end"/>
        </w:r>
      </w:hyperlink>
    </w:p>
    <w:p>
      <w:pPr>
        <w:pStyle w:val="TOC1"/>
        <w:tabs>
          <w:tab w:val="right" w:leader="dot" w:pos="8306"/>
        </w:tabs>
      </w:pPr>
      <w:hyperlink w:anchor="_Toc14457" w:history="1">
        <w:r>
          <w:rPr>
            <w:rFonts w:ascii="仿宋" w:eastAsia="仿宋" w:hAnsi="仿宋" w:cs="仿宋" w:hint="eastAsia"/>
            <w:lang w:eastAsia="zh-CN"/>
          </w:rPr>
          <w:t>十五、项目施工方案</w:t>
        </w:r>
        <w:r>
          <w:tab/>
        </w:r>
        <w:r>
          <w:fldChar w:fldCharType="begin"/>
        </w:r>
        <w:r>
          <w:instrText xml:space="preserve"> PAGEREF _Toc14457 \h </w:instrText>
        </w:r>
        <w:r>
          <w:fldChar w:fldCharType="separate"/>
        </w:r>
        <w:r>
          <w:t>77</w:t>
        </w:r>
        <w:r>
          <w:fldChar w:fldCharType="end"/>
        </w:r>
      </w:hyperlink>
    </w:p>
    <w:p>
      <w:pPr>
        <w:pStyle w:val="TOC2"/>
        <w:tabs>
          <w:tab w:val="right" w:leader="dot" w:pos="8306"/>
        </w:tabs>
      </w:pPr>
      <w:hyperlink w:anchor="_Toc11034" w:history="1">
        <w:r>
          <w:rPr>
            <w:rFonts w:ascii="仿宋" w:eastAsia="仿宋" w:hAnsi="仿宋" w:cs="仿宋" w:hint="eastAsia"/>
            <w:lang w:eastAsia="zh-CN"/>
          </w:rPr>
          <w:t>(一)、施工组织设计</w:t>
        </w:r>
        <w:r>
          <w:tab/>
        </w:r>
        <w:r>
          <w:fldChar w:fldCharType="begin"/>
        </w:r>
        <w:r>
          <w:instrText xml:space="preserve"> PAGEREF _Toc11034 \h </w:instrText>
        </w:r>
        <w:r>
          <w:fldChar w:fldCharType="separate"/>
        </w:r>
        <w:r>
          <w:t>77</w:t>
        </w:r>
        <w:r>
          <w:fldChar w:fldCharType="end"/>
        </w:r>
      </w:hyperlink>
    </w:p>
    <w:p>
      <w:pPr>
        <w:pStyle w:val="TOC2"/>
        <w:tabs>
          <w:tab w:val="right" w:leader="dot" w:pos="8306"/>
        </w:tabs>
      </w:pPr>
      <w:hyperlink w:anchor="_Toc11565" w:history="1">
        <w:r>
          <w:rPr>
            <w:rFonts w:ascii="仿宋" w:eastAsia="仿宋" w:hAnsi="仿宋" w:cs="仿宋" w:hint="eastAsia"/>
            <w:lang w:eastAsia="zh-CN"/>
          </w:rPr>
          <w:t>(二)、施工工艺与技术路线</w:t>
        </w:r>
        <w:r>
          <w:tab/>
        </w:r>
        <w:r>
          <w:fldChar w:fldCharType="begin"/>
        </w:r>
        <w:r>
          <w:instrText xml:space="preserve"> PAGEREF _Toc11565 \h </w:instrText>
        </w:r>
        <w:r>
          <w:fldChar w:fldCharType="separate"/>
        </w:r>
        <w:r>
          <w:t>78</w:t>
        </w:r>
        <w:r>
          <w:fldChar w:fldCharType="end"/>
        </w:r>
      </w:hyperlink>
    </w:p>
    <w:p>
      <w:pPr>
        <w:pStyle w:val="TOC2"/>
        <w:tabs>
          <w:tab w:val="right" w:leader="dot" w:pos="8306"/>
        </w:tabs>
      </w:pPr>
      <w:hyperlink w:anchor="_Toc20285" w:history="1">
        <w:r>
          <w:rPr>
            <w:rFonts w:ascii="仿宋" w:eastAsia="仿宋" w:hAnsi="仿宋" w:cs="仿宋" w:hint="eastAsia"/>
            <w:lang w:eastAsia="zh-CN"/>
          </w:rPr>
          <w:t>(三)、关键节点施工计划</w:t>
        </w:r>
        <w:r>
          <w:tab/>
        </w:r>
        <w:r>
          <w:fldChar w:fldCharType="begin"/>
        </w:r>
        <w:r>
          <w:instrText xml:space="preserve"> PAGEREF _Toc20285 \h </w:instrText>
        </w:r>
        <w:r>
          <w:fldChar w:fldCharType="separate"/>
        </w:r>
        <w:r>
          <w:t>80</w:t>
        </w:r>
        <w:r>
          <w:fldChar w:fldCharType="end"/>
        </w:r>
      </w:hyperlink>
    </w:p>
    <w:p>
      <w:pPr>
        <w:pStyle w:val="TOC2"/>
        <w:tabs>
          <w:tab w:val="right" w:leader="dot" w:pos="8306"/>
        </w:tabs>
      </w:pPr>
      <w:hyperlink w:anchor="_Toc3491" w:history="1">
        <w:r>
          <w:rPr>
            <w:rFonts w:ascii="仿宋" w:eastAsia="仿宋" w:hAnsi="仿宋" w:cs="仿宋" w:hint="eastAsia"/>
            <w:lang w:eastAsia="zh-CN"/>
          </w:rPr>
          <w:t>(四)、施工现场管理</w:t>
        </w:r>
        <w:r>
          <w:tab/>
        </w:r>
        <w:r>
          <w:fldChar w:fldCharType="begin"/>
        </w:r>
        <w:r>
          <w:instrText xml:space="preserve"> PAGEREF _Toc3491 \h </w:instrText>
        </w:r>
        <w:r>
          <w:fldChar w:fldCharType="separate"/>
        </w:r>
        <w:r>
          <w:t>81</w:t>
        </w:r>
        <w:r>
          <w:fldChar w:fldCharType="end"/>
        </w:r>
      </w:hyperlink>
    </w:p>
    <w:p>
      <w:pPr>
        <w:pStyle w:val="TOC1"/>
        <w:tabs>
          <w:tab w:val="right" w:leader="dot" w:pos="8306"/>
        </w:tabs>
      </w:pPr>
      <w:hyperlink w:anchor="_Toc19550" w:history="1">
        <w:r>
          <w:rPr>
            <w:rFonts w:ascii="仿宋" w:eastAsia="仿宋" w:hAnsi="仿宋" w:cs="仿宋" w:hint="eastAsia"/>
            <w:lang w:eastAsia="zh-CN"/>
          </w:rPr>
          <w:t>十六、人力资源管理与开发</w:t>
        </w:r>
        <w:r>
          <w:tab/>
        </w:r>
        <w:r>
          <w:fldChar w:fldCharType="begin"/>
        </w:r>
        <w:r>
          <w:instrText xml:space="preserve"> PAGEREF _Toc19550 \h </w:instrText>
        </w:r>
        <w:r>
          <w:fldChar w:fldCharType="separate"/>
        </w:r>
        <w:r>
          <w:t>83</w:t>
        </w:r>
        <w:r>
          <w:fldChar w:fldCharType="end"/>
        </w:r>
      </w:hyperlink>
    </w:p>
    <w:p>
      <w:pPr>
        <w:pStyle w:val="TOC2"/>
        <w:tabs>
          <w:tab w:val="right" w:leader="dot" w:pos="8306"/>
        </w:tabs>
      </w:pPr>
      <w:hyperlink w:anchor="_Toc11094" w:history="1">
        <w:r>
          <w:rPr>
            <w:rFonts w:ascii="仿宋" w:eastAsia="仿宋" w:hAnsi="仿宋" w:cs="仿宋" w:hint="eastAsia"/>
            <w:lang w:eastAsia="zh-CN"/>
          </w:rPr>
          <w:t>(一)、人力资源规划</w:t>
        </w:r>
        <w:r>
          <w:tab/>
        </w:r>
        <w:r>
          <w:fldChar w:fldCharType="begin"/>
        </w:r>
        <w:r>
          <w:instrText xml:space="preserve"> PAGEREF _Toc11094 \h </w:instrText>
        </w:r>
        <w:r>
          <w:fldChar w:fldCharType="separate"/>
        </w:r>
        <w:r>
          <w:t>83</w:t>
        </w:r>
        <w:r>
          <w:fldChar w:fldCharType="end"/>
        </w:r>
      </w:hyperlink>
    </w:p>
    <w:p>
      <w:pPr>
        <w:pStyle w:val="TOC2"/>
        <w:tabs>
          <w:tab w:val="right" w:leader="dot" w:pos="8306"/>
        </w:tabs>
      </w:pPr>
      <w:hyperlink w:anchor="_Toc25128" w:history="1">
        <w:r>
          <w:rPr>
            <w:rFonts w:ascii="仿宋" w:eastAsia="仿宋" w:hAnsi="仿宋" w:cs="仿宋" w:hint="eastAsia"/>
            <w:lang w:eastAsia="zh-CN"/>
          </w:rPr>
          <w:t>(二)、人力资源开发与培训</w:t>
        </w:r>
        <w:r>
          <w:tab/>
        </w:r>
        <w:r>
          <w:fldChar w:fldCharType="begin"/>
        </w:r>
        <w:r>
          <w:instrText xml:space="preserve"> PAGEREF _Toc25128 \h </w:instrText>
        </w:r>
        <w:r>
          <w:fldChar w:fldCharType="separate"/>
        </w:r>
        <w:r>
          <w:t>85</w:t>
        </w:r>
        <w:r>
          <w:fldChar w:fldCharType="end"/>
        </w:r>
      </w:hyperlink>
    </w:p>
    <w:p>
      <w:pPr>
        <w:pStyle w:val="TOC1"/>
        <w:tabs>
          <w:tab w:val="right" w:leader="dot" w:pos="8306"/>
        </w:tabs>
      </w:pPr>
      <w:hyperlink w:anchor="_Toc4852" w:history="1">
        <w:r>
          <w:rPr>
            <w:rFonts w:ascii="仿宋" w:eastAsia="仿宋" w:hAnsi="仿宋" w:cs="仿宋" w:hint="eastAsia"/>
            <w:lang w:eastAsia="zh-CN"/>
          </w:rPr>
          <w:t>十七、合作与交流机制建立</w:t>
        </w:r>
        <w:r>
          <w:tab/>
        </w:r>
        <w:r>
          <w:fldChar w:fldCharType="begin"/>
        </w:r>
        <w:r>
          <w:instrText xml:space="preserve"> PAGEREF _Toc4852 \h </w:instrText>
        </w:r>
        <w:r>
          <w:fldChar w:fldCharType="separate"/>
        </w:r>
        <w:r>
          <w:t>87</w:t>
        </w:r>
        <w:r>
          <w:fldChar w:fldCharType="end"/>
        </w:r>
      </w:hyperlink>
    </w:p>
    <w:p>
      <w:pPr>
        <w:pStyle w:val="TOC2"/>
        <w:tabs>
          <w:tab w:val="right" w:leader="dot" w:pos="8306"/>
        </w:tabs>
      </w:pPr>
      <w:hyperlink w:anchor="_Toc20341" w:history="1">
        <w:r>
          <w:rPr>
            <w:rFonts w:ascii="仿宋" w:eastAsia="仿宋" w:hAnsi="仿宋" w:cs="仿宋" w:hint="eastAsia"/>
            <w:lang w:eastAsia="zh-CN"/>
          </w:rPr>
          <w:t>(一)、合作伙伴选择与合作方式</w:t>
        </w:r>
        <w:r>
          <w:tab/>
        </w:r>
        <w:r>
          <w:fldChar w:fldCharType="begin"/>
        </w:r>
        <w:r>
          <w:instrText xml:space="preserve"> PAGEREF _Toc20341 \h </w:instrText>
        </w:r>
        <w:r>
          <w:fldChar w:fldCharType="separate"/>
        </w:r>
        <w:r>
          <w:t>87</w:t>
        </w:r>
        <w:r>
          <w:fldChar w:fldCharType="end"/>
        </w:r>
      </w:hyperlink>
    </w:p>
    <w:p>
      <w:pPr>
        <w:pStyle w:val="TOC2"/>
        <w:tabs>
          <w:tab w:val="right" w:leader="dot" w:pos="8306"/>
        </w:tabs>
      </w:pPr>
      <w:hyperlink w:anchor="_Toc308" w:history="1">
        <w:r>
          <w:rPr>
            <w:rFonts w:ascii="仿宋" w:eastAsia="仿宋" w:hAnsi="仿宋" w:cs="仿宋" w:hint="eastAsia"/>
            <w:lang w:eastAsia="zh-CN"/>
          </w:rPr>
          <w:t>(二)、交流与合作平台搭建</w:t>
        </w:r>
        <w:r>
          <w:tab/>
        </w:r>
        <w:r>
          <w:fldChar w:fldCharType="begin"/>
        </w:r>
        <w:r>
          <w:instrText xml:space="preserve"> PAGEREF _Toc308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5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75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0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孕期检查项目与土地用途规划：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孕期检查项目的容积率和建筑密度：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用地控制指标通常规定了容积率和建筑密度的要求。对于孕期检查项目来说，这将影响建筑物的规模和高度。必须确保项目的设计符合容积率和建筑密度的限制，以遵守用地控制法规。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孕期检查项目的建筑线限制：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用地控制指标还可能规定了建筑物与街道或相邻土地的距离，这被称为建筑线限制。孕期检查项目必须遵守这些规定，以确保建筑的位置符合法规。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孕期检查项目的环境影响和可持续性：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用地控制指标可能包括环境保护要求，例如绿地比例和污染防控措施。对于孕期检查项目，这意味着必须考虑如何保护当地生态系统、水资源和空气质量，以确保项目的可持续性。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在整个项目规划和实施过程中，与用地控制指标的合作和遵守是至关重要的。这有助于确保孕期检查项目是一个合法、可持续且与城市规划一致的发展项目。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70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每个城市都有自己的规划目标和愿景，包括住宅区、商业区和工业区的平衡发展。孕期检查项目需要与城市规划目标保持一致，以确保项目不会破坏城市的整体规划。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https://d.book118.com/226010134223010034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960BC"/>
    <w:rsid w:val="40B960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01013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2024-01-08T20:00:00Z</dcterms:created>
  <dcterms:modified xsi:type="dcterms:W3CDTF">2024-01-08T20:01:12Z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334E0320FE9D48B49189AA5EC6AC350D_11</vt:lpwstr>
  </property>
  <property fmtid="{D5CDD505-2E9C-101B-9397-08002B2CF9AE}" pid="3" name="KSOProductBuildVer">
    <vt:lpwstr>2052-12.1.0.16120</vt:lpwstr>
  </property>
</Properties>
</file>