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MS项目可行性建设方案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 w:history="1">
        <w:r>
          <w:rPr>
            <w:rFonts w:ascii="仿宋" w:eastAsia="仿宋" w:hAnsi="仿宋" w:cs="仿宋" w:hint="eastAsia"/>
            <w:lang w:eastAsia="zh-CN"/>
          </w:rPr>
          <w:t>序言</w:t>
        </w:r>
        <w:r>
          <w:tab/>
        </w:r>
        <w:r>
          <w:fldChar w:fldCharType="begin"/>
        </w:r>
        <w:r>
          <w:instrText xml:space="preserve"> PAGEREF _Toc308 \h </w:instrText>
        </w:r>
        <w:r>
          <w:fldChar w:fldCharType="separate"/>
        </w:r>
        <w:r>
          <w:t>4</w:t>
        </w:r>
        <w:r>
          <w:fldChar w:fldCharType="end"/>
        </w:r>
      </w:hyperlink>
    </w:p>
    <w:p>
      <w:pPr>
        <w:pStyle w:val="TOC1"/>
        <w:tabs>
          <w:tab w:val="right" w:leader="dot" w:pos="8306"/>
        </w:tabs>
      </w:pPr>
      <w:hyperlink w:anchor="_Toc25259" w:history="1">
        <w:r>
          <w:rPr>
            <w:rFonts w:ascii="仿宋" w:eastAsia="仿宋" w:hAnsi="仿宋" w:cs="仿宋" w:hint="eastAsia"/>
            <w:lang w:eastAsia="zh-CN"/>
          </w:rPr>
          <w:t>一、财务管理与成本控制</w:t>
        </w:r>
        <w:r>
          <w:tab/>
        </w:r>
        <w:r>
          <w:fldChar w:fldCharType="begin"/>
        </w:r>
        <w:r>
          <w:instrText xml:space="preserve"> PAGEREF _Toc25259 \h </w:instrText>
        </w:r>
        <w:r>
          <w:fldChar w:fldCharType="separate"/>
        </w:r>
        <w:r>
          <w:t>4</w:t>
        </w:r>
        <w:r>
          <w:fldChar w:fldCharType="end"/>
        </w:r>
      </w:hyperlink>
    </w:p>
    <w:p>
      <w:pPr>
        <w:pStyle w:val="TOC2"/>
        <w:tabs>
          <w:tab w:val="right" w:leader="dot" w:pos="8306"/>
        </w:tabs>
      </w:pPr>
      <w:hyperlink w:anchor="_Toc5499" w:history="1">
        <w:r>
          <w:rPr>
            <w:rFonts w:ascii="仿宋" w:eastAsia="仿宋" w:hAnsi="仿宋" w:cs="仿宋" w:hint="eastAsia"/>
            <w:lang w:eastAsia="zh-CN"/>
          </w:rPr>
          <w:t>(一)、财务管理体系建设</w:t>
        </w:r>
        <w:r>
          <w:tab/>
        </w:r>
        <w:r>
          <w:fldChar w:fldCharType="begin"/>
        </w:r>
        <w:r>
          <w:instrText xml:space="preserve"> PAGEREF _Toc5499 \h </w:instrText>
        </w:r>
        <w:r>
          <w:fldChar w:fldCharType="separate"/>
        </w:r>
        <w:r>
          <w:t>4</w:t>
        </w:r>
        <w:r>
          <w:fldChar w:fldCharType="end"/>
        </w:r>
      </w:hyperlink>
    </w:p>
    <w:p>
      <w:pPr>
        <w:pStyle w:val="TOC2"/>
        <w:tabs>
          <w:tab w:val="right" w:leader="dot" w:pos="8306"/>
        </w:tabs>
      </w:pPr>
      <w:hyperlink w:anchor="_Toc23646" w:history="1">
        <w:r>
          <w:rPr>
            <w:rFonts w:ascii="仿宋" w:eastAsia="仿宋" w:hAnsi="仿宋" w:cs="仿宋" w:hint="eastAsia"/>
            <w:lang w:eastAsia="zh-CN"/>
          </w:rPr>
          <w:t>(二)、成本控制措施</w:t>
        </w:r>
        <w:r>
          <w:tab/>
        </w:r>
        <w:r>
          <w:fldChar w:fldCharType="begin"/>
        </w:r>
        <w:r>
          <w:instrText xml:space="preserve"> PAGEREF _Toc23646 \h </w:instrText>
        </w:r>
        <w:r>
          <w:fldChar w:fldCharType="separate"/>
        </w:r>
        <w:r>
          <w:t>5</w:t>
        </w:r>
        <w:r>
          <w:fldChar w:fldCharType="end"/>
        </w:r>
      </w:hyperlink>
    </w:p>
    <w:p>
      <w:pPr>
        <w:pStyle w:val="TOC1"/>
        <w:tabs>
          <w:tab w:val="right" w:leader="dot" w:pos="8306"/>
        </w:tabs>
      </w:pPr>
      <w:hyperlink w:anchor="_Toc31469" w:history="1">
        <w:r>
          <w:rPr>
            <w:rFonts w:ascii="仿宋" w:eastAsia="仿宋" w:hAnsi="仿宋" w:cs="仿宋" w:hint="eastAsia"/>
            <w:lang w:eastAsia="zh-CN"/>
          </w:rPr>
          <w:t>二、经济影响分析</w:t>
        </w:r>
        <w:r>
          <w:tab/>
        </w:r>
        <w:r>
          <w:fldChar w:fldCharType="begin"/>
        </w:r>
        <w:r>
          <w:instrText xml:space="preserve"> PAGEREF _Toc31469 \h </w:instrText>
        </w:r>
        <w:r>
          <w:fldChar w:fldCharType="separate"/>
        </w:r>
        <w:r>
          <w:t>6</w:t>
        </w:r>
        <w:r>
          <w:fldChar w:fldCharType="end"/>
        </w:r>
      </w:hyperlink>
    </w:p>
    <w:p>
      <w:pPr>
        <w:pStyle w:val="TOC2"/>
        <w:tabs>
          <w:tab w:val="right" w:leader="dot" w:pos="8306"/>
        </w:tabs>
      </w:pPr>
      <w:hyperlink w:anchor="_Toc21001" w:history="1">
        <w:r>
          <w:rPr>
            <w:rFonts w:ascii="仿宋" w:eastAsia="仿宋" w:hAnsi="仿宋" w:cs="仿宋" w:hint="eastAsia"/>
            <w:lang w:eastAsia="zh-CN"/>
          </w:rPr>
          <w:t>(一)、经济费用效益或费用效果分析</w:t>
        </w:r>
        <w:r>
          <w:tab/>
        </w:r>
        <w:r>
          <w:fldChar w:fldCharType="begin"/>
        </w:r>
        <w:r>
          <w:instrText xml:space="preserve"> PAGEREF _Toc21001 \h </w:instrText>
        </w:r>
        <w:r>
          <w:fldChar w:fldCharType="separate"/>
        </w:r>
        <w:r>
          <w:t>6</w:t>
        </w:r>
        <w:r>
          <w:fldChar w:fldCharType="end"/>
        </w:r>
      </w:hyperlink>
    </w:p>
    <w:p>
      <w:pPr>
        <w:pStyle w:val="TOC2"/>
        <w:tabs>
          <w:tab w:val="right" w:leader="dot" w:pos="8306"/>
        </w:tabs>
      </w:pPr>
      <w:hyperlink w:anchor="_Toc20240" w:history="1">
        <w:r>
          <w:rPr>
            <w:rFonts w:ascii="仿宋" w:eastAsia="仿宋" w:hAnsi="仿宋" w:cs="仿宋" w:hint="eastAsia"/>
            <w:lang w:eastAsia="zh-CN"/>
          </w:rPr>
          <w:t>(二)、行业影响分析</w:t>
        </w:r>
        <w:r>
          <w:tab/>
        </w:r>
        <w:r>
          <w:fldChar w:fldCharType="begin"/>
        </w:r>
        <w:r>
          <w:instrText xml:space="preserve"> PAGEREF _Toc20240 \h </w:instrText>
        </w:r>
        <w:r>
          <w:fldChar w:fldCharType="separate"/>
        </w:r>
        <w:r>
          <w:t>9</w:t>
        </w:r>
        <w:r>
          <w:fldChar w:fldCharType="end"/>
        </w:r>
      </w:hyperlink>
    </w:p>
    <w:p>
      <w:pPr>
        <w:pStyle w:val="TOC2"/>
        <w:tabs>
          <w:tab w:val="right" w:leader="dot" w:pos="8306"/>
        </w:tabs>
      </w:pPr>
      <w:hyperlink w:anchor="_Toc16601" w:history="1">
        <w:r>
          <w:rPr>
            <w:rFonts w:ascii="仿宋" w:eastAsia="仿宋" w:hAnsi="仿宋" w:cs="仿宋" w:hint="eastAsia"/>
            <w:lang w:eastAsia="zh-CN"/>
          </w:rPr>
          <w:t>(三)、区域经济影响分析</w:t>
        </w:r>
        <w:r>
          <w:tab/>
        </w:r>
        <w:r>
          <w:fldChar w:fldCharType="begin"/>
        </w:r>
        <w:r>
          <w:instrText xml:space="preserve"> PAGEREF _Toc16601 \h </w:instrText>
        </w:r>
        <w:r>
          <w:fldChar w:fldCharType="separate"/>
        </w:r>
        <w:r>
          <w:t>10</w:t>
        </w:r>
        <w:r>
          <w:fldChar w:fldCharType="end"/>
        </w:r>
      </w:hyperlink>
    </w:p>
    <w:p>
      <w:pPr>
        <w:pStyle w:val="TOC2"/>
        <w:tabs>
          <w:tab w:val="right" w:leader="dot" w:pos="8306"/>
        </w:tabs>
      </w:pPr>
      <w:hyperlink w:anchor="_Toc8467" w:history="1">
        <w:r>
          <w:rPr>
            <w:rFonts w:ascii="仿宋" w:eastAsia="仿宋" w:hAnsi="仿宋" w:cs="仿宋" w:hint="eastAsia"/>
            <w:lang w:eastAsia="zh-CN"/>
          </w:rPr>
          <w:t>(四)、宏观经济影响分析</w:t>
        </w:r>
        <w:r>
          <w:tab/>
        </w:r>
        <w:r>
          <w:fldChar w:fldCharType="begin"/>
        </w:r>
        <w:r>
          <w:instrText xml:space="preserve"> PAGEREF _Toc8467 \h </w:instrText>
        </w:r>
        <w:r>
          <w:fldChar w:fldCharType="separate"/>
        </w:r>
        <w:r>
          <w:t>11</w:t>
        </w:r>
        <w:r>
          <w:fldChar w:fldCharType="end"/>
        </w:r>
      </w:hyperlink>
    </w:p>
    <w:p>
      <w:pPr>
        <w:pStyle w:val="TOC1"/>
        <w:tabs>
          <w:tab w:val="right" w:leader="dot" w:pos="8306"/>
        </w:tabs>
      </w:pPr>
      <w:hyperlink w:anchor="_Toc20244" w:history="1">
        <w:r>
          <w:rPr>
            <w:rFonts w:ascii="仿宋" w:eastAsia="仿宋" w:hAnsi="仿宋" w:cs="仿宋" w:hint="eastAsia"/>
            <w:lang w:eastAsia="zh-CN"/>
          </w:rPr>
          <w:t>三、发展规划、产业政策和行业准入分析</w:t>
        </w:r>
        <w:r>
          <w:tab/>
        </w:r>
        <w:r>
          <w:fldChar w:fldCharType="begin"/>
        </w:r>
        <w:r>
          <w:instrText xml:space="preserve"> PAGEREF _Toc20244 \h </w:instrText>
        </w:r>
        <w:r>
          <w:fldChar w:fldCharType="separate"/>
        </w:r>
        <w:r>
          <w:t>13</w:t>
        </w:r>
        <w:r>
          <w:fldChar w:fldCharType="end"/>
        </w:r>
      </w:hyperlink>
    </w:p>
    <w:p>
      <w:pPr>
        <w:pStyle w:val="TOC2"/>
        <w:tabs>
          <w:tab w:val="right" w:leader="dot" w:pos="8306"/>
        </w:tabs>
      </w:pPr>
      <w:hyperlink w:anchor="_Toc19121" w:history="1">
        <w:r>
          <w:rPr>
            <w:rFonts w:ascii="仿宋" w:eastAsia="仿宋" w:hAnsi="仿宋" w:cs="仿宋" w:hint="eastAsia"/>
            <w:lang w:eastAsia="zh-CN"/>
          </w:rPr>
          <w:t>(一)、发展规划分析</w:t>
        </w:r>
        <w:r>
          <w:tab/>
        </w:r>
        <w:r>
          <w:fldChar w:fldCharType="begin"/>
        </w:r>
        <w:r>
          <w:instrText xml:space="preserve"> PAGEREF _Toc19121 \h </w:instrText>
        </w:r>
        <w:r>
          <w:fldChar w:fldCharType="separate"/>
        </w:r>
        <w:r>
          <w:t>13</w:t>
        </w:r>
        <w:r>
          <w:fldChar w:fldCharType="end"/>
        </w:r>
      </w:hyperlink>
    </w:p>
    <w:p>
      <w:pPr>
        <w:pStyle w:val="TOC2"/>
        <w:tabs>
          <w:tab w:val="right" w:leader="dot" w:pos="8306"/>
        </w:tabs>
      </w:pPr>
      <w:hyperlink w:anchor="_Toc12785" w:history="1">
        <w:r>
          <w:rPr>
            <w:rFonts w:ascii="仿宋" w:eastAsia="仿宋" w:hAnsi="仿宋" w:cs="仿宋" w:hint="eastAsia"/>
            <w:lang w:eastAsia="zh-CN"/>
          </w:rPr>
          <w:t>(二)、产业政策分析</w:t>
        </w:r>
        <w:r>
          <w:tab/>
        </w:r>
        <w:r>
          <w:fldChar w:fldCharType="begin"/>
        </w:r>
        <w:r>
          <w:instrText xml:space="preserve"> PAGEREF _Toc12785 \h </w:instrText>
        </w:r>
        <w:r>
          <w:fldChar w:fldCharType="separate"/>
        </w:r>
        <w:r>
          <w:t>14</w:t>
        </w:r>
        <w:r>
          <w:fldChar w:fldCharType="end"/>
        </w:r>
      </w:hyperlink>
    </w:p>
    <w:p>
      <w:pPr>
        <w:pStyle w:val="TOC2"/>
        <w:tabs>
          <w:tab w:val="right" w:leader="dot" w:pos="8306"/>
        </w:tabs>
      </w:pPr>
      <w:hyperlink w:anchor="_Toc27934" w:history="1">
        <w:r>
          <w:rPr>
            <w:rFonts w:ascii="仿宋" w:eastAsia="仿宋" w:hAnsi="仿宋" w:cs="仿宋" w:hint="eastAsia"/>
            <w:lang w:eastAsia="zh-CN"/>
          </w:rPr>
          <w:t>(三)、行业准入分析</w:t>
        </w:r>
        <w:r>
          <w:tab/>
        </w:r>
        <w:r>
          <w:fldChar w:fldCharType="begin"/>
        </w:r>
        <w:r>
          <w:instrText xml:space="preserve"> PAGEREF _Toc27934 \h </w:instrText>
        </w:r>
        <w:r>
          <w:fldChar w:fldCharType="separate"/>
        </w:r>
        <w:r>
          <w:t>16</w:t>
        </w:r>
        <w:r>
          <w:fldChar w:fldCharType="end"/>
        </w:r>
      </w:hyperlink>
    </w:p>
    <w:p>
      <w:pPr>
        <w:pStyle w:val="TOC1"/>
        <w:tabs>
          <w:tab w:val="right" w:leader="dot" w:pos="8306"/>
        </w:tabs>
      </w:pPr>
      <w:hyperlink w:anchor="_Toc11069" w:history="1">
        <w:r>
          <w:rPr>
            <w:rFonts w:ascii="仿宋" w:eastAsia="仿宋" w:hAnsi="仿宋" w:cs="仿宋" w:hint="eastAsia"/>
            <w:lang w:eastAsia="zh-CN"/>
          </w:rPr>
          <w:t>四、建设风险评估分析</w:t>
        </w:r>
        <w:r>
          <w:tab/>
        </w:r>
        <w:r>
          <w:fldChar w:fldCharType="begin"/>
        </w:r>
        <w:r>
          <w:instrText xml:space="preserve"> PAGEREF _Toc11069 \h </w:instrText>
        </w:r>
        <w:r>
          <w:fldChar w:fldCharType="separate"/>
        </w:r>
        <w:r>
          <w:t>17</w:t>
        </w:r>
        <w:r>
          <w:fldChar w:fldCharType="end"/>
        </w:r>
      </w:hyperlink>
    </w:p>
    <w:p>
      <w:pPr>
        <w:pStyle w:val="TOC2"/>
        <w:tabs>
          <w:tab w:val="right" w:leader="dot" w:pos="8306"/>
        </w:tabs>
      </w:pPr>
      <w:hyperlink w:anchor="_Toc6812" w:history="1">
        <w:r>
          <w:rPr>
            <w:rFonts w:ascii="仿宋" w:eastAsia="仿宋" w:hAnsi="仿宋" w:cs="仿宋" w:hint="eastAsia"/>
            <w:lang w:eastAsia="zh-CN"/>
          </w:rPr>
          <w:t>(一)、政策风险分析</w:t>
        </w:r>
        <w:r>
          <w:tab/>
        </w:r>
        <w:r>
          <w:fldChar w:fldCharType="begin"/>
        </w:r>
        <w:r>
          <w:instrText xml:space="preserve"> PAGEREF _Toc6812 \h </w:instrText>
        </w:r>
        <w:r>
          <w:fldChar w:fldCharType="separate"/>
        </w:r>
        <w:r>
          <w:t>17</w:t>
        </w:r>
        <w:r>
          <w:fldChar w:fldCharType="end"/>
        </w:r>
      </w:hyperlink>
    </w:p>
    <w:p>
      <w:pPr>
        <w:pStyle w:val="TOC2"/>
        <w:tabs>
          <w:tab w:val="right" w:leader="dot" w:pos="8306"/>
        </w:tabs>
      </w:pPr>
      <w:hyperlink w:anchor="_Toc9530" w:history="1">
        <w:r>
          <w:rPr>
            <w:rFonts w:ascii="仿宋" w:eastAsia="仿宋" w:hAnsi="仿宋" w:cs="仿宋" w:hint="eastAsia"/>
            <w:lang w:eastAsia="zh-CN"/>
          </w:rPr>
          <w:t>(二)、社会风险分析</w:t>
        </w:r>
        <w:r>
          <w:tab/>
        </w:r>
        <w:r>
          <w:fldChar w:fldCharType="begin"/>
        </w:r>
        <w:r>
          <w:instrText xml:space="preserve"> PAGEREF _Toc9530 \h </w:instrText>
        </w:r>
        <w:r>
          <w:fldChar w:fldCharType="separate"/>
        </w:r>
        <w:r>
          <w:t>18</w:t>
        </w:r>
        <w:r>
          <w:fldChar w:fldCharType="end"/>
        </w:r>
      </w:hyperlink>
    </w:p>
    <w:p>
      <w:pPr>
        <w:pStyle w:val="TOC2"/>
        <w:tabs>
          <w:tab w:val="right" w:leader="dot" w:pos="8306"/>
        </w:tabs>
      </w:pPr>
      <w:hyperlink w:anchor="_Toc14689" w:history="1">
        <w:r>
          <w:rPr>
            <w:rFonts w:ascii="仿宋" w:eastAsia="仿宋" w:hAnsi="仿宋" w:cs="仿宋" w:hint="eastAsia"/>
            <w:lang w:eastAsia="zh-CN"/>
          </w:rPr>
          <w:t>(三)、市场风险分析</w:t>
        </w:r>
        <w:r>
          <w:tab/>
        </w:r>
        <w:r>
          <w:fldChar w:fldCharType="begin"/>
        </w:r>
        <w:r>
          <w:instrText xml:space="preserve"> PAGEREF _Toc14689 \h </w:instrText>
        </w:r>
        <w:r>
          <w:fldChar w:fldCharType="separate"/>
        </w:r>
        <w:r>
          <w:t>20</w:t>
        </w:r>
        <w:r>
          <w:fldChar w:fldCharType="end"/>
        </w:r>
      </w:hyperlink>
    </w:p>
    <w:p>
      <w:pPr>
        <w:pStyle w:val="TOC2"/>
        <w:tabs>
          <w:tab w:val="right" w:leader="dot" w:pos="8306"/>
        </w:tabs>
      </w:pPr>
      <w:hyperlink w:anchor="_Toc26196" w:history="1">
        <w:r>
          <w:rPr>
            <w:rFonts w:ascii="仿宋" w:eastAsia="仿宋" w:hAnsi="仿宋" w:cs="仿宋" w:hint="eastAsia"/>
            <w:lang w:eastAsia="zh-CN"/>
          </w:rPr>
          <w:t>(四)、资金风险分析</w:t>
        </w:r>
        <w:r>
          <w:tab/>
        </w:r>
        <w:r>
          <w:fldChar w:fldCharType="begin"/>
        </w:r>
        <w:r>
          <w:instrText xml:space="preserve"> PAGEREF _Toc26196 \h </w:instrText>
        </w:r>
        <w:r>
          <w:fldChar w:fldCharType="separate"/>
        </w:r>
        <w:r>
          <w:t>21</w:t>
        </w:r>
        <w:r>
          <w:fldChar w:fldCharType="end"/>
        </w:r>
      </w:hyperlink>
    </w:p>
    <w:p>
      <w:pPr>
        <w:pStyle w:val="TOC2"/>
        <w:tabs>
          <w:tab w:val="right" w:leader="dot" w:pos="8306"/>
        </w:tabs>
      </w:pPr>
      <w:hyperlink w:anchor="_Toc21234" w:history="1">
        <w:r>
          <w:rPr>
            <w:rFonts w:ascii="仿宋" w:eastAsia="仿宋" w:hAnsi="仿宋" w:cs="仿宋" w:hint="eastAsia"/>
            <w:lang w:eastAsia="zh-CN"/>
          </w:rPr>
          <w:t>(五)、技术风险分析</w:t>
        </w:r>
        <w:r>
          <w:tab/>
        </w:r>
        <w:r>
          <w:fldChar w:fldCharType="begin"/>
        </w:r>
        <w:r>
          <w:instrText xml:space="preserve"> PAGEREF _Toc21234 \h </w:instrText>
        </w:r>
        <w:r>
          <w:fldChar w:fldCharType="separate"/>
        </w:r>
        <w:r>
          <w:t>22</w:t>
        </w:r>
        <w:r>
          <w:fldChar w:fldCharType="end"/>
        </w:r>
      </w:hyperlink>
    </w:p>
    <w:p>
      <w:pPr>
        <w:pStyle w:val="TOC2"/>
        <w:tabs>
          <w:tab w:val="right" w:leader="dot" w:pos="8306"/>
        </w:tabs>
      </w:pPr>
      <w:hyperlink w:anchor="_Toc25506" w:history="1">
        <w:r>
          <w:rPr>
            <w:rFonts w:ascii="仿宋" w:eastAsia="仿宋" w:hAnsi="仿宋" w:cs="仿宋" w:hint="eastAsia"/>
            <w:lang w:eastAsia="zh-CN"/>
          </w:rPr>
          <w:t>(六)、财务风险分析</w:t>
        </w:r>
        <w:r>
          <w:tab/>
        </w:r>
        <w:r>
          <w:fldChar w:fldCharType="begin"/>
        </w:r>
        <w:r>
          <w:instrText xml:space="preserve"> PAGEREF _Toc25506 \h </w:instrText>
        </w:r>
        <w:r>
          <w:fldChar w:fldCharType="separate"/>
        </w:r>
        <w:r>
          <w:t>23</w:t>
        </w:r>
        <w:r>
          <w:fldChar w:fldCharType="end"/>
        </w:r>
      </w:hyperlink>
    </w:p>
    <w:p>
      <w:pPr>
        <w:pStyle w:val="TOC2"/>
        <w:tabs>
          <w:tab w:val="right" w:leader="dot" w:pos="8306"/>
        </w:tabs>
      </w:pPr>
      <w:hyperlink w:anchor="_Toc23335" w:history="1">
        <w:r>
          <w:rPr>
            <w:rFonts w:ascii="仿宋" w:eastAsia="仿宋" w:hAnsi="仿宋" w:cs="仿宋" w:hint="eastAsia"/>
            <w:lang w:eastAsia="zh-CN"/>
          </w:rPr>
          <w:t>(七)、管理风险分析</w:t>
        </w:r>
        <w:r>
          <w:tab/>
        </w:r>
        <w:r>
          <w:fldChar w:fldCharType="begin"/>
        </w:r>
        <w:r>
          <w:instrText xml:space="preserve"> PAGEREF _Toc23335 \h </w:instrText>
        </w:r>
        <w:r>
          <w:fldChar w:fldCharType="separate"/>
        </w:r>
        <w:r>
          <w:t>25</w:t>
        </w:r>
        <w:r>
          <w:fldChar w:fldCharType="end"/>
        </w:r>
      </w:hyperlink>
    </w:p>
    <w:p>
      <w:pPr>
        <w:pStyle w:val="TOC2"/>
        <w:tabs>
          <w:tab w:val="right" w:leader="dot" w:pos="8306"/>
        </w:tabs>
      </w:pPr>
      <w:hyperlink w:anchor="_Toc12364" w:history="1">
        <w:r>
          <w:rPr>
            <w:rFonts w:ascii="仿宋" w:eastAsia="仿宋" w:hAnsi="仿宋" w:cs="仿宋" w:hint="eastAsia"/>
            <w:lang w:eastAsia="zh-CN"/>
          </w:rPr>
          <w:t>(八)、其它风险分析</w:t>
        </w:r>
        <w:r>
          <w:tab/>
        </w:r>
        <w:r>
          <w:fldChar w:fldCharType="begin"/>
        </w:r>
        <w:r>
          <w:instrText xml:space="preserve"> PAGEREF _Toc12364 \h </w:instrText>
        </w:r>
        <w:r>
          <w:fldChar w:fldCharType="separate"/>
        </w:r>
        <w:r>
          <w:t>26</w:t>
        </w:r>
        <w:r>
          <w:fldChar w:fldCharType="end"/>
        </w:r>
      </w:hyperlink>
    </w:p>
    <w:p>
      <w:pPr>
        <w:pStyle w:val="TOC2"/>
        <w:tabs>
          <w:tab w:val="right" w:leader="dot" w:pos="8306"/>
        </w:tabs>
      </w:pPr>
      <w:hyperlink w:anchor="_Toc5228" w:history="1">
        <w:r>
          <w:rPr>
            <w:rFonts w:ascii="仿宋" w:eastAsia="仿宋" w:hAnsi="仿宋" w:cs="仿宋" w:hint="eastAsia"/>
            <w:lang w:eastAsia="zh-CN"/>
          </w:rPr>
          <w:t>(九)、社会影响评估</w:t>
        </w:r>
        <w:r>
          <w:tab/>
        </w:r>
        <w:r>
          <w:fldChar w:fldCharType="begin"/>
        </w:r>
        <w:r>
          <w:instrText xml:space="preserve"> PAGEREF _Toc5228 \h </w:instrText>
        </w:r>
        <w:r>
          <w:fldChar w:fldCharType="separate"/>
        </w:r>
        <w:r>
          <w:t>28</w:t>
        </w:r>
        <w:r>
          <w:fldChar w:fldCharType="end"/>
        </w:r>
      </w:hyperlink>
    </w:p>
    <w:p>
      <w:pPr>
        <w:pStyle w:val="TOC1"/>
        <w:tabs>
          <w:tab w:val="right" w:leader="dot" w:pos="8306"/>
        </w:tabs>
      </w:pPr>
      <w:hyperlink w:anchor="_Toc14673" w:history="1">
        <w:r>
          <w:rPr>
            <w:rFonts w:ascii="仿宋" w:eastAsia="仿宋" w:hAnsi="仿宋" w:cs="仿宋" w:hint="eastAsia"/>
            <w:lang w:eastAsia="zh-CN"/>
          </w:rPr>
          <w:t>五、环境和生态影响分析</w:t>
        </w:r>
        <w:r>
          <w:tab/>
        </w:r>
        <w:r>
          <w:fldChar w:fldCharType="begin"/>
        </w:r>
        <w:r>
          <w:instrText xml:space="preserve"> PAGEREF _Toc14673 \h </w:instrText>
        </w:r>
        <w:r>
          <w:fldChar w:fldCharType="separate"/>
        </w:r>
        <w:r>
          <w:t>30</w:t>
        </w:r>
        <w:r>
          <w:fldChar w:fldCharType="end"/>
        </w:r>
      </w:hyperlink>
    </w:p>
    <w:p>
      <w:pPr>
        <w:pStyle w:val="TOC2"/>
        <w:tabs>
          <w:tab w:val="right" w:leader="dot" w:pos="8306"/>
        </w:tabs>
      </w:pPr>
      <w:hyperlink w:anchor="_Toc8962" w:history="1">
        <w:r>
          <w:rPr>
            <w:rFonts w:ascii="仿宋" w:eastAsia="仿宋" w:hAnsi="仿宋" w:cs="仿宋" w:hint="eastAsia"/>
            <w:lang w:eastAsia="zh-CN"/>
          </w:rPr>
          <w:t>(一)、环境和生态现状</w:t>
        </w:r>
        <w:r>
          <w:tab/>
        </w:r>
        <w:r>
          <w:fldChar w:fldCharType="begin"/>
        </w:r>
        <w:r>
          <w:instrText xml:space="preserve"> PAGEREF _Toc8962 \h </w:instrText>
        </w:r>
        <w:r>
          <w:fldChar w:fldCharType="separate"/>
        </w:r>
        <w:r>
          <w:t>30</w:t>
        </w:r>
        <w:r>
          <w:fldChar w:fldCharType="end"/>
        </w:r>
      </w:hyperlink>
    </w:p>
    <w:p>
      <w:pPr>
        <w:pStyle w:val="TOC2"/>
        <w:tabs>
          <w:tab w:val="right" w:leader="dot" w:pos="8306"/>
        </w:tabs>
      </w:pPr>
      <w:hyperlink w:anchor="_Toc14399" w:history="1">
        <w:r>
          <w:rPr>
            <w:rFonts w:ascii="仿宋" w:eastAsia="仿宋" w:hAnsi="仿宋" w:cs="仿宋" w:hint="eastAsia"/>
            <w:lang w:eastAsia="zh-CN"/>
          </w:rPr>
          <w:t>(二)、生态环境影响分析</w:t>
        </w:r>
        <w:r>
          <w:tab/>
        </w:r>
        <w:r>
          <w:fldChar w:fldCharType="begin"/>
        </w:r>
        <w:r>
          <w:instrText xml:space="preserve"> PAGEREF _Toc14399 \h </w:instrText>
        </w:r>
        <w:r>
          <w:fldChar w:fldCharType="separate"/>
        </w:r>
        <w:r>
          <w:t>31</w:t>
        </w:r>
        <w:r>
          <w:fldChar w:fldCharType="end"/>
        </w:r>
      </w:hyperlink>
    </w:p>
    <w:p>
      <w:pPr>
        <w:pStyle w:val="TOC2"/>
        <w:tabs>
          <w:tab w:val="right" w:leader="dot" w:pos="8306"/>
        </w:tabs>
      </w:pPr>
      <w:hyperlink w:anchor="_Toc12106" w:history="1">
        <w:r>
          <w:rPr>
            <w:rFonts w:ascii="仿宋" w:eastAsia="仿宋" w:hAnsi="仿宋" w:cs="仿宋" w:hint="eastAsia"/>
            <w:lang w:eastAsia="zh-CN"/>
          </w:rPr>
          <w:t>(三)、生态环境保护措施</w:t>
        </w:r>
        <w:r>
          <w:tab/>
        </w:r>
        <w:r>
          <w:fldChar w:fldCharType="begin"/>
        </w:r>
        <w:r>
          <w:instrText xml:space="preserve"> PAGEREF _Toc12106 \h </w:instrText>
        </w:r>
        <w:r>
          <w:fldChar w:fldCharType="separate"/>
        </w:r>
        <w:r>
          <w:t>32</w:t>
        </w:r>
        <w:r>
          <w:fldChar w:fldCharType="end"/>
        </w:r>
      </w:hyperlink>
    </w:p>
    <w:p>
      <w:pPr>
        <w:pStyle w:val="TOC2"/>
        <w:tabs>
          <w:tab w:val="right" w:leader="dot" w:pos="8306"/>
        </w:tabs>
      </w:pPr>
      <w:hyperlink w:anchor="_Toc23764" w:history="1">
        <w:r>
          <w:rPr>
            <w:rFonts w:ascii="仿宋" w:eastAsia="仿宋" w:hAnsi="仿宋" w:cs="仿宋" w:hint="eastAsia"/>
            <w:lang w:eastAsia="zh-CN"/>
          </w:rPr>
          <w:t>(四)、地质灾害影响分析</w:t>
        </w:r>
        <w:r>
          <w:tab/>
        </w:r>
        <w:r>
          <w:fldChar w:fldCharType="begin"/>
        </w:r>
        <w:r>
          <w:instrText xml:space="preserve"> PAGEREF _Toc23764 \h </w:instrText>
        </w:r>
        <w:r>
          <w:fldChar w:fldCharType="separate"/>
        </w:r>
        <w:r>
          <w:t>34</w:t>
        </w:r>
        <w:r>
          <w:fldChar w:fldCharType="end"/>
        </w:r>
      </w:hyperlink>
    </w:p>
    <w:p>
      <w:pPr>
        <w:pStyle w:val="TOC2"/>
        <w:tabs>
          <w:tab w:val="right" w:leader="dot" w:pos="8306"/>
        </w:tabs>
      </w:pPr>
      <w:hyperlink w:anchor="_Toc14176" w:history="1">
        <w:r>
          <w:rPr>
            <w:rFonts w:ascii="仿宋" w:eastAsia="仿宋" w:hAnsi="仿宋" w:cs="仿宋" w:hint="eastAsia"/>
            <w:lang w:eastAsia="zh-CN"/>
          </w:rPr>
          <w:t>(五)、特殊环境影响</w:t>
        </w:r>
        <w:r>
          <w:tab/>
        </w:r>
        <w:r>
          <w:fldChar w:fldCharType="begin"/>
        </w:r>
        <w:r>
          <w:instrText xml:space="preserve"> PAGEREF _Toc14176 \h </w:instrText>
        </w:r>
        <w:r>
          <w:fldChar w:fldCharType="separate"/>
        </w:r>
        <w:r>
          <w:t>36</w:t>
        </w:r>
        <w:r>
          <w:fldChar w:fldCharType="end"/>
        </w:r>
      </w:hyperlink>
    </w:p>
    <w:p>
      <w:pPr>
        <w:pStyle w:val="TOC1"/>
        <w:tabs>
          <w:tab w:val="right" w:leader="dot" w:pos="8306"/>
        </w:tabs>
      </w:pPr>
      <w:hyperlink w:anchor="_Toc27825" w:history="1">
        <w:r>
          <w:rPr>
            <w:rFonts w:ascii="仿宋" w:eastAsia="仿宋" w:hAnsi="仿宋" w:cs="仿宋" w:hint="eastAsia"/>
            <w:lang w:eastAsia="zh-CN"/>
          </w:rPr>
          <w:t>六、项目选址研究</w:t>
        </w:r>
        <w:r>
          <w:tab/>
        </w:r>
        <w:r>
          <w:fldChar w:fldCharType="begin"/>
        </w:r>
        <w:r>
          <w:instrText xml:space="preserve"> PAGEREF _Toc27825 \h </w:instrText>
        </w:r>
        <w:r>
          <w:fldChar w:fldCharType="separate"/>
        </w:r>
        <w:r>
          <w:t>37</w:t>
        </w:r>
        <w:r>
          <w:fldChar w:fldCharType="end"/>
        </w:r>
      </w:hyperlink>
    </w:p>
    <w:p>
      <w:pPr>
        <w:pStyle w:val="TOC2"/>
        <w:tabs>
          <w:tab w:val="right" w:leader="dot" w:pos="8306"/>
        </w:tabs>
      </w:pPr>
      <w:hyperlink w:anchor="_Toc29325" w:history="1">
        <w:r>
          <w:rPr>
            <w:rFonts w:ascii="仿宋" w:eastAsia="仿宋" w:hAnsi="仿宋" w:cs="仿宋" w:hint="eastAsia"/>
            <w:lang w:eastAsia="zh-CN"/>
          </w:rPr>
          <w:t>(一)、项目选址原则</w:t>
        </w:r>
        <w:r>
          <w:tab/>
        </w:r>
        <w:r>
          <w:fldChar w:fldCharType="begin"/>
        </w:r>
        <w:r>
          <w:instrText xml:space="preserve"> PAGEREF _Toc29325 \h </w:instrText>
        </w:r>
        <w:r>
          <w:fldChar w:fldCharType="separate"/>
        </w:r>
        <w:r>
          <w:t>37</w:t>
        </w:r>
        <w:r>
          <w:fldChar w:fldCharType="end"/>
        </w:r>
      </w:hyperlink>
    </w:p>
    <w:p>
      <w:pPr>
        <w:pStyle w:val="TOC2"/>
        <w:tabs>
          <w:tab w:val="right" w:leader="dot" w:pos="8306"/>
        </w:tabs>
      </w:pPr>
      <w:hyperlink w:anchor="_Toc20859" w:history="1">
        <w:r>
          <w:rPr>
            <w:rFonts w:ascii="仿宋" w:eastAsia="仿宋" w:hAnsi="仿宋" w:cs="仿宋" w:hint="eastAsia"/>
            <w:lang w:eastAsia="zh-CN"/>
          </w:rPr>
          <w:t>(二)、项目选址</w:t>
        </w:r>
        <w:r>
          <w:tab/>
        </w:r>
        <w:r>
          <w:fldChar w:fldCharType="begin"/>
        </w:r>
        <w:r>
          <w:instrText xml:space="preserve"> PAGEREF _Toc20859 \h </w:instrText>
        </w:r>
        <w:r>
          <w:fldChar w:fldCharType="separate"/>
        </w:r>
        <w:r>
          <w:t>40</w:t>
        </w:r>
        <w:r>
          <w:fldChar w:fldCharType="end"/>
        </w:r>
      </w:hyperlink>
    </w:p>
    <w:p>
      <w:pPr>
        <w:pStyle w:val="TOC2"/>
        <w:tabs>
          <w:tab w:val="right" w:leader="dot" w:pos="8306"/>
        </w:tabs>
      </w:pPr>
      <w:hyperlink w:anchor="_Toc32095" w:history="1">
        <w:r>
          <w:rPr>
            <w:rFonts w:ascii="仿宋" w:eastAsia="仿宋" w:hAnsi="仿宋" w:cs="仿宋" w:hint="eastAsia"/>
            <w:lang w:eastAsia="zh-CN"/>
          </w:rPr>
          <w:t>(三)、建设条件分析</w:t>
        </w:r>
        <w:r>
          <w:tab/>
        </w:r>
        <w:r>
          <w:fldChar w:fldCharType="begin"/>
        </w:r>
        <w:r>
          <w:instrText xml:space="preserve"> PAGEREF _Toc32095 \h </w:instrText>
        </w:r>
        <w:r>
          <w:fldChar w:fldCharType="separate"/>
        </w:r>
        <w:r>
          <w:t>42</w:t>
        </w:r>
        <w:r>
          <w:fldChar w:fldCharType="end"/>
        </w:r>
      </w:hyperlink>
    </w:p>
    <w:p>
      <w:pPr>
        <w:pStyle w:val="TOC2"/>
        <w:tabs>
          <w:tab w:val="right" w:leader="dot" w:pos="8306"/>
        </w:tabs>
      </w:pPr>
      <w:hyperlink w:anchor="_Toc4377" w:history="1">
        <w:r>
          <w:rPr>
            <w:rFonts w:ascii="仿宋" w:eastAsia="仿宋" w:hAnsi="仿宋" w:cs="仿宋" w:hint="eastAsia"/>
            <w:lang w:eastAsia="zh-CN"/>
          </w:rPr>
          <w:t>(四)、用地控制指标</w:t>
        </w:r>
        <w:r>
          <w:tab/>
        </w:r>
        <w:r>
          <w:fldChar w:fldCharType="begin"/>
        </w:r>
        <w:r>
          <w:instrText xml:space="preserve"> PAGEREF _Toc4377 \h </w:instrText>
        </w:r>
        <w:r>
          <w:fldChar w:fldCharType="separate"/>
        </w:r>
        <w:r>
          <w:t>43</w:t>
        </w:r>
        <w:r>
          <w:fldChar w:fldCharType="end"/>
        </w:r>
      </w:hyperlink>
    </w:p>
    <w:p>
      <w:pPr>
        <w:pStyle w:val="TOC2"/>
        <w:tabs>
          <w:tab w:val="right" w:leader="dot" w:pos="8306"/>
        </w:tabs>
      </w:pPr>
      <w:hyperlink w:anchor="_Toc31590" w:history="1">
        <w:r>
          <w:rPr>
            <w:rFonts w:ascii="仿宋" w:eastAsia="仿宋" w:hAnsi="仿宋" w:cs="仿宋" w:hint="eastAsia"/>
            <w:lang w:eastAsia="zh-CN"/>
          </w:rPr>
          <w:t>(五)、地总体要求</w:t>
        </w:r>
        <w:r>
          <w:tab/>
        </w:r>
        <w:r>
          <w:fldChar w:fldCharType="begin"/>
        </w:r>
        <w:r>
          <w:instrText xml:space="preserve"> PAGEREF _Toc31590 \h </w:instrText>
        </w:r>
        <w:r>
          <w:fldChar w:fldCharType="separate"/>
        </w:r>
        <w:r>
          <w:t>44</w:t>
        </w:r>
        <w:r>
          <w:fldChar w:fldCharType="end"/>
        </w:r>
      </w:hyperlink>
    </w:p>
    <w:p>
      <w:pPr>
        <w:pStyle w:val="TOC2"/>
        <w:tabs>
          <w:tab w:val="right" w:leader="dot" w:pos="8306"/>
        </w:tabs>
      </w:pPr>
      <w:hyperlink w:anchor="_Toc18687" w:history="1">
        <w:r>
          <w:rPr>
            <w:rFonts w:ascii="仿宋" w:eastAsia="仿宋" w:hAnsi="仿宋" w:cs="仿宋" w:hint="eastAsia"/>
            <w:lang w:eastAsia="zh-CN"/>
          </w:rPr>
          <w:t>(六)、节约用地措施</w:t>
        </w:r>
        <w:r>
          <w:tab/>
        </w:r>
        <w:r>
          <w:fldChar w:fldCharType="begin"/>
        </w:r>
        <w:r>
          <w:instrText xml:space="preserve"> PAGEREF _Toc18687 \h </w:instrText>
        </w:r>
        <w:r>
          <w:fldChar w:fldCharType="separate"/>
        </w:r>
        <w:r>
          <w:t>46</w:t>
        </w:r>
        <w:r>
          <w:fldChar w:fldCharType="end"/>
        </w:r>
      </w:hyperlink>
    </w:p>
    <w:p>
      <w:pPr>
        <w:pStyle w:val="TOC2"/>
        <w:tabs>
          <w:tab w:val="right" w:leader="dot" w:pos="8306"/>
        </w:tabs>
      </w:pPr>
      <w:hyperlink w:anchor="_Toc995" w:history="1">
        <w:r>
          <w:rPr>
            <w:rFonts w:ascii="仿宋" w:eastAsia="仿宋" w:hAnsi="仿宋" w:cs="仿宋" w:hint="eastAsia"/>
            <w:lang w:eastAsia="zh-CN"/>
          </w:rPr>
          <w:t>(七)、选址综合评价</w:t>
        </w:r>
        <w:r>
          <w:tab/>
        </w:r>
        <w:r>
          <w:fldChar w:fldCharType="begin"/>
        </w:r>
        <w:r>
          <w:instrText xml:space="preserve"> PAGEREF _Toc995 \h </w:instrText>
        </w:r>
        <w:r>
          <w:fldChar w:fldCharType="separate"/>
        </w:r>
        <w:r>
          <w:t>47</w:t>
        </w:r>
        <w:r>
          <w:fldChar w:fldCharType="end"/>
        </w:r>
      </w:hyperlink>
    </w:p>
    <w:p>
      <w:pPr>
        <w:pStyle w:val="TOC1"/>
        <w:tabs>
          <w:tab w:val="right" w:leader="dot" w:pos="8306"/>
        </w:tabs>
      </w:pPr>
      <w:hyperlink w:anchor="_Toc19614" w:history="1">
        <w:r>
          <w:rPr>
            <w:rFonts w:ascii="仿宋" w:eastAsia="仿宋" w:hAnsi="仿宋" w:cs="仿宋" w:hint="eastAsia"/>
            <w:lang w:eastAsia="zh-CN"/>
          </w:rPr>
          <w:t>七、项目质量与标准</w:t>
        </w:r>
        <w:r>
          <w:tab/>
        </w:r>
        <w:r>
          <w:fldChar w:fldCharType="begin"/>
        </w:r>
        <w:r>
          <w:instrText xml:space="preserve"> PAGEREF _Toc19614 \h </w:instrText>
        </w:r>
        <w:r>
          <w:fldChar w:fldCharType="separate"/>
        </w:r>
        <w:r>
          <w:t>48</w:t>
        </w:r>
        <w:r>
          <w:fldChar w:fldCharType="end"/>
        </w:r>
      </w:hyperlink>
    </w:p>
    <w:p>
      <w:pPr>
        <w:pStyle w:val="TOC2"/>
        <w:tabs>
          <w:tab w:val="right" w:leader="dot" w:pos="8306"/>
        </w:tabs>
      </w:pPr>
      <w:hyperlink w:anchor="_Toc6382" w:history="1">
        <w:r>
          <w:rPr>
            <w:rFonts w:ascii="仿宋" w:eastAsia="仿宋" w:hAnsi="仿宋" w:cs="仿宋" w:hint="eastAsia"/>
            <w:lang w:eastAsia="zh-CN"/>
          </w:rPr>
          <w:t>(一)、质量保障体系</w:t>
        </w:r>
        <w:r>
          <w:tab/>
        </w:r>
        <w:r>
          <w:fldChar w:fldCharType="begin"/>
        </w:r>
        <w:r>
          <w:instrText xml:space="preserve"> PAGEREF _Toc6382 \h </w:instrText>
        </w:r>
        <w:r>
          <w:fldChar w:fldCharType="separate"/>
        </w:r>
        <w:r>
          <w:t>48</w:t>
        </w:r>
        <w:r>
          <w:fldChar w:fldCharType="end"/>
        </w:r>
      </w:hyperlink>
    </w:p>
    <w:p>
      <w:pPr>
        <w:pStyle w:val="TOC2"/>
        <w:tabs>
          <w:tab w:val="right" w:leader="dot" w:pos="8306"/>
        </w:tabs>
      </w:pPr>
      <w:hyperlink w:anchor="_Toc18536" w:history="1">
        <w:r>
          <w:rPr>
            <w:rFonts w:ascii="仿宋" w:eastAsia="仿宋" w:hAnsi="仿宋" w:cs="仿宋" w:hint="eastAsia"/>
            <w:lang w:eastAsia="zh-CN"/>
          </w:rPr>
          <w:t>(二)、标准化作业流程</w:t>
        </w:r>
        <w:r>
          <w:tab/>
        </w:r>
        <w:r>
          <w:fldChar w:fldCharType="begin"/>
        </w:r>
        <w:r>
          <w:instrText xml:space="preserve"> PAGEREF _Toc18536 \h </w:instrText>
        </w:r>
        <w:r>
          <w:fldChar w:fldCharType="separate"/>
        </w:r>
        <w:r>
          <w:t>50</w:t>
        </w:r>
        <w:r>
          <w:fldChar w:fldCharType="end"/>
        </w:r>
      </w:hyperlink>
    </w:p>
    <w:p>
      <w:pPr>
        <w:pStyle w:val="TOC2"/>
        <w:tabs>
          <w:tab w:val="right" w:leader="dot" w:pos="8306"/>
        </w:tabs>
      </w:pPr>
      <w:hyperlink w:anchor="_Toc9445" w:history="1">
        <w:r>
          <w:rPr>
            <w:rFonts w:ascii="仿宋" w:eastAsia="仿宋" w:hAnsi="仿宋" w:cs="仿宋" w:hint="eastAsia"/>
            <w:lang w:eastAsia="zh-CN"/>
          </w:rPr>
          <w:t>(三)、质量监控与评估</w:t>
        </w:r>
        <w:r>
          <w:tab/>
        </w:r>
        <w:r>
          <w:fldChar w:fldCharType="begin"/>
        </w:r>
        <w:r>
          <w:instrText xml:space="preserve"> PAGEREF _Toc9445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62" w:history="1">
        <w:r>
          <w:rPr>
            <w:rFonts w:ascii="仿宋" w:eastAsia="仿宋" w:hAnsi="仿宋" w:cs="仿宋" w:hint="eastAsia"/>
            <w:lang w:eastAsia="zh-CN"/>
          </w:rPr>
          <w:t>(四)、质量改进计划</w:t>
        </w:r>
        <w:r>
          <w:tab/>
        </w:r>
        <w:r>
          <w:fldChar w:fldCharType="begin"/>
        </w:r>
        <w:r>
          <w:instrText xml:space="preserve"> PAGEREF _Toc5662 \h </w:instrText>
        </w:r>
        <w:r>
          <w:fldChar w:fldCharType="separate"/>
        </w:r>
        <w:r>
          <w:t>52</w:t>
        </w:r>
        <w:r>
          <w:fldChar w:fldCharType="end"/>
        </w:r>
      </w:hyperlink>
    </w:p>
    <w:p>
      <w:pPr>
        <w:pStyle w:val="TOC1"/>
        <w:tabs>
          <w:tab w:val="right" w:leader="dot" w:pos="8306"/>
        </w:tabs>
      </w:pPr>
      <w:hyperlink w:anchor="_Toc6167" w:history="1">
        <w:r>
          <w:rPr>
            <w:rFonts w:ascii="仿宋" w:eastAsia="仿宋" w:hAnsi="仿宋" w:cs="仿宋" w:hint="eastAsia"/>
            <w:lang w:eastAsia="zh-CN"/>
          </w:rPr>
          <w:t>八、环境保护与治理方案</w:t>
        </w:r>
        <w:r>
          <w:tab/>
        </w:r>
        <w:r>
          <w:fldChar w:fldCharType="begin"/>
        </w:r>
        <w:r>
          <w:instrText xml:space="preserve"> PAGEREF _Toc6167 \h </w:instrText>
        </w:r>
        <w:r>
          <w:fldChar w:fldCharType="separate"/>
        </w:r>
        <w:r>
          <w:t>54</w:t>
        </w:r>
        <w:r>
          <w:fldChar w:fldCharType="end"/>
        </w:r>
      </w:hyperlink>
    </w:p>
    <w:p>
      <w:pPr>
        <w:pStyle w:val="TOC2"/>
        <w:tabs>
          <w:tab w:val="right" w:leader="dot" w:pos="8306"/>
        </w:tabs>
      </w:pPr>
      <w:hyperlink w:anchor="_Toc5166" w:history="1">
        <w:r>
          <w:rPr>
            <w:rFonts w:ascii="仿宋" w:eastAsia="仿宋" w:hAnsi="仿宋" w:cs="仿宋" w:hint="eastAsia"/>
            <w:lang w:eastAsia="zh-CN"/>
          </w:rPr>
          <w:t>(一)、项目环境影响评估</w:t>
        </w:r>
        <w:r>
          <w:tab/>
        </w:r>
        <w:r>
          <w:fldChar w:fldCharType="begin"/>
        </w:r>
        <w:r>
          <w:instrText xml:space="preserve"> PAGEREF _Toc5166 \h </w:instrText>
        </w:r>
        <w:r>
          <w:fldChar w:fldCharType="separate"/>
        </w:r>
        <w:r>
          <w:t>54</w:t>
        </w:r>
        <w:r>
          <w:fldChar w:fldCharType="end"/>
        </w:r>
      </w:hyperlink>
    </w:p>
    <w:p>
      <w:pPr>
        <w:pStyle w:val="TOC2"/>
        <w:tabs>
          <w:tab w:val="right" w:leader="dot" w:pos="8306"/>
        </w:tabs>
      </w:pPr>
      <w:hyperlink w:anchor="_Toc20750" w:history="1">
        <w:r>
          <w:rPr>
            <w:rFonts w:ascii="仿宋" w:eastAsia="仿宋" w:hAnsi="仿宋" w:cs="仿宋" w:hint="eastAsia"/>
            <w:lang w:eastAsia="zh-CN"/>
          </w:rPr>
          <w:t>(二)、环境保护措施与治理方案</w:t>
        </w:r>
        <w:r>
          <w:tab/>
        </w:r>
        <w:r>
          <w:fldChar w:fldCharType="begin"/>
        </w:r>
        <w:r>
          <w:instrText xml:space="preserve"> PAGEREF _Toc20750 \h </w:instrText>
        </w:r>
        <w:r>
          <w:fldChar w:fldCharType="separate"/>
        </w:r>
        <w:r>
          <w:t>54</w:t>
        </w:r>
        <w:r>
          <w:fldChar w:fldCharType="end"/>
        </w:r>
      </w:hyperlink>
    </w:p>
    <w:p>
      <w:pPr>
        <w:pStyle w:val="TOC1"/>
        <w:tabs>
          <w:tab w:val="right" w:leader="dot" w:pos="8306"/>
        </w:tabs>
      </w:pPr>
      <w:hyperlink w:anchor="_Toc8564" w:history="1">
        <w:r>
          <w:rPr>
            <w:rFonts w:ascii="仿宋" w:eastAsia="仿宋" w:hAnsi="仿宋" w:cs="仿宋" w:hint="eastAsia"/>
            <w:lang w:eastAsia="zh-CN"/>
          </w:rPr>
          <w:t>九、技术创新与产业升级</w:t>
        </w:r>
        <w:r>
          <w:tab/>
        </w:r>
        <w:r>
          <w:fldChar w:fldCharType="begin"/>
        </w:r>
        <w:r>
          <w:instrText xml:space="preserve"> PAGEREF _Toc8564 \h </w:instrText>
        </w:r>
        <w:r>
          <w:fldChar w:fldCharType="separate"/>
        </w:r>
        <w:r>
          <w:t>55</w:t>
        </w:r>
        <w:r>
          <w:fldChar w:fldCharType="end"/>
        </w:r>
      </w:hyperlink>
    </w:p>
    <w:p>
      <w:pPr>
        <w:pStyle w:val="TOC2"/>
        <w:tabs>
          <w:tab w:val="right" w:leader="dot" w:pos="8306"/>
        </w:tabs>
      </w:pPr>
      <w:hyperlink w:anchor="_Toc3043" w:history="1">
        <w:r>
          <w:rPr>
            <w:rFonts w:ascii="仿宋" w:eastAsia="仿宋" w:hAnsi="仿宋" w:cs="仿宋" w:hint="eastAsia"/>
            <w:lang w:eastAsia="zh-CN"/>
          </w:rPr>
          <w:t>(一)、技术创新方向与目标</w:t>
        </w:r>
        <w:r>
          <w:tab/>
        </w:r>
        <w:r>
          <w:fldChar w:fldCharType="begin"/>
        </w:r>
        <w:r>
          <w:instrText xml:space="preserve"> PAGEREF _Toc3043 \h </w:instrText>
        </w:r>
        <w:r>
          <w:fldChar w:fldCharType="separate"/>
        </w:r>
        <w:r>
          <w:t>55</w:t>
        </w:r>
        <w:r>
          <w:fldChar w:fldCharType="end"/>
        </w:r>
      </w:hyperlink>
    </w:p>
    <w:p>
      <w:pPr>
        <w:pStyle w:val="TOC2"/>
        <w:tabs>
          <w:tab w:val="right" w:leader="dot" w:pos="8306"/>
        </w:tabs>
      </w:pPr>
      <w:hyperlink w:anchor="_Toc10143" w:history="1">
        <w:r>
          <w:rPr>
            <w:rFonts w:ascii="仿宋" w:eastAsia="仿宋" w:hAnsi="仿宋" w:cs="仿宋" w:hint="eastAsia"/>
            <w:lang w:eastAsia="zh-CN"/>
          </w:rPr>
          <w:t>(二)、产业升级路径与措施</w:t>
        </w:r>
        <w:r>
          <w:tab/>
        </w:r>
        <w:r>
          <w:fldChar w:fldCharType="begin"/>
        </w:r>
        <w:r>
          <w:instrText xml:space="preserve"> PAGEREF _Toc10143 \h </w:instrText>
        </w:r>
        <w:r>
          <w:fldChar w:fldCharType="separate"/>
        </w:r>
        <w:r>
          <w:t>56</w:t>
        </w:r>
        <w:r>
          <w:fldChar w:fldCharType="end"/>
        </w:r>
      </w:hyperlink>
    </w:p>
    <w:p>
      <w:pPr>
        <w:pStyle w:val="TOC1"/>
        <w:tabs>
          <w:tab w:val="right" w:leader="dot" w:pos="8306"/>
        </w:tabs>
      </w:pPr>
      <w:hyperlink w:anchor="_Toc14724" w:history="1">
        <w:r>
          <w:rPr>
            <w:rFonts w:ascii="仿宋" w:eastAsia="仿宋" w:hAnsi="仿宋" w:cs="仿宋" w:hint="eastAsia"/>
            <w:lang w:eastAsia="zh-CN"/>
          </w:rPr>
          <w:t>十、安全与应急管理</w:t>
        </w:r>
        <w:r>
          <w:tab/>
        </w:r>
        <w:r>
          <w:fldChar w:fldCharType="begin"/>
        </w:r>
        <w:r>
          <w:instrText xml:space="preserve"> PAGEREF _Toc14724 \h </w:instrText>
        </w:r>
        <w:r>
          <w:fldChar w:fldCharType="separate"/>
        </w:r>
        <w:r>
          <w:t>57</w:t>
        </w:r>
        <w:r>
          <w:fldChar w:fldCharType="end"/>
        </w:r>
      </w:hyperlink>
    </w:p>
    <w:p>
      <w:pPr>
        <w:pStyle w:val="TOC2"/>
        <w:tabs>
          <w:tab w:val="right" w:leader="dot" w:pos="8306"/>
        </w:tabs>
      </w:pPr>
      <w:hyperlink w:anchor="_Toc12795" w:history="1">
        <w:r>
          <w:rPr>
            <w:rFonts w:ascii="仿宋" w:eastAsia="仿宋" w:hAnsi="仿宋" w:cs="仿宋" w:hint="eastAsia"/>
            <w:lang w:eastAsia="zh-CN"/>
          </w:rPr>
          <w:t>(一)、安全生产管理</w:t>
        </w:r>
        <w:r>
          <w:tab/>
        </w:r>
        <w:r>
          <w:fldChar w:fldCharType="begin"/>
        </w:r>
        <w:r>
          <w:instrText xml:space="preserve"> PAGEREF _Toc12795 \h </w:instrText>
        </w:r>
        <w:r>
          <w:fldChar w:fldCharType="separate"/>
        </w:r>
        <w:r>
          <w:t>57</w:t>
        </w:r>
        <w:r>
          <w:fldChar w:fldCharType="end"/>
        </w:r>
      </w:hyperlink>
    </w:p>
    <w:p>
      <w:pPr>
        <w:pStyle w:val="TOC2"/>
        <w:tabs>
          <w:tab w:val="right" w:leader="dot" w:pos="8306"/>
        </w:tabs>
      </w:pPr>
      <w:hyperlink w:anchor="_Toc26068" w:history="1">
        <w:r>
          <w:rPr>
            <w:rFonts w:ascii="仿宋" w:eastAsia="仿宋" w:hAnsi="仿宋" w:cs="仿宋" w:hint="eastAsia"/>
            <w:lang w:eastAsia="zh-CN"/>
          </w:rPr>
          <w:t>(二)、应急预案与响应</w:t>
        </w:r>
        <w:r>
          <w:tab/>
        </w:r>
        <w:r>
          <w:fldChar w:fldCharType="begin"/>
        </w:r>
        <w:r>
          <w:instrText xml:space="preserve"> PAGEREF _Toc26068 \h </w:instrText>
        </w:r>
        <w:r>
          <w:fldChar w:fldCharType="separate"/>
        </w:r>
        <w:r>
          <w:t>59</w:t>
        </w:r>
        <w:r>
          <w:fldChar w:fldCharType="end"/>
        </w:r>
      </w:hyperlink>
    </w:p>
    <w:p>
      <w:pPr>
        <w:pStyle w:val="TOC1"/>
        <w:tabs>
          <w:tab w:val="right" w:leader="dot" w:pos="8306"/>
        </w:tabs>
      </w:pPr>
      <w:hyperlink w:anchor="_Toc15232" w:history="1">
        <w:r>
          <w:rPr>
            <w:rFonts w:ascii="仿宋" w:eastAsia="仿宋" w:hAnsi="仿宋" w:cs="仿宋" w:hint="eastAsia"/>
            <w:lang w:eastAsia="zh-CN"/>
          </w:rPr>
          <w:t>十一、经济效益与社会效益优化</w:t>
        </w:r>
        <w:r>
          <w:tab/>
        </w:r>
        <w:r>
          <w:fldChar w:fldCharType="begin"/>
        </w:r>
        <w:r>
          <w:instrText xml:space="preserve"> PAGEREF _Toc15232 \h </w:instrText>
        </w:r>
        <w:r>
          <w:fldChar w:fldCharType="separate"/>
        </w:r>
        <w:r>
          <w:t>60</w:t>
        </w:r>
        <w:r>
          <w:fldChar w:fldCharType="end"/>
        </w:r>
      </w:hyperlink>
    </w:p>
    <w:p>
      <w:pPr>
        <w:pStyle w:val="TOC2"/>
        <w:tabs>
          <w:tab w:val="right" w:leader="dot" w:pos="8306"/>
        </w:tabs>
      </w:pPr>
      <w:hyperlink w:anchor="_Toc19460" w:history="1">
        <w:r>
          <w:rPr>
            <w:rFonts w:ascii="仿宋" w:eastAsia="仿宋" w:hAnsi="仿宋" w:cs="仿宋" w:hint="eastAsia"/>
            <w:lang w:eastAsia="zh-CN"/>
          </w:rPr>
          <w:t>(一)、经济效益提升策略</w:t>
        </w:r>
        <w:r>
          <w:tab/>
        </w:r>
        <w:r>
          <w:fldChar w:fldCharType="begin"/>
        </w:r>
        <w:r>
          <w:instrText xml:space="preserve"> PAGEREF _Toc19460 \h </w:instrText>
        </w:r>
        <w:r>
          <w:fldChar w:fldCharType="separate"/>
        </w:r>
        <w:r>
          <w:t>60</w:t>
        </w:r>
        <w:r>
          <w:fldChar w:fldCharType="end"/>
        </w:r>
      </w:hyperlink>
    </w:p>
    <w:p>
      <w:pPr>
        <w:pStyle w:val="TOC2"/>
        <w:tabs>
          <w:tab w:val="right" w:leader="dot" w:pos="8306"/>
        </w:tabs>
      </w:pPr>
      <w:hyperlink w:anchor="_Toc30286" w:history="1">
        <w:r>
          <w:rPr>
            <w:rFonts w:ascii="仿宋" w:eastAsia="仿宋" w:hAnsi="仿宋" w:cs="仿宋" w:hint="eastAsia"/>
            <w:lang w:eastAsia="zh-CN"/>
          </w:rPr>
          <w:t>(二)、社会效益增强方案</w:t>
        </w:r>
        <w:r>
          <w:tab/>
        </w:r>
        <w:r>
          <w:fldChar w:fldCharType="begin"/>
        </w:r>
        <w:r>
          <w:instrText xml:space="preserve"> PAGEREF _Toc30286 \h </w:instrText>
        </w:r>
        <w:r>
          <w:fldChar w:fldCharType="separate"/>
        </w:r>
        <w:r>
          <w:t>62</w:t>
        </w:r>
        <w:r>
          <w:fldChar w:fldCharType="end"/>
        </w:r>
      </w:hyperlink>
    </w:p>
    <w:p>
      <w:pPr>
        <w:pStyle w:val="TOC1"/>
        <w:tabs>
          <w:tab w:val="right" w:leader="dot" w:pos="8306"/>
        </w:tabs>
      </w:pPr>
      <w:hyperlink w:anchor="_Toc29347" w:history="1">
        <w:r>
          <w:rPr>
            <w:rFonts w:ascii="仿宋" w:eastAsia="仿宋" w:hAnsi="仿宋" w:cs="仿宋" w:hint="eastAsia"/>
            <w:lang w:eastAsia="zh-CN"/>
          </w:rPr>
          <w:t>十二、项目变更管理</w:t>
        </w:r>
        <w:r>
          <w:tab/>
        </w:r>
        <w:r>
          <w:fldChar w:fldCharType="begin"/>
        </w:r>
        <w:r>
          <w:instrText xml:space="preserve"> PAGEREF _Toc29347 \h </w:instrText>
        </w:r>
        <w:r>
          <w:fldChar w:fldCharType="separate"/>
        </w:r>
        <w:r>
          <w:t>62</w:t>
        </w:r>
        <w:r>
          <w:fldChar w:fldCharType="end"/>
        </w:r>
      </w:hyperlink>
    </w:p>
    <w:p>
      <w:pPr>
        <w:pStyle w:val="TOC2"/>
        <w:tabs>
          <w:tab w:val="right" w:leader="dot" w:pos="8306"/>
        </w:tabs>
      </w:pPr>
      <w:hyperlink w:anchor="_Toc8183" w:history="1">
        <w:r>
          <w:rPr>
            <w:rFonts w:ascii="仿宋" w:eastAsia="仿宋" w:hAnsi="仿宋" w:cs="仿宋" w:hint="eastAsia"/>
            <w:lang w:eastAsia="zh-CN"/>
          </w:rPr>
          <w:t>(一)、变更控制流程</w:t>
        </w:r>
        <w:r>
          <w:tab/>
        </w:r>
        <w:r>
          <w:fldChar w:fldCharType="begin"/>
        </w:r>
        <w:r>
          <w:instrText xml:space="preserve"> PAGEREF _Toc8183 \h </w:instrText>
        </w:r>
        <w:r>
          <w:fldChar w:fldCharType="separate"/>
        </w:r>
        <w:r>
          <w:t>62</w:t>
        </w:r>
        <w:r>
          <w:fldChar w:fldCharType="end"/>
        </w:r>
      </w:hyperlink>
    </w:p>
    <w:p>
      <w:pPr>
        <w:pStyle w:val="TOC2"/>
        <w:tabs>
          <w:tab w:val="right" w:leader="dot" w:pos="8306"/>
        </w:tabs>
      </w:pPr>
      <w:hyperlink w:anchor="_Toc13617" w:history="1">
        <w:r>
          <w:rPr>
            <w:rFonts w:ascii="仿宋" w:eastAsia="仿宋" w:hAnsi="仿宋" w:cs="仿宋" w:hint="eastAsia"/>
            <w:lang w:eastAsia="zh-CN"/>
          </w:rPr>
          <w:t>(二)、影响评估与处理</w:t>
        </w:r>
        <w:r>
          <w:tab/>
        </w:r>
        <w:r>
          <w:fldChar w:fldCharType="begin"/>
        </w:r>
        <w:r>
          <w:instrText xml:space="preserve"> PAGEREF _Toc13617 \h </w:instrText>
        </w:r>
        <w:r>
          <w:fldChar w:fldCharType="separate"/>
        </w:r>
        <w:r>
          <w:t>63</w:t>
        </w:r>
        <w:r>
          <w:fldChar w:fldCharType="end"/>
        </w:r>
      </w:hyperlink>
    </w:p>
    <w:p>
      <w:pPr>
        <w:pStyle w:val="TOC2"/>
        <w:tabs>
          <w:tab w:val="right" w:leader="dot" w:pos="8306"/>
        </w:tabs>
      </w:pPr>
      <w:hyperlink w:anchor="_Toc20818" w:history="1">
        <w:r>
          <w:rPr>
            <w:rFonts w:ascii="仿宋" w:eastAsia="仿宋" w:hAnsi="仿宋" w:cs="仿宋" w:hint="eastAsia"/>
            <w:lang w:eastAsia="zh-CN"/>
          </w:rPr>
          <w:t>(三)、变更记录与追踪</w:t>
        </w:r>
        <w:r>
          <w:tab/>
        </w:r>
        <w:r>
          <w:fldChar w:fldCharType="begin"/>
        </w:r>
        <w:r>
          <w:instrText xml:space="preserve"> PAGEREF _Toc20818 \h </w:instrText>
        </w:r>
        <w:r>
          <w:fldChar w:fldCharType="separate"/>
        </w:r>
        <w:r>
          <w:t>65</w:t>
        </w:r>
        <w:r>
          <w:fldChar w:fldCharType="end"/>
        </w:r>
      </w:hyperlink>
    </w:p>
    <w:p>
      <w:pPr>
        <w:pStyle w:val="TOC2"/>
        <w:tabs>
          <w:tab w:val="right" w:leader="dot" w:pos="8306"/>
        </w:tabs>
      </w:pPr>
      <w:hyperlink w:anchor="_Toc3893" w:history="1">
        <w:r>
          <w:rPr>
            <w:rFonts w:ascii="仿宋" w:eastAsia="仿宋" w:hAnsi="仿宋" w:cs="仿宋" w:hint="eastAsia"/>
            <w:lang w:eastAsia="zh-CN"/>
          </w:rPr>
          <w:t>(四)、变更管理策略</w:t>
        </w:r>
        <w:r>
          <w:tab/>
        </w:r>
        <w:r>
          <w:fldChar w:fldCharType="begin"/>
        </w:r>
        <w:r>
          <w:instrText xml:space="preserve"> PAGEREF _Toc3893 \h </w:instrText>
        </w:r>
        <w:r>
          <w:fldChar w:fldCharType="separate"/>
        </w:r>
        <w:r>
          <w:t>66</w:t>
        </w:r>
        <w:r>
          <w:fldChar w:fldCharType="end"/>
        </w:r>
      </w:hyperlink>
    </w:p>
    <w:p>
      <w:pPr>
        <w:pStyle w:val="TOC1"/>
        <w:tabs>
          <w:tab w:val="right" w:leader="dot" w:pos="8306"/>
        </w:tabs>
      </w:pPr>
      <w:hyperlink w:anchor="_Toc28073" w:history="1">
        <w:r>
          <w:rPr>
            <w:rFonts w:ascii="仿宋" w:eastAsia="仿宋" w:hAnsi="仿宋" w:cs="仿宋" w:hint="eastAsia"/>
            <w:lang w:eastAsia="zh-CN"/>
          </w:rPr>
          <w:t>十三、质量管理与控制</w:t>
        </w:r>
        <w:r>
          <w:tab/>
        </w:r>
        <w:r>
          <w:fldChar w:fldCharType="begin"/>
        </w:r>
        <w:r>
          <w:instrText xml:space="preserve"> PAGEREF _Toc28073 \h </w:instrText>
        </w:r>
        <w:r>
          <w:fldChar w:fldCharType="separate"/>
        </w:r>
        <w:r>
          <w:t>68</w:t>
        </w:r>
        <w:r>
          <w:fldChar w:fldCharType="end"/>
        </w:r>
      </w:hyperlink>
    </w:p>
    <w:p>
      <w:pPr>
        <w:pStyle w:val="TOC2"/>
        <w:tabs>
          <w:tab w:val="right" w:leader="dot" w:pos="8306"/>
        </w:tabs>
      </w:pPr>
      <w:hyperlink w:anchor="_Toc23851" w:history="1">
        <w:r>
          <w:rPr>
            <w:rFonts w:ascii="仿宋" w:eastAsia="仿宋" w:hAnsi="仿宋" w:cs="仿宋" w:hint="eastAsia"/>
            <w:lang w:eastAsia="zh-CN"/>
          </w:rPr>
          <w:t>(一)、质量管理体系建设</w:t>
        </w:r>
        <w:r>
          <w:tab/>
        </w:r>
        <w:r>
          <w:fldChar w:fldCharType="begin"/>
        </w:r>
        <w:r>
          <w:instrText xml:space="preserve"> PAGEREF _Toc23851 \h </w:instrText>
        </w:r>
        <w:r>
          <w:fldChar w:fldCharType="separate"/>
        </w:r>
        <w:r>
          <w:t>68</w:t>
        </w:r>
        <w:r>
          <w:fldChar w:fldCharType="end"/>
        </w:r>
      </w:hyperlink>
    </w:p>
    <w:p>
      <w:pPr>
        <w:pStyle w:val="TOC2"/>
        <w:tabs>
          <w:tab w:val="right" w:leader="dot" w:pos="8306"/>
        </w:tabs>
      </w:pPr>
      <w:hyperlink w:anchor="_Toc13431" w:history="1">
        <w:r>
          <w:rPr>
            <w:rFonts w:ascii="仿宋" w:eastAsia="仿宋" w:hAnsi="仿宋" w:cs="仿宋" w:hint="eastAsia"/>
            <w:lang w:eastAsia="zh-CN"/>
          </w:rPr>
          <w:t>(二)、质量控制措施</w:t>
        </w:r>
        <w:r>
          <w:tab/>
        </w:r>
        <w:r>
          <w:fldChar w:fldCharType="begin"/>
        </w:r>
        <w:r>
          <w:instrText xml:space="preserve"> PAGEREF _Toc13431 \h </w:instrText>
        </w:r>
        <w:r>
          <w:fldChar w:fldCharType="separate"/>
        </w:r>
        <w:r>
          <w:t>70</w:t>
        </w:r>
        <w:r>
          <w:fldChar w:fldCharType="end"/>
        </w:r>
      </w:hyperlink>
    </w:p>
    <w:p>
      <w:pPr>
        <w:pStyle w:val="TOC1"/>
        <w:tabs>
          <w:tab w:val="right" w:leader="dot" w:pos="8306"/>
        </w:tabs>
      </w:pPr>
      <w:hyperlink w:anchor="_Toc10698" w:history="1">
        <w:r>
          <w:rPr>
            <w:rFonts w:ascii="仿宋" w:eastAsia="仿宋" w:hAnsi="仿宋" w:cs="仿宋" w:hint="eastAsia"/>
            <w:lang w:eastAsia="zh-CN"/>
          </w:rPr>
          <w:t>十四、成果转化与推广应用</w:t>
        </w:r>
        <w:r>
          <w:tab/>
        </w:r>
        <w:r>
          <w:fldChar w:fldCharType="begin"/>
        </w:r>
        <w:r>
          <w:instrText xml:space="preserve"> PAGEREF _Toc10698 \h </w:instrText>
        </w:r>
        <w:r>
          <w:fldChar w:fldCharType="separate"/>
        </w:r>
        <w:r>
          <w:t>71</w:t>
        </w:r>
        <w:r>
          <w:fldChar w:fldCharType="end"/>
        </w:r>
      </w:hyperlink>
    </w:p>
    <w:p>
      <w:pPr>
        <w:pStyle w:val="TOC2"/>
        <w:tabs>
          <w:tab w:val="right" w:leader="dot" w:pos="8306"/>
        </w:tabs>
      </w:pPr>
      <w:hyperlink w:anchor="_Toc21023" w:history="1">
        <w:r>
          <w:rPr>
            <w:rFonts w:ascii="仿宋" w:eastAsia="仿宋" w:hAnsi="仿宋" w:cs="仿宋" w:hint="eastAsia"/>
            <w:lang w:eastAsia="zh-CN"/>
          </w:rPr>
          <w:t>(一)、成果转化策略制定</w:t>
        </w:r>
        <w:r>
          <w:tab/>
        </w:r>
        <w:r>
          <w:fldChar w:fldCharType="begin"/>
        </w:r>
        <w:r>
          <w:instrText xml:space="preserve"> PAGEREF _Toc21023 \h </w:instrText>
        </w:r>
        <w:r>
          <w:fldChar w:fldCharType="separate"/>
        </w:r>
        <w:r>
          <w:t>71</w:t>
        </w:r>
        <w:r>
          <w:fldChar w:fldCharType="end"/>
        </w:r>
      </w:hyperlink>
    </w:p>
    <w:p>
      <w:pPr>
        <w:pStyle w:val="TOC2"/>
        <w:tabs>
          <w:tab w:val="right" w:leader="dot" w:pos="8306"/>
        </w:tabs>
      </w:pPr>
      <w:hyperlink w:anchor="_Toc4708" w:history="1">
        <w:r>
          <w:rPr>
            <w:rFonts w:ascii="仿宋" w:eastAsia="仿宋" w:hAnsi="仿宋" w:cs="仿宋" w:hint="eastAsia"/>
            <w:lang w:eastAsia="zh-CN"/>
          </w:rPr>
          <w:t>(二)、成果推广应用方案</w:t>
        </w:r>
        <w:r>
          <w:tab/>
        </w:r>
        <w:r>
          <w:fldChar w:fldCharType="begin"/>
        </w:r>
        <w:r>
          <w:instrText xml:space="preserve"> PAGEREF _Toc4708 \h </w:instrText>
        </w:r>
        <w:r>
          <w:fldChar w:fldCharType="separate"/>
        </w:r>
        <w:r>
          <w:t>72</w:t>
        </w:r>
        <w:r>
          <w:fldChar w:fldCharType="end"/>
        </w:r>
      </w:hyperlink>
    </w:p>
    <w:p>
      <w:pPr>
        <w:pStyle w:val="TOC1"/>
        <w:tabs>
          <w:tab w:val="right" w:leader="dot" w:pos="8306"/>
        </w:tabs>
      </w:pPr>
      <w:hyperlink w:anchor="_Toc28474" w:history="1">
        <w:r>
          <w:rPr>
            <w:rFonts w:ascii="仿宋" w:eastAsia="仿宋" w:hAnsi="仿宋" w:cs="仿宋" w:hint="eastAsia"/>
            <w:lang w:eastAsia="zh-CN"/>
          </w:rPr>
          <w:t>十五、人力资源管理与开发</w:t>
        </w:r>
        <w:r>
          <w:tab/>
        </w:r>
        <w:r>
          <w:fldChar w:fldCharType="begin"/>
        </w:r>
        <w:r>
          <w:instrText xml:space="preserve"> PAGEREF _Toc28474 \h </w:instrText>
        </w:r>
        <w:r>
          <w:fldChar w:fldCharType="separate"/>
        </w:r>
        <w:r>
          <w:t>74</w:t>
        </w:r>
        <w:r>
          <w:fldChar w:fldCharType="end"/>
        </w:r>
      </w:hyperlink>
    </w:p>
    <w:p>
      <w:pPr>
        <w:pStyle w:val="TOC2"/>
        <w:tabs>
          <w:tab w:val="right" w:leader="dot" w:pos="8306"/>
        </w:tabs>
      </w:pPr>
      <w:hyperlink w:anchor="_Toc25464" w:history="1">
        <w:r>
          <w:rPr>
            <w:rFonts w:ascii="仿宋" w:eastAsia="仿宋" w:hAnsi="仿宋" w:cs="仿宋" w:hint="eastAsia"/>
            <w:lang w:eastAsia="zh-CN"/>
          </w:rPr>
          <w:t>(一)、人力资源规划</w:t>
        </w:r>
        <w:r>
          <w:tab/>
        </w:r>
        <w:r>
          <w:fldChar w:fldCharType="begin"/>
        </w:r>
        <w:r>
          <w:instrText xml:space="preserve"> PAGEREF _Toc25464 \h </w:instrText>
        </w:r>
        <w:r>
          <w:fldChar w:fldCharType="separate"/>
        </w:r>
        <w:r>
          <w:t>74</w:t>
        </w:r>
        <w:r>
          <w:fldChar w:fldCharType="end"/>
        </w:r>
      </w:hyperlink>
    </w:p>
    <w:p>
      <w:pPr>
        <w:pStyle w:val="TOC2"/>
        <w:tabs>
          <w:tab w:val="right" w:leader="dot" w:pos="8306"/>
        </w:tabs>
      </w:pPr>
      <w:hyperlink w:anchor="_Toc31598" w:history="1">
        <w:r>
          <w:rPr>
            <w:rFonts w:ascii="仿宋" w:eastAsia="仿宋" w:hAnsi="仿宋" w:cs="仿宋" w:hint="eastAsia"/>
            <w:lang w:eastAsia="zh-CN"/>
          </w:rPr>
          <w:t>(二)、人力资源开发与培训</w:t>
        </w:r>
        <w:r>
          <w:tab/>
        </w:r>
        <w:r>
          <w:fldChar w:fldCharType="begin"/>
        </w:r>
        <w:r>
          <w:instrText xml:space="preserve"> PAGEREF _Toc31598 \h </w:instrText>
        </w:r>
        <w:r>
          <w:fldChar w:fldCharType="separate"/>
        </w:r>
        <w:r>
          <w:t>75</w:t>
        </w:r>
        <w:r>
          <w:fldChar w:fldCharType="end"/>
        </w:r>
      </w:hyperlink>
    </w:p>
    <w:p>
      <w:pPr>
        <w:pStyle w:val="TOC1"/>
        <w:tabs>
          <w:tab w:val="right" w:leader="dot" w:pos="8306"/>
        </w:tabs>
      </w:pPr>
      <w:hyperlink w:anchor="_Toc22191" w:history="1">
        <w:r>
          <w:rPr>
            <w:rFonts w:ascii="仿宋" w:eastAsia="仿宋" w:hAnsi="仿宋" w:cs="仿宋" w:hint="eastAsia"/>
            <w:lang w:eastAsia="zh-CN"/>
          </w:rPr>
          <w:t>十六、知识产权管理与保护</w:t>
        </w:r>
        <w:r>
          <w:tab/>
        </w:r>
        <w:r>
          <w:fldChar w:fldCharType="begin"/>
        </w:r>
        <w:r>
          <w:instrText xml:space="preserve"> PAGEREF _Toc22191 \h </w:instrText>
        </w:r>
        <w:r>
          <w:fldChar w:fldCharType="separate"/>
        </w:r>
        <w:r>
          <w:t>78</w:t>
        </w:r>
        <w:r>
          <w:fldChar w:fldCharType="end"/>
        </w:r>
      </w:hyperlink>
    </w:p>
    <w:p>
      <w:pPr>
        <w:pStyle w:val="TOC2"/>
        <w:tabs>
          <w:tab w:val="right" w:leader="dot" w:pos="8306"/>
        </w:tabs>
      </w:pPr>
      <w:hyperlink w:anchor="_Toc6127" w:history="1">
        <w:r>
          <w:rPr>
            <w:rFonts w:ascii="仿宋" w:eastAsia="仿宋" w:hAnsi="仿宋" w:cs="仿宋" w:hint="eastAsia"/>
            <w:lang w:eastAsia="zh-CN"/>
          </w:rPr>
          <w:t>(一)、知识产权管理体系建设</w:t>
        </w:r>
        <w:r>
          <w:tab/>
        </w:r>
        <w:r>
          <w:fldChar w:fldCharType="begin"/>
        </w:r>
        <w:r>
          <w:instrText xml:space="preserve"> PAGEREF _Toc6127 \h </w:instrText>
        </w:r>
        <w:r>
          <w:fldChar w:fldCharType="separate"/>
        </w:r>
        <w:r>
          <w:t>78</w:t>
        </w:r>
        <w:r>
          <w:fldChar w:fldCharType="end"/>
        </w:r>
      </w:hyperlink>
    </w:p>
    <w:p>
      <w:pPr>
        <w:pStyle w:val="TOC2"/>
        <w:tabs>
          <w:tab w:val="right" w:leader="dot" w:pos="8306"/>
        </w:tabs>
      </w:pPr>
      <w:hyperlink w:anchor="_Toc26072" w:history="1">
        <w:r>
          <w:rPr>
            <w:rFonts w:ascii="仿宋" w:eastAsia="仿宋" w:hAnsi="仿宋" w:cs="仿宋" w:hint="eastAsia"/>
            <w:lang w:eastAsia="zh-CN"/>
          </w:rPr>
          <w:t>(二)、知识产权保护措施</w:t>
        </w:r>
        <w:r>
          <w:tab/>
        </w:r>
        <w:r>
          <w:fldChar w:fldCharType="begin"/>
        </w:r>
        <w:r>
          <w:instrText xml:space="preserve"> PAGEREF _Toc26072 \h </w:instrText>
        </w:r>
        <w:r>
          <w:fldChar w:fldCharType="separate"/>
        </w:r>
        <w:r>
          <w:t>79</w:t>
        </w:r>
        <w:r>
          <w:fldChar w:fldCharType="end"/>
        </w:r>
      </w:hyperlink>
    </w:p>
    <w:p>
      <w:pPr>
        <w:pStyle w:val="TOC1"/>
        <w:tabs>
          <w:tab w:val="right" w:leader="dot" w:pos="8306"/>
        </w:tabs>
      </w:pPr>
      <w:hyperlink w:anchor="_Toc26391" w:history="1">
        <w:r>
          <w:rPr>
            <w:rFonts w:ascii="仿宋" w:eastAsia="仿宋" w:hAnsi="仿宋" w:cs="仿宋" w:hint="eastAsia"/>
            <w:lang w:eastAsia="zh-CN"/>
          </w:rPr>
          <w:t>十七、设施与设备管理</w:t>
        </w:r>
        <w:r>
          <w:tab/>
        </w:r>
        <w:r>
          <w:fldChar w:fldCharType="begin"/>
        </w:r>
        <w:r>
          <w:instrText xml:space="preserve"> PAGEREF _Toc26391 \h </w:instrText>
        </w:r>
        <w:r>
          <w:fldChar w:fldCharType="separate"/>
        </w:r>
        <w:r>
          <w:t>80</w:t>
        </w:r>
        <w:r>
          <w:fldChar w:fldCharType="end"/>
        </w:r>
      </w:hyperlink>
    </w:p>
    <w:p>
      <w:pPr>
        <w:pStyle w:val="TOC2"/>
        <w:tabs>
          <w:tab w:val="right" w:leader="dot" w:pos="8306"/>
        </w:tabs>
      </w:pPr>
      <w:hyperlink w:anchor="_Toc666" w:history="1">
        <w:r>
          <w:rPr>
            <w:rFonts w:ascii="仿宋" w:eastAsia="仿宋" w:hAnsi="仿宋" w:cs="仿宋" w:hint="eastAsia"/>
            <w:lang w:eastAsia="zh-CN"/>
          </w:rPr>
          <w:t>(一)、设施规划与配置</w:t>
        </w:r>
        <w:r>
          <w:tab/>
        </w:r>
        <w:r>
          <w:fldChar w:fldCharType="begin"/>
        </w:r>
        <w:r>
          <w:instrText xml:space="preserve"> PAGEREF _Toc666 \h </w:instrText>
        </w:r>
        <w:r>
          <w:fldChar w:fldCharType="separate"/>
        </w:r>
        <w:r>
          <w:t>80</w:t>
        </w:r>
        <w:r>
          <w:fldChar w:fldCharType="end"/>
        </w:r>
      </w:hyperlink>
    </w:p>
    <w:p>
      <w:pPr>
        <w:pStyle w:val="TOC2"/>
        <w:tabs>
          <w:tab w:val="right" w:leader="dot" w:pos="8306"/>
        </w:tabs>
      </w:pPr>
      <w:hyperlink w:anchor="_Toc29117" w:history="1">
        <w:r>
          <w:rPr>
            <w:rFonts w:ascii="仿宋" w:eastAsia="仿宋" w:hAnsi="仿宋" w:cs="仿宋" w:hint="eastAsia"/>
            <w:lang w:eastAsia="zh-CN"/>
          </w:rPr>
          <w:t>(二)、设备采购与维护管理</w:t>
        </w:r>
        <w:r>
          <w:tab/>
        </w:r>
        <w:r>
          <w:fldChar w:fldCharType="begin"/>
        </w:r>
        <w:r>
          <w:instrText xml:space="preserve"> PAGEREF _Toc29117 \h </w:instrText>
        </w:r>
        <w:r>
          <w:fldChar w:fldCharType="separate"/>
        </w:r>
        <w:r>
          <w:t>81</w:t>
        </w:r>
        <w:r>
          <w:fldChar w:fldCharType="end"/>
        </w:r>
      </w:hyperlink>
    </w:p>
    <w:p>
      <w:pPr>
        <w:pStyle w:val="TOC2"/>
        <w:tabs>
          <w:tab w:val="right" w:leader="dot" w:pos="8306"/>
        </w:tabs>
      </w:pPr>
      <w:hyperlink w:anchor="_Toc16639" w:history="1">
        <w:r>
          <w:rPr>
            <w:rFonts w:ascii="仿宋" w:eastAsia="仿宋" w:hAnsi="仿宋" w:cs="仿宋" w:hint="eastAsia"/>
            <w:lang w:eastAsia="zh-CN"/>
          </w:rPr>
          <w:t>(三)、设施设备升级策略</w:t>
        </w:r>
        <w:r>
          <w:tab/>
        </w:r>
        <w:r>
          <w:fldChar w:fldCharType="begin"/>
        </w:r>
        <w:r>
          <w:instrText xml:space="preserve"> PAGEREF _Toc16639 \h </w:instrText>
        </w:r>
        <w:r>
          <w:fldChar w:fldCharType="separate"/>
        </w:r>
        <w:r>
          <w:t>82</w:t>
        </w:r>
        <w:r>
          <w:fldChar w:fldCharType="end"/>
        </w:r>
      </w:hyperlink>
    </w:p>
    <w:p>
      <w:pPr>
        <w:pStyle w:val="TOC1"/>
        <w:tabs>
          <w:tab w:val="right" w:leader="dot" w:pos="8306"/>
        </w:tabs>
      </w:pPr>
      <w:hyperlink w:anchor="_Toc6188" w:history="1">
        <w:r>
          <w:rPr>
            <w:rFonts w:ascii="仿宋" w:eastAsia="仿宋" w:hAnsi="仿宋" w:cs="仿宋" w:hint="eastAsia"/>
            <w:lang w:eastAsia="zh-CN"/>
          </w:rPr>
          <w:t>十八、法律法规与政策遵循</w:t>
        </w:r>
        <w:r>
          <w:tab/>
        </w:r>
        <w:r>
          <w:fldChar w:fldCharType="begin"/>
        </w:r>
        <w:r>
          <w:instrText xml:space="preserve"> PAGEREF _Toc6188 \h </w:instrText>
        </w:r>
        <w:r>
          <w:fldChar w:fldCharType="separate"/>
        </w:r>
        <w:r>
          <w:t>82</w:t>
        </w:r>
        <w:r>
          <w:fldChar w:fldCharType="end"/>
        </w:r>
      </w:hyperlink>
    </w:p>
    <w:p>
      <w:pPr>
        <w:pStyle w:val="TOC2"/>
        <w:tabs>
          <w:tab w:val="right" w:leader="dot" w:pos="8306"/>
        </w:tabs>
      </w:pPr>
      <w:hyperlink w:anchor="_Toc13054" w:history="1">
        <w:r>
          <w:rPr>
            <w:rFonts w:ascii="仿宋" w:eastAsia="仿宋" w:hAnsi="仿宋" w:cs="仿宋" w:hint="eastAsia"/>
            <w:lang w:eastAsia="zh-CN"/>
          </w:rPr>
          <w:t>(一)、法律法规遵守</w:t>
        </w:r>
        <w:r>
          <w:tab/>
        </w:r>
        <w:r>
          <w:fldChar w:fldCharType="begin"/>
        </w:r>
        <w:r>
          <w:instrText xml:space="preserve"> PAGEREF _Toc13054 \h </w:instrText>
        </w:r>
        <w:r>
          <w:fldChar w:fldCharType="separate"/>
        </w:r>
        <w:r>
          <w:t>82</w:t>
        </w:r>
        <w:r>
          <w:fldChar w:fldCharType="end"/>
        </w:r>
      </w:hyperlink>
    </w:p>
    <w:p>
      <w:pPr>
        <w:pStyle w:val="TOC2"/>
        <w:tabs>
          <w:tab w:val="right" w:leader="dot" w:pos="8306"/>
        </w:tabs>
      </w:pPr>
      <w:hyperlink w:anchor="_Toc29674" w:history="1">
        <w:r>
          <w:rPr>
            <w:rFonts w:ascii="仿宋" w:eastAsia="仿宋" w:hAnsi="仿宋" w:cs="仿宋" w:hint="eastAsia"/>
            <w:lang w:eastAsia="zh-CN"/>
          </w:rPr>
          <w:t>(二)、政策导向与利用</w:t>
        </w:r>
        <w:r>
          <w:tab/>
        </w:r>
        <w:r>
          <w:fldChar w:fldCharType="begin"/>
        </w:r>
        <w:r>
          <w:instrText xml:space="preserve"> PAGEREF _Toc29674 \h </w:instrText>
        </w:r>
        <w:r>
          <w:fldChar w:fldCharType="separate"/>
        </w:r>
        <w:r>
          <w:t>83</w:t>
        </w:r>
        <w:r>
          <w:fldChar w:fldCharType="end"/>
        </w:r>
      </w:hyperlink>
    </w:p>
    <w:p>
      <w:pPr>
        <w:pStyle w:val="TOC1"/>
        <w:tabs>
          <w:tab w:val="right" w:leader="dot" w:pos="8306"/>
        </w:tabs>
      </w:pPr>
      <w:hyperlink w:anchor="_Toc26031" w:history="1">
        <w:r>
          <w:rPr>
            <w:rFonts w:ascii="仿宋" w:eastAsia="仿宋" w:hAnsi="仿宋" w:cs="仿宋" w:hint="eastAsia"/>
            <w:lang w:eastAsia="zh-CN"/>
          </w:rPr>
          <w:t>十九、合作与交流机制建立</w:t>
        </w:r>
        <w:r>
          <w:tab/>
        </w:r>
        <w:r>
          <w:fldChar w:fldCharType="begin"/>
        </w:r>
        <w:r>
          <w:instrText xml:space="preserve"> PAGEREF _Toc26031 \h </w:instrText>
        </w:r>
        <w:r>
          <w:fldChar w:fldCharType="separate"/>
        </w:r>
        <w:r>
          <w:t>84</w:t>
        </w:r>
        <w:r>
          <w:fldChar w:fldCharType="end"/>
        </w:r>
      </w:hyperlink>
    </w:p>
    <w:p>
      <w:pPr>
        <w:pStyle w:val="TOC2"/>
        <w:tabs>
          <w:tab w:val="right" w:leader="dot" w:pos="8306"/>
        </w:tabs>
      </w:pPr>
      <w:hyperlink w:anchor="_Toc30900" w:history="1">
        <w:r>
          <w:rPr>
            <w:rFonts w:ascii="仿宋" w:eastAsia="仿宋" w:hAnsi="仿宋" w:cs="仿宋" w:hint="eastAsia"/>
            <w:lang w:eastAsia="zh-CN"/>
          </w:rPr>
          <w:t>(一)、合作伙伴选择与合作方式</w:t>
        </w:r>
        <w:r>
          <w:tab/>
        </w:r>
        <w:r>
          <w:fldChar w:fldCharType="begin"/>
        </w:r>
        <w:r>
          <w:instrText xml:space="preserve"> PAGEREF _Toc30900 \h </w:instrText>
        </w:r>
        <w:r>
          <w:fldChar w:fldCharType="separate"/>
        </w:r>
        <w:r>
          <w:t>84</w:t>
        </w:r>
        <w:r>
          <w:fldChar w:fldCharType="end"/>
        </w:r>
      </w:hyperlink>
    </w:p>
    <w:p>
      <w:pPr>
        <w:pStyle w:val="TOC2"/>
        <w:tabs>
          <w:tab w:val="right" w:leader="dot" w:pos="8306"/>
        </w:tabs>
      </w:pPr>
      <w:hyperlink w:anchor="_Toc13524" w:history="1">
        <w:r>
          <w:rPr>
            <w:rFonts w:ascii="仿宋" w:eastAsia="仿宋" w:hAnsi="仿宋" w:cs="仿宋" w:hint="eastAsia"/>
            <w:lang w:eastAsia="zh-CN"/>
          </w:rPr>
          <w:t>(二)、交流与合作平台搭建</w:t>
        </w:r>
        <w:r>
          <w:tab/>
        </w:r>
        <w:r>
          <w:fldChar w:fldCharType="begin"/>
        </w:r>
        <w:r>
          <w:instrText xml:space="preserve"> PAGEREF _Toc13524 \h </w:instrText>
        </w:r>
        <w:r>
          <w:fldChar w:fldCharType="separate"/>
        </w:r>
        <w:r>
          <w:t>86</w:t>
        </w:r>
        <w:r>
          <w:fldChar w:fldCharType="end"/>
        </w:r>
      </w:hyperlink>
    </w:p>
    <w:p>
      <w:pPr>
        <w:pStyle w:val="TOC1"/>
        <w:tabs>
          <w:tab w:val="right" w:leader="dot" w:pos="8306"/>
        </w:tabs>
      </w:pPr>
      <w:hyperlink w:anchor="_Toc22104" w:history="1">
        <w:r>
          <w:rPr>
            <w:rFonts w:ascii="仿宋" w:eastAsia="仿宋" w:hAnsi="仿宋" w:cs="仿宋" w:hint="eastAsia"/>
            <w:lang w:eastAsia="zh-CN"/>
          </w:rPr>
          <w:t>二十、项目施工方案</w:t>
        </w:r>
        <w:r>
          <w:tab/>
        </w:r>
        <w:r>
          <w:fldChar w:fldCharType="begin"/>
        </w:r>
        <w:r>
          <w:instrText xml:space="preserve"> PAGEREF _Toc22104 \h </w:instrText>
        </w:r>
        <w:r>
          <w:fldChar w:fldCharType="separate"/>
        </w:r>
        <w:r>
          <w:t>87</w:t>
        </w:r>
        <w:r>
          <w:fldChar w:fldCharType="end"/>
        </w:r>
      </w:hyperlink>
    </w:p>
    <w:p>
      <w:pPr>
        <w:pStyle w:val="TOC2"/>
        <w:tabs>
          <w:tab w:val="right" w:leader="dot" w:pos="8306"/>
        </w:tabs>
      </w:pPr>
      <w:hyperlink w:anchor="_Toc4047" w:history="1">
        <w:r>
          <w:rPr>
            <w:rFonts w:ascii="仿宋" w:eastAsia="仿宋" w:hAnsi="仿宋" w:cs="仿宋" w:hint="eastAsia"/>
            <w:lang w:eastAsia="zh-CN"/>
          </w:rPr>
          <w:t>(一)、施工组织设计</w:t>
        </w:r>
        <w:r>
          <w:tab/>
        </w:r>
        <w:r>
          <w:fldChar w:fldCharType="begin"/>
        </w:r>
        <w:r>
          <w:instrText xml:space="preserve"> PAGEREF _Toc4047 \h </w:instrText>
        </w:r>
        <w:r>
          <w:fldChar w:fldCharType="separate"/>
        </w:r>
        <w:r>
          <w:t>87</w:t>
        </w:r>
        <w:r>
          <w:fldChar w:fldCharType="end"/>
        </w:r>
      </w:hyperlink>
    </w:p>
    <w:p>
      <w:pPr>
        <w:pStyle w:val="TOC2"/>
        <w:tabs>
          <w:tab w:val="right" w:leader="dot" w:pos="8306"/>
        </w:tabs>
      </w:pPr>
      <w:hyperlink w:anchor="_Toc27217" w:history="1">
        <w:r>
          <w:rPr>
            <w:rFonts w:ascii="仿宋" w:eastAsia="仿宋" w:hAnsi="仿宋" w:cs="仿宋" w:hint="eastAsia"/>
            <w:lang w:eastAsia="zh-CN"/>
          </w:rPr>
          <w:t>(二)、施工工艺与技术路线</w:t>
        </w:r>
        <w:r>
          <w:tab/>
        </w:r>
        <w:r>
          <w:fldChar w:fldCharType="begin"/>
        </w:r>
        <w:r>
          <w:instrText xml:space="preserve"> PAGEREF _Toc27217 \h </w:instrText>
        </w:r>
        <w:r>
          <w:fldChar w:fldCharType="separate"/>
        </w:r>
        <w:r>
          <w:t>89</w:t>
        </w:r>
        <w:r>
          <w:fldChar w:fldCharType="end"/>
        </w:r>
      </w:hyperlink>
    </w:p>
    <w:p>
      <w:pPr>
        <w:pStyle w:val="TOC2"/>
        <w:tabs>
          <w:tab w:val="right" w:leader="dot" w:pos="8306"/>
        </w:tabs>
      </w:pPr>
      <w:hyperlink w:anchor="_Toc25418" w:history="1">
        <w:r>
          <w:rPr>
            <w:rFonts w:ascii="仿宋" w:eastAsia="仿宋" w:hAnsi="仿宋" w:cs="仿宋" w:hint="eastAsia"/>
            <w:lang w:eastAsia="zh-CN"/>
          </w:rPr>
          <w:t>(三)、关键节点施工计划</w:t>
        </w:r>
        <w:r>
          <w:tab/>
        </w:r>
        <w:r>
          <w:fldChar w:fldCharType="begin"/>
        </w:r>
        <w:r>
          <w:instrText xml:space="preserve"> PAGEREF _Toc25418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256" w:history="1">
        <w:r>
          <w:rPr>
            <w:rFonts w:ascii="仿宋" w:eastAsia="仿宋" w:hAnsi="仿宋" w:cs="仿宋" w:hint="eastAsia"/>
            <w:lang w:eastAsia="zh-CN"/>
          </w:rPr>
          <w:t>(四)、施工现场管理</w:t>
        </w:r>
        <w:r>
          <w:tab/>
        </w:r>
        <w:r>
          <w:fldChar w:fldCharType="begin"/>
        </w:r>
        <w:r>
          <w:instrText xml:space="preserve"> PAGEREF _Toc18256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5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49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MS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64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46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100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直接收益：假设MS项目的产品或服务年销售收入为XX万元。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24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若MS项目成功推广新型环保产品，比如采用可回收材料的包装，可能会激发消费者对可持续产品的需求。这种需求的增长可能迫使整个行业转向更环保的产品设计和生产方法。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6601"/>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MS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846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MS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https://d.book118.com/226024142202010035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0D2F32"/>
    <w:rsid w:val="260D2F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024142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2024-01-14T19:10:00Z</dcterms:created>
  <dcterms:modified xsi:type="dcterms:W3CDTF">2024-01-14T19:10:51Z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853C7E5B99444640BA29856B2B8FA557_11</vt:lpwstr>
  </property>
  <property fmtid="{D5CDD505-2E9C-101B-9397-08002B2CF9AE}" pid="3" name="KSOProductBuildVer">
    <vt:lpwstr>2052-12.1.0.16120</vt:lpwstr>
  </property>
</Properties>
</file>