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6" w:history="1">
        <w:r>
          <w:rPr>
            <w:rFonts w:ascii="仿宋" w:eastAsia="仿宋" w:hAnsi="仿宋" w:cs="仿宋" w:hint="eastAsia"/>
            <w:lang w:eastAsia="zh-CN"/>
          </w:rPr>
          <w:t>概论</w:t>
        </w:r>
        <w:r>
          <w:tab/>
        </w:r>
        <w:r>
          <w:fldChar w:fldCharType="begin"/>
        </w:r>
        <w:r>
          <w:instrText xml:space="preserve"> PAGEREF _Toc29086 \h </w:instrText>
        </w:r>
        <w:r>
          <w:fldChar w:fldCharType="separate"/>
        </w:r>
        <w:r>
          <w:t>3</w:t>
        </w:r>
        <w:r>
          <w:fldChar w:fldCharType="end"/>
        </w:r>
      </w:hyperlink>
    </w:p>
    <w:p>
      <w:pPr>
        <w:pStyle w:val="TOC1"/>
        <w:tabs>
          <w:tab w:val="right" w:leader="dot" w:pos="8306"/>
        </w:tabs>
      </w:pPr>
      <w:hyperlink w:anchor="_Toc22631" w:history="1">
        <w:r>
          <w:rPr>
            <w:rFonts w:ascii="仿宋" w:eastAsia="仿宋" w:hAnsi="仿宋" w:cs="仿宋" w:hint="eastAsia"/>
            <w:lang w:eastAsia="zh-CN"/>
          </w:rPr>
          <w:t>一、项目监理与质量保证</w:t>
        </w:r>
        <w:r>
          <w:tab/>
        </w:r>
        <w:r>
          <w:fldChar w:fldCharType="begin"/>
        </w:r>
        <w:r>
          <w:instrText xml:space="preserve"> PAGEREF _Toc22631 \h </w:instrText>
        </w:r>
        <w:r>
          <w:fldChar w:fldCharType="separate"/>
        </w:r>
        <w:r>
          <w:t>3</w:t>
        </w:r>
        <w:r>
          <w:fldChar w:fldCharType="end"/>
        </w:r>
      </w:hyperlink>
    </w:p>
    <w:p>
      <w:pPr>
        <w:pStyle w:val="TOC2"/>
        <w:tabs>
          <w:tab w:val="right" w:leader="dot" w:pos="8306"/>
        </w:tabs>
      </w:pPr>
      <w:hyperlink w:anchor="_Toc4165" w:history="1">
        <w:r>
          <w:rPr>
            <w:rFonts w:ascii="仿宋" w:eastAsia="仿宋" w:hAnsi="仿宋" w:cs="仿宋" w:hint="eastAsia"/>
            <w:lang w:eastAsia="zh-CN"/>
          </w:rPr>
          <w:t>(一)、监理体系构建</w:t>
        </w:r>
        <w:r>
          <w:tab/>
        </w:r>
        <w:r>
          <w:fldChar w:fldCharType="begin"/>
        </w:r>
        <w:r>
          <w:instrText xml:space="preserve"> PAGEREF _Toc4165 \h </w:instrText>
        </w:r>
        <w:r>
          <w:fldChar w:fldCharType="separate"/>
        </w:r>
        <w:r>
          <w:t>3</w:t>
        </w:r>
        <w:r>
          <w:fldChar w:fldCharType="end"/>
        </w:r>
      </w:hyperlink>
    </w:p>
    <w:p>
      <w:pPr>
        <w:pStyle w:val="TOC2"/>
        <w:tabs>
          <w:tab w:val="right" w:leader="dot" w:pos="8306"/>
        </w:tabs>
      </w:pPr>
      <w:hyperlink w:anchor="_Toc17774" w:history="1">
        <w:r>
          <w:rPr>
            <w:rFonts w:ascii="仿宋" w:eastAsia="仿宋" w:hAnsi="仿宋" w:cs="仿宋" w:hint="eastAsia"/>
            <w:lang w:eastAsia="zh-CN"/>
          </w:rPr>
          <w:t>(二)、质量保证体系实施</w:t>
        </w:r>
        <w:r>
          <w:tab/>
        </w:r>
        <w:r>
          <w:fldChar w:fldCharType="begin"/>
        </w:r>
        <w:r>
          <w:instrText xml:space="preserve"> PAGEREF _Toc17774 \h </w:instrText>
        </w:r>
        <w:r>
          <w:fldChar w:fldCharType="separate"/>
        </w:r>
        <w:r>
          <w:t>4</w:t>
        </w:r>
        <w:r>
          <w:fldChar w:fldCharType="end"/>
        </w:r>
      </w:hyperlink>
    </w:p>
    <w:p>
      <w:pPr>
        <w:pStyle w:val="TOC2"/>
        <w:tabs>
          <w:tab w:val="right" w:leader="dot" w:pos="8306"/>
        </w:tabs>
      </w:pPr>
      <w:hyperlink w:anchor="_Toc27482" w:history="1">
        <w:r>
          <w:rPr>
            <w:rFonts w:ascii="仿宋" w:eastAsia="仿宋" w:hAnsi="仿宋" w:cs="仿宋" w:hint="eastAsia"/>
            <w:lang w:eastAsia="zh-CN"/>
          </w:rPr>
          <w:t>(三)、监理与质量控制流程</w:t>
        </w:r>
        <w:r>
          <w:tab/>
        </w:r>
        <w:r>
          <w:fldChar w:fldCharType="begin"/>
        </w:r>
        <w:r>
          <w:instrText xml:space="preserve"> PAGEREF _Toc27482 \h </w:instrText>
        </w:r>
        <w:r>
          <w:fldChar w:fldCharType="separate"/>
        </w:r>
        <w:r>
          <w:t>4</w:t>
        </w:r>
        <w:r>
          <w:fldChar w:fldCharType="end"/>
        </w:r>
      </w:hyperlink>
    </w:p>
    <w:p>
      <w:pPr>
        <w:pStyle w:val="TOC1"/>
        <w:tabs>
          <w:tab w:val="right" w:leader="dot" w:pos="8306"/>
        </w:tabs>
      </w:pPr>
      <w:hyperlink w:anchor="_Toc22098" w:history="1">
        <w:r>
          <w:rPr>
            <w:rFonts w:ascii="仿宋" w:eastAsia="仿宋" w:hAnsi="仿宋" w:cs="仿宋" w:hint="eastAsia"/>
            <w:lang w:eastAsia="zh-CN"/>
          </w:rPr>
          <w:t>二、项目选址研究</w:t>
        </w:r>
        <w:r>
          <w:tab/>
        </w:r>
        <w:r>
          <w:fldChar w:fldCharType="begin"/>
        </w:r>
        <w:r>
          <w:instrText xml:space="preserve"> PAGEREF _Toc22098 \h </w:instrText>
        </w:r>
        <w:r>
          <w:fldChar w:fldCharType="separate"/>
        </w:r>
        <w:r>
          <w:t>5</w:t>
        </w:r>
        <w:r>
          <w:fldChar w:fldCharType="end"/>
        </w:r>
      </w:hyperlink>
    </w:p>
    <w:p>
      <w:pPr>
        <w:pStyle w:val="TOC2"/>
        <w:tabs>
          <w:tab w:val="right" w:leader="dot" w:pos="8306"/>
        </w:tabs>
      </w:pPr>
      <w:hyperlink w:anchor="_Toc14435" w:history="1">
        <w:r>
          <w:rPr>
            <w:rFonts w:ascii="仿宋" w:eastAsia="仿宋" w:hAnsi="仿宋" w:cs="仿宋" w:hint="eastAsia"/>
            <w:lang w:eastAsia="zh-CN"/>
          </w:rPr>
          <w:t>(一)、项目选址原则</w:t>
        </w:r>
        <w:r>
          <w:tab/>
        </w:r>
        <w:r>
          <w:fldChar w:fldCharType="begin"/>
        </w:r>
        <w:r>
          <w:instrText xml:space="preserve"> PAGEREF _Toc14435 \h </w:instrText>
        </w:r>
        <w:r>
          <w:fldChar w:fldCharType="separate"/>
        </w:r>
        <w:r>
          <w:t>5</w:t>
        </w:r>
        <w:r>
          <w:fldChar w:fldCharType="end"/>
        </w:r>
      </w:hyperlink>
    </w:p>
    <w:p>
      <w:pPr>
        <w:pStyle w:val="TOC2"/>
        <w:tabs>
          <w:tab w:val="right" w:leader="dot" w:pos="8306"/>
        </w:tabs>
      </w:pPr>
      <w:hyperlink w:anchor="_Toc15793" w:history="1">
        <w:r>
          <w:rPr>
            <w:rFonts w:ascii="仿宋" w:eastAsia="仿宋" w:hAnsi="仿宋" w:cs="仿宋" w:hint="eastAsia"/>
            <w:lang w:eastAsia="zh-CN"/>
          </w:rPr>
          <w:t>(二)、项目选址</w:t>
        </w:r>
        <w:r>
          <w:tab/>
        </w:r>
        <w:r>
          <w:fldChar w:fldCharType="begin"/>
        </w:r>
        <w:r>
          <w:instrText xml:space="preserve"> PAGEREF _Toc15793 \h </w:instrText>
        </w:r>
        <w:r>
          <w:fldChar w:fldCharType="separate"/>
        </w:r>
        <w:r>
          <w:t>8</w:t>
        </w:r>
        <w:r>
          <w:fldChar w:fldCharType="end"/>
        </w:r>
      </w:hyperlink>
    </w:p>
    <w:p>
      <w:pPr>
        <w:pStyle w:val="TOC2"/>
        <w:tabs>
          <w:tab w:val="right" w:leader="dot" w:pos="8306"/>
        </w:tabs>
      </w:pPr>
      <w:hyperlink w:anchor="_Toc11766" w:history="1">
        <w:r>
          <w:rPr>
            <w:rFonts w:ascii="仿宋" w:eastAsia="仿宋" w:hAnsi="仿宋" w:cs="仿宋" w:hint="eastAsia"/>
            <w:lang w:eastAsia="zh-CN"/>
          </w:rPr>
          <w:t>(三)、建设条件分析</w:t>
        </w:r>
        <w:r>
          <w:tab/>
        </w:r>
        <w:r>
          <w:fldChar w:fldCharType="begin"/>
        </w:r>
        <w:r>
          <w:instrText xml:space="preserve"> PAGEREF _Toc11766 \h </w:instrText>
        </w:r>
        <w:r>
          <w:fldChar w:fldCharType="separate"/>
        </w:r>
        <w:r>
          <w:t>10</w:t>
        </w:r>
        <w:r>
          <w:fldChar w:fldCharType="end"/>
        </w:r>
      </w:hyperlink>
    </w:p>
    <w:p>
      <w:pPr>
        <w:pStyle w:val="TOC2"/>
        <w:tabs>
          <w:tab w:val="right" w:leader="dot" w:pos="8306"/>
        </w:tabs>
      </w:pPr>
      <w:hyperlink w:anchor="_Toc5262" w:history="1">
        <w:r>
          <w:rPr>
            <w:rFonts w:ascii="仿宋" w:eastAsia="仿宋" w:hAnsi="仿宋" w:cs="仿宋" w:hint="eastAsia"/>
            <w:lang w:eastAsia="zh-CN"/>
          </w:rPr>
          <w:t>(四)、用地控制指标</w:t>
        </w:r>
        <w:r>
          <w:tab/>
        </w:r>
        <w:r>
          <w:fldChar w:fldCharType="begin"/>
        </w:r>
        <w:r>
          <w:instrText xml:space="preserve"> PAGEREF _Toc5262 \h </w:instrText>
        </w:r>
        <w:r>
          <w:fldChar w:fldCharType="separate"/>
        </w:r>
        <w:r>
          <w:t>12</w:t>
        </w:r>
        <w:r>
          <w:fldChar w:fldCharType="end"/>
        </w:r>
      </w:hyperlink>
    </w:p>
    <w:p>
      <w:pPr>
        <w:pStyle w:val="TOC2"/>
        <w:tabs>
          <w:tab w:val="right" w:leader="dot" w:pos="8306"/>
        </w:tabs>
      </w:pPr>
      <w:hyperlink w:anchor="_Toc21180" w:history="1">
        <w:r>
          <w:rPr>
            <w:rFonts w:ascii="仿宋" w:eastAsia="仿宋" w:hAnsi="仿宋" w:cs="仿宋" w:hint="eastAsia"/>
            <w:lang w:eastAsia="zh-CN"/>
          </w:rPr>
          <w:t>(五)、地总体要求</w:t>
        </w:r>
        <w:r>
          <w:tab/>
        </w:r>
        <w:r>
          <w:fldChar w:fldCharType="begin"/>
        </w:r>
        <w:r>
          <w:instrText xml:space="preserve"> PAGEREF _Toc21180 \h </w:instrText>
        </w:r>
        <w:r>
          <w:fldChar w:fldCharType="separate"/>
        </w:r>
        <w:r>
          <w:t>13</w:t>
        </w:r>
        <w:r>
          <w:fldChar w:fldCharType="end"/>
        </w:r>
      </w:hyperlink>
    </w:p>
    <w:p>
      <w:pPr>
        <w:pStyle w:val="TOC2"/>
        <w:tabs>
          <w:tab w:val="right" w:leader="dot" w:pos="8306"/>
        </w:tabs>
      </w:pPr>
      <w:hyperlink w:anchor="_Toc14782" w:history="1">
        <w:r>
          <w:rPr>
            <w:rFonts w:ascii="仿宋" w:eastAsia="仿宋" w:hAnsi="仿宋" w:cs="仿宋" w:hint="eastAsia"/>
            <w:lang w:eastAsia="zh-CN"/>
          </w:rPr>
          <w:t>(六)、节约用地措施</w:t>
        </w:r>
        <w:r>
          <w:tab/>
        </w:r>
        <w:r>
          <w:fldChar w:fldCharType="begin"/>
        </w:r>
        <w:r>
          <w:instrText xml:space="preserve"> PAGEREF _Toc14782 \h </w:instrText>
        </w:r>
        <w:r>
          <w:fldChar w:fldCharType="separate"/>
        </w:r>
        <w:r>
          <w:t>14</w:t>
        </w:r>
        <w:r>
          <w:fldChar w:fldCharType="end"/>
        </w:r>
      </w:hyperlink>
    </w:p>
    <w:p>
      <w:pPr>
        <w:pStyle w:val="TOC2"/>
        <w:tabs>
          <w:tab w:val="right" w:leader="dot" w:pos="8306"/>
        </w:tabs>
      </w:pPr>
      <w:hyperlink w:anchor="_Toc31177" w:history="1">
        <w:r>
          <w:rPr>
            <w:rFonts w:ascii="仿宋" w:eastAsia="仿宋" w:hAnsi="仿宋" w:cs="仿宋" w:hint="eastAsia"/>
            <w:lang w:eastAsia="zh-CN"/>
          </w:rPr>
          <w:t>(七)、选址综合评价</w:t>
        </w:r>
        <w:r>
          <w:tab/>
        </w:r>
        <w:r>
          <w:fldChar w:fldCharType="begin"/>
        </w:r>
        <w:r>
          <w:instrText xml:space="preserve"> PAGEREF _Toc31177 \h </w:instrText>
        </w:r>
        <w:r>
          <w:fldChar w:fldCharType="separate"/>
        </w:r>
        <w:r>
          <w:t>16</w:t>
        </w:r>
        <w:r>
          <w:fldChar w:fldCharType="end"/>
        </w:r>
      </w:hyperlink>
    </w:p>
    <w:p>
      <w:pPr>
        <w:pStyle w:val="TOC1"/>
        <w:tabs>
          <w:tab w:val="right" w:leader="dot" w:pos="8306"/>
        </w:tabs>
      </w:pPr>
      <w:hyperlink w:anchor="_Toc3432" w:history="1">
        <w:r>
          <w:rPr>
            <w:rFonts w:ascii="仿宋" w:eastAsia="仿宋" w:hAnsi="仿宋" w:cs="仿宋" w:hint="eastAsia"/>
            <w:lang w:eastAsia="zh-CN"/>
          </w:rPr>
          <w:t>三、经济影响分析</w:t>
        </w:r>
        <w:r>
          <w:tab/>
        </w:r>
        <w:r>
          <w:fldChar w:fldCharType="begin"/>
        </w:r>
        <w:r>
          <w:instrText xml:space="preserve"> PAGEREF _Toc3432 \h </w:instrText>
        </w:r>
        <w:r>
          <w:fldChar w:fldCharType="separate"/>
        </w:r>
        <w:r>
          <w:t>17</w:t>
        </w:r>
        <w:r>
          <w:fldChar w:fldCharType="end"/>
        </w:r>
      </w:hyperlink>
    </w:p>
    <w:p>
      <w:pPr>
        <w:pStyle w:val="TOC2"/>
        <w:tabs>
          <w:tab w:val="right" w:leader="dot" w:pos="8306"/>
        </w:tabs>
      </w:pPr>
      <w:hyperlink w:anchor="_Toc32378" w:history="1">
        <w:r>
          <w:rPr>
            <w:rFonts w:ascii="仿宋" w:eastAsia="仿宋" w:hAnsi="仿宋" w:cs="仿宋" w:hint="eastAsia"/>
            <w:lang w:eastAsia="zh-CN"/>
          </w:rPr>
          <w:t>(一)、经济费用效益或费用效果分析</w:t>
        </w:r>
        <w:r>
          <w:tab/>
        </w:r>
        <w:r>
          <w:fldChar w:fldCharType="begin"/>
        </w:r>
        <w:r>
          <w:instrText xml:space="preserve"> PAGEREF _Toc32378 \h </w:instrText>
        </w:r>
        <w:r>
          <w:fldChar w:fldCharType="separate"/>
        </w:r>
        <w:r>
          <w:t>17</w:t>
        </w:r>
        <w:r>
          <w:fldChar w:fldCharType="end"/>
        </w:r>
      </w:hyperlink>
    </w:p>
    <w:p>
      <w:pPr>
        <w:pStyle w:val="TOC2"/>
        <w:tabs>
          <w:tab w:val="right" w:leader="dot" w:pos="8306"/>
        </w:tabs>
      </w:pPr>
      <w:hyperlink w:anchor="_Toc29155" w:history="1">
        <w:r>
          <w:rPr>
            <w:rFonts w:ascii="仿宋" w:eastAsia="仿宋" w:hAnsi="仿宋" w:cs="仿宋" w:hint="eastAsia"/>
            <w:lang w:eastAsia="zh-CN"/>
          </w:rPr>
          <w:t>(二)、行业影响分析</w:t>
        </w:r>
        <w:r>
          <w:tab/>
        </w:r>
        <w:r>
          <w:fldChar w:fldCharType="begin"/>
        </w:r>
        <w:r>
          <w:instrText xml:space="preserve"> PAGEREF _Toc29155 \h </w:instrText>
        </w:r>
        <w:r>
          <w:fldChar w:fldCharType="separate"/>
        </w:r>
        <w:r>
          <w:t>19</w:t>
        </w:r>
        <w:r>
          <w:fldChar w:fldCharType="end"/>
        </w:r>
      </w:hyperlink>
    </w:p>
    <w:p>
      <w:pPr>
        <w:pStyle w:val="TOC2"/>
        <w:tabs>
          <w:tab w:val="right" w:leader="dot" w:pos="8306"/>
        </w:tabs>
      </w:pPr>
      <w:hyperlink w:anchor="_Toc9335" w:history="1">
        <w:r>
          <w:rPr>
            <w:rFonts w:ascii="仿宋" w:eastAsia="仿宋" w:hAnsi="仿宋" w:cs="仿宋" w:hint="eastAsia"/>
            <w:lang w:eastAsia="zh-CN"/>
          </w:rPr>
          <w:t>(三)、区域经济影响分析</w:t>
        </w:r>
        <w:r>
          <w:tab/>
        </w:r>
        <w:r>
          <w:fldChar w:fldCharType="begin"/>
        </w:r>
        <w:r>
          <w:instrText xml:space="preserve"> PAGEREF _Toc9335 \h </w:instrText>
        </w:r>
        <w:r>
          <w:fldChar w:fldCharType="separate"/>
        </w:r>
        <w:r>
          <w:t>21</w:t>
        </w:r>
        <w:r>
          <w:fldChar w:fldCharType="end"/>
        </w:r>
      </w:hyperlink>
    </w:p>
    <w:p>
      <w:pPr>
        <w:pStyle w:val="TOC2"/>
        <w:tabs>
          <w:tab w:val="right" w:leader="dot" w:pos="8306"/>
        </w:tabs>
      </w:pPr>
      <w:hyperlink w:anchor="_Toc1088" w:history="1">
        <w:r>
          <w:rPr>
            <w:rFonts w:ascii="仿宋" w:eastAsia="仿宋" w:hAnsi="仿宋" w:cs="仿宋" w:hint="eastAsia"/>
            <w:lang w:eastAsia="zh-CN"/>
          </w:rPr>
          <w:t>(四)、宏观经济影响分析</w:t>
        </w:r>
        <w:r>
          <w:tab/>
        </w:r>
        <w:r>
          <w:fldChar w:fldCharType="begin"/>
        </w:r>
        <w:r>
          <w:instrText xml:space="preserve"> PAGEREF _Toc1088 \h </w:instrText>
        </w:r>
        <w:r>
          <w:fldChar w:fldCharType="separate"/>
        </w:r>
        <w:r>
          <w:t>21</w:t>
        </w:r>
        <w:r>
          <w:fldChar w:fldCharType="end"/>
        </w:r>
      </w:hyperlink>
    </w:p>
    <w:p>
      <w:pPr>
        <w:pStyle w:val="TOC1"/>
        <w:tabs>
          <w:tab w:val="right" w:leader="dot" w:pos="8306"/>
        </w:tabs>
      </w:pPr>
      <w:hyperlink w:anchor="_Toc25737" w:history="1">
        <w:r>
          <w:rPr>
            <w:rFonts w:ascii="仿宋" w:eastAsia="仿宋" w:hAnsi="仿宋" w:cs="仿宋" w:hint="eastAsia"/>
            <w:lang w:eastAsia="zh-CN"/>
          </w:rPr>
          <w:t>四、财务管理与成本控制</w:t>
        </w:r>
        <w:r>
          <w:tab/>
        </w:r>
        <w:r>
          <w:fldChar w:fldCharType="begin"/>
        </w:r>
        <w:r>
          <w:instrText xml:space="preserve"> PAGEREF _Toc25737 \h </w:instrText>
        </w:r>
        <w:r>
          <w:fldChar w:fldCharType="separate"/>
        </w:r>
        <w:r>
          <w:t>23</w:t>
        </w:r>
        <w:r>
          <w:fldChar w:fldCharType="end"/>
        </w:r>
      </w:hyperlink>
    </w:p>
    <w:p>
      <w:pPr>
        <w:pStyle w:val="TOC2"/>
        <w:tabs>
          <w:tab w:val="right" w:leader="dot" w:pos="8306"/>
        </w:tabs>
      </w:pPr>
      <w:hyperlink w:anchor="_Toc21039" w:history="1">
        <w:r>
          <w:rPr>
            <w:rFonts w:ascii="仿宋" w:eastAsia="仿宋" w:hAnsi="仿宋" w:cs="仿宋" w:hint="eastAsia"/>
            <w:lang w:eastAsia="zh-CN"/>
          </w:rPr>
          <w:t>(一)、财务管理体系建设</w:t>
        </w:r>
        <w:r>
          <w:tab/>
        </w:r>
        <w:r>
          <w:fldChar w:fldCharType="begin"/>
        </w:r>
        <w:r>
          <w:instrText xml:space="preserve"> PAGEREF _Toc21039 \h </w:instrText>
        </w:r>
        <w:r>
          <w:fldChar w:fldCharType="separate"/>
        </w:r>
        <w:r>
          <w:t>23</w:t>
        </w:r>
        <w:r>
          <w:fldChar w:fldCharType="end"/>
        </w:r>
      </w:hyperlink>
    </w:p>
    <w:p>
      <w:pPr>
        <w:pStyle w:val="TOC2"/>
        <w:tabs>
          <w:tab w:val="right" w:leader="dot" w:pos="8306"/>
        </w:tabs>
      </w:pPr>
      <w:hyperlink w:anchor="_Toc30056" w:history="1">
        <w:r>
          <w:rPr>
            <w:rFonts w:ascii="仿宋" w:eastAsia="仿宋" w:hAnsi="仿宋" w:cs="仿宋" w:hint="eastAsia"/>
            <w:lang w:eastAsia="zh-CN"/>
          </w:rPr>
          <w:t>(二)、成本控制措施</w:t>
        </w:r>
        <w:r>
          <w:tab/>
        </w:r>
        <w:r>
          <w:fldChar w:fldCharType="begin"/>
        </w:r>
        <w:r>
          <w:instrText xml:space="preserve"> PAGEREF _Toc30056 \h </w:instrText>
        </w:r>
        <w:r>
          <w:fldChar w:fldCharType="separate"/>
        </w:r>
        <w:r>
          <w:t>24</w:t>
        </w:r>
        <w:r>
          <w:fldChar w:fldCharType="end"/>
        </w:r>
      </w:hyperlink>
    </w:p>
    <w:p>
      <w:pPr>
        <w:pStyle w:val="TOC1"/>
        <w:tabs>
          <w:tab w:val="right" w:leader="dot" w:pos="8306"/>
        </w:tabs>
      </w:pPr>
      <w:hyperlink w:anchor="_Toc16434" w:history="1">
        <w:r>
          <w:rPr>
            <w:rFonts w:ascii="仿宋" w:eastAsia="仿宋" w:hAnsi="仿宋" w:cs="仿宋" w:hint="eastAsia"/>
            <w:lang w:eastAsia="zh-CN"/>
          </w:rPr>
          <w:t>五、建设风险评估分析</w:t>
        </w:r>
        <w:r>
          <w:tab/>
        </w:r>
        <w:r>
          <w:fldChar w:fldCharType="begin"/>
        </w:r>
        <w:r>
          <w:instrText xml:space="preserve"> PAGEREF _Toc16434 \h </w:instrText>
        </w:r>
        <w:r>
          <w:fldChar w:fldCharType="separate"/>
        </w:r>
        <w:r>
          <w:t>26</w:t>
        </w:r>
        <w:r>
          <w:fldChar w:fldCharType="end"/>
        </w:r>
      </w:hyperlink>
    </w:p>
    <w:p>
      <w:pPr>
        <w:pStyle w:val="TOC2"/>
        <w:tabs>
          <w:tab w:val="right" w:leader="dot" w:pos="8306"/>
        </w:tabs>
      </w:pPr>
      <w:hyperlink w:anchor="_Toc6057" w:history="1">
        <w:r>
          <w:rPr>
            <w:rFonts w:ascii="仿宋" w:eastAsia="仿宋" w:hAnsi="仿宋" w:cs="仿宋" w:hint="eastAsia"/>
            <w:lang w:eastAsia="zh-CN"/>
          </w:rPr>
          <w:t>(一)、政策风险分析</w:t>
        </w:r>
        <w:r>
          <w:tab/>
        </w:r>
        <w:r>
          <w:fldChar w:fldCharType="begin"/>
        </w:r>
        <w:r>
          <w:instrText xml:space="preserve"> PAGEREF _Toc6057 \h </w:instrText>
        </w:r>
        <w:r>
          <w:fldChar w:fldCharType="separate"/>
        </w:r>
        <w:r>
          <w:t>26</w:t>
        </w:r>
        <w:r>
          <w:fldChar w:fldCharType="end"/>
        </w:r>
      </w:hyperlink>
    </w:p>
    <w:p>
      <w:pPr>
        <w:pStyle w:val="TOC2"/>
        <w:tabs>
          <w:tab w:val="right" w:leader="dot" w:pos="8306"/>
        </w:tabs>
      </w:pPr>
      <w:hyperlink w:anchor="_Toc10802" w:history="1">
        <w:r>
          <w:rPr>
            <w:rFonts w:ascii="仿宋" w:eastAsia="仿宋" w:hAnsi="仿宋" w:cs="仿宋" w:hint="eastAsia"/>
            <w:lang w:eastAsia="zh-CN"/>
          </w:rPr>
          <w:t>(二)、社会风险分析</w:t>
        </w:r>
        <w:r>
          <w:tab/>
        </w:r>
        <w:r>
          <w:fldChar w:fldCharType="begin"/>
        </w:r>
        <w:r>
          <w:instrText xml:space="preserve"> PAGEREF _Toc10802 \h </w:instrText>
        </w:r>
        <w:r>
          <w:fldChar w:fldCharType="separate"/>
        </w:r>
        <w:r>
          <w:t>27</w:t>
        </w:r>
        <w:r>
          <w:fldChar w:fldCharType="end"/>
        </w:r>
      </w:hyperlink>
    </w:p>
    <w:p>
      <w:pPr>
        <w:pStyle w:val="TOC2"/>
        <w:tabs>
          <w:tab w:val="right" w:leader="dot" w:pos="8306"/>
        </w:tabs>
      </w:pPr>
      <w:hyperlink w:anchor="_Toc9848" w:history="1">
        <w:r>
          <w:rPr>
            <w:rFonts w:ascii="仿宋" w:eastAsia="仿宋" w:hAnsi="仿宋" w:cs="仿宋" w:hint="eastAsia"/>
            <w:lang w:eastAsia="zh-CN"/>
          </w:rPr>
          <w:t>(三)、市场风险分析</w:t>
        </w:r>
        <w:r>
          <w:tab/>
        </w:r>
        <w:r>
          <w:fldChar w:fldCharType="begin"/>
        </w:r>
        <w:r>
          <w:instrText xml:space="preserve"> PAGEREF _Toc9848 \h </w:instrText>
        </w:r>
        <w:r>
          <w:fldChar w:fldCharType="separate"/>
        </w:r>
        <w:r>
          <w:t>28</w:t>
        </w:r>
        <w:r>
          <w:fldChar w:fldCharType="end"/>
        </w:r>
      </w:hyperlink>
    </w:p>
    <w:p>
      <w:pPr>
        <w:pStyle w:val="TOC2"/>
        <w:tabs>
          <w:tab w:val="right" w:leader="dot" w:pos="8306"/>
        </w:tabs>
      </w:pPr>
      <w:hyperlink w:anchor="_Toc23029" w:history="1">
        <w:r>
          <w:rPr>
            <w:rFonts w:ascii="仿宋" w:eastAsia="仿宋" w:hAnsi="仿宋" w:cs="仿宋" w:hint="eastAsia"/>
            <w:lang w:eastAsia="zh-CN"/>
          </w:rPr>
          <w:t>(四)、资金风险分析</w:t>
        </w:r>
        <w:r>
          <w:tab/>
        </w:r>
        <w:r>
          <w:fldChar w:fldCharType="begin"/>
        </w:r>
        <w:r>
          <w:instrText xml:space="preserve"> PAGEREF _Toc23029 \h </w:instrText>
        </w:r>
        <w:r>
          <w:fldChar w:fldCharType="separate"/>
        </w:r>
        <w:r>
          <w:t>29</w:t>
        </w:r>
        <w:r>
          <w:fldChar w:fldCharType="end"/>
        </w:r>
      </w:hyperlink>
    </w:p>
    <w:p>
      <w:pPr>
        <w:pStyle w:val="TOC2"/>
        <w:tabs>
          <w:tab w:val="right" w:leader="dot" w:pos="8306"/>
        </w:tabs>
      </w:pPr>
      <w:hyperlink w:anchor="_Toc15042" w:history="1">
        <w:r>
          <w:rPr>
            <w:rFonts w:ascii="仿宋" w:eastAsia="仿宋" w:hAnsi="仿宋" w:cs="仿宋" w:hint="eastAsia"/>
            <w:lang w:eastAsia="zh-CN"/>
          </w:rPr>
          <w:t>(五)、技术风险分析</w:t>
        </w:r>
        <w:r>
          <w:tab/>
        </w:r>
        <w:r>
          <w:fldChar w:fldCharType="begin"/>
        </w:r>
        <w:r>
          <w:instrText xml:space="preserve"> PAGEREF _Toc15042 \h </w:instrText>
        </w:r>
        <w:r>
          <w:fldChar w:fldCharType="separate"/>
        </w:r>
        <w:r>
          <w:t>30</w:t>
        </w:r>
        <w:r>
          <w:fldChar w:fldCharType="end"/>
        </w:r>
      </w:hyperlink>
    </w:p>
    <w:p>
      <w:pPr>
        <w:pStyle w:val="TOC2"/>
        <w:tabs>
          <w:tab w:val="right" w:leader="dot" w:pos="8306"/>
        </w:tabs>
      </w:pPr>
      <w:hyperlink w:anchor="_Toc2564" w:history="1">
        <w:r>
          <w:rPr>
            <w:rFonts w:ascii="仿宋" w:eastAsia="仿宋" w:hAnsi="仿宋" w:cs="仿宋" w:hint="eastAsia"/>
            <w:lang w:eastAsia="zh-CN"/>
          </w:rPr>
          <w:t>(六)、财务风险分析</w:t>
        </w:r>
        <w:r>
          <w:tab/>
        </w:r>
        <w:r>
          <w:fldChar w:fldCharType="begin"/>
        </w:r>
        <w:r>
          <w:instrText xml:space="preserve"> PAGEREF _Toc2564 \h </w:instrText>
        </w:r>
        <w:r>
          <w:fldChar w:fldCharType="separate"/>
        </w:r>
        <w:r>
          <w:t>32</w:t>
        </w:r>
        <w:r>
          <w:fldChar w:fldCharType="end"/>
        </w:r>
      </w:hyperlink>
    </w:p>
    <w:p>
      <w:pPr>
        <w:pStyle w:val="TOC2"/>
        <w:tabs>
          <w:tab w:val="right" w:leader="dot" w:pos="8306"/>
        </w:tabs>
      </w:pPr>
      <w:hyperlink w:anchor="_Toc23792" w:history="1">
        <w:r>
          <w:rPr>
            <w:rFonts w:ascii="仿宋" w:eastAsia="仿宋" w:hAnsi="仿宋" w:cs="仿宋" w:hint="eastAsia"/>
            <w:lang w:eastAsia="zh-CN"/>
          </w:rPr>
          <w:t>(七)、管理风险分析</w:t>
        </w:r>
        <w:r>
          <w:tab/>
        </w:r>
        <w:r>
          <w:fldChar w:fldCharType="begin"/>
        </w:r>
        <w:r>
          <w:instrText xml:space="preserve"> PAGEREF _Toc23792 \h </w:instrText>
        </w:r>
        <w:r>
          <w:fldChar w:fldCharType="separate"/>
        </w:r>
        <w:r>
          <w:t>33</w:t>
        </w:r>
        <w:r>
          <w:fldChar w:fldCharType="end"/>
        </w:r>
      </w:hyperlink>
    </w:p>
    <w:p>
      <w:pPr>
        <w:pStyle w:val="TOC2"/>
        <w:tabs>
          <w:tab w:val="right" w:leader="dot" w:pos="8306"/>
        </w:tabs>
      </w:pPr>
      <w:hyperlink w:anchor="_Toc8450" w:history="1">
        <w:r>
          <w:rPr>
            <w:rFonts w:ascii="仿宋" w:eastAsia="仿宋" w:hAnsi="仿宋" w:cs="仿宋" w:hint="eastAsia"/>
            <w:lang w:eastAsia="zh-CN"/>
          </w:rPr>
          <w:t>(八)、其它风险分析</w:t>
        </w:r>
        <w:r>
          <w:tab/>
        </w:r>
        <w:r>
          <w:fldChar w:fldCharType="begin"/>
        </w:r>
        <w:r>
          <w:instrText xml:space="preserve"> PAGEREF _Toc8450 \h </w:instrText>
        </w:r>
        <w:r>
          <w:fldChar w:fldCharType="separate"/>
        </w:r>
        <w:r>
          <w:t>35</w:t>
        </w:r>
        <w:r>
          <w:fldChar w:fldCharType="end"/>
        </w:r>
      </w:hyperlink>
    </w:p>
    <w:p>
      <w:pPr>
        <w:pStyle w:val="TOC2"/>
        <w:tabs>
          <w:tab w:val="right" w:leader="dot" w:pos="8306"/>
        </w:tabs>
      </w:pPr>
      <w:hyperlink w:anchor="_Toc24951" w:history="1">
        <w:r>
          <w:rPr>
            <w:rFonts w:ascii="仿宋" w:eastAsia="仿宋" w:hAnsi="仿宋" w:cs="仿宋" w:hint="eastAsia"/>
            <w:lang w:eastAsia="zh-CN"/>
          </w:rPr>
          <w:t>(九)、社会影响评估</w:t>
        </w:r>
        <w:r>
          <w:tab/>
        </w:r>
        <w:r>
          <w:fldChar w:fldCharType="begin"/>
        </w:r>
        <w:r>
          <w:instrText xml:space="preserve"> PAGEREF _Toc24951 \h </w:instrText>
        </w:r>
        <w:r>
          <w:fldChar w:fldCharType="separate"/>
        </w:r>
        <w:r>
          <w:t>36</w:t>
        </w:r>
        <w:r>
          <w:fldChar w:fldCharType="end"/>
        </w:r>
      </w:hyperlink>
    </w:p>
    <w:p>
      <w:pPr>
        <w:pStyle w:val="TOC1"/>
        <w:tabs>
          <w:tab w:val="right" w:leader="dot" w:pos="8306"/>
        </w:tabs>
      </w:pPr>
      <w:hyperlink w:anchor="_Toc28809" w:history="1">
        <w:r>
          <w:rPr>
            <w:rFonts w:ascii="仿宋" w:eastAsia="仿宋" w:hAnsi="仿宋" w:cs="仿宋" w:hint="eastAsia"/>
            <w:lang w:eastAsia="zh-CN"/>
          </w:rPr>
          <w:t>六、发展规划、产业政策和行业准入分析</w:t>
        </w:r>
        <w:r>
          <w:tab/>
        </w:r>
        <w:r>
          <w:fldChar w:fldCharType="begin"/>
        </w:r>
        <w:r>
          <w:instrText xml:space="preserve"> PAGEREF _Toc28809 \h </w:instrText>
        </w:r>
        <w:r>
          <w:fldChar w:fldCharType="separate"/>
        </w:r>
        <w:r>
          <w:t>38</w:t>
        </w:r>
        <w:r>
          <w:fldChar w:fldCharType="end"/>
        </w:r>
      </w:hyperlink>
    </w:p>
    <w:p>
      <w:pPr>
        <w:pStyle w:val="TOC2"/>
        <w:tabs>
          <w:tab w:val="right" w:leader="dot" w:pos="8306"/>
        </w:tabs>
      </w:pPr>
      <w:hyperlink w:anchor="_Toc11958" w:history="1">
        <w:r>
          <w:rPr>
            <w:rFonts w:ascii="仿宋" w:eastAsia="仿宋" w:hAnsi="仿宋" w:cs="仿宋" w:hint="eastAsia"/>
            <w:lang w:eastAsia="zh-CN"/>
          </w:rPr>
          <w:t>(一)、发展规划分析</w:t>
        </w:r>
        <w:r>
          <w:tab/>
        </w:r>
        <w:r>
          <w:fldChar w:fldCharType="begin"/>
        </w:r>
        <w:r>
          <w:instrText xml:space="preserve"> PAGEREF _Toc11958 \h </w:instrText>
        </w:r>
        <w:r>
          <w:fldChar w:fldCharType="separate"/>
        </w:r>
        <w:r>
          <w:t>38</w:t>
        </w:r>
        <w:r>
          <w:fldChar w:fldCharType="end"/>
        </w:r>
      </w:hyperlink>
    </w:p>
    <w:p>
      <w:pPr>
        <w:pStyle w:val="TOC2"/>
        <w:tabs>
          <w:tab w:val="right" w:leader="dot" w:pos="8306"/>
        </w:tabs>
      </w:pPr>
      <w:hyperlink w:anchor="_Toc23545" w:history="1">
        <w:r>
          <w:rPr>
            <w:rFonts w:ascii="仿宋" w:eastAsia="仿宋" w:hAnsi="仿宋" w:cs="仿宋" w:hint="eastAsia"/>
            <w:lang w:eastAsia="zh-CN"/>
          </w:rPr>
          <w:t>(二)、产业政策分析</w:t>
        </w:r>
        <w:r>
          <w:tab/>
        </w:r>
        <w:r>
          <w:fldChar w:fldCharType="begin"/>
        </w:r>
        <w:r>
          <w:instrText xml:space="preserve"> PAGEREF _Toc23545 \h </w:instrText>
        </w:r>
        <w:r>
          <w:fldChar w:fldCharType="separate"/>
        </w:r>
        <w:r>
          <w:t>40</w:t>
        </w:r>
        <w:r>
          <w:fldChar w:fldCharType="end"/>
        </w:r>
      </w:hyperlink>
    </w:p>
    <w:p>
      <w:pPr>
        <w:pStyle w:val="TOC2"/>
        <w:tabs>
          <w:tab w:val="right" w:leader="dot" w:pos="8306"/>
        </w:tabs>
      </w:pPr>
      <w:hyperlink w:anchor="_Toc24317" w:history="1">
        <w:r>
          <w:rPr>
            <w:rFonts w:ascii="仿宋" w:eastAsia="仿宋" w:hAnsi="仿宋" w:cs="仿宋" w:hint="eastAsia"/>
            <w:lang w:eastAsia="zh-CN"/>
          </w:rPr>
          <w:t>(三)、行业准入分析</w:t>
        </w:r>
        <w:r>
          <w:tab/>
        </w:r>
        <w:r>
          <w:fldChar w:fldCharType="begin"/>
        </w:r>
        <w:r>
          <w:instrText xml:space="preserve"> PAGEREF _Toc24317 \h </w:instrText>
        </w:r>
        <w:r>
          <w:fldChar w:fldCharType="separate"/>
        </w:r>
        <w:r>
          <w:t>41</w:t>
        </w:r>
        <w:r>
          <w:fldChar w:fldCharType="end"/>
        </w:r>
      </w:hyperlink>
    </w:p>
    <w:p>
      <w:pPr>
        <w:pStyle w:val="TOC1"/>
        <w:tabs>
          <w:tab w:val="right" w:leader="dot" w:pos="8306"/>
        </w:tabs>
      </w:pPr>
      <w:hyperlink w:anchor="_Toc12018" w:history="1">
        <w:r>
          <w:rPr>
            <w:rFonts w:ascii="仿宋" w:eastAsia="仿宋" w:hAnsi="仿宋" w:cs="仿宋" w:hint="eastAsia"/>
            <w:lang w:eastAsia="zh-CN"/>
          </w:rPr>
          <w:t>七、客户关系管理与市场拓展</w:t>
        </w:r>
        <w:r>
          <w:tab/>
        </w:r>
        <w:r>
          <w:fldChar w:fldCharType="begin"/>
        </w:r>
        <w:r>
          <w:instrText xml:space="preserve"> PAGEREF _Toc12018 \h </w:instrText>
        </w:r>
        <w:r>
          <w:fldChar w:fldCharType="separate"/>
        </w:r>
        <w:r>
          <w:t>43</w:t>
        </w:r>
        <w:r>
          <w:fldChar w:fldCharType="end"/>
        </w:r>
      </w:hyperlink>
    </w:p>
    <w:p>
      <w:pPr>
        <w:pStyle w:val="TOC2"/>
        <w:tabs>
          <w:tab w:val="right" w:leader="dot" w:pos="8306"/>
        </w:tabs>
      </w:pPr>
      <w:hyperlink w:anchor="_Toc1984" w:history="1">
        <w:r>
          <w:rPr>
            <w:rFonts w:ascii="仿宋" w:eastAsia="仿宋" w:hAnsi="仿宋" w:cs="仿宋" w:hint="eastAsia"/>
            <w:lang w:eastAsia="zh-CN"/>
          </w:rPr>
          <w:t>(一)、客户关系管理策略</w:t>
        </w:r>
        <w:r>
          <w:tab/>
        </w:r>
        <w:r>
          <w:fldChar w:fldCharType="begin"/>
        </w:r>
        <w:r>
          <w:instrText xml:space="preserve"> PAGEREF _Toc1984 \h </w:instrText>
        </w:r>
        <w:r>
          <w:fldChar w:fldCharType="separate"/>
        </w:r>
        <w:r>
          <w:t>43</w:t>
        </w:r>
        <w:r>
          <w:fldChar w:fldCharType="end"/>
        </w:r>
      </w:hyperlink>
    </w:p>
    <w:p>
      <w:pPr>
        <w:pStyle w:val="TOC2"/>
        <w:tabs>
          <w:tab w:val="right" w:leader="dot" w:pos="8306"/>
        </w:tabs>
      </w:pPr>
      <w:hyperlink w:anchor="_Toc26689" w:history="1">
        <w:r>
          <w:rPr>
            <w:rFonts w:ascii="仿宋" w:eastAsia="仿宋" w:hAnsi="仿宋" w:cs="仿宋" w:hint="eastAsia"/>
            <w:lang w:eastAsia="zh-CN"/>
          </w:rPr>
          <w:t>(二)、市场拓展方案</w:t>
        </w:r>
        <w:r>
          <w:tab/>
        </w:r>
        <w:r>
          <w:fldChar w:fldCharType="begin"/>
        </w:r>
        <w:r>
          <w:instrText xml:space="preserve"> PAGEREF _Toc26689 \h </w:instrText>
        </w:r>
        <w:r>
          <w:fldChar w:fldCharType="separate"/>
        </w:r>
        <w:r>
          <w:t>44</w:t>
        </w:r>
        <w:r>
          <w:fldChar w:fldCharType="end"/>
        </w:r>
      </w:hyperlink>
    </w:p>
    <w:p>
      <w:pPr>
        <w:pStyle w:val="TOC1"/>
        <w:tabs>
          <w:tab w:val="right" w:leader="dot" w:pos="8306"/>
        </w:tabs>
      </w:pPr>
      <w:hyperlink w:anchor="_Toc30510" w:history="1">
        <w:r>
          <w:rPr>
            <w:rFonts w:ascii="仿宋" w:eastAsia="仿宋" w:hAnsi="仿宋" w:cs="仿宋" w:hint="eastAsia"/>
            <w:lang w:eastAsia="zh-CN"/>
          </w:rPr>
          <w:t>八、项目变更管理</w:t>
        </w:r>
        <w:r>
          <w:tab/>
        </w:r>
        <w:r>
          <w:fldChar w:fldCharType="begin"/>
        </w:r>
        <w:r>
          <w:instrText xml:space="preserve"> PAGEREF _Toc30510 \h </w:instrText>
        </w:r>
        <w:r>
          <w:fldChar w:fldCharType="separate"/>
        </w:r>
        <w:r>
          <w:t>45</w:t>
        </w:r>
        <w:r>
          <w:fldChar w:fldCharType="end"/>
        </w:r>
      </w:hyperlink>
    </w:p>
    <w:p>
      <w:pPr>
        <w:pStyle w:val="TOC2"/>
        <w:tabs>
          <w:tab w:val="right" w:leader="dot" w:pos="8306"/>
        </w:tabs>
      </w:pPr>
      <w:hyperlink w:anchor="_Toc9607" w:history="1">
        <w:r>
          <w:rPr>
            <w:rFonts w:ascii="仿宋" w:eastAsia="仿宋" w:hAnsi="仿宋" w:cs="仿宋" w:hint="eastAsia"/>
            <w:lang w:eastAsia="zh-CN"/>
          </w:rPr>
          <w:t>(一)、变更控制流程</w:t>
        </w:r>
        <w:r>
          <w:tab/>
        </w:r>
        <w:r>
          <w:fldChar w:fldCharType="begin"/>
        </w:r>
        <w:r>
          <w:instrText xml:space="preserve"> PAGEREF _Toc9607 \h </w:instrText>
        </w:r>
        <w:r>
          <w:fldChar w:fldCharType="separate"/>
        </w:r>
        <w:r>
          <w:t>45</w:t>
        </w:r>
        <w:r>
          <w:fldChar w:fldCharType="end"/>
        </w:r>
      </w:hyperlink>
    </w:p>
    <w:p>
      <w:pPr>
        <w:pStyle w:val="TOC2"/>
        <w:tabs>
          <w:tab w:val="right" w:leader="dot" w:pos="8306"/>
        </w:tabs>
      </w:pPr>
      <w:hyperlink w:anchor="_Toc974" w:history="1">
        <w:r>
          <w:rPr>
            <w:rFonts w:ascii="仿宋" w:eastAsia="仿宋" w:hAnsi="仿宋" w:cs="仿宋" w:hint="eastAsia"/>
            <w:lang w:eastAsia="zh-CN"/>
          </w:rPr>
          <w:t>(二)、影响评估与处理</w:t>
        </w:r>
        <w:r>
          <w:tab/>
        </w:r>
        <w:r>
          <w:fldChar w:fldCharType="begin"/>
        </w:r>
        <w:r>
          <w:instrText xml:space="preserve"> PAGEREF _Toc974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3" w:history="1">
        <w:r>
          <w:rPr>
            <w:rFonts w:ascii="仿宋" w:eastAsia="仿宋" w:hAnsi="仿宋" w:cs="仿宋" w:hint="eastAsia"/>
            <w:lang w:eastAsia="zh-CN"/>
          </w:rPr>
          <w:t>(三)、变更记录与追踪</w:t>
        </w:r>
        <w:r>
          <w:tab/>
        </w:r>
        <w:r>
          <w:fldChar w:fldCharType="begin"/>
        </w:r>
        <w:r>
          <w:instrText xml:space="preserve"> PAGEREF _Toc31983 \h </w:instrText>
        </w:r>
        <w:r>
          <w:fldChar w:fldCharType="separate"/>
        </w:r>
        <w:r>
          <w:t>47</w:t>
        </w:r>
        <w:r>
          <w:fldChar w:fldCharType="end"/>
        </w:r>
      </w:hyperlink>
    </w:p>
    <w:p>
      <w:pPr>
        <w:pStyle w:val="TOC2"/>
        <w:tabs>
          <w:tab w:val="right" w:leader="dot" w:pos="8306"/>
        </w:tabs>
      </w:pPr>
      <w:hyperlink w:anchor="_Toc9689" w:history="1">
        <w:r>
          <w:rPr>
            <w:rFonts w:ascii="仿宋" w:eastAsia="仿宋" w:hAnsi="仿宋" w:cs="仿宋" w:hint="eastAsia"/>
            <w:lang w:eastAsia="zh-CN"/>
          </w:rPr>
          <w:t>(四)、变更管理策略</w:t>
        </w:r>
        <w:r>
          <w:tab/>
        </w:r>
        <w:r>
          <w:fldChar w:fldCharType="begin"/>
        </w:r>
        <w:r>
          <w:instrText xml:space="preserve"> PAGEREF _Toc9689 \h </w:instrText>
        </w:r>
        <w:r>
          <w:fldChar w:fldCharType="separate"/>
        </w:r>
        <w:r>
          <w:t>49</w:t>
        </w:r>
        <w:r>
          <w:fldChar w:fldCharType="end"/>
        </w:r>
      </w:hyperlink>
    </w:p>
    <w:p>
      <w:pPr>
        <w:pStyle w:val="TOC1"/>
        <w:tabs>
          <w:tab w:val="right" w:leader="dot" w:pos="8306"/>
        </w:tabs>
      </w:pPr>
      <w:hyperlink w:anchor="_Toc15780" w:history="1">
        <w:r>
          <w:rPr>
            <w:rFonts w:ascii="仿宋" w:eastAsia="仿宋" w:hAnsi="仿宋" w:cs="仿宋" w:hint="eastAsia"/>
            <w:lang w:eastAsia="zh-CN"/>
          </w:rPr>
          <w:t>九、技术创新与产业升级</w:t>
        </w:r>
        <w:r>
          <w:tab/>
        </w:r>
        <w:r>
          <w:fldChar w:fldCharType="begin"/>
        </w:r>
        <w:r>
          <w:instrText xml:space="preserve"> PAGEREF _Toc15780 \h </w:instrText>
        </w:r>
        <w:r>
          <w:fldChar w:fldCharType="separate"/>
        </w:r>
        <w:r>
          <w:t>51</w:t>
        </w:r>
        <w:r>
          <w:fldChar w:fldCharType="end"/>
        </w:r>
      </w:hyperlink>
    </w:p>
    <w:p>
      <w:pPr>
        <w:pStyle w:val="TOC2"/>
        <w:tabs>
          <w:tab w:val="right" w:leader="dot" w:pos="8306"/>
        </w:tabs>
      </w:pPr>
      <w:hyperlink w:anchor="_Toc4185" w:history="1">
        <w:r>
          <w:rPr>
            <w:rFonts w:ascii="仿宋" w:eastAsia="仿宋" w:hAnsi="仿宋" w:cs="仿宋" w:hint="eastAsia"/>
            <w:lang w:eastAsia="zh-CN"/>
          </w:rPr>
          <w:t>(一)、技术创新方向与目标</w:t>
        </w:r>
        <w:r>
          <w:tab/>
        </w:r>
        <w:r>
          <w:fldChar w:fldCharType="begin"/>
        </w:r>
        <w:r>
          <w:instrText xml:space="preserve"> PAGEREF _Toc4185 \h </w:instrText>
        </w:r>
        <w:r>
          <w:fldChar w:fldCharType="separate"/>
        </w:r>
        <w:r>
          <w:t>51</w:t>
        </w:r>
        <w:r>
          <w:fldChar w:fldCharType="end"/>
        </w:r>
      </w:hyperlink>
    </w:p>
    <w:p>
      <w:pPr>
        <w:pStyle w:val="TOC2"/>
        <w:tabs>
          <w:tab w:val="right" w:leader="dot" w:pos="8306"/>
        </w:tabs>
      </w:pPr>
      <w:hyperlink w:anchor="_Toc5354" w:history="1">
        <w:r>
          <w:rPr>
            <w:rFonts w:ascii="仿宋" w:eastAsia="仿宋" w:hAnsi="仿宋" w:cs="仿宋" w:hint="eastAsia"/>
            <w:lang w:eastAsia="zh-CN"/>
          </w:rPr>
          <w:t>(二)、产业升级路径与措施</w:t>
        </w:r>
        <w:r>
          <w:tab/>
        </w:r>
        <w:r>
          <w:fldChar w:fldCharType="begin"/>
        </w:r>
        <w:r>
          <w:instrText xml:space="preserve"> PAGEREF _Toc5354 \h </w:instrText>
        </w:r>
        <w:r>
          <w:fldChar w:fldCharType="separate"/>
        </w:r>
        <w:r>
          <w:t>52</w:t>
        </w:r>
        <w:r>
          <w:fldChar w:fldCharType="end"/>
        </w:r>
      </w:hyperlink>
    </w:p>
    <w:p>
      <w:pPr>
        <w:pStyle w:val="TOC1"/>
        <w:tabs>
          <w:tab w:val="right" w:leader="dot" w:pos="8306"/>
        </w:tabs>
      </w:pPr>
      <w:hyperlink w:anchor="_Toc28765" w:history="1">
        <w:r>
          <w:rPr>
            <w:rFonts w:ascii="仿宋" w:eastAsia="仿宋" w:hAnsi="仿宋" w:cs="仿宋" w:hint="eastAsia"/>
            <w:lang w:eastAsia="zh-CN"/>
          </w:rPr>
          <w:t>十、项目进度计划</w:t>
        </w:r>
        <w:r>
          <w:tab/>
        </w:r>
        <w:r>
          <w:fldChar w:fldCharType="begin"/>
        </w:r>
        <w:r>
          <w:instrText xml:space="preserve"> PAGEREF _Toc28765 \h </w:instrText>
        </w:r>
        <w:r>
          <w:fldChar w:fldCharType="separate"/>
        </w:r>
        <w:r>
          <w:t>53</w:t>
        </w:r>
        <w:r>
          <w:fldChar w:fldCharType="end"/>
        </w:r>
      </w:hyperlink>
    </w:p>
    <w:p>
      <w:pPr>
        <w:pStyle w:val="TOC2"/>
        <w:tabs>
          <w:tab w:val="right" w:leader="dot" w:pos="8306"/>
        </w:tabs>
      </w:pPr>
      <w:hyperlink w:anchor="_Toc17666" w:history="1">
        <w:r>
          <w:rPr>
            <w:rFonts w:ascii="仿宋" w:eastAsia="仿宋" w:hAnsi="仿宋" w:cs="仿宋" w:hint="eastAsia"/>
            <w:lang w:eastAsia="zh-CN"/>
          </w:rPr>
          <w:t>(一)、建设周期</w:t>
        </w:r>
        <w:r>
          <w:tab/>
        </w:r>
        <w:r>
          <w:fldChar w:fldCharType="begin"/>
        </w:r>
        <w:r>
          <w:instrText xml:space="preserve"> PAGEREF _Toc17666 \h </w:instrText>
        </w:r>
        <w:r>
          <w:fldChar w:fldCharType="separate"/>
        </w:r>
        <w:r>
          <w:t>53</w:t>
        </w:r>
        <w:r>
          <w:fldChar w:fldCharType="end"/>
        </w:r>
      </w:hyperlink>
    </w:p>
    <w:p>
      <w:pPr>
        <w:pStyle w:val="TOC2"/>
        <w:tabs>
          <w:tab w:val="right" w:leader="dot" w:pos="8306"/>
        </w:tabs>
      </w:pPr>
      <w:hyperlink w:anchor="_Toc27334" w:history="1">
        <w:r>
          <w:rPr>
            <w:rFonts w:ascii="仿宋" w:eastAsia="仿宋" w:hAnsi="仿宋" w:cs="仿宋" w:hint="eastAsia"/>
            <w:lang w:eastAsia="zh-CN"/>
          </w:rPr>
          <w:t>(二)、建设进度</w:t>
        </w:r>
        <w:r>
          <w:tab/>
        </w:r>
        <w:r>
          <w:fldChar w:fldCharType="begin"/>
        </w:r>
        <w:r>
          <w:instrText xml:space="preserve"> PAGEREF _Toc27334 \h </w:instrText>
        </w:r>
        <w:r>
          <w:fldChar w:fldCharType="separate"/>
        </w:r>
        <w:r>
          <w:t>53</w:t>
        </w:r>
        <w:r>
          <w:fldChar w:fldCharType="end"/>
        </w:r>
      </w:hyperlink>
    </w:p>
    <w:p>
      <w:pPr>
        <w:pStyle w:val="TOC2"/>
        <w:tabs>
          <w:tab w:val="right" w:leader="dot" w:pos="8306"/>
        </w:tabs>
      </w:pPr>
      <w:hyperlink w:anchor="_Toc17484" w:history="1">
        <w:r>
          <w:rPr>
            <w:rFonts w:ascii="仿宋" w:eastAsia="仿宋" w:hAnsi="仿宋" w:cs="仿宋" w:hint="eastAsia"/>
            <w:lang w:eastAsia="zh-CN"/>
          </w:rPr>
          <w:t>(三)、进度安排注意事项</w:t>
        </w:r>
        <w:r>
          <w:tab/>
        </w:r>
        <w:r>
          <w:fldChar w:fldCharType="begin"/>
        </w:r>
        <w:r>
          <w:instrText xml:space="preserve"> PAGEREF _Toc17484 \h </w:instrText>
        </w:r>
        <w:r>
          <w:fldChar w:fldCharType="separate"/>
        </w:r>
        <w:r>
          <w:t>55</w:t>
        </w:r>
        <w:r>
          <w:fldChar w:fldCharType="end"/>
        </w:r>
      </w:hyperlink>
    </w:p>
    <w:p>
      <w:pPr>
        <w:pStyle w:val="TOC2"/>
        <w:tabs>
          <w:tab w:val="right" w:leader="dot" w:pos="8306"/>
        </w:tabs>
      </w:pPr>
      <w:hyperlink w:anchor="_Toc30070" w:history="1">
        <w:r>
          <w:rPr>
            <w:rFonts w:ascii="仿宋" w:eastAsia="仿宋" w:hAnsi="仿宋" w:cs="仿宋" w:hint="eastAsia"/>
            <w:lang w:eastAsia="zh-CN"/>
          </w:rPr>
          <w:t>(四)、人力资源配置</w:t>
        </w:r>
        <w:r>
          <w:tab/>
        </w:r>
        <w:r>
          <w:fldChar w:fldCharType="begin"/>
        </w:r>
        <w:r>
          <w:instrText xml:space="preserve"> PAGEREF _Toc30070 \h </w:instrText>
        </w:r>
        <w:r>
          <w:fldChar w:fldCharType="separate"/>
        </w:r>
        <w:r>
          <w:t>56</w:t>
        </w:r>
        <w:r>
          <w:fldChar w:fldCharType="end"/>
        </w:r>
      </w:hyperlink>
    </w:p>
    <w:p>
      <w:pPr>
        <w:pStyle w:val="TOC2"/>
        <w:tabs>
          <w:tab w:val="right" w:leader="dot" w:pos="8306"/>
        </w:tabs>
      </w:pPr>
      <w:hyperlink w:anchor="_Toc3640" w:history="1">
        <w:r>
          <w:rPr>
            <w:rFonts w:ascii="仿宋" w:eastAsia="仿宋" w:hAnsi="仿宋" w:cs="仿宋" w:hint="eastAsia"/>
            <w:lang w:eastAsia="zh-CN"/>
          </w:rPr>
          <w:t>(五)、员工培训</w:t>
        </w:r>
        <w:r>
          <w:tab/>
        </w:r>
        <w:r>
          <w:fldChar w:fldCharType="begin"/>
        </w:r>
        <w:r>
          <w:instrText xml:space="preserve"> PAGEREF _Toc3640 \h </w:instrText>
        </w:r>
        <w:r>
          <w:fldChar w:fldCharType="separate"/>
        </w:r>
        <w:r>
          <w:t>58</w:t>
        </w:r>
        <w:r>
          <w:fldChar w:fldCharType="end"/>
        </w:r>
      </w:hyperlink>
    </w:p>
    <w:p>
      <w:pPr>
        <w:pStyle w:val="TOC2"/>
        <w:tabs>
          <w:tab w:val="right" w:leader="dot" w:pos="8306"/>
        </w:tabs>
      </w:pPr>
      <w:hyperlink w:anchor="_Toc20192" w:history="1">
        <w:r>
          <w:rPr>
            <w:rFonts w:ascii="仿宋" w:eastAsia="仿宋" w:hAnsi="仿宋" w:cs="仿宋" w:hint="eastAsia"/>
            <w:lang w:eastAsia="zh-CN"/>
          </w:rPr>
          <w:t>(六)、项目实施保障</w:t>
        </w:r>
        <w:r>
          <w:tab/>
        </w:r>
        <w:r>
          <w:fldChar w:fldCharType="begin"/>
        </w:r>
        <w:r>
          <w:instrText xml:space="preserve"> PAGEREF _Toc20192 \h </w:instrText>
        </w:r>
        <w:r>
          <w:fldChar w:fldCharType="separate"/>
        </w:r>
        <w:r>
          <w:t>59</w:t>
        </w:r>
        <w:r>
          <w:fldChar w:fldCharType="end"/>
        </w:r>
      </w:hyperlink>
    </w:p>
    <w:p>
      <w:pPr>
        <w:pStyle w:val="TOC2"/>
        <w:tabs>
          <w:tab w:val="right" w:leader="dot" w:pos="8306"/>
        </w:tabs>
      </w:pPr>
      <w:hyperlink w:anchor="_Toc32011" w:history="1">
        <w:r>
          <w:rPr>
            <w:rFonts w:ascii="仿宋" w:eastAsia="仿宋" w:hAnsi="仿宋" w:cs="仿宋" w:hint="eastAsia"/>
            <w:lang w:eastAsia="zh-CN"/>
          </w:rPr>
          <w:t>(七)、安全规范管理</w:t>
        </w:r>
        <w:r>
          <w:tab/>
        </w:r>
        <w:r>
          <w:fldChar w:fldCharType="begin"/>
        </w:r>
        <w:r>
          <w:instrText xml:space="preserve"> PAGEREF _Toc32011 \h </w:instrText>
        </w:r>
        <w:r>
          <w:fldChar w:fldCharType="separate"/>
        </w:r>
        <w:r>
          <w:t>60</w:t>
        </w:r>
        <w:r>
          <w:fldChar w:fldCharType="end"/>
        </w:r>
      </w:hyperlink>
    </w:p>
    <w:p>
      <w:pPr>
        <w:pStyle w:val="TOC1"/>
        <w:tabs>
          <w:tab w:val="right" w:leader="dot" w:pos="8306"/>
        </w:tabs>
      </w:pPr>
      <w:hyperlink w:anchor="_Toc12118" w:history="1">
        <w:r>
          <w:rPr>
            <w:rFonts w:ascii="仿宋" w:eastAsia="仿宋" w:hAnsi="仿宋" w:cs="仿宋" w:hint="eastAsia"/>
            <w:lang w:eastAsia="zh-CN"/>
          </w:rPr>
          <w:t>十一、环境保护与绿色发展</w:t>
        </w:r>
        <w:r>
          <w:tab/>
        </w:r>
        <w:r>
          <w:fldChar w:fldCharType="begin"/>
        </w:r>
        <w:r>
          <w:instrText xml:space="preserve"> PAGEREF _Toc12118 \h </w:instrText>
        </w:r>
        <w:r>
          <w:fldChar w:fldCharType="separate"/>
        </w:r>
        <w:r>
          <w:t>61</w:t>
        </w:r>
        <w:r>
          <w:fldChar w:fldCharType="end"/>
        </w:r>
      </w:hyperlink>
    </w:p>
    <w:p>
      <w:pPr>
        <w:pStyle w:val="TOC2"/>
        <w:tabs>
          <w:tab w:val="right" w:leader="dot" w:pos="8306"/>
        </w:tabs>
      </w:pPr>
      <w:hyperlink w:anchor="_Toc31362" w:history="1">
        <w:r>
          <w:rPr>
            <w:rFonts w:ascii="仿宋" w:eastAsia="仿宋" w:hAnsi="仿宋" w:cs="仿宋" w:hint="eastAsia"/>
            <w:lang w:eastAsia="zh-CN"/>
          </w:rPr>
          <w:t>(一)、环境保护措施</w:t>
        </w:r>
        <w:r>
          <w:tab/>
        </w:r>
        <w:r>
          <w:fldChar w:fldCharType="begin"/>
        </w:r>
        <w:r>
          <w:instrText xml:space="preserve"> PAGEREF _Toc31362 \h </w:instrText>
        </w:r>
        <w:r>
          <w:fldChar w:fldCharType="separate"/>
        </w:r>
        <w:r>
          <w:t>61</w:t>
        </w:r>
        <w:r>
          <w:fldChar w:fldCharType="end"/>
        </w:r>
      </w:hyperlink>
    </w:p>
    <w:p>
      <w:pPr>
        <w:pStyle w:val="TOC2"/>
        <w:tabs>
          <w:tab w:val="right" w:leader="dot" w:pos="8306"/>
        </w:tabs>
      </w:pPr>
      <w:hyperlink w:anchor="_Toc27013" w:history="1">
        <w:r>
          <w:rPr>
            <w:rFonts w:ascii="仿宋" w:eastAsia="仿宋" w:hAnsi="仿宋" w:cs="仿宋" w:hint="eastAsia"/>
            <w:lang w:eastAsia="zh-CN"/>
          </w:rPr>
          <w:t>(二)、绿色发展与可持续发展策略</w:t>
        </w:r>
        <w:r>
          <w:tab/>
        </w:r>
        <w:r>
          <w:fldChar w:fldCharType="begin"/>
        </w:r>
        <w:r>
          <w:instrText xml:space="preserve"> PAGEREF _Toc27013 \h </w:instrText>
        </w:r>
        <w:r>
          <w:fldChar w:fldCharType="separate"/>
        </w:r>
        <w:r>
          <w:t>63</w:t>
        </w:r>
        <w:r>
          <w:fldChar w:fldCharType="end"/>
        </w:r>
      </w:hyperlink>
    </w:p>
    <w:p>
      <w:pPr>
        <w:pStyle w:val="TOC1"/>
        <w:tabs>
          <w:tab w:val="right" w:leader="dot" w:pos="8306"/>
        </w:tabs>
      </w:pPr>
      <w:hyperlink w:anchor="_Toc1752" w:history="1">
        <w:r>
          <w:rPr>
            <w:rFonts w:ascii="仿宋" w:eastAsia="仿宋" w:hAnsi="仿宋" w:cs="仿宋" w:hint="eastAsia"/>
            <w:lang w:eastAsia="zh-CN"/>
          </w:rPr>
          <w:t>十二、环境保护与治理方案</w:t>
        </w:r>
        <w:r>
          <w:tab/>
        </w:r>
        <w:r>
          <w:fldChar w:fldCharType="begin"/>
        </w:r>
        <w:r>
          <w:instrText xml:space="preserve"> PAGEREF _Toc1752 \h </w:instrText>
        </w:r>
        <w:r>
          <w:fldChar w:fldCharType="separate"/>
        </w:r>
        <w:r>
          <w:t>64</w:t>
        </w:r>
        <w:r>
          <w:fldChar w:fldCharType="end"/>
        </w:r>
      </w:hyperlink>
    </w:p>
    <w:p>
      <w:pPr>
        <w:pStyle w:val="TOC2"/>
        <w:tabs>
          <w:tab w:val="right" w:leader="dot" w:pos="8306"/>
        </w:tabs>
      </w:pPr>
      <w:hyperlink w:anchor="_Toc7160" w:history="1">
        <w:r>
          <w:rPr>
            <w:rFonts w:ascii="仿宋" w:eastAsia="仿宋" w:hAnsi="仿宋" w:cs="仿宋" w:hint="eastAsia"/>
            <w:lang w:eastAsia="zh-CN"/>
          </w:rPr>
          <w:t>(一)、项目环境影响评估</w:t>
        </w:r>
        <w:r>
          <w:tab/>
        </w:r>
        <w:r>
          <w:fldChar w:fldCharType="begin"/>
        </w:r>
        <w:r>
          <w:instrText xml:space="preserve"> PAGEREF _Toc7160 \h </w:instrText>
        </w:r>
        <w:r>
          <w:fldChar w:fldCharType="separate"/>
        </w:r>
        <w:r>
          <w:t>64</w:t>
        </w:r>
        <w:r>
          <w:fldChar w:fldCharType="end"/>
        </w:r>
      </w:hyperlink>
    </w:p>
    <w:p>
      <w:pPr>
        <w:pStyle w:val="TOC2"/>
        <w:tabs>
          <w:tab w:val="right" w:leader="dot" w:pos="8306"/>
        </w:tabs>
      </w:pPr>
      <w:hyperlink w:anchor="_Toc20672" w:history="1">
        <w:r>
          <w:rPr>
            <w:rFonts w:ascii="仿宋" w:eastAsia="仿宋" w:hAnsi="仿宋" w:cs="仿宋" w:hint="eastAsia"/>
            <w:lang w:eastAsia="zh-CN"/>
          </w:rPr>
          <w:t>(二)、环境保护措施与治理方案</w:t>
        </w:r>
        <w:r>
          <w:tab/>
        </w:r>
        <w:r>
          <w:fldChar w:fldCharType="begin"/>
        </w:r>
        <w:r>
          <w:instrText xml:space="preserve"> PAGEREF _Toc20672 \h </w:instrText>
        </w:r>
        <w:r>
          <w:fldChar w:fldCharType="separate"/>
        </w:r>
        <w:r>
          <w:t>64</w:t>
        </w:r>
        <w:r>
          <w:fldChar w:fldCharType="end"/>
        </w:r>
      </w:hyperlink>
    </w:p>
    <w:p>
      <w:pPr>
        <w:pStyle w:val="TOC1"/>
        <w:tabs>
          <w:tab w:val="right" w:leader="dot" w:pos="8306"/>
        </w:tabs>
      </w:pPr>
      <w:hyperlink w:anchor="_Toc25503" w:history="1">
        <w:r>
          <w:rPr>
            <w:rFonts w:ascii="仿宋" w:eastAsia="仿宋" w:hAnsi="仿宋" w:cs="仿宋" w:hint="eastAsia"/>
            <w:lang w:eastAsia="zh-CN"/>
          </w:rPr>
          <w:t>十三、产业协同与集群发展</w:t>
        </w:r>
        <w:r>
          <w:tab/>
        </w:r>
        <w:r>
          <w:fldChar w:fldCharType="begin"/>
        </w:r>
        <w:r>
          <w:instrText xml:space="preserve"> PAGEREF _Toc25503 \h </w:instrText>
        </w:r>
        <w:r>
          <w:fldChar w:fldCharType="separate"/>
        </w:r>
        <w:r>
          <w:t>65</w:t>
        </w:r>
        <w:r>
          <w:fldChar w:fldCharType="end"/>
        </w:r>
      </w:hyperlink>
    </w:p>
    <w:p>
      <w:pPr>
        <w:pStyle w:val="TOC2"/>
        <w:tabs>
          <w:tab w:val="right" w:leader="dot" w:pos="8306"/>
        </w:tabs>
      </w:pPr>
      <w:hyperlink w:anchor="_Toc11847" w:history="1">
        <w:r>
          <w:rPr>
            <w:rFonts w:ascii="仿宋" w:eastAsia="仿宋" w:hAnsi="仿宋" w:cs="仿宋" w:hint="eastAsia"/>
            <w:lang w:eastAsia="zh-CN"/>
          </w:rPr>
          <w:t>(一)、产业协同机制建设</w:t>
        </w:r>
        <w:r>
          <w:tab/>
        </w:r>
        <w:r>
          <w:fldChar w:fldCharType="begin"/>
        </w:r>
        <w:r>
          <w:instrText xml:space="preserve"> PAGEREF _Toc11847 \h </w:instrText>
        </w:r>
        <w:r>
          <w:fldChar w:fldCharType="separate"/>
        </w:r>
        <w:r>
          <w:t>65</w:t>
        </w:r>
        <w:r>
          <w:fldChar w:fldCharType="end"/>
        </w:r>
      </w:hyperlink>
    </w:p>
    <w:p>
      <w:pPr>
        <w:pStyle w:val="TOC2"/>
        <w:tabs>
          <w:tab w:val="right" w:leader="dot" w:pos="8306"/>
        </w:tabs>
      </w:pPr>
      <w:hyperlink w:anchor="_Toc16305" w:history="1">
        <w:r>
          <w:rPr>
            <w:rFonts w:ascii="仿宋" w:eastAsia="仿宋" w:hAnsi="仿宋" w:cs="仿宋" w:hint="eastAsia"/>
            <w:lang w:eastAsia="zh-CN"/>
          </w:rPr>
          <w:t>(二)、产业集群培育与发展</w:t>
        </w:r>
        <w:r>
          <w:tab/>
        </w:r>
        <w:r>
          <w:fldChar w:fldCharType="begin"/>
        </w:r>
        <w:r>
          <w:instrText xml:space="preserve"> PAGEREF _Toc16305 \h </w:instrText>
        </w:r>
        <w:r>
          <w:fldChar w:fldCharType="separate"/>
        </w:r>
        <w:r>
          <w:t>66</w:t>
        </w:r>
        <w:r>
          <w:fldChar w:fldCharType="end"/>
        </w:r>
      </w:hyperlink>
    </w:p>
    <w:p>
      <w:pPr>
        <w:pStyle w:val="TOC1"/>
        <w:tabs>
          <w:tab w:val="right" w:leader="dot" w:pos="8306"/>
        </w:tabs>
      </w:pPr>
      <w:hyperlink w:anchor="_Toc1474" w:history="1">
        <w:r>
          <w:rPr>
            <w:rFonts w:ascii="仿宋" w:eastAsia="仿宋" w:hAnsi="仿宋" w:cs="仿宋" w:hint="eastAsia"/>
            <w:lang w:eastAsia="zh-CN"/>
          </w:rPr>
          <w:t>十四、成果转化与推广应用</w:t>
        </w:r>
        <w:r>
          <w:tab/>
        </w:r>
        <w:r>
          <w:fldChar w:fldCharType="begin"/>
        </w:r>
        <w:r>
          <w:instrText xml:space="preserve"> PAGEREF _Toc1474 \h </w:instrText>
        </w:r>
        <w:r>
          <w:fldChar w:fldCharType="separate"/>
        </w:r>
        <w:r>
          <w:t>67</w:t>
        </w:r>
        <w:r>
          <w:fldChar w:fldCharType="end"/>
        </w:r>
      </w:hyperlink>
    </w:p>
    <w:p>
      <w:pPr>
        <w:pStyle w:val="TOC2"/>
        <w:tabs>
          <w:tab w:val="right" w:leader="dot" w:pos="8306"/>
        </w:tabs>
      </w:pPr>
      <w:hyperlink w:anchor="_Toc6487" w:history="1">
        <w:r>
          <w:rPr>
            <w:rFonts w:ascii="仿宋" w:eastAsia="仿宋" w:hAnsi="仿宋" w:cs="仿宋" w:hint="eastAsia"/>
            <w:lang w:eastAsia="zh-CN"/>
          </w:rPr>
          <w:t>(一)、成果转化策略制定</w:t>
        </w:r>
        <w:r>
          <w:tab/>
        </w:r>
        <w:r>
          <w:fldChar w:fldCharType="begin"/>
        </w:r>
        <w:r>
          <w:instrText xml:space="preserve"> PAGEREF _Toc6487 \h </w:instrText>
        </w:r>
        <w:r>
          <w:fldChar w:fldCharType="separate"/>
        </w:r>
        <w:r>
          <w:t>67</w:t>
        </w:r>
        <w:r>
          <w:fldChar w:fldCharType="end"/>
        </w:r>
      </w:hyperlink>
    </w:p>
    <w:p>
      <w:pPr>
        <w:pStyle w:val="TOC2"/>
        <w:tabs>
          <w:tab w:val="right" w:leader="dot" w:pos="8306"/>
        </w:tabs>
      </w:pPr>
      <w:hyperlink w:anchor="_Toc28465" w:history="1">
        <w:r>
          <w:rPr>
            <w:rFonts w:ascii="仿宋" w:eastAsia="仿宋" w:hAnsi="仿宋" w:cs="仿宋" w:hint="eastAsia"/>
            <w:lang w:eastAsia="zh-CN"/>
          </w:rPr>
          <w:t>(二)、成果推广应用方案</w:t>
        </w:r>
        <w:r>
          <w:tab/>
        </w:r>
        <w:r>
          <w:fldChar w:fldCharType="begin"/>
        </w:r>
        <w:r>
          <w:instrText xml:space="preserve"> PAGEREF _Toc28465 \h </w:instrText>
        </w:r>
        <w:r>
          <w:fldChar w:fldCharType="separate"/>
        </w:r>
        <w:r>
          <w:t>68</w:t>
        </w:r>
        <w:r>
          <w:fldChar w:fldCharType="end"/>
        </w:r>
      </w:hyperlink>
    </w:p>
    <w:p>
      <w:pPr>
        <w:pStyle w:val="TOC1"/>
        <w:tabs>
          <w:tab w:val="right" w:leader="dot" w:pos="8306"/>
        </w:tabs>
      </w:pPr>
      <w:hyperlink w:anchor="_Toc13832" w:history="1">
        <w:r>
          <w:rPr>
            <w:rFonts w:ascii="仿宋" w:eastAsia="仿宋" w:hAnsi="仿宋" w:cs="仿宋" w:hint="eastAsia"/>
            <w:lang w:eastAsia="zh-CN"/>
          </w:rPr>
          <w:t>十五、项目施工方案</w:t>
        </w:r>
        <w:r>
          <w:tab/>
        </w:r>
        <w:r>
          <w:fldChar w:fldCharType="begin"/>
        </w:r>
        <w:r>
          <w:instrText xml:space="preserve"> PAGEREF _Toc13832 \h </w:instrText>
        </w:r>
        <w:r>
          <w:fldChar w:fldCharType="separate"/>
        </w:r>
        <w:r>
          <w:t>70</w:t>
        </w:r>
        <w:r>
          <w:fldChar w:fldCharType="end"/>
        </w:r>
      </w:hyperlink>
    </w:p>
    <w:p>
      <w:pPr>
        <w:pStyle w:val="TOC2"/>
        <w:tabs>
          <w:tab w:val="right" w:leader="dot" w:pos="8306"/>
        </w:tabs>
      </w:pPr>
      <w:hyperlink w:anchor="_Toc22978" w:history="1">
        <w:r>
          <w:rPr>
            <w:rFonts w:ascii="仿宋" w:eastAsia="仿宋" w:hAnsi="仿宋" w:cs="仿宋" w:hint="eastAsia"/>
            <w:lang w:eastAsia="zh-CN"/>
          </w:rPr>
          <w:t>(一)、施工组织设计</w:t>
        </w:r>
        <w:r>
          <w:tab/>
        </w:r>
        <w:r>
          <w:fldChar w:fldCharType="begin"/>
        </w:r>
        <w:r>
          <w:instrText xml:space="preserve"> PAGEREF _Toc22978 \h </w:instrText>
        </w:r>
        <w:r>
          <w:fldChar w:fldCharType="separate"/>
        </w:r>
        <w:r>
          <w:t>70</w:t>
        </w:r>
        <w:r>
          <w:fldChar w:fldCharType="end"/>
        </w:r>
      </w:hyperlink>
    </w:p>
    <w:p>
      <w:pPr>
        <w:pStyle w:val="TOC2"/>
        <w:tabs>
          <w:tab w:val="right" w:leader="dot" w:pos="8306"/>
        </w:tabs>
      </w:pPr>
      <w:hyperlink w:anchor="_Toc20869" w:history="1">
        <w:r>
          <w:rPr>
            <w:rFonts w:ascii="仿宋" w:eastAsia="仿宋" w:hAnsi="仿宋" w:cs="仿宋" w:hint="eastAsia"/>
            <w:lang w:eastAsia="zh-CN"/>
          </w:rPr>
          <w:t>(二)、施工工艺与技术路线</w:t>
        </w:r>
        <w:r>
          <w:tab/>
        </w:r>
        <w:r>
          <w:fldChar w:fldCharType="begin"/>
        </w:r>
        <w:r>
          <w:instrText xml:space="preserve"> PAGEREF _Toc20869 \h </w:instrText>
        </w:r>
        <w:r>
          <w:fldChar w:fldCharType="separate"/>
        </w:r>
        <w:r>
          <w:t>72</w:t>
        </w:r>
        <w:r>
          <w:fldChar w:fldCharType="end"/>
        </w:r>
      </w:hyperlink>
    </w:p>
    <w:p>
      <w:pPr>
        <w:pStyle w:val="TOC2"/>
        <w:tabs>
          <w:tab w:val="right" w:leader="dot" w:pos="8306"/>
        </w:tabs>
      </w:pPr>
      <w:hyperlink w:anchor="_Toc7767" w:history="1">
        <w:r>
          <w:rPr>
            <w:rFonts w:ascii="仿宋" w:eastAsia="仿宋" w:hAnsi="仿宋" w:cs="仿宋" w:hint="eastAsia"/>
            <w:lang w:eastAsia="zh-CN"/>
          </w:rPr>
          <w:t>(三)、关键节点施工计划</w:t>
        </w:r>
        <w:r>
          <w:tab/>
        </w:r>
        <w:r>
          <w:fldChar w:fldCharType="begin"/>
        </w:r>
        <w:r>
          <w:instrText xml:space="preserve"> PAGEREF _Toc7767 \h </w:instrText>
        </w:r>
        <w:r>
          <w:fldChar w:fldCharType="separate"/>
        </w:r>
        <w:r>
          <w:t>73</w:t>
        </w:r>
        <w:r>
          <w:fldChar w:fldCharType="end"/>
        </w:r>
      </w:hyperlink>
    </w:p>
    <w:p>
      <w:pPr>
        <w:pStyle w:val="TOC2"/>
        <w:tabs>
          <w:tab w:val="right" w:leader="dot" w:pos="8306"/>
        </w:tabs>
      </w:pPr>
      <w:hyperlink w:anchor="_Toc17607" w:history="1">
        <w:r>
          <w:rPr>
            <w:rFonts w:ascii="仿宋" w:eastAsia="仿宋" w:hAnsi="仿宋" w:cs="仿宋" w:hint="eastAsia"/>
            <w:lang w:eastAsia="zh-CN"/>
          </w:rPr>
          <w:t>(四)、施工现场管理</w:t>
        </w:r>
        <w:r>
          <w:tab/>
        </w:r>
        <w:r>
          <w:fldChar w:fldCharType="begin"/>
        </w:r>
        <w:r>
          <w:instrText xml:space="preserve"> PAGEREF _Toc17607 \h </w:instrText>
        </w:r>
        <w:r>
          <w:fldChar w:fldCharType="separate"/>
        </w:r>
        <w:r>
          <w:t>74</w:t>
        </w:r>
        <w:r>
          <w:fldChar w:fldCharType="end"/>
        </w:r>
      </w:hyperlink>
    </w:p>
    <w:p>
      <w:pPr>
        <w:pStyle w:val="TOC1"/>
        <w:tabs>
          <w:tab w:val="right" w:leader="dot" w:pos="8306"/>
        </w:tabs>
      </w:pPr>
      <w:hyperlink w:anchor="_Toc28466" w:history="1">
        <w:r>
          <w:rPr>
            <w:rFonts w:ascii="仿宋" w:eastAsia="仿宋" w:hAnsi="仿宋" w:cs="仿宋" w:hint="eastAsia"/>
            <w:lang w:eastAsia="zh-CN"/>
          </w:rPr>
          <w:t>十六、法律法规与政策遵循</w:t>
        </w:r>
        <w:r>
          <w:tab/>
        </w:r>
        <w:r>
          <w:fldChar w:fldCharType="begin"/>
        </w:r>
        <w:r>
          <w:instrText xml:space="preserve"> PAGEREF _Toc28466 \h </w:instrText>
        </w:r>
        <w:r>
          <w:fldChar w:fldCharType="separate"/>
        </w:r>
        <w:r>
          <w:t>76</w:t>
        </w:r>
        <w:r>
          <w:fldChar w:fldCharType="end"/>
        </w:r>
      </w:hyperlink>
    </w:p>
    <w:p>
      <w:pPr>
        <w:pStyle w:val="TOC2"/>
        <w:tabs>
          <w:tab w:val="right" w:leader="dot" w:pos="8306"/>
        </w:tabs>
      </w:pPr>
      <w:hyperlink w:anchor="_Toc2410" w:history="1">
        <w:r>
          <w:rPr>
            <w:rFonts w:ascii="仿宋" w:eastAsia="仿宋" w:hAnsi="仿宋" w:cs="仿宋" w:hint="eastAsia"/>
            <w:lang w:eastAsia="zh-CN"/>
          </w:rPr>
          <w:t>(一)、法律法规遵守</w:t>
        </w:r>
        <w:r>
          <w:tab/>
        </w:r>
        <w:r>
          <w:fldChar w:fldCharType="begin"/>
        </w:r>
        <w:r>
          <w:instrText xml:space="preserve"> PAGEREF _Toc2410 \h </w:instrText>
        </w:r>
        <w:r>
          <w:fldChar w:fldCharType="separate"/>
        </w:r>
        <w:r>
          <w:t>76</w:t>
        </w:r>
        <w:r>
          <w:fldChar w:fldCharType="end"/>
        </w:r>
      </w:hyperlink>
    </w:p>
    <w:p>
      <w:pPr>
        <w:pStyle w:val="TOC2"/>
        <w:tabs>
          <w:tab w:val="right" w:leader="dot" w:pos="8306"/>
        </w:tabs>
      </w:pPr>
      <w:hyperlink w:anchor="_Toc22087" w:history="1">
        <w:r>
          <w:rPr>
            <w:rFonts w:ascii="仿宋" w:eastAsia="仿宋" w:hAnsi="仿宋" w:cs="仿宋" w:hint="eastAsia"/>
            <w:lang w:eastAsia="zh-CN"/>
          </w:rPr>
          <w:t>(二)、政策导向与利用</w:t>
        </w:r>
        <w:r>
          <w:tab/>
        </w:r>
        <w:r>
          <w:fldChar w:fldCharType="begin"/>
        </w:r>
        <w:r>
          <w:instrText xml:space="preserve"> PAGEREF _Toc22087 \h </w:instrText>
        </w:r>
        <w:r>
          <w:fldChar w:fldCharType="separate"/>
        </w:r>
        <w:r>
          <w:t>77</w:t>
        </w:r>
        <w:r>
          <w:fldChar w:fldCharType="end"/>
        </w:r>
      </w:hyperlink>
    </w:p>
    <w:p>
      <w:pPr>
        <w:pStyle w:val="TOC1"/>
        <w:tabs>
          <w:tab w:val="right" w:leader="dot" w:pos="8306"/>
        </w:tabs>
      </w:pPr>
      <w:hyperlink w:anchor="_Toc9554" w:history="1">
        <w:r>
          <w:rPr>
            <w:rFonts w:ascii="仿宋" w:eastAsia="仿宋" w:hAnsi="仿宋" w:cs="仿宋" w:hint="eastAsia"/>
            <w:lang w:eastAsia="zh-CN"/>
          </w:rPr>
          <w:t>十七、合作与交流机制建立</w:t>
        </w:r>
        <w:r>
          <w:tab/>
        </w:r>
        <w:r>
          <w:fldChar w:fldCharType="begin"/>
        </w:r>
        <w:r>
          <w:instrText xml:space="preserve"> PAGEREF _Toc9554 \h </w:instrText>
        </w:r>
        <w:r>
          <w:fldChar w:fldCharType="separate"/>
        </w:r>
        <w:r>
          <w:t>78</w:t>
        </w:r>
        <w:r>
          <w:fldChar w:fldCharType="end"/>
        </w:r>
      </w:hyperlink>
    </w:p>
    <w:p>
      <w:pPr>
        <w:pStyle w:val="TOC2"/>
        <w:tabs>
          <w:tab w:val="right" w:leader="dot" w:pos="8306"/>
        </w:tabs>
      </w:pPr>
      <w:hyperlink w:anchor="_Toc16057" w:history="1">
        <w:r>
          <w:rPr>
            <w:rFonts w:ascii="仿宋" w:eastAsia="仿宋" w:hAnsi="仿宋" w:cs="仿宋" w:hint="eastAsia"/>
            <w:lang w:eastAsia="zh-CN"/>
          </w:rPr>
          <w:t>(一)、合作伙伴选择与合作方式</w:t>
        </w:r>
        <w:r>
          <w:tab/>
        </w:r>
        <w:r>
          <w:fldChar w:fldCharType="begin"/>
        </w:r>
        <w:r>
          <w:instrText xml:space="preserve"> PAGEREF _Toc16057 \h </w:instrText>
        </w:r>
        <w:r>
          <w:fldChar w:fldCharType="separate"/>
        </w:r>
        <w:r>
          <w:t>78</w:t>
        </w:r>
        <w:r>
          <w:fldChar w:fldCharType="end"/>
        </w:r>
      </w:hyperlink>
    </w:p>
    <w:p>
      <w:pPr>
        <w:pStyle w:val="TOC2"/>
        <w:tabs>
          <w:tab w:val="right" w:leader="dot" w:pos="8306"/>
        </w:tabs>
      </w:pPr>
      <w:hyperlink w:anchor="_Toc10401" w:history="1">
        <w:r>
          <w:rPr>
            <w:rFonts w:ascii="仿宋" w:eastAsia="仿宋" w:hAnsi="仿宋" w:cs="仿宋" w:hint="eastAsia"/>
            <w:lang w:eastAsia="zh-CN"/>
          </w:rPr>
          <w:t>(二)、交流与合作平台搭建</w:t>
        </w:r>
        <w:r>
          <w:tab/>
        </w:r>
        <w:r>
          <w:fldChar w:fldCharType="begin"/>
        </w:r>
        <w:r>
          <w:instrText xml:space="preserve"> PAGEREF _Toc10401 \h </w:instrText>
        </w:r>
        <w:r>
          <w:fldChar w:fldCharType="separate"/>
        </w:r>
        <w:r>
          <w:t>80</w:t>
        </w:r>
        <w:r>
          <w:fldChar w:fldCharType="end"/>
        </w:r>
      </w:hyperlink>
    </w:p>
    <w:p>
      <w:pPr>
        <w:pStyle w:val="TOC1"/>
        <w:tabs>
          <w:tab w:val="right" w:leader="dot" w:pos="8306"/>
        </w:tabs>
      </w:pPr>
      <w:hyperlink w:anchor="_Toc11140" w:history="1">
        <w:r>
          <w:rPr>
            <w:rFonts w:ascii="仿宋" w:eastAsia="仿宋" w:hAnsi="仿宋" w:cs="仿宋" w:hint="eastAsia"/>
            <w:lang w:eastAsia="zh-CN"/>
          </w:rPr>
          <w:t>十八、设施与设备管理</w:t>
        </w:r>
        <w:r>
          <w:tab/>
        </w:r>
        <w:r>
          <w:fldChar w:fldCharType="begin"/>
        </w:r>
        <w:r>
          <w:instrText xml:space="preserve"> PAGEREF _Toc11140 \h </w:instrText>
        </w:r>
        <w:r>
          <w:fldChar w:fldCharType="separate"/>
        </w:r>
        <w:r>
          <w:t>81</w:t>
        </w:r>
        <w:r>
          <w:fldChar w:fldCharType="end"/>
        </w:r>
      </w:hyperlink>
    </w:p>
    <w:p>
      <w:pPr>
        <w:pStyle w:val="TOC2"/>
        <w:tabs>
          <w:tab w:val="right" w:leader="dot" w:pos="8306"/>
        </w:tabs>
      </w:pPr>
      <w:hyperlink w:anchor="_Toc30776" w:history="1">
        <w:r>
          <w:rPr>
            <w:rFonts w:ascii="仿宋" w:eastAsia="仿宋" w:hAnsi="仿宋" w:cs="仿宋" w:hint="eastAsia"/>
            <w:lang w:eastAsia="zh-CN"/>
          </w:rPr>
          <w:t>(一)、设施规划与配置</w:t>
        </w:r>
        <w:r>
          <w:tab/>
        </w:r>
        <w:r>
          <w:fldChar w:fldCharType="begin"/>
        </w:r>
        <w:r>
          <w:instrText xml:space="preserve"> PAGEREF _Toc30776 \h </w:instrText>
        </w:r>
        <w:r>
          <w:fldChar w:fldCharType="separate"/>
        </w:r>
        <w:r>
          <w:t>81</w:t>
        </w:r>
        <w:r>
          <w:fldChar w:fldCharType="end"/>
        </w:r>
      </w:hyperlink>
    </w:p>
    <w:p>
      <w:pPr>
        <w:pStyle w:val="TOC2"/>
        <w:tabs>
          <w:tab w:val="right" w:leader="dot" w:pos="8306"/>
        </w:tabs>
      </w:pPr>
      <w:hyperlink w:anchor="_Toc3192" w:history="1">
        <w:r>
          <w:rPr>
            <w:rFonts w:ascii="仿宋" w:eastAsia="仿宋" w:hAnsi="仿宋" w:cs="仿宋" w:hint="eastAsia"/>
            <w:lang w:eastAsia="zh-CN"/>
          </w:rPr>
          <w:t>(二)、设备采购与维护管理</w:t>
        </w:r>
        <w:r>
          <w:tab/>
        </w:r>
        <w:r>
          <w:fldChar w:fldCharType="begin"/>
        </w:r>
        <w:r>
          <w:instrText xml:space="preserve"> PAGEREF _Toc3192 \h </w:instrText>
        </w:r>
        <w:r>
          <w:fldChar w:fldCharType="separate"/>
        </w:r>
        <w:r>
          <w:t>82</w:t>
        </w:r>
        <w:r>
          <w:fldChar w:fldCharType="end"/>
        </w:r>
      </w:hyperlink>
    </w:p>
    <w:p>
      <w:pPr>
        <w:pStyle w:val="TOC2"/>
        <w:tabs>
          <w:tab w:val="right" w:leader="dot" w:pos="8306"/>
        </w:tabs>
      </w:pPr>
      <w:hyperlink w:anchor="_Toc12627" w:history="1">
        <w:r>
          <w:rPr>
            <w:rFonts w:ascii="仿宋" w:eastAsia="仿宋" w:hAnsi="仿宋" w:cs="仿宋" w:hint="eastAsia"/>
            <w:lang w:eastAsia="zh-CN"/>
          </w:rPr>
          <w:t>(三)、设施设备升级策略</w:t>
        </w:r>
        <w:r>
          <w:tab/>
        </w:r>
        <w:r>
          <w:fldChar w:fldCharType="begin"/>
        </w:r>
        <w:r>
          <w:instrText xml:space="preserve"> PAGEREF _Toc12627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1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7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4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0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4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79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176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https://d.book118.com/226133015123010102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444ED"/>
    <w:rsid w:val="4DC44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330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2024-03-01T19:41:00Z</dcterms:created>
  <dcterms:modified xsi:type="dcterms:W3CDTF">2024-03-01T19:42:33Z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3322242ADA11411D8ED5E8CFA120B551_11</vt:lpwstr>
  </property>
  <property fmtid="{D5CDD505-2E9C-101B-9397-08002B2CF9AE}" pid="3" name="KSOProductBuildVer">
    <vt:lpwstr>2052-12.1.0.16250</vt:lpwstr>
  </property>
</Properties>
</file>