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内燃牵引车项目可行性建设方案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62" w:history="1">
        <w:r>
          <w:rPr>
            <w:rFonts w:ascii="仿宋" w:eastAsia="仿宋" w:hAnsi="仿宋" w:cs="仿宋" w:hint="eastAsia"/>
            <w:lang w:eastAsia="zh-CN"/>
          </w:rPr>
          <w:t>序言</w:t>
        </w:r>
        <w:r>
          <w:tab/>
        </w:r>
        <w:r>
          <w:fldChar w:fldCharType="begin"/>
        </w:r>
        <w:r>
          <w:instrText xml:space="preserve"> PAGEREF _Toc14962 \h </w:instrText>
        </w:r>
        <w:r>
          <w:fldChar w:fldCharType="separate"/>
        </w:r>
        <w:r>
          <w:t>3</w:t>
        </w:r>
        <w:r>
          <w:fldChar w:fldCharType="end"/>
        </w:r>
      </w:hyperlink>
    </w:p>
    <w:p>
      <w:pPr>
        <w:pStyle w:val="TOC1"/>
        <w:tabs>
          <w:tab w:val="right" w:leader="dot" w:pos="8306"/>
        </w:tabs>
      </w:pPr>
      <w:hyperlink w:anchor="_Toc26193" w:history="1">
        <w:r>
          <w:rPr>
            <w:rFonts w:ascii="仿宋" w:eastAsia="仿宋" w:hAnsi="仿宋" w:cs="仿宋" w:hint="eastAsia"/>
            <w:lang w:eastAsia="zh-CN"/>
          </w:rPr>
          <w:t>一、项目监理与质量保证</w:t>
        </w:r>
        <w:r>
          <w:tab/>
        </w:r>
        <w:r>
          <w:fldChar w:fldCharType="begin"/>
        </w:r>
        <w:r>
          <w:instrText xml:space="preserve"> PAGEREF _Toc26193 \h </w:instrText>
        </w:r>
        <w:r>
          <w:fldChar w:fldCharType="separate"/>
        </w:r>
        <w:r>
          <w:t>3</w:t>
        </w:r>
        <w:r>
          <w:fldChar w:fldCharType="end"/>
        </w:r>
      </w:hyperlink>
    </w:p>
    <w:p>
      <w:pPr>
        <w:pStyle w:val="TOC2"/>
        <w:tabs>
          <w:tab w:val="right" w:leader="dot" w:pos="8306"/>
        </w:tabs>
      </w:pPr>
      <w:hyperlink w:anchor="_Toc9732" w:history="1">
        <w:r>
          <w:rPr>
            <w:rFonts w:ascii="仿宋" w:eastAsia="仿宋" w:hAnsi="仿宋" w:cs="仿宋" w:hint="eastAsia"/>
            <w:lang w:eastAsia="zh-CN"/>
          </w:rPr>
          <w:t>(一)、监理体系构建</w:t>
        </w:r>
        <w:r>
          <w:tab/>
        </w:r>
        <w:r>
          <w:fldChar w:fldCharType="begin"/>
        </w:r>
        <w:r>
          <w:instrText xml:space="preserve"> PAGEREF _Toc9732 \h </w:instrText>
        </w:r>
        <w:r>
          <w:fldChar w:fldCharType="separate"/>
        </w:r>
        <w:r>
          <w:t>3</w:t>
        </w:r>
        <w:r>
          <w:fldChar w:fldCharType="end"/>
        </w:r>
      </w:hyperlink>
    </w:p>
    <w:p>
      <w:pPr>
        <w:pStyle w:val="TOC2"/>
        <w:tabs>
          <w:tab w:val="right" w:leader="dot" w:pos="8306"/>
        </w:tabs>
      </w:pPr>
      <w:hyperlink w:anchor="_Toc7082" w:history="1">
        <w:r>
          <w:rPr>
            <w:rFonts w:ascii="仿宋" w:eastAsia="仿宋" w:hAnsi="仿宋" w:cs="仿宋" w:hint="eastAsia"/>
            <w:lang w:eastAsia="zh-CN"/>
          </w:rPr>
          <w:t>(二)、质量保证体系实施</w:t>
        </w:r>
        <w:r>
          <w:tab/>
        </w:r>
        <w:r>
          <w:fldChar w:fldCharType="begin"/>
        </w:r>
        <w:r>
          <w:instrText xml:space="preserve"> PAGEREF _Toc7082 \h </w:instrText>
        </w:r>
        <w:r>
          <w:fldChar w:fldCharType="separate"/>
        </w:r>
        <w:r>
          <w:t>4</w:t>
        </w:r>
        <w:r>
          <w:fldChar w:fldCharType="end"/>
        </w:r>
      </w:hyperlink>
    </w:p>
    <w:p>
      <w:pPr>
        <w:pStyle w:val="TOC2"/>
        <w:tabs>
          <w:tab w:val="right" w:leader="dot" w:pos="8306"/>
        </w:tabs>
      </w:pPr>
      <w:hyperlink w:anchor="_Toc24679" w:history="1">
        <w:r>
          <w:rPr>
            <w:rFonts w:ascii="仿宋" w:eastAsia="仿宋" w:hAnsi="仿宋" w:cs="仿宋" w:hint="eastAsia"/>
            <w:lang w:eastAsia="zh-CN"/>
          </w:rPr>
          <w:t>(三)、监理与质量控制流程</w:t>
        </w:r>
        <w:r>
          <w:tab/>
        </w:r>
        <w:r>
          <w:fldChar w:fldCharType="begin"/>
        </w:r>
        <w:r>
          <w:instrText xml:space="preserve"> PAGEREF _Toc24679 \h </w:instrText>
        </w:r>
        <w:r>
          <w:fldChar w:fldCharType="separate"/>
        </w:r>
        <w:r>
          <w:t>4</w:t>
        </w:r>
        <w:r>
          <w:fldChar w:fldCharType="end"/>
        </w:r>
      </w:hyperlink>
    </w:p>
    <w:p>
      <w:pPr>
        <w:pStyle w:val="TOC1"/>
        <w:tabs>
          <w:tab w:val="right" w:leader="dot" w:pos="8306"/>
        </w:tabs>
      </w:pPr>
      <w:hyperlink w:anchor="_Toc5459" w:history="1">
        <w:r>
          <w:rPr>
            <w:rFonts w:ascii="仿宋" w:eastAsia="仿宋" w:hAnsi="仿宋" w:cs="仿宋" w:hint="eastAsia"/>
            <w:lang w:eastAsia="zh-CN"/>
          </w:rPr>
          <w:t>二、资源开发及综合利用分析</w:t>
        </w:r>
        <w:r>
          <w:tab/>
        </w:r>
        <w:r>
          <w:fldChar w:fldCharType="begin"/>
        </w:r>
        <w:r>
          <w:instrText xml:space="preserve"> PAGEREF _Toc5459 \h </w:instrText>
        </w:r>
        <w:r>
          <w:fldChar w:fldCharType="separate"/>
        </w:r>
        <w:r>
          <w:t>5</w:t>
        </w:r>
        <w:r>
          <w:fldChar w:fldCharType="end"/>
        </w:r>
      </w:hyperlink>
    </w:p>
    <w:p>
      <w:pPr>
        <w:pStyle w:val="TOC2"/>
        <w:tabs>
          <w:tab w:val="right" w:leader="dot" w:pos="8306"/>
        </w:tabs>
      </w:pPr>
      <w:hyperlink w:anchor="_Toc20633" w:history="1">
        <w:r>
          <w:rPr>
            <w:rFonts w:ascii="仿宋" w:eastAsia="仿宋" w:hAnsi="仿宋" w:cs="仿宋" w:hint="eastAsia"/>
            <w:lang w:eastAsia="zh-CN"/>
          </w:rPr>
          <w:t>(一)、资源开发方案</w:t>
        </w:r>
        <w:r>
          <w:tab/>
        </w:r>
        <w:r>
          <w:fldChar w:fldCharType="begin"/>
        </w:r>
        <w:r>
          <w:instrText xml:space="preserve"> PAGEREF _Toc20633 \h </w:instrText>
        </w:r>
        <w:r>
          <w:fldChar w:fldCharType="separate"/>
        </w:r>
        <w:r>
          <w:t>5</w:t>
        </w:r>
        <w:r>
          <w:fldChar w:fldCharType="end"/>
        </w:r>
      </w:hyperlink>
    </w:p>
    <w:p>
      <w:pPr>
        <w:pStyle w:val="TOC2"/>
        <w:tabs>
          <w:tab w:val="right" w:leader="dot" w:pos="8306"/>
        </w:tabs>
      </w:pPr>
      <w:hyperlink w:anchor="_Toc9817" w:history="1">
        <w:r>
          <w:rPr>
            <w:rFonts w:ascii="仿宋" w:eastAsia="仿宋" w:hAnsi="仿宋" w:cs="仿宋" w:hint="eastAsia"/>
            <w:lang w:eastAsia="zh-CN"/>
          </w:rPr>
          <w:t>(二)、资源利用方案</w:t>
        </w:r>
        <w:r>
          <w:tab/>
        </w:r>
        <w:r>
          <w:fldChar w:fldCharType="begin"/>
        </w:r>
        <w:r>
          <w:instrText xml:space="preserve"> PAGEREF _Toc9817 \h </w:instrText>
        </w:r>
        <w:r>
          <w:fldChar w:fldCharType="separate"/>
        </w:r>
        <w:r>
          <w:t>6</w:t>
        </w:r>
        <w:r>
          <w:fldChar w:fldCharType="end"/>
        </w:r>
      </w:hyperlink>
    </w:p>
    <w:p>
      <w:pPr>
        <w:pStyle w:val="TOC2"/>
        <w:tabs>
          <w:tab w:val="right" w:leader="dot" w:pos="8306"/>
        </w:tabs>
      </w:pPr>
      <w:hyperlink w:anchor="_Toc3409" w:history="1">
        <w:r>
          <w:rPr>
            <w:rFonts w:ascii="仿宋" w:eastAsia="仿宋" w:hAnsi="仿宋" w:cs="仿宋" w:hint="eastAsia"/>
            <w:lang w:eastAsia="zh-CN"/>
          </w:rPr>
          <w:t>(三)、资源节约措施</w:t>
        </w:r>
        <w:r>
          <w:tab/>
        </w:r>
        <w:r>
          <w:fldChar w:fldCharType="begin"/>
        </w:r>
        <w:r>
          <w:instrText xml:space="preserve"> PAGEREF _Toc3409 \h </w:instrText>
        </w:r>
        <w:r>
          <w:fldChar w:fldCharType="separate"/>
        </w:r>
        <w:r>
          <w:t>7</w:t>
        </w:r>
        <w:r>
          <w:fldChar w:fldCharType="end"/>
        </w:r>
      </w:hyperlink>
    </w:p>
    <w:p>
      <w:pPr>
        <w:pStyle w:val="TOC1"/>
        <w:tabs>
          <w:tab w:val="right" w:leader="dot" w:pos="8306"/>
        </w:tabs>
      </w:pPr>
      <w:hyperlink w:anchor="_Toc25332" w:history="1">
        <w:r>
          <w:rPr>
            <w:rFonts w:ascii="仿宋" w:eastAsia="仿宋" w:hAnsi="仿宋" w:cs="仿宋" w:hint="eastAsia"/>
            <w:lang w:eastAsia="zh-CN"/>
          </w:rPr>
          <w:t>三、经济影响分析</w:t>
        </w:r>
        <w:r>
          <w:tab/>
        </w:r>
        <w:r>
          <w:fldChar w:fldCharType="begin"/>
        </w:r>
        <w:r>
          <w:instrText xml:space="preserve"> PAGEREF _Toc25332 \h </w:instrText>
        </w:r>
        <w:r>
          <w:fldChar w:fldCharType="separate"/>
        </w:r>
        <w:r>
          <w:t>8</w:t>
        </w:r>
        <w:r>
          <w:fldChar w:fldCharType="end"/>
        </w:r>
      </w:hyperlink>
    </w:p>
    <w:p>
      <w:pPr>
        <w:pStyle w:val="TOC2"/>
        <w:tabs>
          <w:tab w:val="right" w:leader="dot" w:pos="8306"/>
        </w:tabs>
      </w:pPr>
      <w:hyperlink w:anchor="_Toc14555" w:history="1">
        <w:r>
          <w:rPr>
            <w:rFonts w:ascii="仿宋" w:eastAsia="仿宋" w:hAnsi="仿宋" w:cs="仿宋" w:hint="eastAsia"/>
            <w:lang w:eastAsia="zh-CN"/>
          </w:rPr>
          <w:t>(一)、经济费用效益或费用效果分析</w:t>
        </w:r>
        <w:r>
          <w:tab/>
        </w:r>
        <w:r>
          <w:fldChar w:fldCharType="begin"/>
        </w:r>
        <w:r>
          <w:instrText xml:space="preserve"> PAGEREF _Toc14555 \h </w:instrText>
        </w:r>
        <w:r>
          <w:fldChar w:fldCharType="separate"/>
        </w:r>
        <w:r>
          <w:t>8</w:t>
        </w:r>
        <w:r>
          <w:fldChar w:fldCharType="end"/>
        </w:r>
      </w:hyperlink>
    </w:p>
    <w:p>
      <w:pPr>
        <w:pStyle w:val="TOC2"/>
        <w:tabs>
          <w:tab w:val="right" w:leader="dot" w:pos="8306"/>
        </w:tabs>
      </w:pPr>
      <w:hyperlink w:anchor="_Toc3943" w:history="1">
        <w:r>
          <w:rPr>
            <w:rFonts w:ascii="仿宋" w:eastAsia="仿宋" w:hAnsi="仿宋" w:cs="仿宋" w:hint="eastAsia"/>
            <w:lang w:eastAsia="zh-CN"/>
          </w:rPr>
          <w:t>(二)、行业影响分析</w:t>
        </w:r>
        <w:r>
          <w:tab/>
        </w:r>
        <w:r>
          <w:fldChar w:fldCharType="begin"/>
        </w:r>
        <w:r>
          <w:instrText xml:space="preserve"> PAGEREF _Toc3943 \h </w:instrText>
        </w:r>
        <w:r>
          <w:fldChar w:fldCharType="separate"/>
        </w:r>
        <w:r>
          <w:t>11</w:t>
        </w:r>
        <w:r>
          <w:fldChar w:fldCharType="end"/>
        </w:r>
      </w:hyperlink>
    </w:p>
    <w:p>
      <w:pPr>
        <w:pStyle w:val="TOC2"/>
        <w:tabs>
          <w:tab w:val="right" w:leader="dot" w:pos="8306"/>
        </w:tabs>
      </w:pPr>
      <w:hyperlink w:anchor="_Toc11502" w:history="1">
        <w:r>
          <w:rPr>
            <w:rFonts w:ascii="仿宋" w:eastAsia="仿宋" w:hAnsi="仿宋" w:cs="仿宋" w:hint="eastAsia"/>
            <w:lang w:eastAsia="zh-CN"/>
          </w:rPr>
          <w:t>(三)、区域经济影响分析</w:t>
        </w:r>
        <w:r>
          <w:tab/>
        </w:r>
        <w:r>
          <w:fldChar w:fldCharType="begin"/>
        </w:r>
        <w:r>
          <w:instrText xml:space="preserve"> PAGEREF _Toc11502 \h </w:instrText>
        </w:r>
        <w:r>
          <w:fldChar w:fldCharType="separate"/>
        </w:r>
        <w:r>
          <w:t>12</w:t>
        </w:r>
        <w:r>
          <w:fldChar w:fldCharType="end"/>
        </w:r>
      </w:hyperlink>
    </w:p>
    <w:p>
      <w:pPr>
        <w:pStyle w:val="TOC2"/>
        <w:tabs>
          <w:tab w:val="right" w:leader="dot" w:pos="8306"/>
        </w:tabs>
      </w:pPr>
      <w:hyperlink w:anchor="_Toc13064" w:history="1">
        <w:r>
          <w:rPr>
            <w:rFonts w:ascii="仿宋" w:eastAsia="仿宋" w:hAnsi="仿宋" w:cs="仿宋" w:hint="eastAsia"/>
            <w:lang w:eastAsia="zh-CN"/>
          </w:rPr>
          <w:t>(四)、宏观经济影响分析</w:t>
        </w:r>
        <w:r>
          <w:tab/>
        </w:r>
        <w:r>
          <w:fldChar w:fldCharType="begin"/>
        </w:r>
        <w:r>
          <w:instrText xml:space="preserve"> PAGEREF _Toc13064 \h </w:instrText>
        </w:r>
        <w:r>
          <w:fldChar w:fldCharType="separate"/>
        </w:r>
        <w:r>
          <w:t>13</w:t>
        </w:r>
        <w:r>
          <w:fldChar w:fldCharType="end"/>
        </w:r>
      </w:hyperlink>
    </w:p>
    <w:p>
      <w:pPr>
        <w:pStyle w:val="TOC1"/>
        <w:tabs>
          <w:tab w:val="right" w:leader="dot" w:pos="8306"/>
        </w:tabs>
      </w:pPr>
      <w:hyperlink w:anchor="_Toc32284" w:history="1">
        <w:r>
          <w:rPr>
            <w:rFonts w:ascii="仿宋" w:eastAsia="仿宋" w:hAnsi="仿宋" w:cs="仿宋" w:hint="eastAsia"/>
            <w:lang w:eastAsia="zh-CN"/>
          </w:rPr>
          <w:t>四、环境和生态影响分析</w:t>
        </w:r>
        <w:r>
          <w:tab/>
        </w:r>
        <w:r>
          <w:fldChar w:fldCharType="begin"/>
        </w:r>
        <w:r>
          <w:instrText xml:space="preserve"> PAGEREF _Toc32284 \h </w:instrText>
        </w:r>
        <w:r>
          <w:fldChar w:fldCharType="separate"/>
        </w:r>
        <w:r>
          <w:t>15</w:t>
        </w:r>
        <w:r>
          <w:fldChar w:fldCharType="end"/>
        </w:r>
      </w:hyperlink>
    </w:p>
    <w:p>
      <w:pPr>
        <w:pStyle w:val="TOC2"/>
        <w:tabs>
          <w:tab w:val="right" w:leader="dot" w:pos="8306"/>
        </w:tabs>
      </w:pPr>
      <w:hyperlink w:anchor="_Toc22636" w:history="1">
        <w:r>
          <w:rPr>
            <w:rFonts w:ascii="仿宋" w:eastAsia="仿宋" w:hAnsi="仿宋" w:cs="仿宋" w:hint="eastAsia"/>
            <w:lang w:eastAsia="zh-CN"/>
          </w:rPr>
          <w:t>(一)、环境和生态现状</w:t>
        </w:r>
        <w:r>
          <w:tab/>
        </w:r>
        <w:r>
          <w:fldChar w:fldCharType="begin"/>
        </w:r>
        <w:r>
          <w:instrText xml:space="preserve"> PAGEREF _Toc22636 \h </w:instrText>
        </w:r>
        <w:r>
          <w:fldChar w:fldCharType="separate"/>
        </w:r>
        <w:r>
          <w:t>15</w:t>
        </w:r>
        <w:r>
          <w:fldChar w:fldCharType="end"/>
        </w:r>
      </w:hyperlink>
    </w:p>
    <w:p>
      <w:pPr>
        <w:pStyle w:val="TOC2"/>
        <w:tabs>
          <w:tab w:val="right" w:leader="dot" w:pos="8306"/>
        </w:tabs>
      </w:pPr>
      <w:hyperlink w:anchor="_Toc23494" w:history="1">
        <w:r>
          <w:rPr>
            <w:rFonts w:ascii="仿宋" w:eastAsia="仿宋" w:hAnsi="仿宋" w:cs="仿宋" w:hint="eastAsia"/>
            <w:lang w:eastAsia="zh-CN"/>
          </w:rPr>
          <w:t>(二)、生态环境影响分析</w:t>
        </w:r>
        <w:r>
          <w:tab/>
        </w:r>
        <w:r>
          <w:fldChar w:fldCharType="begin"/>
        </w:r>
        <w:r>
          <w:instrText xml:space="preserve"> PAGEREF _Toc23494 \h </w:instrText>
        </w:r>
        <w:r>
          <w:fldChar w:fldCharType="separate"/>
        </w:r>
        <w:r>
          <w:t>16</w:t>
        </w:r>
        <w:r>
          <w:fldChar w:fldCharType="end"/>
        </w:r>
      </w:hyperlink>
    </w:p>
    <w:p>
      <w:pPr>
        <w:pStyle w:val="TOC2"/>
        <w:tabs>
          <w:tab w:val="right" w:leader="dot" w:pos="8306"/>
        </w:tabs>
      </w:pPr>
      <w:hyperlink w:anchor="_Toc3080" w:history="1">
        <w:r>
          <w:rPr>
            <w:rFonts w:ascii="仿宋" w:eastAsia="仿宋" w:hAnsi="仿宋" w:cs="仿宋" w:hint="eastAsia"/>
            <w:lang w:eastAsia="zh-CN"/>
          </w:rPr>
          <w:t>(三)、生态环境保护措施</w:t>
        </w:r>
        <w:r>
          <w:tab/>
        </w:r>
        <w:r>
          <w:fldChar w:fldCharType="begin"/>
        </w:r>
        <w:r>
          <w:instrText xml:space="preserve"> PAGEREF _Toc3080 \h </w:instrText>
        </w:r>
        <w:r>
          <w:fldChar w:fldCharType="separate"/>
        </w:r>
        <w:r>
          <w:t>18</w:t>
        </w:r>
        <w:r>
          <w:fldChar w:fldCharType="end"/>
        </w:r>
      </w:hyperlink>
    </w:p>
    <w:p>
      <w:pPr>
        <w:pStyle w:val="TOC2"/>
        <w:tabs>
          <w:tab w:val="right" w:leader="dot" w:pos="8306"/>
        </w:tabs>
      </w:pPr>
      <w:hyperlink w:anchor="_Toc14530" w:history="1">
        <w:r>
          <w:rPr>
            <w:rFonts w:ascii="仿宋" w:eastAsia="仿宋" w:hAnsi="仿宋" w:cs="仿宋" w:hint="eastAsia"/>
            <w:lang w:eastAsia="zh-CN"/>
          </w:rPr>
          <w:t>(四)、地质灾害影响分析</w:t>
        </w:r>
        <w:r>
          <w:tab/>
        </w:r>
        <w:r>
          <w:fldChar w:fldCharType="begin"/>
        </w:r>
        <w:r>
          <w:instrText xml:space="preserve"> PAGEREF _Toc14530 \h </w:instrText>
        </w:r>
        <w:r>
          <w:fldChar w:fldCharType="separate"/>
        </w:r>
        <w:r>
          <w:t>19</w:t>
        </w:r>
        <w:r>
          <w:fldChar w:fldCharType="end"/>
        </w:r>
      </w:hyperlink>
    </w:p>
    <w:p>
      <w:pPr>
        <w:pStyle w:val="TOC2"/>
        <w:tabs>
          <w:tab w:val="right" w:leader="dot" w:pos="8306"/>
        </w:tabs>
      </w:pPr>
      <w:hyperlink w:anchor="_Toc29895" w:history="1">
        <w:r>
          <w:rPr>
            <w:rFonts w:ascii="仿宋" w:eastAsia="仿宋" w:hAnsi="仿宋" w:cs="仿宋" w:hint="eastAsia"/>
            <w:lang w:eastAsia="zh-CN"/>
          </w:rPr>
          <w:t>(五)、特殊环境影响</w:t>
        </w:r>
        <w:r>
          <w:tab/>
        </w:r>
        <w:r>
          <w:fldChar w:fldCharType="begin"/>
        </w:r>
        <w:r>
          <w:instrText xml:space="preserve"> PAGEREF _Toc29895 \h </w:instrText>
        </w:r>
        <w:r>
          <w:fldChar w:fldCharType="separate"/>
        </w:r>
        <w:r>
          <w:t>21</w:t>
        </w:r>
        <w:r>
          <w:fldChar w:fldCharType="end"/>
        </w:r>
      </w:hyperlink>
    </w:p>
    <w:p>
      <w:pPr>
        <w:pStyle w:val="TOC1"/>
        <w:tabs>
          <w:tab w:val="right" w:leader="dot" w:pos="8306"/>
        </w:tabs>
      </w:pPr>
      <w:hyperlink w:anchor="_Toc18958" w:history="1">
        <w:r>
          <w:rPr>
            <w:rFonts w:ascii="仿宋" w:eastAsia="仿宋" w:hAnsi="仿宋" w:cs="仿宋" w:hint="eastAsia"/>
            <w:lang w:eastAsia="zh-CN"/>
          </w:rPr>
          <w:t>五、项目选址研究</w:t>
        </w:r>
        <w:r>
          <w:tab/>
        </w:r>
        <w:r>
          <w:fldChar w:fldCharType="begin"/>
        </w:r>
        <w:r>
          <w:instrText xml:space="preserve"> PAGEREF _Toc18958 \h </w:instrText>
        </w:r>
        <w:r>
          <w:fldChar w:fldCharType="separate"/>
        </w:r>
        <w:r>
          <w:t>22</w:t>
        </w:r>
        <w:r>
          <w:fldChar w:fldCharType="end"/>
        </w:r>
      </w:hyperlink>
    </w:p>
    <w:p>
      <w:pPr>
        <w:pStyle w:val="TOC2"/>
        <w:tabs>
          <w:tab w:val="right" w:leader="dot" w:pos="8306"/>
        </w:tabs>
      </w:pPr>
      <w:hyperlink w:anchor="_Toc32357" w:history="1">
        <w:r>
          <w:rPr>
            <w:rFonts w:ascii="仿宋" w:eastAsia="仿宋" w:hAnsi="仿宋" w:cs="仿宋" w:hint="eastAsia"/>
            <w:lang w:eastAsia="zh-CN"/>
          </w:rPr>
          <w:t>(一)、项目选址原则</w:t>
        </w:r>
        <w:r>
          <w:tab/>
        </w:r>
        <w:r>
          <w:fldChar w:fldCharType="begin"/>
        </w:r>
        <w:r>
          <w:instrText xml:space="preserve"> PAGEREF _Toc32357 \h </w:instrText>
        </w:r>
        <w:r>
          <w:fldChar w:fldCharType="separate"/>
        </w:r>
        <w:r>
          <w:t>22</w:t>
        </w:r>
        <w:r>
          <w:fldChar w:fldCharType="end"/>
        </w:r>
      </w:hyperlink>
    </w:p>
    <w:p>
      <w:pPr>
        <w:pStyle w:val="TOC2"/>
        <w:tabs>
          <w:tab w:val="right" w:leader="dot" w:pos="8306"/>
        </w:tabs>
      </w:pPr>
      <w:hyperlink w:anchor="_Toc5194" w:history="1">
        <w:r>
          <w:rPr>
            <w:rFonts w:ascii="仿宋" w:eastAsia="仿宋" w:hAnsi="仿宋" w:cs="仿宋" w:hint="eastAsia"/>
            <w:lang w:eastAsia="zh-CN"/>
          </w:rPr>
          <w:t>(二)、项目选址</w:t>
        </w:r>
        <w:r>
          <w:tab/>
        </w:r>
        <w:r>
          <w:fldChar w:fldCharType="begin"/>
        </w:r>
        <w:r>
          <w:instrText xml:space="preserve"> PAGEREF _Toc5194 \h </w:instrText>
        </w:r>
        <w:r>
          <w:fldChar w:fldCharType="separate"/>
        </w:r>
        <w:r>
          <w:t>25</w:t>
        </w:r>
        <w:r>
          <w:fldChar w:fldCharType="end"/>
        </w:r>
      </w:hyperlink>
    </w:p>
    <w:p>
      <w:pPr>
        <w:pStyle w:val="TOC2"/>
        <w:tabs>
          <w:tab w:val="right" w:leader="dot" w:pos="8306"/>
        </w:tabs>
      </w:pPr>
      <w:hyperlink w:anchor="_Toc2960" w:history="1">
        <w:r>
          <w:rPr>
            <w:rFonts w:ascii="仿宋" w:eastAsia="仿宋" w:hAnsi="仿宋" w:cs="仿宋" w:hint="eastAsia"/>
            <w:lang w:eastAsia="zh-CN"/>
          </w:rPr>
          <w:t>(三)、建设条件分析</w:t>
        </w:r>
        <w:r>
          <w:tab/>
        </w:r>
        <w:r>
          <w:fldChar w:fldCharType="begin"/>
        </w:r>
        <w:r>
          <w:instrText xml:space="preserve"> PAGEREF _Toc2960 \h </w:instrText>
        </w:r>
        <w:r>
          <w:fldChar w:fldCharType="separate"/>
        </w:r>
        <w:r>
          <w:t>27</w:t>
        </w:r>
        <w:r>
          <w:fldChar w:fldCharType="end"/>
        </w:r>
      </w:hyperlink>
    </w:p>
    <w:p>
      <w:pPr>
        <w:pStyle w:val="TOC2"/>
        <w:tabs>
          <w:tab w:val="right" w:leader="dot" w:pos="8306"/>
        </w:tabs>
      </w:pPr>
      <w:hyperlink w:anchor="_Toc17869" w:history="1">
        <w:r>
          <w:rPr>
            <w:rFonts w:ascii="仿宋" w:eastAsia="仿宋" w:hAnsi="仿宋" w:cs="仿宋" w:hint="eastAsia"/>
            <w:lang w:eastAsia="zh-CN"/>
          </w:rPr>
          <w:t>(四)、用地控制指标</w:t>
        </w:r>
        <w:r>
          <w:tab/>
        </w:r>
        <w:r>
          <w:fldChar w:fldCharType="begin"/>
        </w:r>
        <w:r>
          <w:instrText xml:space="preserve"> PAGEREF _Toc17869 \h </w:instrText>
        </w:r>
        <w:r>
          <w:fldChar w:fldCharType="separate"/>
        </w:r>
        <w:r>
          <w:t>29</w:t>
        </w:r>
        <w:r>
          <w:fldChar w:fldCharType="end"/>
        </w:r>
      </w:hyperlink>
    </w:p>
    <w:p>
      <w:pPr>
        <w:pStyle w:val="TOC2"/>
        <w:tabs>
          <w:tab w:val="right" w:leader="dot" w:pos="8306"/>
        </w:tabs>
      </w:pPr>
      <w:hyperlink w:anchor="_Toc5660" w:history="1">
        <w:r>
          <w:rPr>
            <w:rFonts w:ascii="仿宋" w:eastAsia="仿宋" w:hAnsi="仿宋" w:cs="仿宋" w:hint="eastAsia"/>
            <w:lang w:eastAsia="zh-CN"/>
          </w:rPr>
          <w:t>(五)、地总体要求</w:t>
        </w:r>
        <w:r>
          <w:tab/>
        </w:r>
        <w:r>
          <w:fldChar w:fldCharType="begin"/>
        </w:r>
        <w:r>
          <w:instrText xml:space="preserve"> PAGEREF _Toc5660 \h </w:instrText>
        </w:r>
        <w:r>
          <w:fldChar w:fldCharType="separate"/>
        </w:r>
        <w:r>
          <w:t>30</w:t>
        </w:r>
        <w:r>
          <w:fldChar w:fldCharType="end"/>
        </w:r>
      </w:hyperlink>
    </w:p>
    <w:p>
      <w:pPr>
        <w:pStyle w:val="TOC2"/>
        <w:tabs>
          <w:tab w:val="right" w:leader="dot" w:pos="8306"/>
        </w:tabs>
      </w:pPr>
      <w:hyperlink w:anchor="_Toc19085" w:history="1">
        <w:r>
          <w:rPr>
            <w:rFonts w:ascii="仿宋" w:eastAsia="仿宋" w:hAnsi="仿宋" w:cs="仿宋" w:hint="eastAsia"/>
            <w:lang w:eastAsia="zh-CN"/>
          </w:rPr>
          <w:t>(六)、节约用地措施</w:t>
        </w:r>
        <w:r>
          <w:tab/>
        </w:r>
        <w:r>
          <w:fldChar w:fldCharType="begin"/>
        </w:r>
        <w:r>
          <w:instrText xml:space="preserve"> PAGEREF _Toc19085 \h </w:instrText>
        </w:r>
        <w:r>
          <w:fldChar w:fldCharType="separate"/>
        </w:r>
        <w:r>
          <w:t>31</w:t>
        </w:r>
        <w:r>
          <w:fldChar w:fldCharType="end"/>
        </w:r>
      </w:hyperlink>
    </w:p>
    <w:p>
      <w:pPr>
        <w:pStyle w:val="TOC2"/>
        <w:tabs>
          <w:tab w:val="right" w:leader="dot" w:pos="8306"/>
        </w:tabs>
      </w:pPr>
      <w:hyperlink w:anchor="_Toc5582" w:history="1">
        <w:r>
          <w:rPr>
            <w:rFonts w:ascii="仿宋" w:eastAsia="仿宋" w:hAnsi="仿宋" w:cs="仿宋" w:hint="eastAsia"/>
            <w:lang w:eastAsia="zh-CN"/>
          </w:rPr>
          <w:t>(七)、选址综合评价</w:t>
        </w:r>
        <w:r>
          <w:tab/>
        </w:r>
        <w:r>
          <w:fldChar w:fldCharType="begin"/>
        </w:r>
        <w:r>
          <w:instrText xml:space="preserve"> PAGEREF _Toc5582 \h </w:instrText>
        </w:r>
        <w:r>
          <w:fldChar w:fldCharType="separate"/>
        </w:r>
        <w:r>
          <w:t>33</w:t>
        </w:r>
        <w:r>
          <w:fldChar w:fldCharType="end"/>
        </w:r>
      </w:hyperlink>
    </w:p>
    <w:p>
      <w:pPr>
        <w:pStyle w:val="TOC1"/>
        <w:tabs>
          <w:tab w:val="right" w:leader="dot" w:pos="8306"/>
        </w:tabs>
      </w:pPr>
      <w:hyperlink w:anchor="_Toc12349" w:history="1">
        <w:r>
          <w:rPr>
            <w:rFonts w:ascii="仿宋" w:eastAsia="仿宋" w:hAnsi="仿宋" w:cs="仿宋" w:hint="eastAsia"/>
            <w:lang w:eastAsia="zh-CN"/>
          </w:rPr>
          <w:t>六、建设风险评估分析</w:t>
        </w:r>
        <w:r>
          <w:tab/>
        </w:r>
        <w:r>
          <w:fldChar w:fldCharType="begin"/>
        </w:r>
        <w:r>
          <w:instrText xml:space="preserve"> PAGEREF _Toc12349 \h </w:instrText>
        </w:r>
        <w:r>
          <w:fldChar w:fldCharType="separate"/>
        </w:r>
        <w:r>
          <w:t>34</w:t>
        </w:r>
        <w:r>
          <w:fldChar w:fldCharType="end"/>
        </w:r>
      </w:hyperlink>
    </w:p>
    <w:p>
      <w:pPr>
        <w:pStyle w:val="TOC2"/>
        <w:tabs>
          <w:tab w:val="right" w:leader="dot" w:pos="8306"/>
        </w:tabs>
      </w:pPr>
      <w:hyperlink w:anchor="_Toc2699" w:history="1">
        <w:r>
          <w:rPr>
            <w:rFonts w:ascii="仿宋" w:eastAsia="仿宋" w:hAnsi="仿宋" w:cs="仿宋" w:hint="eastAsia"/>
            <w:lang w:eastAsia="zh-CN"/>
          </w:rPr>
          <w:t>(一)、政策风险分析</w:t>
        </w:r>
        <w:r>
          <w:tab/>
        </w:r>
        <w:r>
          <w:fldChar w:fldCharType="begin"/>
        </w:r>
        <w:r>
          <w:instrText xml:space="preserve"> PAGEREF _Toc2699 \h </w:instrText>
        </w:r>
        <w:r>
          <w:fldChar w:fldCharType="separate"/>
        </w:r>
        <w:r>
          <w:t>34</w:t>
        </w:r>
        <w:r>
          <w:fldChar w:fldCharType="end"/>
        </w:r>
      </w:hyperlink>
    </w:p>
    <w:p>
      <w:pPr>
        <w:pStyle w:val="TOC2"/>
        <w:tabs>
          <w:tab w:val="right" w:leader="dot" w:pos="8306"/>
        </w:tabs>
      </w:pPr>
      <w:hyperlink w:anchor="_Toc25666" w:history="1">
        <w:r>
          <w:rPr>
            <w:rFonts w:ascii="仿宋" w:eastAsia="仿宋" w:hAnsi="仿宋" w:cs="仿宋" w:hint="eastAsia"/>
            <w:lang w:eastAsia="zh-CN"/>
          </w:rPr>
          <w:t>(二)、社会风险分析</w:t>
        </w:r>
        <w:r>
          <w:tab/>
        </w:r>
        <w:r>
          <w:fldChar w:fldCharType="begin"/>
        </w:r>
        <w:r>
          <w:instrText xml:space="preserve"> PAGEREF _Toc25666 \h </w:instrText>
        </w:r>
        <w:r>
          <w:fldChar w:fldCharType="separate"/>
        </w:r>
        <w:r>
          <w:t>35</w:t>
        </w:r>
        <w:r>
          <w:fldChar w:fldCharType="end"/>
        </w:r>
      </w:hyperlink>
    </w:p>
    <w:p>
      <w:pPr>
        <w:pStyle w:val="TOC2"/>
        <w:tabs>
          <w:tab w:val="right" w:leader="dot" w:pos="8306"/>
        </w:tabs>
      </w:pPr>
      <w:hyperlink w:anchor="_Toc11498" w:history="1">
        <w:r>
          <w:rPr>
            <w:rFonts w:ascii="仿宋" w:eastAsia="仿宋" w:hAnsi="仿宋" w:cs="仿宋" w:hint="eastAsia"/>
            <w:lang w:eastAsia="zh-CN"/>
          </w:rPr>
          <w:t>(三)、市场风险分析</w:t>
        </w:r>
        <w:r>
          <w:tab/>
        </w:r>
        <w:r>
          <w:fldChar w:fldCharType="begin"/>
        </w:r>
        <w:r>
          <w:instrText xml:space="preserve"> PAGEREF _Toc11498 \h </w:instrText>
        </w:r>
        <w:r>
          <w:fldChar w:fldCharType="separate"/>
        </w:r>
        <w:r>
          <w:t>36</w:t>
        </w:r>
        <w:r>
          <w:fldChar w:fldCharType="end"/>
        </w:r>
      </w:hyperlink>
    </w:p>
    <w:p>
      <w:pPr>
        <w:pStyle w:val="TOC2"/>
        <w:tabs>
          <w:tab w:val="right" w:leader="dot" w:pos="8306"/>
        </w:tabs>
      </w:pPr>
      <w:hyperlink w:anchor="_Toc25204" w:history="1">
        <w:r>
          <w:rPr>
            <w:rFonts w:ascii="仿宋" w:eastAsia="仿宋" w:hAnsi="仿宋" w:cs="仿宋" w:hint="eastAsia"/>
            <w:lang w:eastAsia="zh-CN"/>
          </w:rPr>
          <w:t>(四)、资金风险分析</w:t>
        </w:r>
        <w:r>
          <w:tab/>
        </w:r>
        <w:r>
          <w:fldChar w:fldCharType="begin"/>
        </w:r>
        <w:r>
          <w:instrText xml:space="preserve"> PAGEREF _Toc25204 \h </w:instrText>
        </w:r>
        <w:r>
          <w:fldChar w:fldCharType="separate"/>
        </w:r>
        <w:r>
          <w:t>37</w:t>
        </w:r>
        <w:r>
          <w:fldChar w:fldCharType="end"/>
        </w:r>
      </w:hyperlink>
    </w:p>
    <w:p>
      <w:pPr>
        <w:pStyle w:val="TOC2"/>
        <w:tabs>
          <w:tab w:val="right" w:leader="dot" w:pos="8306"/>
        </w:tabs>
      </w:pPr>
      <w:hyperlink w:anchor="_Toc8322" w:history="1">
        <w:r>
          <w:rPr>
            <w:rFonts w:ascii="仿宋" w:eastAsia="仿宋" w:hAnsi="仿宋" w:cs="仿宋" w:hint="eastAsia"/>
            <w:lang w:eastAsia="zh-CN"/>
          </w:rPr>
          <w:t>(五)、技术风险分析</w:t>
        </w:r>
        <w:r>
          <w:tab/>
        </w:r>
        <w:r>
          <w:fldChar w:fldCharType="begin"/>
        </w:r>
        <w:r>
          <w:instrText xml:space="preserve"> PAGEREF _Toc8322 \h </w:instrText>
        </w:r>
        <w:r>
          <w:fldChar w:fldCharType="separate"/>
        </w:r>
        <w:r>
          <w:t>38</w:t>
        </w:r>
        <w:r>
          <w:fldChar w:fldCharType="end"/>
        </w:r>
      </w:hyperlink>
    </w:p>
    <w:p>
      <w:pPr>
        <w:pStyle w:val="TOC2"/>
        <w:tabs>
          <w:tab w:val="right" w:leader="dot" w:pos="8306"/>
        </w:tabs>
      </w:pPr>
      <w:hyperlink w:anchor="_Toc25285" w:history="1">
        <w:r>
          <w:rPr>
            <w:rFonts w:ascii="仿宋" w:eastAsia="仿宋" w:hAnsi="仿宋" w:cs="仿宋" w:hint="eastAsia"/>
            <w:lang w:eastAsia="zh-CN"/>
          </w:rPr>
          <w:t>(六)、财务风险分析</w:t>
        </w:r>
        <w:r>
          <w:tab/>
        </w:r>
        <w:r>
          <w:fldChar w:fldCharType="begin"/>
        </w:r>
        <w:r>
          <w:instrText xml:space="preserve"> PAGEREF _Toc25285 \h </w:instrText>
        </w:r>
        <w:r>
          <w:fldChar w:fldCharType="separate"/>
        </w:r>
        <w:r>
          <w:t>40</w:t>
        </w:r>
        <w:r>
          <w:fldChar w:fldCharType="end"/>
        </w:r>
      </w:hyperlink>
    </w:p>
    <w:p>
      <w:pPr>
        <w:pStyle w:val="TOC2"/>
        <w:tabs>
          <w:tab w:val="right" w:leader="dot" w:pos="8306"/>
        </w:tabs>
      </w:pPr>
      <w:hyperlink w:anchor="_Toc7524" w:history="1">
        <w:r>
          <w:rPr>
            <w:rFonts w:ascii="仿宋" w:eastAsia="仿宋" w:hAnsi="仿宋" w:cs="仿宋" w:hint="eastAsia"/>
            <w:lang w:eastAsia="zh-CN"/>
          </w:rPr>
          <w:t>(七)、管理风险分析</w:t>
        </w:r>
        <w:r>
          <w:tab/>
        </w:r>
        <w:r>
          <w:fldChar w:fldCharType="begin"/>
        </w:r>
        <w:r>
          <w:instrText xml:space="preserve"> PAGEREF _Toc7524 \h </w:instrText>
        </w:r>
        <w:r>
          <w:fldChar w:fldCharType="separate"/>
        </w:r>
        <w:r>
          <w:t>41</w:t>
        </w:r>
        <w:r>
          <w:fldChar w:fldCharType="end"/>
        </w:r>
      </w:hyperlink>
    </w:p>
    <w:p>
      <w:pPr>
        <w:pStyle w:val="TOC2"/>
        <w:tabs>
          <w:tab w:val="right" w:leader="dot" w:pos="8306"/>
        </w:tabs>
      </w:pPr>
      <w:hyperlink w:anchor="_Toc17731" w:history="1">
        <w:r>
          <w:rPr>
            <w:rFonts w:ascii="仿宋" w:eastAsia="仿宋" w:hAnsi="仿宋" w:cs="仿宋" w:hint="eastAsia"/>
            <w:lang w:eastAsia="zh-CN"/>
          </w:rPr>
          <w:t>(八)、其它风险分析</w:t>
        </w:r>
        <w:r>
          <w:tab/>
        </w:r>
        <w:r>
          <w:fldChar w:fldCharType="begin"/>
        </w:r>
        <w:r>
          <w:instrText xml:space="preserve"> PAGEREF _Toc17731 \h </w:instrText>
        </w:r>
        <w:r>
          <w:fldChar w:fldCharType="separate"/>
        </w:r>
        <w:r>
          <w:t>43</w:t>
        </w:r>
        <w:r>
          <w:fldChar w:fldCharType="end"/>
        </w:r>
      </w:hyperlink>
    </w:p>
    <w:p>
      <w:pPr>
        <w:pStyle w:val="TOC2"/>
        <w:tabs>
          <w:tab w:val="right" w:leader="dot" w:pos="8306"/>
        </w:tabs>
      </w:pPr>
      <w:hyperlink w:anchor="_Toc29342" w:history="1">
        <w:r>
          <w:rPr>
            <w:rFonts w:ascii="仿宋" w:eastAsia="仿宋" w:hAnsi="仿宋" w:cs="仿宋" w:hint="eastAsia"/>
            <w:lang w:eastAsia="zh-CN"/>
          </w:rPr>
          <w:t>(九)、社会影响评估</w:t>
        </w:r>
        <w:r>
          <w:tab/>
        </w:r>
        <w:r>
          <w:fldChar w:fldCharType="begin"/>
        </w:r>
        <w:r>
          <w:instrText xml:space="preserve"> PAGEREF _Toc29342 \h </w:instrText>
        </w:r>
        <w:r>
          <w:fldChar w:fldCharType="separate"/>
        </w:r>
        <w:r>
          <w:t>44</w:t>
        </w:r>
        <w:r>
          <w:fldChar w:fldCharType="end"/>
        </w:r>
      </w:hyperlink>
    </w:p>
    <w:p>
      <w:pPr>
        <w:pStyle w:val="TOC1"/>
        <w:tabs>
          <w:tab w:val="right" w:leader="dot" w:pos="8306"/>
        </w:tabs>
      </w:pPr>
      <w:hyperlink w:anchor="_Toc14103" w:history="1">
        <w:r>
          <w:rPr>
            <w:rFonts w:ascii="仿宋" w:eastAsia="仿宋" w:hAnsi="仿宋" w:cs="仿宋" w:hint="eastAsia"/>
            <w:lang w:eastAsia="zh-CN"/>
          </w:rPr>
          <w:t>七、环境保护与治理方案</w:t>
        </w:r>
        <w:r>
          <w:tab/>
        </w:r>
        <w:r>
          <w:fldChar w:fldCharType="begin"/>
        </w:r>
        <w:r>
          <w:instrText xml:space="preserve"> PAGEREF _Toc14103 \h </w:instrText>
        </w:r>
        <w:r>
          <w:fldChar w:fldCharType="separate"/>
        </w:r>
        <w:r>
          <w:t>46</w:t>
        </w:r>
        <w:r>
          <w:fldChar w:fldCharType="end"/>
        </w:r>
      </w:hyperlink>
    </w:p>
    <w:p>
      <w:pPr>
        <w:pStyle w:val="TOC2"/>
        <w:tabs>
          <w:tab w:val="right" w:leader="dot" w:pos="8306"/>
        </w:tabs>
      </w:pPr>
      <w:hyperlink w:anchor="_Toc4549" w:history="1">
        <w:r>
          <w:rPr>
            <w:rFonts w:ascii="仿宋" w:eastAsia="仿宋" w:hAnsi="仿宋" w:cs="仿宋" w:hint="eastAsia"/>
            <w:lang w:eastAsia="zh-CN"/>
          </w:rPr>
          <w:t>(一)、项目环境影响评估</w:t>
        </w:r>
        <w:r>
          <w:tab/>
        </w:r>
        <w:r>
          <w:fldChar w:fldCharType="begin"/>
        </w:r>
        <w:r>
          <w:instrText xml:space="preserve"> PAGEREF _Toc4549 \h </w:instrText>
        </w:r>
        <w:r>
          <w:fldChar w:fldCharType="separate"/>
        </w:r>
        <w:r>
          <w:t>46</w:t>
        </w:r>
        <w:r>
          <w:fldChar w:fldCharType="end"/>
        </w:r>
      </w:hyperlink>
    </w:p>
    <w:p>
      <w:pPr>
        <w:pStyle w:val="TOC2"/>
        <w:tabs>
          <w:tab w:val="right" w:leader="dot" w:pos="8306"/>
        </w:tabs>
      </w:pPr>
      <w:hyperlink w:anchor="_Toc8287" w:history="1">
        <w:r>
          <w:rPr>
            <w:rFonts w:ascii="仿宋" w:eastAsia="仿宋" w:hAnsi="仿宋" w:cs="仿宋" w:hint="eastAsia"/>
            <w:lang w:eastAsia="zh-CN"/>
          </w:rPr>
          <w:t>(二)、环境保护措施与治理方案</w:t>
        </w:r>
        <w:r>
          <w:tab/>
        </w:r>
        <w:r>
          <w:fldChar w:fldCharType="begin"/>
        </w:r>
        <w:r>
          <w:instrText xml:space="preserve"> PAGEREF _Toc8287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74" w:history="1">
        <w:r>
          <w:rPr>
            <w:rFonts w:ascii="仿宋" w:eastAsia="仿宋" w:hAnsi="仿宋" w:cs="仿宋" w:hint="eastAsia"/>
            <w:lang w:eastAsia="zh-CN"/>
          </w:rPr>
          <w:t>八、项目质量与标准</w:t>
        </w:r>
        <w:r>
          <w:tab/>
        </w:r>
        <w:r>
          <w:fldChar w:fldCharType="begin"/>
        </w:r>
        <w:r>
          <w:instrText xml:space="preserve"> PAGEREF _Toc5074 \h </w:instrText>
        </w:r>
        <w:r>
          <w:fldChar w:fldCharType="separate"/>
        </w:r>
        <w:r>
          <w:t>47</w:t>
        </w:r>
        <w:r>
          <w:fldChar w:fldCharType="end"/>
        </w:r>
      </w:hyperlink>
    </w:p>
    <w:p>
      <w:pPr>
        <w:pStyle w:val="TOC2"/>
        <w:tabs>
          <w:tab w:val="right" w:leader="dot" w:pos="8306"/>
        </w:tabs>
      </w:pPr>
      <w:hyperlink w:anchor="_Toc10789" w:history="1">
        <w:r>
          <w:rPr>
            <w:rFonts w:ascii="仿宋" w:eastAsia="仿宋" w:hAnsi="仿宋" w:cs="仿宋" w:hint="eastAsia"/>
            <w:lang w:eastAsia="zh-CN"/>
          </w:rPr>
          <w:t>(一)、质量保障体系</w:t>
        </w:r>
        <w:r>
          <w:tab/>
        </w:r>
        <w:r>
          <w:fldChar w:fldCharType="begin"/>
        </w:r>
        <w:r>
          <w:instrText xml:space="preserve"> PAGEREF _Toc10789 \h </w:instrText>
        </w:r>
        <w:r>
          <w:fldChar w:fldCharType="separate"/>
        </w:r>
        <w:r>
          <w:t>47</w:t>
        </w:r>
        <w:r>
          <w:fldChar w:fldCharType="end"/>
        </w:r>
      </w:hyperlink>
    </w:p>
    <w:p>
      <w:pPr>
        <w:pStyle w:val="TOC2"/>
        <w:tabs>
          <w:tab w:val="right" w:leader="dot" w:pos="8306"/>
        </w:tabs>
      </w:pPr>
      <w:hyperlink w:anchor="_Toc27093" w:history="1">
        <w:r>
          <w:rPr>
            <w:rFonts w:ascii="仿宋" w:eastAsia="仿宋" w:hAnsi="仿宋" w:cs="仿宋" w:hint="eastAsia"/>
            <w:lang w:eastAsia="zh-CN"/>
          </w:rPr>
          <w:t>(二)、标准化作业流程</w:t>
        </w:r>
        <w:r>
          <w:tab/>
        </w:r>
        <w:r>
          <w:fldChar w:fldCharType="begin"/>
        </w:r>
        <w:r>
          <w:instrText xml:space="preserve"> PAGEREF _Toc27093 \h </w:instrText>
        </w:r>
        <w:r>
          <w:fldChar w:fldCharType="separate"/>
        </w:r>
        <w:r>
          <w:t>49</w:t>
        </w:r>
        <w:r>
          <w:fldChar w:fldCharType="end"/>
        </w:r>
      </w:hyperlink>
    </w:p>
    <w:p>
      <w:pPr>
        <w:pStyle w:val="TOC2"/>
        <w:tabs>
          <w:tab w:val="right" w:leader="dot" w:pos="8306"/>
        </w:tabs>
      </w:pPr>
      <w:hyperlink w:anchor="_Toc25790" w:history="1">
        <w:r>
          <w:rPr>
            <w:rFonts w:ascii="仿宋" w:eastAsia="仿宋" w:hAnsi="仿宋" w:cs="仿宋" w:hint="eastAsia"/>
            <w:lang w:eastAsia="zh-CN"/>
          </w:rPr>
          <w:t>(三)、质量监控与评估</w:t>
        </w:r>
        <w:r>
          <w:tab/>
        </w:r>
        <w:r>
          <w:fldChar w:fldCharType="begin"/>
        </w:r>
        <w:r>
          <w:instrText xml:space="preserve"> PAGEREF _Toc25790 \h </w:instrText>
        </w:r>
        <w:r>
          <w:fldChar w:fldCharType="separate"/>
        </w:r>
        <w:r>
          <w:t>50</w:t>
        </w:r>
        <w:r>
          <w:fldChar w:fldCharType="end"/>
        </w:r>
      </w:hyperlink>
    </w:p>
    <w:p>
      <w:pPr>
        <w:pStyle w:val="TOC2"/>
        <w:tabs>
          <w:tab w:val="right" w:leader="dot" w:pos="8306"/>
        </w:tabs>
      </w:pPr>
      <w:hyperlink w:anchor="_Toc16455" w:history="1">
        <w:r>
          <w:rPr>
            <w:rFonts w:ascii="仿宋" w:eastAsia="仿宋" w:hAnsi="仿宋" w:cs="仿宋" w:hint="eastAsia"/>
            <w:lang w:eastAsia="zh-CN"/>
          </w:rPr>
          <w:t>(四)、质量改进计划</w:t>
        </w:r>
        <w:r>
          <w:tab/>
        </w:r>
        <w:r>
          <w:fldChar w:fldCharType="begin"/>
        </w:r>
        <w:r>
          <w:instrText xml:space="preserve"> PAGEREF _Toc16455 \h </w:instrText>
        </w:r>
        <w:r>
          <w:fldChar w:fldCharType="separate"/>
        </w:r>
        <w:r>
          <w:t>51</w:t>
        </w:r>
        <w:r>
          <w:fldChar w:fldCharType="end"/>
        </w:r>
      </w:hyperlink>
    </w:p>
    <w:p>
      <w:pPr>
        <w:pStyle w:val="TOC1"/>
        <w:tabs>
          <w:tab w:val="right" w:leader="dot" w:pos="8306"/>
        </w:tabs>
      </w:pPr>
      <w:hyperlink w:anchor="_Toc6733" w:history="1">
        <w:r>
          <w:rPr>
            <w:rFonts w:ascii="仿宋" w:eastAsia="仿宋" w:hAnsi="仿宋" w:cs="仿宋" w:hint="eastAsia"/>
            <w:lang w:eastAsia="zh-CN"/>
          </w:rPr>
          <w:t>九、环境保护与绿色发展</w:t>
        </w:r>
        <w:r>
          <w:tab/>
        </w:r>
        <w:r>
          <w:fldChar w:fldCharType="begin"/>
        </w:r>
        <w:r>
          <w:instrText xml:space="preserve"> PAGEREF _Toc6733 \h </w:instrText>
        </w:r>
        <w:r>
          <w:fldChar w:fldCharType="separate"/>
        </w:r>
        <w:r>
          <w:t>52</w:t>
        </w:r>
        <w:r>
          <w:fldChar w:fldCharType="end"/>
        </w:r>
      </w:hyperlink>
    </w:p>
    <w:p>
      <w:pPr>
        <w:pStyle w:val="TOC2"/>
        <w:tabs>
          <w:tab w:val="right" w:leader="dot" w:pos="8306"/>
        </w:tabs>
      </w:pPr>
      <w:hyperlink w:anchor="_Toc4621" w:history="1">
        <w:r>
          <w:rPr>
            <w:rFonts w:ascii="仿宋" w:eastAsia="仿宋" w:hAnsi="仿宋" w:cs="仿宋" w:hint="eastAsia"/>
            <w:lang w:eastAsia="zh-CN"/>
          </w:rPr>
          <w:t>(一)、环境保护措施</w:t>
        </w:r>
        <w:r>
          <w:tab/>
        </w:r>
        <w:r>
          <w:fldChar w:fldCharType="begin"/>
        </w:r>
        <w:r>
          <w:instrText xml:space="preserve"> PAGEREF _Toc4621 \h </w:instrText>
        </w:r>
        <w:r>
          <w:fldChar w:fldCharType="separate"/>
        </w:r>
        <w:r>
          <w:t>52</w:t>
        </w:r>
        <w:r>
          <w:fldChar w:fldCharType="end"/>
        </w:r>
      </w:hyperlink>
    </w:p>
    <w:p>
      <w:pPr>
        <w:pStyle w:val="TOC2"/>
        <w:tabs>
          <w:tab w:val="right" w:leader="dot" w:pos="8306"/>
        </w:tabs>
      </w:pPr>
      <w:hyperlink w:anchor="_Toc30276" w:history="1">
        <w:r>
          <w:rPr>
            <w:rFonts w:ascii="仿宋" w:eastAsia="仿宋" w:hAnsi="仿宋" w:cs="仿宋" w:hint="eastAsia"/>
            <w:lang w:eastAsia="zh-CN"/>
          </w:rPr>
          <w:t>(二)、绿色发展与可持续发展策略</w:t>
        </w:r>
        <w:r>
          <w:tab/>
        </w:r>
        <w:r>
          <w:fldChar w:fldCharType="begin"/>
        </w:r>
        <w:r>
          <w:instrText xml:space="preserve"> PAGEREF _Toc30276 \h </w:instrText>
        </w:r>
        <w:r>
          <w:fldChar w:fldCharType="separate"/>
        </w:r>
        <w:r>
          <w:t>54</w:t>
        </w:r>
        <w:r>
          <w:fldChar w:fldCharType="end"/>
        </w:r>
      </w:hyperlink>
    </w:p>
    <w:p>
      <w:pPr>
        <w:pStyle w:val="TOC1"/>
        <w:tabs>
          <w:tab w:val="right" w:leader="dot" w:pos="8306"/>
        </w:tabs>
      </w:pPr>
      <w:hyperlink w:anchor="_Toc4198" w:history="1">
        <w:r>
          <w:rPr>
            <w:rFonts w:ascii="仿宋" w:eastAsia="仿宋" w:hAnsi="仿宋" w:cs="仿宋" w:hint="eastAsia"/>
            <w:lang w:eastAsia="zh-CN"/>
          </w:rPr>
          <w:t>十、项目变更管理</w:t>
        </w:r>
        <w:r>
          <w:tab/>
        </w:r>
        <w:r>
          <w:fldChar w:fldCharType="begin"/>
        </w:r>
        <w:r>
          <w:instrText xml:space="preserve"> PAGEREF _Toc4198 \h </w:instrText>
        </w:r>
        <w:r>
          <w:fldChar w:fldCharType="separate"/>
        </w:r>
        <w:r>
          <w:t>56</w:t>
        </w:r>
        <w:r>
          <w:fldChar w:fldCharType="end"/>
        </w:r>
      </w:hyperlink>
    </w:p>
    <w:p>
      <w:pPr>
        <w:pStyle w:val="TOC2"/>
        <w:tabs>
          <w:tab w:val="right" w:leader="dot" w:pos="8306"/>
        </w:tabs>
      </w:pPr>
      <w:hyperlink w:anchor="_Toc12830" w:history="1">
        <w:r>
          <w:rPr>
            <w:rFonts w:ascii="仿宋" w:eastAsia="仿宋" w:hAnsi="仿宋" w:cs="仿宋" w:hint="eastAsia"/>
            <w:lang w:eastAsia="zh-CN"/>
          </w:rPr>
          <w:t>(一)、变更控制流程</w:t>
        </w:r>
        <w:r>
          <w:tab/>
        </w:r>
        <w:r>
          <w:fldChar w:fldCharType="begin"/>
        </w:r>
        <w:r>
          <w:instrText xml:space="preserve"> PAGEREF _Toc12830 \h </w:instrText>
        </w:r>
        <w:r>
          <w:fldChar w:fldCharType="separate"/>
        </w:r>
        <w:r>
          <w:t>56</w:t>
        </w:r>
        <w:r>
          <w:fldChar w:fldCharType="end"/>
        </w:r>
      </w:hyperlink>
    </w:p>
    <w:p>
      <w:pPr>
        <w:pStyle w:val="TOC2"/>
        <w:tabs>
          <w:tab w:val="right" w:leader="dot" w:pos="8306"/>
        </w:tabs>
      </w:pPr>
      <w:hyperlink w:anchor="_Toc28495" w:history="1">
        <w:r>
          <w:rPr>
            <w:rFonts w:ascii="仿宋" w:eastAsia="仿宋" w:hAnsi="仿宋" w:cs="仿宋" w:hint="eastAsia"/>
            <w:lang w:eastAsia="zh-CN"/>
          </w:rPr>
          <w:t>(二)、影响评估与处理</w:t>
        </w:r>
        <w:r>
          <w:tab/>
        </w:r>
        <w:r>
          <w:fldChar w:fldCharType="begin"/>
        </w:r>
        <w:r>
          <w:instrText xml:space="preserve"> PAGEREF _Toc28495 \h </w:instrText>
        </w:r>
        <w:r>
          <w:fldChar w:fldCharType="separate"/>
        </w:r>
        <w:r>
          <w:t>56</w:t>
        </w:r>
        <w:r>
          <w:fldChar w:fldCharType="end"/>
        </w:r>
      </w:hyperlink>
    </w:p>
    <w:p>
      <w:pPr>
        <w:pStyle w:val="TOC2"/>
        <w:tabs>
          <w:tab w:val="right" w:leader="dot" w:pos="8306"/>
        </w:tabs>
      </w:pPr>
      <w:hyperlink w:anchor="_Toc14495" w:history="1">
        <w:r>
          <w:rPr>
            <w:rFonts w:ascii="仿宋" w:eastAsia="仿宋" w:hAnsi="仿宋" w:cs="仿宋" w:hint="eastAsia"/>
            <w:lang w:eastAsia="zh-CN"/>
          </w:rPr>
          <w:t>(三)、变更记录与追踪</w:t>
        </w:r>
        <w:r>
          <w:tab/>
        </w:r>
        <w:r>
          <w:fldChar w:fldCharType="begin"/>
        </w:r>
        <w:r>
          <w:instrText xml:space="preserve"> PAGEREF _Toc14495 \h </w:instrText>
        </w:r>
        <w:r>
          <w:fldChar w:fldCharType="separate"/>
        </w:r>
        <w:r>
          <w:t>58</w:t>
        </w:r>
        <w:r>
          <w:fldChar w:fldCharType="end"/>
        </w:r>
      </w:hyperlink>
    </w:p>
    <w:p>
      <w:pPr>
        <w:pStyle w:val="TOC2"/>
        <w:tabs>
          <w:tab w:val="right" w:leader="dot" w:pos="8306"/>
        </w:tabs>
      </w:pPr>
      <w:hyperlink w:anchor="_Toc25139" w:history="1">
        <w:r>
          <w:rPr>
            <w:rFonts w:ascii="仿宋" w:eastAsia="仿宋" w:hAnsi="仿宋" w:cs="仿宋" w:hint="eastAsia"/>
            <w:lang w:eastAsia="zh-CN"/>
          </w:rPr>
          <w:t>(四)、变更管理策略</w:t>
        </w:r>
        <w:r>
          <w:tab/>
        </w:r>
        <w:r>
          <w:fldChar w:fldCharType="begin"/>
        </w:r>
        <w:r>
          <w:instrText xml:space="preserve"> PAGEREF _Toc25139 \h </w:instrText>
        </w:r>
        <w:r>
          <w:fldChar w:fldCharType="separate"/>
        </w:r>
        <w:r>
          <w:t>60</w:t>
        </w:r>
        <w:r>
          <w:fldChar w:fldCharType="end"/>
        </w:r>
      </w:hyperlink>
    </w:p>
    <w:p>
      <w:pPr>
        <w:pStyle w:val="TOC1"/>
        <w:tabs>
          <w:tab w:val="right" w:leader="dot" w:pos="8306"/>
        </w:tabs>
      </w:pPr>
      <w:hyperlink w:anchor="_Toc31839" w:history="1">
        <w:r>
          <w:rPr>
            <w:rFonts w:ascii="仿宋" w:eastAsia="仿宋" w:hAnsi="仿宋" w:cs="仿宋" w:hint="eastAsia"/>
            <w:lang w:eastAsia="zh-CN"/>
          </w:rPr>
          <w:t>十一、安全与应急管理</w:t>
        </w:r>
        <w:r>
          <w:tab/>
        </w:r>
        <w:r>
          <w:fldChar w:fldCharType="begin"/>
        </w:r>
        <w:r>
          <w:instrText xml:space="preserve"> PAGEREF _Toc31839 \h </w:instrText>
        </w:r>
        <w:r>
          <w:fldChar w:fldCharType="separate"/>
        </w:r>
        <w:r>
          <w:t>61</w:t>
        </w:r>
        <w:r>
          <w:fldChar w:fldCharType="end"/>
        </w:r>
      </w:hyperlink>
    </w:p>
    <w:p>
      <w:pPr>
        <w:pStyle w:val="TOC2"/>
        <w:tabs>
          <w:tab w:val="right" w:leader="dot" w:pos="8306"/>
        </w:tabs>
      </w:pPr>
      <w:hyperlink w:anchor="_Toc13013" w:history="1">
        <w:r>
          <w:rPr>
            <w:rFonts w:ascii="仿宋" w:eastAsia="仿宋" w:hAnsi="仿宋" w:cs="仿宋" w:hint="eastAsia"/>
            <w:lang w:eastAsia="zh-CN"/>
          </w:rPr>
          <w:t>(一)、安全生产管理</w:t>
        </w:r>
        <w:r>
          <w:tab/>
        </w:r>
        <w:r>
          <w:fldChar w:fldCharType="begin"/>
        </w:r>
        <w:r>
          <w:instrText xml:space="preserve"> PAGEREF _Toc13013 \h </w:instrText>
        </w:r>
        <w:r>
          <w:fldChar w:fldCharType="separate"/>
        </w:r>
        <w:r>
          <w:t>61</w:t>
        </w:r>
        <w:r>
          <w:fldChar w:fldCharType="end"/>
        </w:r>
      </w:hyperlink>
    </w:p>
    <w:p>
      <w:pPr>
        <w:pStyle w:val="TOC2"/>
        <w:tabs>
          <w:tab w:val="right" w:leader="dot" w:pos="8306"/>
        </w:tabs>
      </w:pPr>
      <w:hyperlink w:anchor="_Toc25456" w:history="1">
        <w:r>
          <w:rPr>
            <w:rFonts w:ascii="仿宋" w:eastAsia="仿宋" w:hAnsi="仿宋" w:cs="仿宋" w:hint="eastAsia"/>
            <w:lang w:eastAsia="zh-CN"/>
          </w:rPr>
          <w:t>(二)、应急预案与响应</w:t>
        </w:r>
        <w:r>
          <w:tab/>
        </w:r>
        <w:r>
          <w:fldChar w:fldCharType="begin"/>
        </w:r>
        <w:r>
          <w:instrText xml:space="preserve"> PAGEREF _Toc25456 \h </w:instrText>
        </w:r>
        <w:r>
          <w:fldChar w:fldCharType="separate"/>
        </w:r>
        <w:r>
          <w:t>63</w:t>
        </w:r>
        <w:r>
          <w:fldChar w:fldCharType="end"/>
        </w:r>
      </w:hyperlink>
    </w:p>
    <w:p>
      <w:pPr>
        <w:pStyle w:val="TOC1"/>
        <w:tabs>
          <w:tab w:val="right" w:leader="dot" w:pos="8306"/>
        </w:tabs>
      </w:pPr>
      <w:hyperlink w:anchor="_Toc27868" w:history="1">
        <w:r>
          <w:rPr>
            <w:rFonts w:ascii="仿宋" w:eastAsia="仿宋" w:hAnsi="仿宋" w:cs="仿宋" w:hint="eastAsia"/>
            <w:lang w:eastAsia="zh-CN"/>
          </w:rPr>
          <w:t>十二、客户关系管理与市场拓展</w:t>
        </w:r>
        <w:r>
          <w:tab/>
        </w:r>
        <w:r>
          <w:fldChar w:fldCharType="begin"/>
        </w:r>
        <w:r>
          <w:instrText xml:space="preserve"> PAGEREF _Toc27868 \h </w:instrText>
        </w:r>
        <w:r>
          <w:fldChar w:fldCharType="separate"/>
        </w:r>
        <w:r>
          <w:t>65</w:t>
        </w:r>
        <w:r>
          <w:fldChar w:fldCharType="end"/>
        </w:r>
      </w:hyperlink>
    </w:p>
    <w:p>
      <w:pPr>
        <w:pStyle w:val="TOC2"/>
        <w:tabs>
          <w:tab w:val="right" w:leader="dot" w:pos="8306"/>
        </w:tabs>
      </w:pPr>
      <w:hyperlink w:anchor="_Toc31059" w:history="1">
        <w:r>
          <w:rPr>
            <w:rFonts w:ascii="仿宋" w:eastAsia="仿宋" w:hAnsi="仿宋" w:cs="仿宋" w:hint="eastAsia"/>
            <w:lang w:eastAsia="zh-CN"/>
          </w:rPr>
          <w:t>(一)、客户关系管理策略</w:t>
        </w:r>
        <w:r>
          <w:tab/>
        </w:r>
        <w:r>
          <w:fldChar w:fldCharType="begin"/>
        </w:r>
        <w:r>
          <w:instrText xml:space="preserve"> PAGEREF _Toc31059 \h </w:instrText>
        </w:r>
        <w:r>
          <w:fldChar w:fldCharType="separate"/>
        </w:r>
        <w:r>
          <w:t>65</w:t>
        </w:r>
        <w:r>
          <w:fldChar w:fldCharType="end"/>
        </w:r>
      </w:hyperlink>
    </w:p>
    <w:p>
      <w:pPr>
        <w:pStyle w:val="TOC2"/>
        <w:tabs>
          <w:tab w:val="right" w:leader="dot" w:pos="8306"/>
        </w:tabs>
      </w:pPr>
      <w:hyperlink w:anchor="_Toc10856" w:history="1">
        <w:r>
          <w:rPr>
            <w:rFonts w:ascii="仿宋" w:eastAsia="仿宋" w:hAnsi="仿宋" w:cs="仿宋" w:hint="eastAsia"/>
            <w:lang w:eastAsia="zh-CN"/>
          </w:rPr>
          <w:t>(二)、市场拓展方案</w:t>
        </w:r>
        <w:r>
          <w:tab/>
        </w:r>
        <w:r>
          <w:fldChar w:fldCharType="begin"/>
        </w:r>
        <w:r>
          <w:instrText xml:space="preserve"> PAGEREF _Toc10856 \h </w:instrText>
        </w:r>
        <w:r>
          <w:fldChar w:fldCharType="separate"/>
        </w:r>
        <w:r>
          <w:t>66</w:t>
        </w:r>
        <w:r>
          <w:fldChar w:fldCharType="end"/>
        </w:r>
      </w:hyperlink>
    </w:p>
    <w:p>
      <w:pPr>
        <w:pStyle w:val="TOC1"/>
        <w:tabs>
          <w:tab w:val="right" w:leader="dot" w:pos="8306"/>
        </w:tabs>
      </w:pPr>
      <w:hyperlink w:anchor="_Toc25003" w:history="1">
        <w:r>
          <w:rPr>
            <w:rFonts w:ascii="仿宋" w:eastAsia="仿宋" w:hAnsi="仿宋" w:cs="仿宋" w:hint="eastAsia"/>
            <w:lang w:eastAsia="zh-CN"/>
          </w:rPr>
          <w:t>十三、人力资源管理与开发</w:t>
        </w:r>
        <w:r>
          <w:tab/>
        </w:r>
        <w:r>
          <w:fldChar w:fldCharType="begin"/>
        </w:r>
        <w:r>
          <w:instrText xml:space="preserve"> PAGEREF _Toc25003 \h </w:instrText>
        </w:r>
        <w:r>
          <w:fldChar w:fldCharType="separate"/>
        </w:r>
        <w:r>
          <w:t>67</w:t>
        </w:r>
        <w:r>
          <w:fldChar w:fldCharType="end"/>
        </w:r>
      </w:hyperlink>
    </w:p>
    <w:p>
      <w:pPr>
        <w:pStyle w:val="TOC2"/>
        <w:tabs>
          <w:tab w:val="right" w:leader="dot" w:pos="8306"/>
        </w:tabs>
      </w:pPr>
      <w:hyperlink w:anchor="_Toc12945" w:history="1">
        <w:r>
          <w:rPr>
            <w:rFonts w:ascii="仿宋" w:eastAsia="仿宋" w:hAnsi="仿宋" w:cs="仿宋" w:hint="eastAsia"/>
            <w:lang w:eastAsia="zh-CN"/>
          </w:rPr>
          <w:t>(一)、人力资源规划</w:t>
        </w:r>
        <w:r>
          <w:tab/>
        </w:r>
        <w:r>
          <w:fldChar w:fldCharType="begin"/>
        </w:r>
        <w:r>
          <w:instrText xml:space="preserve"> PAGEREF _Toc12945 \h </w:instrText>
        </w:r>
        <w:r>
          <w:fldChar w:fldCharType="separate"/>
        </w:r>
        <w:r>
          <w:t>67</w:t>
        </w:r>
        <w:r>
          <w:fldChar w:fldCharType="end"/>
        </w:r>
      </w:hyperlink>
    </w:p>
    <w:p>
      <w:pPr>
        <w:pStyle w:val="TOC2"/>
        <w:tabs>
          <w:tab w:val="right" w:leader="dot" w:pos="8306"/>
        </w:tabs>
      </w:pPr>
      <w:hyperlink w:anchor="_Toc6460" w:history="1">
        <w:r>
          <w:rPr>
            <w:rFonts w:ascii="仿宋" w:eastAsia="仿宋" w:hAnsi="仿宋" w:cs="仿宋" w:hint="eastAsia"/>
            <w:lang w:eastAsia="zh-CN"/>
          </w:rPr>
          <w:t>(二)、人力资源开发与培训</w:t>
        </w:r>
        <w:r>
          <w:tab/>
        </w:r>
        <w:r>
          <w:fldChar w:fldCharType="begin"/>
        </w:r>
        <w:r>
          <w:instrText xml:space="preserve"> PAGEREF _Toc6460 \h </w:instrText>
        </w:r>
        <w:r>
          <w:fldChar w:fldCharType="separate"/>
        </w:r>
        <w:r>
          <w:t>69</w:t>
        </w:r>
        <w:r>
          <w:fldChar w:fldCharType="end"/>
        </w:r>
      </w:hyperlink>
    </w:p>
    <w:p>
      <w:pPr>
        <w:pStyle w:val="TOC1"/>
        <w:tabs>
          <w:tab w:val="right" w:leader="dot" w:pos="8306"/>
        </w:tabs>
      </w:pPr>
      <w:hyperlink w:anchor="_Toc24786" w:history="1">
        <w:r>
          <w:rPr>
            <w:rFonts w:ascii="仿宋" w:eastAsia="仿宋" w:hAnsi="仿宋" w:cs="仿宋" w:hint="eastAsia"/>
            <w:lang w:eastAsia="zh-CN"/>
          </w:rPr>
          <w:t>十四、项目施工方案</w:t>
        </w:r>
        <w:r>
          <w:tab/>
        </w:r>
        <w:r>
          <w:fldChar w:fldCharType="begin"/>
        </w:r>
        <w:r>
          <w:instrText xml:space="preserve"> PAGEREF _Toc24786 \h </w:instrText>
        </w:r>
        <w:r>
          <w:fldChar w:fldCharType="separate"/>
        </w:r>
        <w:r>
          <w:t>71</w:t>
        </w:r>
        <w:r>
          <w:fldChar w:fldCharType="end"/>
        </w:r>
      </w:hyperlink>
    </w:p>
    <w:p>
      <w:pPr>
        <w:pStyle w:val="TOC2"/>
        <w:tabs>
          <w:tab w:val="right" w:leader="dot" w:pos="8306"/>
        </w:tabs>
      </w:pPr>
      <w:hyperlink w:anchor="_Toc16448" w:history="1">
        <w:r>
          <w:rPr>
            <w:rFonts w:ascii="仿宋" w:eastAsia="仿宋" w:hAnsi="仿宋" w:cs="仿宋" w:hint="eastAsia"/>
            <w:lang w:eastAsia="zh-CN"/>
          </w:rPr>
          <w:t>(一)、施工组织设计</w:t>
        </w:r>
        <w:r>
          <w:tab/>
        </w:r>
        <w:r>
          <w:fldChar w:fldCharType="begin"/>
        </w:r>
        <w:r>
          <w:instrText xml:space="preserve"> PAGEREF _Toc16448 \h </w:instrText>
        </w:r>
        <w:r>
          <w:fldChar w:fldCharType="separate"/>
        </w:r>
        <w:r>
          <w:t>71</w:t>
        </w:r>
        <w:r>
          <w:fldChar w:fldCharType="end"/>
        </w:r>
      </w:hyperlink>
    </w:p>
    <w:p>
      <w:pPr>
        <w:pStyle w:val="TOC2"/>
        <w:tabs>
          <w:tab w:val="right" w:leader="dot" w:pos="8306"/>
        </w:tabs>
      </w:pPr>
      <w:hyperlink w:anchor="_Toc17559" w:history="1">
        <w:r>
          <w:rPr>
            <w:rFonts w:ascii="仿宋" w:eastAsia="仿宋" w:hAnsi="仿宋" w:cs="仿宋" w:hint="eastAsia"/>
            <w:lang w:eastAsia="zh-CN"/>
          </w:rPr>
          <w:t>(二)、施工工艺与技术路线</w:t>
        </w:r>
        <w:r>
          <w:tab/>
        </w:r>
        <w:r>
          <w:fldChar w:fldCharType="begin"/>
        </w:r>
        <w:r>
          <w:instrText xml:space="preserve"> PAGEREF _Toc17559 \h </w:instrText>
        </w:r>
        <w:r>
          <w:fldChar w:fldCharType="separate"/>
        </w:r>
        <w:r>
          <w:t>73</w:t>
        </w:r>
        <w:r>
          <w:fldChar w:fldCharType="end"/>
        </w:r>
      </w:hyperlink>
    </w:p>
    <w:p>
      <w:pPr>
        <w:pStyle w:val="TOC2"/>
        <w:tabs>
          <w:tab w:val="right" w:leader="dot" w:pos="8306"/>
        </w:tabs>
      </w:pPr>
      <w:hyperlink w:anchor="_Toc16414" w:history="1">
        <w:r>
          <w:rPr>
            <w:rFonts w:ascii="仿宋" w:eastAsia="仿宋" w:hAnsi="仿宋" w:cs="仿宋" w:hint="eastAsia"/>
            <w:lang w:eastAsia="zh-CN"/>
          </w:rPr>
          <w:t>(三)、关键节点施工计划</w:t>
        </w:r>
        <w:r>
          <w:tab/>
        </w:r>
        <w:r>
          <w:fldChar w:fldCharType="begin"/>
        </w:r>
        <w:r>
          <w:instrText xml:space="preserve"> PAGEREF _Toc16414 \h </w:instrText>
        </w:r>
        <w:r>
          <w:fldChar w:fldCharType="separate"/>
        </w:r>
        <w:r>
          <w:t>74</w:t>
        </w:r>
        <w:r>
          <w:fldChar w:fldCharType="end"/>
        </w:r>
      </w:hyperlink>
    </w:p>
    <w:p>
      <w:pPr>
        <w:pStyle w:val="TOC2"/>
        <w:tabs>
          <w:tab w:val="right" w:leader="dot" w:pos="8306"/>
        </w:tabs>
      </w:pPr>
      <w:hyperlink w:anchor="_Toc8853" w:history="1">
        <w:r>
          <w:rPr>
            <w:rFonts w:ascii="仿宋" w:eastAsia="仿宋" w:hAnsi="仿宋" w:cs="仿宋" w:hint="eastAsia"/>
            <w:lang w:eastAsia="zh-CN"/>
          </w:rPr>
          <w:t>(四)、施工现场管理</w:t>
        </w:r>
        <w:r>
          <w:tab/>
        </w:r>
        <w:r>
          <w:fldChar w:fldCharType="begin"/>
        </w:r>
        <w:r>
          <w:instrText xml:space="preserve"> PAGEREF _Toc8853 \h </w:instrText>
        </w:r>
        <w:r>
          <w:fldChar w:fldCharType="separate"/>
        </w:r>
        <w:r>
          <w:t>76</w:t>
        </w:r>
        <w:r>
          <w:fldChar w:fldCharType="end"/>
        </w:r>
      </w:hyperlink>
    </w:p>
    <w:p>
      <w:pPr>
        <w:pStyle w:val="TOC1"/>
        <w:tabs>
          <w:tab w:val="right" w:leader="dot" w:pos="8306"/>
        </w:tabs>
      </w:pPr>
      <w:hyperlink w:anchor="_Toc28667" w:history="1">
        <w:r>
          <w:rPr>
            <w:rFonts w:ascii="仿宋" w:eastAsia="仿宋" w:hAnsi="仿宋" w:cs="仿宋" w:hint="eastAsia"/>
            <w:lang w:eastAsia="zh-CN"/>
          </w:rPr>
          <w:t>十五、合作与交流机制建立</w:t>
        </w:r>
        <w:r>
          <w:tab/>
        </w:r>
        <w:r>
          <w:fldChar w:fldCharType="begin"/>
        </w:r>
        <w:r>
          <w:instrText xml:space="preserve"> PAGEREF _Toc28667 \h </w:instrText>
        </w:r>
        <w:r>
          <w:fldChar w:fldCharType="separate"/>
        </w:r>
        <w:r>
          <w:t>78</w:t>
        </w:r>
        <w:r>
          <w:fldChar w:fldCharType="end"/>
        </w:r>
      </w:hyperlink>
    </w:p>
    <w:p>
      <w:pPr>
        <w:pStyle w:val="TOC2"/>
        <w:tabs>
          <w:tab w:val="right" w:leader="dot" w:pos="8306"/>
        </w:tabs>
      </w:pPr>
      <w:hyperlink w:anchor="_Toc3480" w:history="1">
        <w:r>
          <w:rPr>
            <w:rFonts w:ascii="仿宋" w:eastAsia="仿宋" w:hAnsi="仿宋" w:cs="仿宋" w:hint="eastAsia"/>
            <w:lang w:eastAsia="zh-CN"/>
          </w:rPr>
          <w:t>(一)、合作伙伴选择与合作方式</w:t>
        </w:r>
        <w:r>
          <w:tab/>
        </w:r>
        <w:r>
          <w:fldChar w:fldCharType="begin"/>
        </w:r>
        <w:r>
          <w:instrText xml:space="preserve"> PAGEREF _Toc3480 \h </w:instrText>
        </w:r>
        <w:r>
          <w:fldChar w:fldCharType="separate"/>
        </w:r>
        <w:r>
          <w:t>78</w:t>
        </w:r>
        <w:r>
          <w:fldChar w:fldCharType="end"/>
        </w:r>
      </w:hyperlink>
    </w:p>
    <w:p>
      <w:pPr>
        <w:pStyle w:val="TOC2"/>
        <w:tabs>
          <w:tab w:val="right" w:leader="dot" w:pos="8306"/>
        </w:tabs>
      </w:pPr>
      <w:hyperlink w:anchor="_Toc14021" w:history="1">
        <w:r>
          <w:rPr>
            <w:rFonts w:ascii="仿宋" w:eastAsia="仿宋" w:hAnsi="仿宋" w:cs="仿宋" w:hint="eastAsia"/>
            <w:lang w:eastAsia="zh-CN"/>
          </w:rPr>
          <w:t>(二)、交流与合作平台搭建</w:t>
        </w:r>
        <w:r>
          <w:tab/>
        </w:r>
        <w:r>
          <w:fldChar w:fldCharType="begin"/>
        </w:r>
        <w:r>
          <w:instrText xml:space="preserve"> PAGEREF _Toc14021 \h </w:instrText>
        </w:r>
        <w:r>
          <w:fldChar w:fldCharType="separate"/>
        </w:r>
        <w:r>
          <w:t>79</w:t>
        </w:r>
        <w:r>
          <w:fldChar w:fldCharType="end"/>
        </w:r>
      </w:hyperlink>
    </w:p>
    <w:p>
      <w:pPr>
        <w:pStyle w:val="TOC1"/>
        <w:tabs>
          <w:tab w:val="right" w:leader="dot" w:pos="8306"/>
        </w:tabs>
      </w:pPr>
      <w:hyperlink w:anchor="_Toc15069" w:history="1">
        <w:r>
          <w:rPr>
            <w:rFonts w:ascii="仿宋" w:eastAsia="仿宋" w:hAnsi="仿宋" w:cs="仿宋" w:hint="eastAsia"/>
            <w:lang w:eastAsia="zh-CN"/>
          </w:rPr>
          <w:t>十六、成果转化与推广应用</w:t>
        </w:r>
        <w:r>
          <w:tab/>
        </w:r>
        <w:r>
          <w:fldChar w:fldCharType="begin"/>
        </w:r>
        <w:r>
          <w:instrText xml:space="preserve"> PAGEREF _Toc15069 \h </w:instrText>
        </w:r>
        <w:r>
          <w:fldChar w:fldCharType="separate"/>
        </w:r>
        <w:r>
          <w:t>81</w:t>
        </w:r>
        <w:r>
          <w:fldChar w:fldCharType="end"/>
        </w:r>
      </w:hyperlink>
    </w:p>
    <w:p>
      <w:pPr>
        <w:pStyle w:val="TOC2"/>
        <w:tabs>
          <w:tab w:val="right" w:leader="dot" w:pos="8306"/>
        </w:tabs>
      </w:pPr>
      <w:hyperlink w:anchor="_Toc24232" w:history="1">
        <w:r>
          <w:rPr>
            <w:rFonts w:ascii="仿宋" w:eastAsia="仿宋" w:hAnsi="仿宋" w:cs="仿宋" w:hint="eastAsia"/>
            <w:lang w:eastAsia="zh-CN"/>
          </w:rPr>
          <w:t>(一)、成果转化策略制定</w:t>
        </w:r>
        <w:r>
          <w:tab/>
        </w:r>
        <w:r>
          <w:fldChar w:fldCharType="begin"/>
        </w:r>
        <w:r>
          <w:instrText xml:space="preserve"> PAGEREF _Toc24232 \h </w:instrText>
        </w:r>
        <w:r>
          <w:fldChar w:fldCharType="separate"/>
        </w:r>
        <w:r>
          <w:t>81</w:t>
        </w:r>
        <w:r>
          <w:fldChar w:fldCharType="end"/>
        </w:r>
      </w:hyperlink>
    </w:p>
    <w:p>
      <w:pPr>
        <w:pStyle w:val="TOC2"/>
        <w:tabs>
          <w:tab w:val="right" w:leader="dot" w:pos="8306"/>
        </w:tabs>
      </w:pPr>
      <w:hyperlink w:anchor="_Toc5694" w:history="1">
        <w:r>
          <w:rPr>
            <w:rFonts w:ascii="仿宋" w:eastAsia="仿宋" w:hAnsi="仿宋" w:cs="仿宋" w:hint="eastAsia"/>
            <w:lang w:eastAsia="zh-CN"/>
          </w:rPr>
          <w:t>(二)、成果推广应用方案</w:t>
        </w:r>
        <w:r>
          <w:tab/>
        </w:r>
        <w:r>
          <w:fldChar w:fldCharType="begin"/>
        </w:r>
        <w:r>
          <w:instrText xml:space="preserve"> PAGEREF _Toc5694 \h </w:instrText>
        </w:r>
        <w:r>
          <w:fldChar w:fldCharType="separate"/>
        </w:r>
        <w:r>
          <w:t>82</w:t>
        </w:r>
        <w:r>
          <w:fldChar w:fldCharType="end"/>
        </w:r>
      </w:hyperlink>
    </w:p>
    <w:p>
      <w:pPr>
        <w:pStyle w:val="TOC1"/>
        <w:tabs>
          <w:tab w:val="right" w:leader="dot" w:pos="8306"/>
        </w:tabs>
      </w:pPr>
      <w:hyperlink w:anchor="_Toc11529" w:history="1">
        <w:r>
          <w:rPr>
            <w:rFonts w:ascii="仿宋" w:eastAsia="仿宋" w:hAnsi="仿宋" w:cs="仿宋" w:hint="eastAsia"/>
            <w:lang w:eastAsia="zh-CN"/>
          </w:rPr>
          <w:t>十七、创新驱动与持续发展</w:t>
        </w:r>
        <w:r>
          <w:tab/>
        </w:r>
        <w:r>
          <w:fldChar w:fldCharType="begin"/>
        </w:r>
        <w:r>
          <w:instrText xml:space="preserve"> PAGEREF _Toc11529 \h </w:instrText>
        </w:r>
        <w:r>
          <w:fldChar w:fldCharType="separate"/>
        </w:r>
        <w:r>
          <w:t>84</w:t>
        </w:r>
        <w:r>
          <w:fldChar w:fldCharType="end"/>
        </w:r>
      </w:hyperlink>
    </w:p>
    <w:p>
      <w:pPr>
        <w:pStyle w:val="TOC2"/>
        <w:tabs>
          <w:tab w:val="right" w:leader="dot" w:pos="8306"/>
        </w:tabs>
      </w:pPr>
      <w:hyperlink w:anchor="_Toc31924" w:history="1">
        <w:r>
          <w:rPr>
            <w:rFonts w:ascii="仿宋" w:eastAsia="仿宋" w:hAnsi="仿宋" w:cs="仿宋" w:hint="eastAsia"/>
            <w:lang w:eastAsia="zh-CN"/>
          </w:rPr>
          <w:t>(一)、创新驱动战略实施</w:t>
        </w:r>
        <w:r>
          <w:tab/>
        </w:r>
        <w:r>
          <w:fldChar w:fldCharType="begin"/>
        </w:r>
        <w:r>
          <w:instrText xml:space="preserve"> PAGEREF _Toc31924 \h </w:instrText>
        </w:r>
        <w:r>
          <w:fldChar w:fldCharType="separate"/>
        </w:r>
        <w:r>
          <w:t>84</w:t>
        </w:r>
        <w:r>
          <w:fldChar w:fldCharType="end"/>
        </w:r>
      </w:hyperlink>
    </w:p>
    <w:p>
      <w:pPr>
        <w:pStyle w:val="TOC2"/>
        <w:tabs>
          <w:tab w:val="right" w:leader="dot" w:pos="8306"/>
        </w:tabs>
      </w:pPr>
      <w:hyperlink w:anchor="_Toc11132" w:history="1">
        <w:r>
          <w:rPr>
            <w:rFonts w:ascii="仿宋" w:eastAsia="仿宋" w:hAnsi="仿宋" w:cs="仿宋" w:hint="eastAsia"/>
            <w:lang w:eastAsia="zh-CN"/>
          </w:rPr>
          <w:t>(二)、持续发展路径探索</w:t>
        </w:r>
        <w:r>
          <w:tab/>
        </w:r>
        <w:r>
          <w:fldChar w:fldCharType="begin"/>
        </w:r>
        <w:r>
          <w:instrText xml:space="preserve"> PAGEREF _Toc11132 \h </w:instrText>
        </w:r>
        <w:r>
          <w:fldChar w:fldCharType="separate"/>
        </w:r>
        <w:r>
          <w:t>85</w:t>
        </w:r>
        <w:r>
          <w:fldChar w:fldCharType="end"/>
        </w:r>
      </w:hyperlink>
    </w:p>
    <w:p>
      <w:pPr>
        <w:pStyle w:val="TOC1"/>
        <w:tabs>
          <w:tab w:val="right" w:leader="dot" w:pos="8306"/>
        </w:tabs>
      </w:pPr>
      <w:hyperlink w:anchor="_Toc30720" w:history="1">
        <w:r>
          <w:rPr>
            <w:rFonts w:ascii="仿宋" w:eastAsia="仿宋" w:hAnsi="仿宋" w:cs="仿宋" w:hint="eastAsia"/>
            <w:lang w:eastAsia="zh-CN"/>
          </w:rPr>
          <w:t>十八、产业协同与集群发展</w:t>
        </w:r>
        <w:r>
          <w:tab/>
        </w:r>
        <w:r>
          <w:fldChar w:fldCharType="begin"/>
        </w:r>
        <w:r>
          <w:instrText xml:space="preserve"> PAGEREF _Toc30720 \h </w:instrText>
        </w:r>
        <w:r>
          <w:fldChar w:fldCharType="separate"/>
        </w:r>
        <w:r>
          <w:t>89</w:t>
        </w:r>
        <w:r>
          <w:fldChar w:fldCharType="end"/>
        </w:r>
      </w:hyperlink>
    </w:p>
    <w:p>
      <w:pPr>
        <w:pStyle w:val="TOC2"/>
        <w:tabs>
          <w:tab w:val="right" w:leader="dot" w:pos="8306"/>
        </w:tabs>
      </w:pPr>
      <w:hyperlink w:anchor="_Toc12625" w:history="1">
        <w:r>
          <w:rPr>
            <w:rFonts w:ascii="仿宋" w:eastAsia="仿宋" w:hAnsi="仿宋" w:cs="仿宋" w:hint="eastAsia"/>
            <w:lang w:eastAsia="zh-CN"/>
          </w:rPr>
          <w:t>(一)、产业协同机制建设</w:t>
        </w:r>
        <w:r>
          <w:tab/>
        </w:r>
        <w:r>
          <w:fldChar w:fldCharType="begin"/>
        </w:r>
        <w:r>
          <w:instrText xml:space="preserve"> PAGEREF _Toc12625 \h </w:instrText>
        </w:r>
        <w:r>
          <w:fldChar w:fldCharType="separate"/>
        </w:r>
        <w:r>
          <w:t>89</w:t>
        </w:r>
        <w:r>
          <w:fldChar w:fldCharType="end"/>
        </w:r>
      </w:hyperlink>
    </w:p>
    <w:p>
      <w:pPr>
        <w:pStyle w:val="TOC2"/>
        <w:tabs>
          <w:tab w:val="right" w:leader="dot" w:pos="8306"/>
        </w:tabs>
      </w:pPr>
      <w:hyperlink w:anchor="_Toc27765" w:history="1">
        <w:r>
          <w:rPr>
            <w:rFonts w:ascii="仿宋" w:eastAsia="仿宋" w:hAnsi="仿宋" w:cs="仿宋" w:hint="eastAsia"/>
            <w:lang w:eastAsia="zh-CN"/>
          </w:rPr>
          <w:t>(二)、产业集群培育与发展</w:t>
        </w:r>
        <w:r>
          <w:tab/>
        </w:r>
        <w:r>
          <w:fldChar w:fldCharType="begin"/>
        </w:r>
        <w:r>
          <w:instrText xml:space="preserve"> PAGEREF _Toc27765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19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973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708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67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545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063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一、内燃牵引车项目的技术资源开发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牵引车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二、内燃牵引车项目的人力资源管理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内燃牵引车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三、内燃牵引车项目的资金资源筹措与优化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内燃牵引车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981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内燃牵引车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内燃牵引车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内燃牵引车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409"/>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内燃牵引车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内燃牵引车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智能技术的应用：内燃牵引车项目将利用智能技术，如物联网（IoT）和大数据分析，来监控和优化资源使用。通过实时数据分析，项目可以更有效地管理能源消耗、减少原材料浪费，并提高生产过程的整体效率。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5332"/>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4555"/>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直接收益：假设内燃牵引车项目的产品或服务年销售收入为XX万元。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943"/>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内燃牵引车项目通过引入先进的人工智能技术优化生产流程，例如自动化的物流系统和智能数据分析，可能大幅提高产品的质量和生产效率。这可能迫使竞争对手也必须投资于类似技术，以保持市场竞争力。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牵引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https://d.book118.com/226133110223010054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内燃牵引车项目可行性建设方案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内燃牵引车项目可行性建设方案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内燃牵引车项目可行性建设方案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内燃牵引车项目可行性建设方案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内燃牵引车项目可行性建设方案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内燃牵引车项目可行性建设方案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内燃牵引车项目可行性建设方案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内燃牵引车项目可行性建设方案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内燃牵引车项目可行性建设方案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内燃牵引车项目可行性建设方案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内燃牵引车项目可行性建设方案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内燃牵引车项目可行性建设方案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C03AC3"/>
    <w:rsid w:val="79C03A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6133110223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2024-02-21T03:08:00Z</dcterms:created>
  <dcterms:modified xsi:type="dcterms:W3CDTF">2024-02-21T03:09:29Z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7767B016C00B49BDA7E8B77839DBD016_11</vt:lpwstr>
  </property>
  <property fmtid="{D5CDD505-2E9C-101B-9397-08002B2CF9AE}" pid="3" name="KSOProductBuildVer">
    <vt:lpwstr>2052-12.1.0.16250</vt:lpwstr>
  </property>
</Properties>
</file>