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植物提取物项目评估报告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75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_Toc17755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3016" w:history="1">
        <w:r>
          <w:rPr>
            <w:rFonts w:ascii="仿宋" w:eastAsia="仿宋" w:hAnsi="仿宋" w:cs="仿宋" w:hint="eastAsia"/>
            <w:lang w:eastAsia="zh-CN"/>
          </w:rPr>
          <w:t>一、植物提取物项目建设背景</w:t>
        </w:r>
        <w:r>
          <w:tab/>
        </w:r>
        <w:r>
          <w:fldChar w:fldCharType="begin"/>
        </w:r>
        <w:r>
          <w:instrText xml:space="preserve"> PAGEREF _Toc23016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8" w:history="1">
        <w:r>
          <w:rPr>
            <w:rFonts w:ascii="仿宋" w:eastAsia="仿宋" w:hAnsi="仿宋" w:cs="仿宋" w:hint="eastAsia"/>
            <w:lang w:eastAsia="zh-CN"/>
          </w:rPr>
          <w:t>(一)、植物提取物项目提出背景</w:t>
        </w:r>
        <w:r>
          <w:tab/>
        </w:r>
        <w:r>
          <w:fldChar w:fldCharType="begin"/>
        </w:r>
        <w:r>
          <w:instrText xml:space="preserve"> PAGEREF _Toc29448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1" w:history="1">
        <w:r>
          <w:rPr>
            <w:rFonts w:ascii="仿宋" w:eastAsia="仿宋" w:hAnsi="仿宋" w:cs="仿宋" w:hint="eastAsia"/>
            <w:lang w:eastAsia="zh-CN"/>
          </w:rPr>
          <w:t>(二)、植物提取物项目建设的必要性</w:t>
        </w:r>
        <w:r>
          <w:tab/>
        </w:r>
        <w:r>
          <w:fldChar w:fldCharType="begin"/>
        </w:r>
        <w:r>
          <w:instrText xml:space="preserve"> PAGEREF _Toc3841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" w:history="1">
        <w:r>
          <w:rPr>
            <w:rFonts w:ascii="仿宋" w:eastAsia="仿宋" w:hAnsi="仿宋" w:cs="仿宋" w:hint="eastAsia"/>
            <w:lang w:eastAsia="zh-CN"/>
          </w:rPr>
          <w:t>(三)、植物提取物项目建设的可行性</w:t>
        </w:r>
        <w:r>
          <w:tab/>
        </w:r>
        <w:r>
          <w:fldChar w:fldCharType="begin"/>
        </w:r>
        <w:r>
          <w:instrText xml:space="preserve"> PAGEREF _Toc504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4" w:history="1">
        <w:r>
          <w:rPr>
            <w:rFonts w:ascii="仿宋" w:eastAsia="仿宋" w:hAnsi="仿宋" w:cs="仿宋" w:hint="eastAsia"/>
            <w:lang w:eastAsia="zh-CN"/>
          </w:rPr>
          <w:t>二、植物提取物项目建设单位基本情况</w:t>
        </w:r>
        <w:r>
          <w:tab/>
        </w:r>
        <w:r>
          <w:fldChar w:fldCharType="begin"/>
        </w:r>
        <w:r>
          <w:instrText xml:space="preserve"> PAGEREF _Toc7584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7" w:history="1">
        <w:r>
          <w:rPr>
            <w:rFonts w:ascii="仿宋" w:eastAsia="仿宋" w:hAnsi="仿宋" w:cs="仿宋" w:hint="eastAsia"/>
            <w:lang w:eastAsia="zh-CN"/>
          </w:rPr>
          <w:t>(一)、植物提取物项目建设单位基本情况</w:t>
        </w:r>
        <w:r>
          <w:tab/>
        </w:r>
        <w:r>
          <w:fldChar w:fldCharType="begin"/>
        </w:r>
        <w:r>
          <w:instrText xml:space="preserve"> PAGEREF _Toc20847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0" w:history="1">
        <w:r>
          <w:rPr>
            <w:rFonts w:ascii="仿宋" w:eastAsia="仿宋" w:hAnsi="仿宋" w:cs="仿宋" w:hint="eastAsia"/>
            <w:lang w:eastAsia="zh-CN"/>
          </w:rPr>
          <w:t>(二)、植物提取物项目主管单位基本情况</w:t>
        </w:r>
        <w:r>
          <w:tab/>
        </w:r>
        <w:r>
          <w:fldChar w:fldCharType="begin"/>
        </w:r>
        <w:r>
          <w:instrText xml:space="preserve"> PAGEREF _Toc13410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9" w:history="1">
        <w:r>
          <w:rPr>
            <w:rFonts w:ascii="仿宋" w:eastAsia="仿宋" w:hAnsi="仿宋" w:cs="仿宋" w:hint="eastAsia"/>
            <w:lang w:eastAsia="zh-CN"/>
          </w:rPr>
          <w:t>(三)、植物提取物项目技术协作单位基本情况</w:t>
        </w:r>
        <w:r>
          <w:tab/>
        </w:r>
        <w:r>
          <w:fldChar w:fldCharType="begin"/>
        </w:r>
        <w:r>
          <w:instrText xml:space="preserve"> PAGEREF _Toc6229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3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_Toc28233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9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5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_Toc4455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4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_Toc8234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4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_Toc4904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8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_Toc14768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5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_Toc13695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_Toc27147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2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_Toc12782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_Toc20833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_Toc22178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" w:history="1">
        <w:r>
          <w:rPr>
            <w:rFonts w:ascii="仿宋" w:eastAsia="仿宋" w:hAnsi="仿宋" w:cs="仿宋" w:hint="eastAsia"/>
            <w:lang w:eastAsia="zh-CN"/>
          </w:rPr>
          <w:t>五、植物提取物项目建设符合性</w:t>
        </w:r>
        <w:r>
          <w:tab/>
        </w:r>
        <w:r>
          <w:fldChar w:fldCharType="begin"/>
        </w:r>
        <w:r>
          <w:instrText xml:space="preserve"> PAGEREF _Toc327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8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_Toc25228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5" w:history="1">
        <w:r>
          <w:rPr>
            <w:rFonts w:ascii="仿宋" w:eastAsia="仿宋" w:hAnsi="仿宋" w:cs="仿宋" w:hint="eastAsia"/>
            <w:lang w:eastAsia="zh-CN"/>
          </w:rPr>
          <w:t>(二)、植物提取物项目选址与用地规划相容性</w:t>
        </w:r>
        <w:r>
          <w:tab/>
        </w:r>
        <w:r>
          <w:fldChar w:fldCharType="begin"/>
        </w:r>
        <w:r>
          <w:instrText xml:space="preserve"> PAGEREF _Toc10705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5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_Toc15395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_Toc2820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_Toc5767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2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_Toc23162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0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_Toc11870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_Toc6631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_Toc29705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_Toc30162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_Toc27927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_Toc9816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_Toc7833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_Toc26849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_Toc5188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79" w:history="1">
        <w:r>
          <w:rPr>
            <w:rFonts w:ascii="仿宋" w:eastAsia="仿宋" w:hAnsi="仿宋" w:cs="仿宋" w:hint="eastAsia"/>
            <w:lang w:eastAsia="zh-CN"/>
          </w:rPr>
          <w:t>八、植物提取物项目承办单位基本情况</w:t>
        </w:r>
        <w:r>
          <w:tab/>
        </w:r>
        <w:r>
          <w:fldChar w:fldCharType="begin"/>
        </w:r>
        <w:r>
          <w:instrText xml:space="preserve"> PAGEREF _Toc30779 \h </w:instrText>
        </w:r>
        <w:r>
          <w:fldChar w:fldCharType="separate"/>
        </w:r>
        <w:r>
          <w:t>52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https://d.book118.com/226211105032010042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植物提取物项目评估报告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植物提取物项目评估报告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E16380"/>
    <w:rsid w:val="65E163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226211105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2024-01-24T00:51:00Z</dcterms:created>
  <dcterms:modified xsi:type="dcterms:W3CDTF">2024-01-24T00:51:40Z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BAB6358637F04DA1AAB61CF7317A38BF_11</vt:lpwstr>
  </property>
  <property fmtid="{D5CDD505-2E9C-101B-9397-08002B2CF9AE}" pid="3" name="KSOProductBuildVer">
    <vt:lpwstr>2052-12.1.0.16120</vt:lpwstr>
  </property>
</Properties>
</file>