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0042" w14:paraId="5A4501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0042" w14:paraId="13EB19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0042" w14:paraId="4E1002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0042" w:rsidRPr="002E0042" w14:paraId="4F0CE87E" w14:textId="4ED07D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0042">
        <w:rPr>
          <w:rFonts w:ascii="宋体" w:eastAsia="宋体" w:hAnsi="宋体" w:hint="eastAsia"/>
          <w:b/>
          <w:sz w:val="60"/>
        </w:rPr>
        <w:t>檀香</w:t>
      </w:r>
      <w:r w:rsidRPr="002E0042">
        <w:rPr>
          <w:rFonts w:ascii="宋体" w:eastAsia="宋体" w:hAnsi="宋体"/>
          <w:b/>
          <w:sz w:val="60"/>
        </w:rPr>
        <w:t>208项目风险评估报告</w:t>
      </w:r>
    </w:p>
    <w:p w:rsidR="002E0042" w:rsidP="002E0042" w14:paraId="7899EFE8" w14:textId="713D12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0042">
        <w:rPr>
          <w:rFonts w:ascii="仿宋" w:eastAsia="仿宋" w:hAnsi="仿宋" w:hint="eastAsia"/>
          <w:b/>
          <w:sz w:val="40"/>
        </w:rPr>
        <w:t>目录</w:t>
      </w:r>
    </w:p>
    <w:p w:rsidR="002E0042" w14:paraId="3EE864C2" w14:textId="3BD6D7B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0042" w14:paraId="746E2BB5" w14:textId="539646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0042" w14:paraId="418FB8AA" w14:textId="1C14A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0042" w14:paraId="41AC199D" w14:textId="3E17A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E0042" w14:paraId="025F7D4C" w14:textId="78B83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0042" w14:paraId="2456773F" w14:textId="3BF22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0042" w14:paraId="24296CEE" w14:textId="13C824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0042" w14:paraId="6444A40D" w14:textId="04BEB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0042" w14:paraId="38566C67" w14:textId="409A7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0042" w14:paraId="6689718C" w14:textId="10B7F1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0042" w14:paraId="41D608A9" w14:textId="78604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0042" w14:paraId="4B171E73" w14:textId="0A7DC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E0042" w14:paraId="50F80090" w14:textId="2AB63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0042" w14:paraId="553A6589" w14:textId="289BB1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E0042" w14:paraId="3C560EB6" w14:textId="7A6EE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E0042" w14:paraId="4C7F4311" w14:textId="0E2EE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0042" w14:paraId="493CD30B" w14:textId="16CEC0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0042" w14:paraId="3D792E1B" w14:textId="63809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_Toc159093467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0042" w14:paraId="6CEA84DE" w14:textId="69DBA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E0042" w14:paraId="7BF8284A" w14:textId="4C295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E0042" w14:paraId="7A2E9198" w14:textId="7DD8CC7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E0042" w14:paraId="67947804" w14:textId="71E27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E0042" w14:paraId="45CD1EC6" w14:textId="0D1C1A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E0042" w14:paraId="69226C4B" w14:textId="21CFC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E0042" w14:paraId="68A15555" w14:textId="63075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(二)、檀香208项目对当地经济的影响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0042" w14:paraId="105380CA" w14:textId="4B8FB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(三)、檀香208项目对当地社会的影响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E0042" w14:paraId="6E806FDD" w14:textId="5FBA0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(四)、檀香208项目对当地文化的影响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E0042" w14:paraId="5050711D" w14:textId="7B61F6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0042" w14:paraId="39103AE1" w14:textId="48BB5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0042" w14:paraId="3EAF9F4F" w14:textId="12F44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E0042" w14:paraId="727F5DCE" w14:textId="4AD77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_Toc159093480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E0042" w14:paraId="1B3EAC50" w14:textId="2ACDF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0042" w14:paraId="4E6531EF" w14:textId="057FE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E0042" w14:paraId="1B39727F" w14:textId="365CFA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_Toc159093483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E0042" w14:paraId="05EA2F5B" w14:textId="5187C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E0042" w14:paraId="042778E6" w14:textId="2A302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0042" w14:paraId="7955C3ED" w14:textId="2F737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_Toc159093486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E0042" w14:paraId="6A4A5A06" w14:textId="69F3F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E0042" w14:paraId="416C8CFE" w14:textId="30DEA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E0042" w14:paraId="7C69CCED" w14:textId="706F05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0042" w14:paraId="01E7AC71" w14:textId="1E6AB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_Toc159093490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0042" w14:paraId="2FCF26C5" w14:textId="267DF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_Toc159093491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E0042" w14:paraId="390F247E" w14:textId="7BF85D2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_Toc159093492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E0042" w14:paraId="14F7C6D9" w14:textId="48084E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_Toc159093493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E0042" w14:paraId="00943AD8" w14:textId="0BF3D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_Toc159093494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E0042" w14:paraId="51A212EF" w14:textId="1812D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_Toc159093495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E0042" w14:paraId="51BD49F1" w14:textId="63DFC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_Toc159093496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E0042" w14:paraId="65CA962A" w14:textId="63FFD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_Toc159093497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E0042" w14:paraId="27EFAD83" w14:textId="13E9F0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_Toc159093498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E0042" w14:paraId="30E055C7" w14:textId="380AF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_Toc159093499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E0042" w14:paraId="29478F4E" w14:textId="19081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_Toc159093500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E0042" w14:paraId="39517F46" w14:textId="487BF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_Toc159093501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E0042" w14:paraId="068C7567" w14:textId="3F461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_Toc159093502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E0042" w14:paraId="5580A325" w14:textId="72BD9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十二、檀香208项目安全现状评价报告的后续管理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_Toc159093503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E0042" w14:paraId="42FF9B28" w14:textId="76EC0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_Toc159093504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E0042" w14:paraId="62F029C4" w14:textId="41945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_Toc159093505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E0042" w14:paraId="327F350C" w14:textId="2E6A0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_Toc159093506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E0042" w14:paraId="5522D5F7" w14:textId="587EC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_Toc159093507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E0042" w14:paraId="34773EF2" w14:textId="06D07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_Toc159093508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E0042" w14:paraId="5DB69810" w14:textId="22D7D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_Toc159093509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E0042" w14:paraId="40F488F6" w14:textId="2A7EA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_Toc159093510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E0042" w14:paraId="00371578" w14:textId="11FB3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_Toc159093511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E0042" w14:paraId="5C3F56BD" w14:textId="5503C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_Toc159093512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E0042" w14:paraId="04EF68B5" w14:textId="79152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_Toc159093513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E0042" w14:paraId="6F9093A9" w14:textId="6006FBF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_Toc159093514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E0042" w14:paraId="187DA52C" w14:textId="690FF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_Toc159093515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E0042" w14:paraId="27363651" w14:textId="6743B8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_Toc159093516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E0042" w14:paraId="65CE9724" w14:textId="1DB5E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_Toc159093517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E0042" w14:paraId="4189387D" w14:textId="69E31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_Toc159093518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E0042" w14:paraId="4848E947" w14:textId="215B6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_Toc159093519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E0042" w14:paraId="302A28C7" w14:textId="71A7BE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十四、檀香208项目安全现状评价报告的存档与发布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_Toc159093520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E0042" w14:paraId="5C6B27EB" w14:textId="04F62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_Toc159093521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E0042" w14:paraId="15E7431B" w14:textId="63D62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_Toc159093522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E0042" w14:paraId="64062964" w14:textId="57913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_Toc159093523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E0042" w14:paraId="5B6EBF36" w14:textId="6F42D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_Toc159093524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E0042" w:rsidP="002E0042" w14:paraId="18E59528" w14:textId="42AA6B4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https://d.book118.com/226232231020010052</w:t>
        </w:r>
      </w:hyperlink>
    </w:p>
    <w:p w:rsidR="002E0042" w:rsidP="002E004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P="006F53F3" w14:paraId="0C18ED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042" w14:paraId="664D69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P="006F53F3" w14:paraId="335594BF" w14:textId="061973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0042" w14:paraId="4A7062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paraId="39A1E5D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P="006F53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0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P="006F53F3" w14:textId="061973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00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P="006F53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04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P="006F53F3" w14:textId="061973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004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P="006F53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04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P="006F53F3" w14:textId="061973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E004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P="006F53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04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P="006F53F3" w14:textId="061973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E004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paraId="04A633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RPr="002E0042" w:rsidP="002E0042" w14:paraId="2E16780C" w14:textId="21933B49">
    <w:pPr>
      <w:pStyle w:val="Header"/>
      <w:rPr>
        <w:rFonts w:ascii="仿宋" w:eastAsia="仿宋" w:hAnsi="仿宋"/>
      </w:rPr>
    </w:pPr>
    <w:r w:rsidRPr="002E0042">
      <w:rPr>
        <w:rFonts w:ascii="仿宋" w:eastAsia="仿宋" w:hAnsi="仿宋" w:hint="eastAsia"/>
      </w:rPr>
      <w:t>檀香</w:t>
    </w:r>
    <w:r w:rsidRPr="002E0042">
      <w:rPr>
        <w:rFonts w:ascii="仿宋" w:eastAsia="仿宋" w:hAnsi="仿宋"/>
      </w:rPr>
      <w:t>208项目风险评估报告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paraId="11EC795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RPr="002E0042" w:rsidP="002E0042" w14:textId="21933B49">
    <w:pPr>
      <w:pStyle w:val="Header"/>
      <w:rPr>
        <w:rFonts w:ascii="仿宋" w:eastAsia="仿宋" w:hAnsi="仿宋"/>
      </w:rPr>
    </w:pPr>
    <w:r w:rsidRPr="002E0042">
      <w:rPr>
        <w:rFonts w:ascii="仿宋" w:eastAsia="仿宋" w:hAnsi="仿宋" w:hint="eastAsia"/>
      </w:rPr>
      <w:t>檀香</w:t>
    </w:r>
    <w:r w:rsidRPr="002E0042">
      <w:rPr>
        <w:rFonts w:ascii="仿宋" w:eastAsia="仿宋" w:hAnsi="仿宋"/>
      </w:rPr>
      <w:t>208项目风险评估报告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RPr="002E0042" w:rsidP="002E0042" w14:textId="21933B49">
    <w:pPr>
      <w:pStyle w:val="Header"/>
      <w:rPr>
        <w:rFonts w:ascii="仿宋" w:eastAsia="仿宋" w:hAnsi="仿宋"/>
      </w:rPr>
    </w:pPr>
    <w:r w:rsidRPr="002E0042">
      <w:rPr>
        <w:rFonts w:ascii="仿宋" w:eastAsia="仿宋" w:hAnsi="仿宋" w:hint="eastAsia"/>
      </w:rPr>
      <w:t>檀香</w:t>
    </w:r>
    <w:r w:rsidRPr="002E0042">
      <w:rPr>
        <w:rFonts w:ascii="仿宋" w:eastAsia="仿宋" w:hAnsi="仿宋"/>
      </w:rPr>
      <w:t>208项目风险评估报告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RPr="002E0042" w:rsidP="002E0042" w14:textId="21933B49">
    <w:pPr>
      <w:pStyle w:val="Header"/>
      <w:rPr>
        <w:rFonts w:ascii="仿宋" w:eastAsia="仿宋" w:hAnsi="仿宋"/>
      </w:rPr>
    </w:pPr>
    <w:r w:rsidRPr="002E0042">
      <w:rPr>
        <w:rFonts w:ascii="仿宋" w:eastAsia="仿宋" w:hAnsi="仿宋" w:hint="eastAsia"/>
      </w:rPr>
      <w:t>檀香</w:t>
    </w:r>
    <w:r w:rsidRPr="002E0042">
      <w:rPr>
        <w:rFonts w:ascii="仿宋" w:eastAsia="仿宋" w:hAnsi="仿宋"/>
      </w:rPr>
      <w:t>208项目风险评估报告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:rsidRPr="002E0042" w:rsidP="002E0042" w14:textId="21933B49">
    <w:pPr>
      <w:pStyle w:val="Header"/>
      <w:rPr>
        <w:rFonts w:ascii="仿宋" w:eastAsia="仿宋" w:hAnsi="仿宋"/>
      </w:rPr>
    </w:pPr>
    <w:r w:rsidRPr="002E0042">
      <w:rPr>
        <w:rFonts w:ascii="仿宋" w:eastAsia="仿宋" w:hAnsi="仿宋" w:hint="eastAsia"/>
      </w:rPr>
      <w:t>檀香</w:t>
    </w:r>
    <w:r w:rsidRPr="002E0042">
      <w:rPr>
        <w:rFonts w:ascii="仿宋" w:eastAsia="仿宋" w:hAnsi="仿宋"/>
      </w:rPr>
      <w:t>208项目风险评估报告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0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042"/>
    <w:rsid w:val="002E0042"/>
    <w:rsid w:val="006F53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3E94B7"/>
  <w15:chartTrackingRefBased/>
  <w15:docId w15:val="{5DEAD6D8-3B18-4468-8DAE-9F91816C4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00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00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004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00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00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004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00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004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0042"/>
  </w:style>
  <w:style w:type="paragraph" w:styleId="TOC1">
    <w:name w:val="toc 1"/>
    <w:basedOn w:val="Normal"/>
    <w:next w:val="Normal"/>
    <w:autoRedefine/>
    <w:uiPriority w:val="39"/>
    <w:unhideWhenUsed/>
    <w:rsid w:val="002E0042"/>
  </w:style>
  <w:style w:type="paragraph" w:styleId="TOC2">
    <w:name w:val="toc 2"/>
    <w:basedOn w:val="Normal"/>
    <w:next w:val="Normal"/>
    <w:autoRedefine/>
    <w:uiPriority w:val="39"/>
    <w:unhideWhenUsed/>
    <w:rsid w:val="002E004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2623223102001005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6727</Words>
  <Characters>38350</Characters>
  <Application>Microsoft Office Word</Application>
  <DocSecurity>0</DocSecurity>
  <Lines>319</Lines>
  <Paragraphs>89</Paragraphs>
  <ScaleCrop>false</ScaleCrop>
  <Company/>
  <LinksUpToDate>false</LinksUpToDate>
  <CharactersWithSpaces>44988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2024-02-17T12:16:00Z</dcterms:created>
  <dcterms:modified xsi:type="dcterms:W3CDTF">2024-02-17T12:17:00Z</dcterms:modified>
</cp:coreProperties>
</file>