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新闻采辑项目建设总纲及方案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359" w:history="1">
        <w:r>
          <w:rPr>
            <w:rFonts w:ascii="仿宋" w:eastAsia="仿宋" w:hAnsi="仿宋" w:cs="仿宋" w:hint="eastAsia"/>
            <w:lang w:eastAsia="zh-CN"/>
          </w:rPr>
          <w:t>序言</w:t>
        </w:r>
        <w:r>
          <w:tab/>
        </w:r>
        <w:r>
          <w:fldChar w:fldCharType="begin"/>
        </w:r>
        <w:r>
          <w:instrText xml:space="preserve"> PAGEREF _Toc24359 \h </w:instrText>
        </w:r>
        <w:r>
          <w:fldChar w:fldCharType="separate"/>
        </w:r>
        <w:r>
          <w:t>3</w:t>
        </w:r>
        <w:r>
          <w:fldChar w:fldCharType="end"/>
        </w:r>
      </w:hyperlink>
    </w:p>
    <w:p>
      <w:pPr>
        <w:pStyle w:val="TOC1"/>
        <w:tabs>
          <w:tab w:val="right" w:leader="dot" w:pos="8306"/>
        </w:tabs>
      </w:pPr>
      <w:hyperlink w:anchor="_Toc15647" w:history="1">
        <w:r>
          <w:rPr>
            <w:rFonts w:ascii="仿宋" w:eastAsia="仿宋" w:hAnsi="仿宋" w:cs="仿宋" w:hint="eastAsia"/>
            <w:lang w:eastAsia="zh-CN"/>
          </w:rPr>
          <w:t>一、背景、必要性分析</w:t>
        </w:r>
        <w:r>
          <w:tab/>
        </w:r>
        <w:r>
          <w:fldChar w:fldCharType="begin"/>
        </w:r>
        <w:r>
          <w:instrText xml:space="preserve"> PAGEREF _Toc15647 \h </w:instrText>
        </w:r>
        <w:r>
          <w:fldChar w:fldCharType="separate"/>
        </w:r>
        <w:r>
          <w:t>3</w:t>
        </w:r>
        <w:r>
          <w:fldChar w:fldCharType="end"/>
        </w:r>
      </w:hyperlink>
    </w:p>
    <w:p>
      <w:pPr>
        <w:pStyle w:val="TOC2"/>
        <w:tabs>
          <w:tab w:val="right" w:leader="dot" w:pos="8306"/>
        </w:tabs>
      </w:pPr>
      <w:hyperlink w:anchor="_Toc16814" w:history="1">
        <w:r>
          <w:rPr>
            <w:rFonts w:ascii="仿宋" w:eastAsia="仿宋" w:hAnsi="仿宋" w:cs="仿宋" w:hint="eastAsia"/>
            <w:lang w:eastAsia="zh-CN"/>
          </w:rPr>
          <w:t>(一)、项目建设背景</w:t>
        </w:r>
        <w:r>
          <w:tab/>
        </w:r>
        <w:r>
          <w:fldChar w:fldCharType="begin"/>
        </w:r>
        <w:r>
          <w:instrText xml:space="preserve"> PAGEREF _Toc16814 \h </w:instrText>
        </w:r>
        <w:r>
          <w:fldChar w:fldCharType="separate"/>
        </w:r>
        <w:r>
          <w:t>3</w:t>
        </w:r>
        <w:r>
          <w:fldChar w:fldCharType="end"/>
        </w:r>
      </w:hyperlink>
    </w:p>
    <w:p>
      <w:pPr>
        <w:pStyle w:val="TOC2"/>
        <w:tabs>
          <w:tab w:val="right" w:leader="dot" w:pos="8306"/>
        </w:tabs>
      </w:pPr>
      <w:hyperlink w:anchor="_Toc7117" w:history="1">
        <w:r>
          <w:rPr>
            <w:rFonts w:ascii="仿宋" w:eastAsia="仿宋" w:hAnsi="仿宋" w:cs="仿宋" w:hint="eastAsia"/>
            <w:lang w:eastAsia="zh-CN"/>
          </w:rPr>
          <w:t>(二)、必要性分析</w:t>
        </w:r>
        <w:r>
          <w:tab/>
        </w:r>
        <w:r>
          <w:fldChar w:fldCharType="begin"/>
        </w:r>
        <w:r>
          <w:instrText xml:space="preserve"> PAGEREF _Toc7117 \h </w:instrText>
        </w:r>
        <w:r>
          <w:fldChar w:fldCharType="separate"/>
        </w:r>
        <w:r>
          <w:t>4</w:t>
        </w:r>
        <w:r>
          <w:fldChar w:fldCharType="end"/>
        </w:r>
      </w:hyperlink>
    </w:p>
    <w:p>
      <w:pPr>
        <w:pStyle w:val="TOC2"/>
        <w:tabs>
          <w:tab w:val="right" w:leader="dot" w:pos="8306"/>
        </w:tabs>
      </w:pPr>
      <w:hyperlink w:anchor="_Toc19581" w:history="1">
        <w:r>
          <w:rPr>
            <w:rFonts w:ascii="仿宋" w:eastAsia="仿宋" w:hAnsi="仿宋" w:cs="仿宋" w:hint="eastAsia"/>
            <w:lang w:eastAsia="zh-CN"/>
          </w:rPr>
          <w:t>(三)、项目建设有利条件</w:t>
        </w:r>
        <w:r>
          <w:tab/>
        </w:r>
        <w:r>
          <w:fldChar w:fldCharType="begin"/>
        </w:r>
        <w:r>
          <w:instrText xml:space="preserve"> PAGEREF _Toc19581 \h </w:instrText>
        </w:r>
        <w:r>
          <w:fldChar w:fldCharType="separate"/>
        </w:r>
        <w:r>
          <w:t>5</w:t>
        </w:r>
        <w:r>
          <w:fldChar w:fldCharType="end"/>
        </w:r>
      </w:hyperlink>
    </w:p>
    <w:p>
      <w:pPr>
        <w:pStyle w:val="TOC1"/>
        <w:tabs>
          <w:tab w:val="right" w:leader="dot" w:pos="8306"/>
        </w:tabs>
      </w:pPr>
      <w:hyperlink w:anchor="_Toc23023" w:history="1">
        <w:r>
          <w:rPr>
            <w:rFonts w:ascii="仿宋" w:eastAsia="仿宋" w:hAnsi="仿宋" w:cs="仿宋" w:hint="eastAsia"/>
            <w:lang w:eastAsia="zh-CN"/>
          </w:rPr>
          <w:t>二、环境和生态影响分析</w:t>
        </w:r>
        <w:r>
          <w:tab/>
        </w:r>
        <w:r>
          <w:fldChar w:fldCharType="begin"/>
        </w:r>
        <w:r>
          <w:instrText xml:space="preserve"> PAGEREF _Toc23023 \h </w:instrText>
        </w:r>
        <w:r>
          <w:fldChar w:fldCharType="separate"/>
        </w:r>
        <w:r>
          <w:t>7</w:t>
        </w:r>
        <w:r>
          <w:fldChar w:fldCharType="end"/>
        </w:r>
      </w:hyperlink>
    </w:p>
    <w:p>
      <w:pPr>
        <w:pStyle w:val="TOC2"/>
        <w:tabs>
          <w:tab w:val="right" w:leader="dot" w:pos="8306"/>
        </w:tabs>
      </w:pPr>
      <w:hyperlink w:anchor="_Toc32005" w:history="1">
        <w:r>
          <w:rPr>
            <w:rFonts w:ascii="仿宋" w:eastAsia="仿宋" w:hAnsi="仿宋" w:cs="仿宋" w:hint="eastAsia"/>
            <w:lang w:eastAsia="zh-CN"/>
          </w:rPr>
          <w:t>(一)、环境和生态现状</w:t>
        </w:r>
        <w:r>
          <w:tab/>
        </w:r>
        <w:r>
          <w:fldChar w:fldCharType="begin"/>
        </w:r>
        <w:r>
          <w:instrText xml:space="preserve"> PAGEREF _Toc32005 \h </w:instrText>
        </w:r>
        <w:r>
          <w:fldChar w:fldCharType="separate"/>
        </w:r>
        <w:r>
          <w:t>7</w:t>
        </w:r>
        <w:r>
          <w:fldChar w:fldCharType="end"/>
        </w:r>
      </w:hyperlink>
    </w:p>
    <w:p>
      <w:pPr>
        <w:pStyle w:val="TOC2"/>
        <w:tabs>
          <w:tab w:val="right" w:leader="dot" w:pos="8306"/>
        </w:tabs>
      </w:pPr>
      <w:hyperlink w:anchor="_Toc29617" w:history="1">
        <w:r>
          <w:rPr>
            <w:rFonts w:ascii="仿宋" w:eastAsia="仿宋" w:hAnsi="仿宋" w:cs="仿宋" w:hint="eastAsia"/>
            <w:lang w:eastAsia="zh-CN"/>
          </w:rPr>
          <w:t>(二)、生态环境影响分析</w:t>
        </w:r>
        <w:r>
          <w:tab/>
        </w:r>
        <w:r>
          <w:fldChar w:fldCharType="begin"/>
        </w:r>
        <w:r>
          <w:instrText xml:space="preserve"> PAGEREF _Toc29617 \h </w:instrText>
        </w:r>
        <w:r>
          <w:fldChar w:fldCharType="separate"/>
        </w:r>
        <w:r>
          <w:t>8</w:t>
        </w:r>
        <w:r>
          <w:fldChar w:fldCharType="end"/>
        </w:r>
      </w:hyperlink>
    </w:p>
    <w:p>
      <w:pPr>
        <w:pStyle w:val="TOC2"/>
        <w:tabs>
          <w:tab w:val="right" w:leader="dot" w:pos="8306"/>
        </w:tabs>
      </w:pPr>
      <w:hyperlink w:anchor="_Toc26959" w:history="1">
        <w:r>
          <w:rPr>
            <w:rFonts w:ascii="仿宋" w:eastAsia="仿宋" w:hAnsi="仿宋" w:cs="仿宋" w:hint="eastAsia"/>
            <w:lang w:eastAsia="zh-CN"/>
          </w:rPr>
          <w:t>(三)、生态环境保护措施</w:t>
        </w:r>
        <w:r>
          <w:tab/>
        </w:r>
        <w:r>
          <w:fldChar w:fldCharType="begin"/>
        </w:r>
        <w:r>
          <w:instrText xml:space="preserve"> PAGEREF _Toc26959 \h </w:instrText>
        </w:r>
        <w:r>
          <w:fldChar w:fldCharType="separate"/>
        </w:r>
        <w:r>
          <w:t>10</w:t>
        </w:r>
        <w:r>
          <w:fldChar w:fldCharType="end"/>
        </w:r>
      </w:hyperlink>
    </w:p>
    <w:p>
      <w:pPr>
        <w:pStyle w:val="TOC2"/>
        <w:tabs>
          <w:tab w:val="right" w:leader="dot" w:pos="8306"/>
        </w:tabs>
      </w:pPr>
      <w:hyperlink w:anchor="_Toc20290" w:history="1">
        <w:r>
          <w:rPr>
            <w:rFonts w:ascii="仿宋" w:eastAsia="仿宋" w:hAnsi="仿宋" w:cs="仿宋" w:hint="eastAsia"/>
            <w:lang w:eastAsia="zh-CN"/>
          </w:rPr>
          <w:t>(四)、地质灾害影响分析</w:t>
        </w:r>
        <w:r>
          <w:tab/>
        </w:r>
        <w:r>
          <w:fldChar w:fldCharType="begin"/>
        </w:r>
        <w:r>
          <w:instrText xml:space="preserve"> PAGEREF _Toc20290 \h </w:instrText>
        </w:r>
        <w:r>
          <w:fldChar w:fldCharType="separate"/>
        </w:r>
        <w:r>
          <w:t>11</w:t>
        </w:r>
        <w:r>
          <w:fldChar w:fldCharType="end"/>
        </w:r>
      </w:hyperlink>
    </w:p>
    <w:p>
      <w:pPr>
        <w:pStyle w:val="TOC2"/>
        <w:tabs>
          <w:tab w:val="right" w:leader="dot" w:pos="8306"/>
        </w:tabs>
      </w:pPr>
      <w:hyperlink w:anchor="_Toc3572" w:history="1">
        <w:r>
          <w:rPr>
            <w:rFonts w:ascii="仿宋" w:eastAsia="仿宋" w:hAnsi="仿宋" w:cs="仿宋" w:hint="eastAsia"/>
            <w:lang w:eastAsia="zh-CN"/>
          </w:rPr>
          <w:t>(五)、特殊环境影响</w:t>
        </w:r>
        <w:r>
          <w:tab/>
        </w:r>
        <w:r>
          <w:fldChar w:fldCharType="begin"/>
        </w:r>
        <w:r>
          <w:instrText xml:space="preserve"> PAGEREF _Toc3572 \h </w:instrText>
        </w:r>
        <w:r>
          <w:fldChar w:fldCharType="separate"/>
        </w:r>
        <w:r>
          <w:t>13</w:t>
        </w:r>
        <w:r>
          <w:fldChar w:fldCharType="end"/>
        </w:r>
      </w:hyperlink>
    </w:p>
    <w:p>
      <w:pPr>
        <w:pStyle w:val="TOC1"/>
        <w:tabs>
          <w:tab w:val="right" w:leader="dot" w:pos="8306"/>
        </w:tabs>
      </w:pPr>
      <w:hyperlink w:anchor="_Toc29037" w:history="1">
        <w:r>
          <w:rPr>
            <w:rFonts w:ascii="仿宋" w:eastAsia="仿宋" w:hAnsi="仿宋" w:cs="仿宋" w:hint="eastAsia"/>
            <w:lang w:eastAsia="zh-CN"/>
          </w:rPr>
          <w:t>三、发展规划、产业政策和行业准入分析</w:t>
        </w:r>
        <w:r>
          <w:tab/>
        </w:r>
        <w:r>
          <w:fldChar w:fldCharType="begin"/>
        </w:r>
        <w:r>
          <w:instrText xml:space="preserve"> PAGEREF _Toc29037 \h </w:instrText>
        </w:r>
        <w:r>
          <w:fldChar w:fldCharType="separate"/>
        </w:r>
        <w:r>
          <w:t>14</w:t>
        </w:r>
        <w:r>
          <w:fldChar w:fldCharType="end"/>
        </w:r>
      </w:hyperlink>
    </w:p>
    <w:p>
      <w:pPr>
        <w:pStyle w:val="TOC2"/>
        <w:tabs>
          <w:tab w:val="right" w:leader="dot" w:pos="8306"/>
        </w:tabs>
      </w:pPr>
      <w:hyperlink w:anchor="_Toc21698" w:history="1">
        <w:r>
          <w:rPr>
            <w:rFonts w:ascii="仿宋" w:eastAsia="仿宋" w:hAnsi="仿宋" w:cs="仿宋" w:hint="eastAsia"/>
            <w:lang w:eastAsia="zh-CN"/>
          </w:rPr>
          <w:t>(一)、发展规划分析</w:t>
        </w:r>
        <w:r>
          <w:tab/>
        </w:r>
        <w:r>
          <w:fldChar w:fldCharType="begin"/>
        </w:r>
        <w:r>
          <w:instrText xml:space="preserve"> PAGEREF _Toc21698 \h </w:instrText>
        </w:r>
        <w:r>
          <w:fldChar w:fldCharType="separate"/>
        </w:r>
        <w:r>
          <w:t>14</w:t>
        </w:r>
        <w:r>
          <w:fldChar w:fldCharType="end"/>
        </w:r>
      </w:hyperlink>
    </w:p>
    <w:p>
      <w:pPr>
        <w:pStyle w:val="TOC2"/>
        <w:tabs>
          <w:tab w:val="right" w:leader="dot" w:pos="8306"/>
        </w:tabs>
      </w:pPr>
      <w:hyperlink w:anchor="_Toc31798" w:history="1">
        <w:r>
          <w:rPr>
            <w:rFonts w:ascii="仿宋" w:eastAsia="仿宋" w:hAnsi="仿宋" w:cs="仿宋" w:hint="eastAsia"/>
            <w:lang w:eastAsia="zh-CN"/>
          </w:rPr>
          <w:t>(二)、产业政策分析</w:t>
        </w:r>
        <w:r>
          <w:tab/>
        </w:r>
        <w:r>
          <w:fldChar w:fldCharType="begin"/>
        </w:r>
        <w:r>
          <w:instrText xml:space="preserve"> PAGEREF _Toc31798 \h </w:instrText>
        </w:r>
        <w:r>
          <w:fldChar w:fldCharType="separate"/>
        </w:r>
        <w:r>
          <w:t>16</w:t>
        </w:r>
        <w:r>
          <w:fldChar w:fldCharType="end"/>
        </w:r>
      </w:hyperlink>
    </w:p>
    <w:p>
      <w:pPr>
        <w:pStyle w:val="TOC2"/>
        <w:tabs>
          <w:tab w:val="right" w:leader="dot" w:pos="8306"/>
        </w:tabs>
      </w:pPr>
      <w:hyperlink w:anchor="_Toc24943" w:history="1">
        <w:r>
          <w:rPr>
            <w:rFonts w:ascii="仿宋" w:eastAsia="仿宋" w:hAnsi="仿宋" w:cs="仿宋" w:hint="eastAsia"/>
            <w:lang w:eastAsia="zh-CN"/>
          </w:rPr>
          <w:t>(三)、行业准入分析</w:t>
        </w:r>
        <w:r>
          <w:tab/>
        </w:r>
        <w:r>
          <w:fldChar w:fldCharType="begin"/>
        </w:r>
        <w:r>
          <w:instrText xml:space="preserve"> PAGEREF _Toc24943 \h </w:instrText>
        </w:r>
        <w:r>
          <w:fldChar w:fldCharType="separate"/>
        </w:r>
        <w:r>
          <w:t>17</w:t>
        </w:r>
        <w:r>
          <w:fldChar w:fldCharType="end"/>
        </w:r>
      </w:hyperlink>
    </w:p>
    <w:p>
      <w:pPr>
        <w:pStyle w:val="TOC1"/>
        <w:tabs>
          <w:tab w:val="right" w:leader="dot" w:pos="8306"/>
        </w:tabs>
      </w:pPr>
      <w:hyperlink w:anchor="_Toc28466" w:history="1">
        <w:r>
          <w:rPr>
            <w:rFonts w:ascii="仿宋" w:eastAsia="仿宋" w:hAnsi="仿宋" w:cs="仿宋" w:hint="eastAsia"/>
            <w:lang w:eastAsia="zh-CN"/>
          </w:rPr>
          <w:t>四、财务管理与成本控制</w:t>
        </w:r>
        <w:r>
          <w:tab/>
        </w:r>
        <w:r>
          <w:fldChar w:fldCharType="begin"/>
        </w:r>
        <w:r>
          <w:instrText xml:space="preserve"> PAGEREF _Toc28466 \h </w:instrText>
        </w:r>
        <w:r>
          <w:fldChar w:fldCharType="separate"/>
        </w:r>
        <w:r>
          <w:t>18</w:t>
        </w:r>
        <w:r>
          <w:fldChar w:fldCharType="end"/>
        </w:r>
      </w:hyperlink>
    </w:p>
    <w:p>
      <w:pPr>
        <w:pStyle w:val="TOC2"/>
        <w:tabs>
          <w:tab w:val="right" w:leader="dot" w:pos="8306"/>
        </w:tabs>
      </w:pPr>
      <w:hyperlink w:anchor="_Toc23827" w:history="1">
        <w:r>
          <w:rPr>
            <w:rFonts w:ascii="仿宋" w:eastAsia="仿宋" w:hAnsi="仿宋" w:cs="仿宋" w:hint="eastAsia"/>
            <w:lang w:eastAsia="zh-CN"/>
          </w:rPr>
          <w:t>(一)、财务管理体系建设</w:t>
        </w:r>
        <w:r>
          <w:tab/>
        </w:r>
        <w:r>
          <w:fldChar w:fldCharType="begin"/>
        </w:r>
        <w:r>
          <w:instrText xml:space="preserve"> PAGEREF _Toc23827 \h </w:instrText>
        </w:r>
        <w:r>
          <w:fldChar w:fldCharType="separate"/>
        </w:r>
        <w:r>
          <w:t>18</w:t>
        </w:r>
        <w:r>
          <w:fldChar w:fldCharType="end"/>
        </w:r>
      </w:hyperlink>
    </w:p>
    <w:p>
      <w:pPr>
        <w:pStyle w:val="TOC2"/>
        <w:tabs>
          <w:tab w:val="right" w:leader="dot" w:pos="8306"/>
        </w:tabs>
      </w:pPr>
      <w:hyperlink w:anchor="_Toc8101" w:history="1">
        <w:r>
          <w:rPr>
            <w:rFonts w:ascii="仿宋" w:eastAsia="仿宋" w:hAnsi="仿宋" w:cs="仿宋" w:hint="eastAsia"/>
            <w:lang w:eastAsia="zh-CN"/>
          </w:rPr>
          <w:t>(二)、成本控制措施</w:t>
        </w:r>
        <w:r>
          <w:tab/>
        </w:r>
        <w:r>
          <w:fldChar w:fldCharType="begin"/>
        </w:r>
        <w:r>
          <w:instrText xml:space="preserve"> PAGEREF _Toc8101 \h </w:instrText>
        </w:r>
        <w:r>
          <w:fldChar w:fldCharType="separate"/>
        </w:r>
        <w:r>
          <w:t>20</w:t>
        </w:r>
        <w:r>
          <w:fldChar w:fldCharType="end"/>
        </w:r>
      </w:hyperlink>
    </w:p>
    <w:p>
      <w:pPr>
        <w:pStyle w:val="TOC1"/>
        <w:tabs>
          <w:tab w:val="right" w:leader="dot" w:pos="8306"/>
        </w:tabs>
      </w:pPr>
      <w:hyperlink w:anchor="_Toc32317" w:history="1">
        <w:r>
          <w:rPr>
            <w:rFonts w:ascii="仿宋" w:eastAsia="仿宋" w:hAnsi="仿宋" w:cs="仿宋" w:hint="eastAsia"/>
            <w:lang w:eastAsia="zh-CN"/>
          </w:rPr>
          <w:t>五、经济影响分析</w:t>
        </w:r>
        <w:r>
          <w:tab/>
        </w:r>
        <w:r>
          <w:fldChar w:fldCharType="begin"/>
        </w:r>
        <w:r>
          <w:instrText xml:space="preserve"> PAGEREF _Toc32317 \h </w:instrText>
        </w:r>
        <w:r>
          <w:fldChar w:fldCharType="separate"/>
        </w:r>
        <w:r>
          <w:t>21</w:t>
        </w:r>
        <w:r>
          <w:fldChar w:fldCharType="end"/>
        </w:r>
      </w:hyperlink>
    </w:p>
    <w:p>
      <w:pPr>
        <w:pStyle w:val="TOC2"/>
        <w:tabs>
          <w:tab w:val="right" w:leader="dot" w:pos="8306"/>
        </w:tabs>
      </w:pPr>
      <w:hyperlink w:anchor="_Toc20157" w:history="1">
        <w:r>
          <w:rPr>
            <w:rFonts w:ascii="仿宋" w:eastAsia="仿宋" w:hAnsi="仿宋" w:cs="仿宋" w:hint="eastAsia"/>
            <w:lang w:eastAsia="zh-CN"/>
          </w:rPr>
          <w:t>(一)、经济费用效益或费用效果分析</w:t>
        </w:r>
        <w:r>
          <w:tab/>
        </w:r>
        <w:r>
          <w:fldChar w:fldCharType="begin"/>
        </w:r>
        <w:r>
          <w:instrText xml:space="preserve"> PAGEREF _Toc20157 \h </w:instrText>
        </w:r>
        <w:r>
          <w:fldChar w:fldCharType="separate"/>
        </w:r>
        <w:r>
          <w:t>21</w:t>
        </w:r>
        <w:r>
          <w:fldChar w:fldCharType="end"/>
        </w:r>
      </w:hyperlink>
    </w:p>
    <w:p>
      <w:pPr>
        <w:pStyle w:val="TOC2"/>
        <w:tabs>
          <w:tab w:val="right" w:leader="dot" w:pos="8306"/>
        </w:tabs>
      </w:pPr>
      <w:hyperlink w:anchor="_Toc15067" w:history="1">
        <w:r>
          <w:rPr>
            <w:rFonts w:ascii="仿宋" w:eastAsia="仿宋" w:hAnsi="仿宋" w:cs="仿宋" w:hint="eastAsia"/>
            <w:lang w:eastAsia="zh-CN"/>
          </w:rPr>
          <w:t>(二)、行业影响分析</w:t>
        </w:r>
        <w:r>
          <w:tab/>
        </w:r>
        <w:r>
          <w:fldChar w:fldCharType="begin"/>
        </w:r>
        <w:r>
          <w:instrText xml:space="preserve"> PAGEREF _Toc15067 \h </w:instrText>
        </w:r>
        <w:r>
          <w:fldChar w:fldCharType="separate"/>
        </w:r>
        <w:r>
          <w:t>23</w:t>
        </w:r>
        <w:r>
          <w:fldChar w:fldCharType="end"/>
        </w:r>
      </w:hyperlink>
    </w:p>
    <w:p>
      <w:pPr>
        <w:pStyle w:val="TOC2"/>
        <w:tabs>
          <w:tab w:val="right" w:leader="dot" w:pos="8306"/>
        </w:tabs>
      </w:pPr>
      <w:hyperlink w:anchor="_Toc13909" w:history="1">
        <w:r>
          <w:rPr>
            <w:rFonts w:ascii="仿宋" w:eastAsia="仿宋" w:hAnsi="仿宋" w:cs="仿宋" w:hint="eastAsia"/>
            <w:lang w:eastAsia="zh-CN"/>
          </w:rPr>
          <w:t>(三)、区域经济影响分析</w:t>
        </w:r>
        <w:r>
          <w:tab/>
        </w:r>
        <w:r>
          <w:fldChar w:fldCharType="begin"/>
        </w:r>
        <w:r>
          <w:instrText xml:space="preserve"> PAGEREF _Toc13909 \h </w:instrText>
        </w:r>
        <w:r>
          <w:fldChar w:fldCharType="separate"/>
        </w:r>
        <w:r>
          <w:t>25</w:t>
        </w:r>
        <w:r>
          <w:fldChar w:fldCharType="end"/>
        </w:r>
      </w:hyperlink>
    </w:p>
    <w:p>
      <w:pPr>
        <w:pStyle w:val="TOC2"/>
        <w:tabs>
          <w:tab w:val="right" w:leader="dot" w:pos="8306"/>
        </w:tabs>
      </w:pPr>
      <w:hyperlink w:anchor="_Toc14936" w:history="1">
        <w:r>
          <w:rPr>
            <w:rFonts w:ascii="仿宋" w:eastAsia="仿宋" w:hAnsi="仿宋" w:cs="仿宋" w:hint="eastAsia"/>
            <w:lang w:eastAsia="zh-CN"/>
          </w:rPr>
          <w:t>(四)、宏观经济影响分析</w:t>
        </w:r>
        <w:r>
          <w:tab/>
        </w:r>
        <w:r>
          <w:fldChar w:fldCharType="begin"/>
        </w:r>
        <w:r>
          <w:instrText xml:space="preserve"> PAGEREF _Toc14936 \h </w:instrText>
        </w:r>
        <w:r>
          <w:fldChar w:fldCharType="separate"/>
        </w:r>
        <w:r>
          <w:t>26</w:t>
        </w:r>
        <w:r>
          <w:fldChar w:fldCharType="end"/>
        </w:r>
      </w:hyperlink>
    </w:p>
    <w:p>
      <w:pPr>
        <w:pStyle w:val="TOC1"/>
        <w:tabs>
          <w:tab w:val="right" w:leader="dot" w:pos="8306"/>
        </w:tabs>
      </w:pPr>
      <w:hyperlink w:anchor="_Toc26923" w:history="1">
        <w:r>
          <w:rPr>
            <w:rFonts w:ascii="仿宋" w:eastAsia="仿宋" w:hAnsi="仿宋" w:cs="仿宋" w:hint="eastAsia"/>
            <w:lang w:eastAsia="zh-CN"/>
          </w:rPr>
          <w:t>六、项目选址研究</w:t>
        </w:r>
        <w:r>
          <w:tab/>
        </w:r>
        <w:r>
          <w:fldChar w:fldCharType="begin"/>
        </w:r>
        <w:r>
          <w:instrText xml:space="preserve"> PAGEREF _Toc26923 \h </w:instrText>
        </w:r>
        <w:r>
          <w:fldChar w:fldCharType="separate"/>
        </w:r>
        <w:r>
          <w:t>27</w:t>
        </w:r>
        <w:r>
          <w:fldChar w:fldCharType="end"/>
        </w:r>
      </w:hyperlink>
    </w:p>
    <w:p>
      <w:pPr>
        <w:pStyle w:val="TOC2"/>
        <w:tabs>
          <w:tab w:val="right" w:leader="dot" w:pos="8306"/>
        </w:tabs>
      </w:pPr>
      <w:hyperlink w:anchor="_Toc4497" w:history="1">
        <w:r>
          <w:rPr>
            <w:rFonts w:ascii="仿宋" w:eastAsia="仿宋" w:hAnsi="仿宋" w:cs="仿宋" w:hint="eastAsia"/>
            <w:lang w:eastAsia="zh-CN"/>
          </w:rPr>
          <w:t>(一)、项目选址原则</w:t>
        </w:r>
        <w:r>
          <w:tab/>
        </w:r>
        <w:r>
          <w:fldChar w:fldCharType="begin"/>
        </w:r>
        <w:r>
          <w:instrText xml:space="preserve"> PAGEREF _Toc4497 \h </w:instrText>
        </w:r>
        <w:r>
          <w:fldChar w:fldCharType="separate"/>
        </w:r>
        <w:r>
          <w:t>27</w:t>
        </w:r>
        <w:r>
          <w:fldChar w:fldCharType="end"/>
        </w:r>
      </w:hyperlink>
    </w:p>
    <w:p>
      <w:pPr>
        <w:pStyle w:val="TOC2"/>
        <w:tabs>
          <w:tab w:val="right" w:leader="dot" w:pos="8306"/>
        </w:tabs>
      </w:pPr>
      <w:hyperlink w:anchor="_Toc2415" w:history="1">
        <w:r>
          <w:rPr>
            <w:rFonts w:ascii="仿宋" w:eastAsia="仿宋" w:hAnsi="仿宋" w:cs="仿宋" w:hint="eastAsia"/>
            <w:lang w:eastAsia="zh-CN"/>
          </w:rPr>
          <w:t>(二)、项目选址</w:t>
        </w:r>
        <w:r>
          <w:tab/>
        </w:r>
        <w:r>
          <w:fldChar w:fldCharType="begin"/>
        </w:r>
        <w:r>
          <w:instrText xml:space="preserve"> PAGEREF _Toc2415 \h </w:instrText>
        </w:r>
        <w:r>
          <w:fldChar w:fldCharType="separate"/>
        </w:r>
        <w:r>
          <w:t>31</w:t>
        </w:r>
        <w:r>
          <w:fldChar w:fldCharType="end"/>
        </w:r>
      </w:hyperlink>
    </w:p>
    <w:p>
      <w:pPr>
        <w:pStyle w:val="TOC2"/>
        <w:tabs>
          <w:tab w:val="right" w:leader="dot" w:pos="8306"/>
        </w:tabs>
      </w:pPr>
      <w:hyperlink w:anchor="_Toc24469" w:history="1">
        <w:r>
          <w:rPr>
            <w:rFonts w:ascii="仿宋" w:eastAsia="仿宋" w:hAnsi="仿宋" w:cs="仿宋" w:hint="eastAsia"/>
            <w:lang w:eastAsia="zh-CN"/>
          </w:rPr>
          <w:t>(三)、建设条件分析</w:t>
        </w:r>
        <w:r>
          <w:tab/>
        </w:r>
        <w:r>
          <w:fldChar w:fldCharType="begin"/>
        </w:r>
        <w:r>
          <w:instrText xml:space="preserve"> PAGEREF _Toc24469 \h </w:instrText>
        </w:r>
        <w:r>
          <w:fldChar w:fldCharType="separate"/>
        </w:r>
        <w:r>
          <w:t>33</w:t>
        </w:r>
        <w:r>
          <w:fldChar w:fldCharType="end"/>
        </w:r>
      </w:hyperlink>
    </w:p>
    <w:p>
      <w:pPr>
        <w:pStyle w:val="TOC2"/>
        <w:tabs>
          <w:tab w:val="right" w:leader="dot" w:pos="8306"/>
        </w:tabs>
      </w:pPr>
      <w:hyperlink w:anchor="_Toc12559" w:history="1">
        <w:r>
          <w:rPr>
            <w:rFonts w:ascii="仿宋" w:eastAsia="仿宋" w:hAnsi="仿宋" w:cs="仿宋" w:hint="eastAsia"/>
            <w:lang w:eastAsia="zh-CN"/>
          </w:rPr>
          <w:t>(四)、用地控制指标</w:t>
        </w:r>
        <w:r>
          <w:tab/>
        </w:r>
        <w:r>
          <w:fldChar w:fldCharType="begin"/>
        </w:r>
        <w:r>
          <w:instrText xml:space="preserve"> PAGEREF _Toc12559 \h </w:instrText>
        </w:r>
        <w:r>
          <w:fldChar w:fldCharType="separate"/>
        </w:r>
        <w:r>
          <w:t>34</w:t>
        </w:r>
        <w:r>
          <w:fldChar w:fldCharType="end"/>
        </w:r>
      </w:hyperlink>
    </w:p>
    <w:p>
      <w:pPr>
        <w:pStyle w:val="TOC2"/>
        <w:tabs>
          <w:tab w:val="right" w:leader="dot" w:pos="8306"/>
        </w:tabs>
      </w:pPr>
      <w:hyperlink w:anchor="_Toc22864" w:history="1">
        <w:r>
          <w:rPr>
            <w:rFonts w:ascii="仿宋" w:eastAsia="仿宋" w:hAnsi="仿宋" w:cs="仿宋" w:hint="eastAsia"/>
            <w:lang w:eastAsia="zh-CN"/>
          </w:rPr>
          <w:t>(五)、地总体要求</w:t>
        </w:r>
        <w:r>
          <w:tab/>
        </w:r>
        <w:r>
          <w:fldChar w:fldCharType="begin"/>
        </w:r>
        <w:r>
          <w:instrText xml:space="preserve"> PAGEREF _Toc22864 \h </w:instrText>
        </w:r>
        <w:r>
          <w:fldChar w:fldCharType="separate"/>
        </w:r>
        <w:r>
          <w:t>35</w:t>
        </w:r>
        <w:r>
          <w:fldChar w:fldCharType="end"/>
        </w:r>
      </w:hyperlink>
    </w:p>
    <w:p>
      <w:pPr>
        <w:pStyle w:val="TOC2"/>
        <w:tabs>
          <w:tab w:val="right" w:leader="dot" w:pos="8306"/>
        </w:tabs>
      </w:pPr>
      <w:hyperlink w:anchor="_Toc307" w:history="1">
        <w:r>
          <w:rPr>
            <w:rFonts w:ascii="仿宋" w:eastAsia="仿宋" w:hAnsi="仿宋" w:cs="仿宋" w:hint="eastAsia"/>
            <w:lang w:eastAsia="zh-CN"/>
          </w:rPr>
          <w:t>(六)、节约用地措施</w:t>
        </w:r>
        <w:r>
          <w:tab/>
        </w:r>
        <w:r>
          <w:fldChar w:fldCharType="begin"/>
        </w:r>
        <w:r>
          <w:instrText xml:space="preserve"> PAGEREF _Toc307 \h </w:instrText>
        </w:r>
        <w:r>
          <w:fldChar w:fldCharType="separate"/>
        </w:r>
        <w:r>
          <w:t>37</w:t>
        </w:r>
        <w:r>
          <w:fldChar w:fldCharType="end"/>
        </w:r>
      </w:hyperlink>
    </w:p>
    <w:p>
      <w:pPr>
        <w:pStyle w:val="TOC2"/>
        <w:tabs>
          <w:tab w:val="right" w:leader="dot" w:pos="8306"/>
        </w:tabs>
      </w:pPr>
      <w:hyperlink w:anchor="_Toc903" w:history="1">
        <w:r>
          <w:rPr>
            <w:rFonts w:ascii="仿宋" w:eastAsia="仿宋" w:hAnsi="仿宋" w:cs="仿宋" w:hint="eastAsia"/>
            <w:lang w:eastAsia="zh-CN"/>
          </w:rPr>
          <w:t>(七)、选址综合评价</w:t>
        </w:r>
        <w:r>
          <w:tab/>
        </w:r>
        <w:r>
          <w:fldChar w:fldCharType="begin"/>
        </w:r>
        <w:r>
          <w:instrText xml:space="preserve"> PAGEREF _Toc903 \h </w:instrText>
        </w:r>
        <w:r>
          <w:fldChar w:fldCharType="separate"/>
        </w:r>
        <w:r>
          <w:t>38</w:t>
        </w:r>
        <w:r>
          <w:fldChar w:fldCharType="end"/>
        </w:r>
      </w:hyperlink>
    </w:p>
    <w:p>
      <w:pPr>
        <w:pStyle w:val="TOC1"/>
        <w:tabs>
          <w:tab w:val="right" w:leader="dot" w:pos="8306"/>
        </w:tabs>
      </w:pPr>
      <w:hyperlink w:anchor="_Toc15042" w:history="1">
        <w:r>
          <w:rPr>
            <w:rFonts w:ascii="仿宋" w:eastAsia="仿宋" w:hAnsi="仿宋" w:cs="仿宋" w:hint="eastAsia"/>
            <w:lang w:eastAsia="zh-CN"/>
          </w:rPr>
          <w:t>七、客户关系管理与市场拓展</w:t>
        </w:r>
        <w:r>
          <w:tab/>
        </w:r>
        <w:r>
          <w:fldChar w:fldCharType="begin"/>
        </w:r>
        <w:r>
          <w:instrText xml:space="preserve"> PAGEREF _Toc15042 \h </w:instrText>
        </w:r>
        <w:r>
          <w:fldChar w:fldCharType="separate"/>
        </w:r>
        <w:r>
          <w:t>39</w:t>
        </w:r>
        <w:r>
          <w:fldChar w:fldCharType="end"/>
        </w:r>
      </w:hyperlink>
    </w:p>
    <w:p>
      <w:pPr>
        <w:pStyle w:val="TOC2"/>
        <w:tabs>
          <w:tab w:val="right" w:leader="dot" w:pos="8306"/>
        </w:tabs>
      </w:pPr>
      <w:hyperlink w:anchor="_Toc5594" w:history="1">
        <w:r>
          <w:rPr>
            <w:rFonts w:ascii="仿宋" w:eastAsia="仿宋" w:hAnsi="仿宋" w:cs="仿宋" w:hint="eastAsia"/>
            <w:lang w:eastAsia="zh-CN"/>
          </w:rPr>
          <w:t>(一)、客户关系管理策略</w:t>
        </w:r>
        <w:r>
          <w:tab/>
        </w:r>
        <w:r>
          <w:fldChar w:fldCharType="begin"/>
        </w:r>
        <w:r>
          <w:instrText xml:space="preserve"> PAGEREF _Toc5594 \h </w:instrText>
        </w:r>
        <w:r>
          <w:fldChar w:fldCharType="separate"/>
        </w:r>
        <w:r>
          <w:t>39</w:t>
        </w:r>
        <w:r>
          <w:fldChar w:fldCharType="end"/>
        </w:r>
      </w:hyperlink>
    </w:p>
    <w:p>
      <w:pPr>
        <w:pStyle w:val="TOC2"/>
        <w:tabs>
          <w:tab w:val="right" w:leader="dot" w:pos="8306"/>
        </w:tabs>
      </w:pPr>
      <w:hyperlink w:anchor="_Toc4073" w:history="1">
        <w:r>
          <w:rPr>
            <w:rFonts w:ascii="仿宋" w:eastAsia="仿宋" w:hAnsi="仿宋" w:cs="仿宋" w:hint="eastAsia"/>
            <w:lang w:eastAsia="zh-CN"/>
          </w:rPr>
          <w:t>(二)、市场拓展方案</w:t>
        </w:r>
        <w:r>
          <w:tab/>
        </w:r>
        <w:r>
          <w:fldChar w:fldCharType="begin"/>
        </w:r>
        <w:r>
          <w:instrText xml:space="preserve"> PAGEREF _Toc4073 \h </w:instrText>
        </w:r>
        <w:r>
          <w:fldChar w:fldCharType="separate"/>
        </w:r>
        <w:r>
          <w:t>40</w:t>
        </w:r>
        <w:r>
          <w:fldChar w:fldCharType="end"/>
        </w:r>
      </w:hyperlink>
    </w:p>
    <w:p>
      <w:pPr>
        <w:pStyle w:val="TOC1"/>
        <w:tabs>
          <w:tab w:val="right" w:leader="dot" w:pos="8306"/>
        </w:tabs>
      </w:pPr>
      <w:hyperlink w:anchor="_Toc5793" w:history="1">
        <w:r>
          <w:rPr>
            <w:rFonts w:ascii="仿宋" w:eastAsia="仿宋" w:hAnsi="仿宋" w:cs="仿宋" w:hint="eastAsia"/>
            <w:lang w:eastAsia="zh-CN"/>
          </w:rPr>
          <w:t>八、项目进度计划</w:t>
        </w:r>
        <w:r>
          <w:tab/>
        </w:r>
        <w:r>
          <w:fldChar w:fldCharType="begin"/>
        </w:r>
        <w:r>
          <w:instrText xml:space="preserve"> PAGEREF _Toc5793 \h </w:instrText>
        </w:r>
        <w:r>
          <w:fldChar w:fldCharType="separate"/>
        </w:r>
        <w:r>
          <w:t>41</w:t>
        </w:r>
        <w:r>
          <w:fldChar w:fldCharType="end"/>
        </w:r>
      </w:hyperlink>
    </w:p>
    <w:p>
      <w:pPr>
        <w:pStyle w:val="TOC2"/>
        <w:tabs>
          <w:tab w:val="right" w:leader="dot" w:pos="8306"/>
        </w:tabs>
      </w:pPr>
      <w:hyperlink w:anchor="_Toc7930" w:history="1">
        <w:r>
          <w:rPr>
            <w:rFonts w:ascii="仿宋" w:eastAsia="仿宋" w:hAnsi="仿宋" w:cs="仿宋" w:hint="eastAsia"/>
            <w:lang w:eastAsia="zh-CN"/>
          </w:rPr>
          <w:t>(一)、建设周期</w:t>
        </w:r>
        <w:r>
          <w:tab/>
        </w:r>
        <w:r>
          <w:fldChar w:fldCharType="begin"/>
        </w:r>
        <w:r>
          <w:instrText xml:space="preserve"> PAGEREF _Toc7930 \h </w:instrText>
        </w:r>
        <w:r>
          <w:fldChar w:fldCharType="separate"/>
        </w:r>
        <w:r>
          <w:t>41</w:t>
        </w:r>
        <w:r>
          <w:fldChar w:fldCharType="end"/>
        </w:r>
      </w:hyperlink>
    </w:p>
    <w:p>
      <w:pPr>
        <w:pStyle w:val="TOC2"/>
        <w:tabs>
          <w:tab w:val="right" w:leader="dot" w:pos="8306"/>
        </w:tabs>
      </w:pPr>
      <w:hyperlink w:anchor="_Toc32478" w:history="1">
        <w:r>
          <w:rPr>
            <w:rFonts w:ascii="仿宋" w:eastAsia="仿宋" w:hAnsi="仿宋" w:cs="仿宋" w:hint="eastAsia"/>
            <w:lang w:eastAsia="zh-CN"/>
          </w:rPr>
          <w:t>(二)、建设进度</w:t>
        </w:r>
        <w:r>
          <w:tab/>
        </w:r>
        <w:r>
          <w:fldChar w:fldCharType="begin"/>
        </w:r>
        <w:r>
          <w:instrText xml:space="preserve"> PAGEREF _Toc32478 \h </w:instrText>
        </w:r>
        <w:r>
          <w:fldChar w:fldCharType="separate"/>
        </w:r>
        <w:r>
          <w:t>41</w:t>
        </w:r>
        <w:r>
          <w:fldChar w:fldCharType="end"/>
        </w:r>
      </w:hyperlink>
    </w:p>
    <w:p>
      <w:pPr>
        <w:pStyle w:val="TOC2"/>
        <w:tabs>
          <w:tab w:val="right" w:leader="dot" w:pos="8306"/>
        </w:tabs>
      </w:pPr>
      <w:hyperlink w:anchor="_Toc18715" w:history="1">
        <w:r>
          <w:rPr>
            <w:rFonts w:ascii="仿宋" w:eastAsia="仿宋" w:hAnsi="仿宋" w:cs="仿宋" w:hint="eastAsia"/>
            <w:lang w:eastAsia="zh-CN"/>
          </w:rPr>
          <w:t>(三)、进度安排注意事项</w:t>
        </w:r>
        <w:r>
          <w:tab/>
        </w:r>
        <w:r>
          <w:fldChar w:fldCharType="begin"/>
        </w:r>
        <w:r>
          <w:instrText xml:space="preserve"> PAGEREF _Toc18715 \h </w:instrText>
        </w:r>
        <w:r>
          <w:fldChar w:fldCharType="separate"/>
        </w:r>
        <w:r>
          <w:t>43</w:t>
        </w:r>
        <w:r>
          <w:fldChar w:fldCharType="end"/>
        </w:r>
      </w:hyperlink>
    </w:p>
    <w:p>
      <w:pPr>
        <w:pStyle w:val="TOC2"/>
        <w:tabs>
          <w:tab w:val="right" w:leader="dot" w:pos="8306"/>
        </w:tabs>
      </w:pPr>
      <w:hyperlink w:anchor="_Toc28316" w:history="1">
        <w:r>
          <w:rPr>
            <w:rFonts w:ascii="仿宋" w:eastAsia="仿宋" w:hAnsi="仿宋" w:cs="仿宋" w:hint="eastAsia"/>
            <w:lang w:eastAsia="zh-CN"/>
          </w:rPr>
          <w:t>(四)、人力资源配置</w:t>
        </w:r>
        <w:r>
          <w:tab/>
        </w:r>
        <w:r>
          <w:fldChar w:fldCharType="begin"/>
        </w:r>
        <w:r>
          <w:instrText xml:space="preserve"> PAGEREF _Toc28316 \h </w:instrText>
        </w:r>
        <w:r>
          <w:fldChar w:fldCharType="separate"/>
        </w:r>
        <w:r>
          <w:t>44</w:t>
        </w:r>
        <w:r>
          <w:fldChar w:fldCharType="end"/>
        </w:r>
      </w:hyperlink>
    </w:p>
    <w:p>
      <w:pPr>
        <w:pStyle w:val="TOC2"/>
        <w:tabs>
          <w:tab w:val="right" w:leader="dot" w:pos="8306"/>
        </w:tabs>
      </w:pPr>
      <w:hyperlink w:anchor="_Toc27550" w:history="1">
        <w:r>
          <w:rPr>
            <w:rFonts w:ascii="仿宋" w:eastAsia="仿宋" w:hAnsi="仿宋" w:cs="仿宋" w:hint="eastAsia"/>
            <w:lang w:eastAsia="zh-CN"/>
          </w:rPr>
          <w:t>(五)、员工培训</w:t>
        </w:r>
        <w:r>
          <w:tab/>
        </w:r>
        <w:r>
          <w:fldChar w:fldCharType="begin"/>
        </w:r>
        <w:r>
          <w:instrText xml:space="preserve"> PAGEREF _Toc27550 \h </w:instrText>
        </w:r>
        <w:r>
          <w:fldChar w:fldCharType="separate"/>
        </w:r>
        <w:r>
          <w:t>46</w:t>
        </w:r>
        <w:r>
          <w:fldChar w:fldCharType="end"/>
        </w:r>
      </w:hyperlink>
    </w:p>
    <w:p>
      <w:pPr>
        <w:pStyle w:val="TOC2"/>
        <w:tabs>
          <w:tab w:val="right" w:leader="dot" w:pos="8306"/>
        </w:tabs>
      </w:pPr>
      <w:hyperlink w:anchor="_Toc32118" w:history="1">
        <w:r>
          <w:rPr>
            <w:rFonts w:ascii="仿宋" w:eastAsia="仿宋" w:hAnsi="仿宋" w:cs="仿宋" w:hint="eastAsia"/>
            <w:lang w:eastAsia="zh-CN"/>
          </w:rPr>
          <w:t>(六)、项目实施保障</w:t>
        </w:r>
        <w:r>
          <w:tab/>
        </w:r>
        <w:r>
          <w:fldChar w:fldCharType="begin"/>
        </w:r>
        <w:r>
          <w:instrText xml:space="preserve"> PAGEREF _Toc32118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977" w:history="1">
        <w:r>
          <w:rPr>
            <w:rFonts w:ascii="仿宋" w:eastAsia="仿宋" w:hAnsi="仿宋" w:cs="仿宋" w:hint="eastAsia"/>
            <w:lang w:eastAsia="zh-CN"/>
          </w:rPr>
          <w:t>(七)、安全规范管理</w:t>
        </w:r>
        <w:r>
          <w:tab/>
        </w:r>
        <w:r>
          <w:fldChar w:fldCharType="begin"/>
        </w:r>
        <w:r>
          <w:instrText xml:space="preserve"> PAGEREF _Toc30977 \h </w:instrText>
        </w:r>
        <w:r>
          <w:fldChar w:fldCharType="separate"/>
        </w:r>
        <w:r>
          <w:t>48</w:t>
        </w:r>
        <w:r>
          <w:fldChar w:fldCharType="end"/>
        </w:r>
      </w:hyperlink>
    </w:p>
    <w:p>
      <w:pPr>
        <w:pStyle w:val="TOC1"/>
        <w:tabs>
          <w:tab w:val="right" w:leader="dot" w:pos="8306"/>
        </w:tabs>
      </w:pPr>
      <w:hyperlink w:anchor="_Toc20504" w:history="1">
        <w:r>
          <w:rPr>
            <w:rFonts w:ascii="仿宋" w:eastAsia="仿宋" w:hAnsi="仿宋" w:cs="仿宋" w:hint="eastAsia"/>
            <w:lang w:eastAsia="zh-CN"/>
          </w:rPr>
          <w:t>九、项目质量与标准</w:t>
        </w:r>
        <w:r>
          <w:tab/>
        </w:r>
        <w:r>
          <w:fldChar w:fldCharType="begin"/>
        </w:r>
        <w:r>
          <w:instrText xml:space="preserve"> PAGEREF _Toc20504 \h </w:instrText>
        </w:r>
        <w:r>
          <w:fldChar w:fldCharType="separate"/>
        </w:r>
        <w:r>
          <w:t>49</w:t>
        </w:r>
        <w:r>
          <w:fldChar w:fldCharType="end"/>
        </w:r>
      </w:hyperlink>
    </w:p>
    <w:p>
      <w:pPr>
        <w:pStyle w:val="TOC2"/>
        <w:tabs>
          <w:tab w:val="right" w:leader="dot" w:pos="8306"/>
        </w:tabs>
      </w:pPr>
      <w:hyperlink w:anchor="_Toc5849" w:history="1">
        <w:r>
          <w:rPr>
            <w:rFonts w:ascii="仿宋" w:eastAsia="仿宋" w:hAnsi="仿宋" w:cs="仿宋" w:hint="eastAsia"/>
            <w:lang w:eastAsia="zh-CN"/>
          </w:rPr>
          <w:t>(一)、质量保障体系</w:t>
        </w:r>
        <w:r>
          <w:tab/>
        </w:r>
        <w:r>
          <w:fldChar w:fldCharType="begin"/>
        </w:r>
        <w:r>
          <w:instrText xml:space="preserve"> PAGEREF _Toc5849 \h </w:instrText>
        </w:r>
        <w:r>
          <w:fldChar w:fldCharType="separate"/>
        </w:r>
        <w:r>
          <w:t>49</w:t>
        </w:r>
        <w:r>
          <w:fldChar w:fldCharType="end"/>
        </w:r>
      </w:hyperlink>
    </w:p>
    <w:p>
      <w:pPr>
        <w:pStyle w:val="TOC2"/>
        <w:tabs>
          <w:tab w:val="right" w:leader="dot" w:pos="8306"/>
        </w:tabs>
      </w:pPr>
      <w:hyperlink w:anchor="_Toc8948" w:history="1">
        <w:r>
          <w:rPr>
            <w:rFonts w:ascii="仿宋" w:eastAsia="仿宋" w:hAnsi="仿宋" w:cs="仿宋" w:hint="eastAsia"/>
            <w:lang w:eastAsia="zh-CN"/>
          </w:rPr>
          <w:t>(二)、标准化作业流程</w:t>
        </w:r>
        <w:r>
          <w:tab/>
        </w:r>
        <w:r>
          <w:fldChar w:fldCharType="begin"/>
        </w:r>
        <w:r>
          <w:instrText xml:space="preserve"> PAGEREF _Toc8948 \h </w:instrText>
        </w:r>
        <w:r>
          <w:fldChar w:fldCharType="separate"/>
        </w:r>
        <w:r>
          <w:t>50</w:t>
        </w:r>
        <w:r>
          <w:fldChar w:fldCharType="end"/>
        </w:r>
      </w:hyperlink>
    </w:p>
    <w:p>
      <w:pPr>
        <w:pStyle w:val="TOC2"/>
        <w:tabs>
          <w:tab w:val="right" w:leader="dot" w:pos="8306"/>
        </w:tabs>
      </w:pPr>
      <w:hyperlink w:anchor="_Toc20541" w:history="1">
        <w:r>
          <w:rPr>
            <w:rFonts w:ascii="仿宋" w:eastAsia="仿宋" w:hAnsi="仿宋" w:cs="仿宋" w:hint="eastAsia"/>
            <w:lang w:eastAsia="zh-CN"/>
          </w:rPr>
          <w:t>(三)、质量监控与评估</w:t>
        </w:r>
        <w:r>
          <w:tab/>
        </w:r>
        <w:r>
          <w:fldChar w:fldCharType="begin"/>
        </w:r>
        <w:r>
          <w:instrText xml:space="preserve"> PAGEREF _Toc20541 \h </w:instrText>
        </w:r>
        <w:r>
          <w:fldChar w:fldCharType="separate"/>
        </w:r>
        <w:r>
          <w:t>52</w:t>
        </w:r>
        <w:r>
          <w:fldChar w:fldCharType="end"/>
        </w:r>
      </w:hyperlink>
    </w:p>
    <w:p>
      <w:pPr>
        <w:pStyle w:val="TOC2"/>
        <w:tabs>
          <w:tab w:val="right" w:leader="dot" w:pos="8306"/>
        </w:tabs>
      </w:pPr>
      <w:hyperlink w:anchor="_Toc15238" w:history="1">
        <w:r>
          <w:rPr>
            <w:rFonts w:ascii="仿宋" w:eastAsia="仿宋" w:hAnsi="仿宋" w:cs="仿宋" w:hint="eastAsia"/>
            <w:lang w:eastAsia="zh-CN"/>
          </w:rPr>
          <w:t>(四)、质量改进计划</w:t>
        </w:r>
        <w:r>
          <w:tab/>
        </w:r>
        <w:r>
          <w:fldChar w:fldCharType="begin"/>
        </w:r>
        <w:r>
          <w:instrText xml:space="preserve"> PAGEREF _Toc15238 \h </w:instrText>
        </w:r>
        <w:r>
          <w:fldChar w:fldCharType="separate"/>
        </w:r>
        <w:r>
          <w:t>53</w:t>
        </w:r>
        <w:r>
          <w:fldChar w:fldCharType="end"/>
        </w:r>
      </w:hyperlink>
    </w:p>
    <w:p>
      <w:pPr>
        <w:pStyle w:val="TOC1"/>
        <w:tabs>
          <w:tab w:val="right" w:leader="dot" w:pos="8306"/>
        </w:tabs>
      </w:pPr>
      <w:hyperlink w:anchor="_Toc10350" w:history="1">
        <w:r>
          <w:rPr>
            <w:rFonts w:ascii="仿宋" w:eastAsia="仿宋" w:hAnsi="仿宋" w:cs="仿宋" w:hint="eastAsia"/>
            <w:lang w:eastAsia="zh-CN"/>
          </w:rPr>
          <w:t>十、技术创新与产业升级</w:t>
        </w:r>
        <w:r>
          <w:tab/>
        </w:r>
        <w:r>
          <w:fldChar w:fldCharType="begin"/>
        </w:r>
        <w:r>
          <w:instrText xml:space="preserve"> PAGEREF _Toc10350 \h </w:instrText>
        </w:r>
        <w:r>
          <w:fldChar w:fldCharType="separate"/>
        </w:r>
        <w:r>
          <w:t>54</w:t>
        </w:r>
        <w:r>
          <w:fldChar w:fldCharType="end"/>
        </w:r>
      </w:hyperlink>
    </w:p>
    <w:p>
      <w:pPr>
        <w:pStyle w:val="TOC2"/>
        <w:tabs>
          <w:tab w:val="right" w:leader="dot" w:pos="8306"/>
        </w:tabs>
      </w:pPr>
      <w:hyperlink w:anchor="_Toc31966" w:history="1">
        <w:r>
          <w:rPr>
            <w:rFonts w:ascii="仿宋" w:eastAsia="仿宋" w:hAnsi="仿宋" w:cs="仿宋" w:hint="eastAsia"/>
            <w:lang w:eastAsia="zh-CN"/>
          </w:rPr>
          <w:t>(一)、技术创新方向与目标</w:t>
        </w:r>
        <w:r>
          <w:tab/>
        </w:r>
        <w:r>
          <w:fldChar w:fldCharType="begin"/>
        </w:r>
        <w:r>
          <w:instrText xml:space="preserve"> PAGEREF _Toc31966 \h </w:instrText>
        </w:r>
        <w:r>
          <w:fldChar w:fldCharType="separate"/>
        </w:r>
        <w:r>
          <w:t>54</w:t>
        </w:r>
        <w:r>
          <w:fldChar w:fldCharType="end"/>
        </w:r>
      </w:hyperlink>
    </w:p>
    <w:p>
      <w:pPr>
        <w:pStyle w:val="TOC2"/>
        <w:tabs>
          <w:tab w:val="right" w:leader="dot" w:pos="8306"/>
        </w:tabs>
      </w:pPr>
      <w:hyperlink w:anchor="_Toc30665" w:history="1">
        <w:r>
          <w:rPr>
            <w:rFonts w:ascii="仿宋" w:eastAsia="仿宋" w:hAnsi="仿宋" w:cs="仿宋" w:hint="eastAsia"/>
            <w:lang w:eastAsia="zh-CN"/>
          </w:rPr>
          <w:t>(二)、产业升级路径与措施</w:t>
        </w:r>
        <w:r>
          <w:tab/>
        </w:r>
        <w:r>
          <w:fldChar w:fldCharType="begin"/>
        </w:r>
        <w:r>
          <w:instrText xml:space="preserve"> PAGEREF _Toc30665 \h </w:instrText>
        </w:r>
        <w:r>
          <w:fldChar w:fldCharType="separate"/>
        </w:r>
        <w:r>
          <w:t>55</w:t>
        </w:r>
        <w:r>
          <w:fldChar w:fldCharType="end"/>
        </w:r>
      </w:hyperlink>
    </w:p>
    <w:p>
      <w:pPr>
        <w:pStyle w:val="TOC1"/>
        <w:tabs>
          <w:tab w:val="right" w:leader="dot" w:pos="8306"/>
        </w:tabs>
      </w:pPr>
      <w:hyperlink w:anchor="_Toc325" w:history="1">
        <w:r>
          <w:rPr>
            <w:rFonts w:ascii="仿宋" w:eastAsia="仿宋" w:hAnsi="仿宋" w:cs="仿宋" w:hint="eastAsia"/>
            <w:lang w:eastAsia="zh-CN"/>
          </w:rPr>
          <w:t>十一、土地利用与规划方案</w:t>
        </w:r>
        <w:r>
          <w:tab/>
        </w:r>
        <w:r>
          <w:fldChar w:fldCharType="begin"/>
        </w:r>
        <w:r>
          <w:instrText xml:space="preserve"> PAGEREF _Toc325 \h </w:instrText>
        </w:r>
        <w:r>
          <w:fldChar w:fldCharType="separate"/>
        </w:r>
        <w:r>
          <w:t>57</w:t>
        </w:r>
        <w:r>
          <w:fldChar w:fldCharType="end"/>
        </w:r>
      </w:hyperlink>
    </w:p>
    <w:p>
      <w:pPr>
        <w:pStyle w:val="TOC2"/>
        <w:tabs>
          <w:tab w:val="right" w:leader="dot" w:pos="8306"/>
        </w:tabs>
      </w:pPr>
      <w:hyperlink w:anchor="_Toc3403" w:history="1">
        <w:r>
          <w:rPr>
            <w:rFonts w:ascii="仿宋" w:eastAsia="仿宋" w:hAnsi="仿宋" w:cs="仿宋" w:hint="eastAsia"/>
            <w:lang w:eastAsia="zh-CN"/>
          </w:rPr>
          <w:t>(一)、项目用地情况分析</w:t>
        </w:r>
        <w:r>
          <w:tab/>
        </w:r>
        <w:r>
          <w:fldChar w:fldCharType="begin"/>
        </w:r>
        <w:r>
          <w:instrText xml:space="preserve"> PAGEREF _Toc3403 \h </w:instrText>
        </w:r>
        <w:r>
          <w:fldChar w:fldCharType="separate"/>
        </w:r>
        <w:r>
          <w:t>57</w:t>
        </w:r>
        <w:r>
          <w:fldChar w:fldCharType="end"/>
        </w:r>
      </w:hyperlink>
    </w:p>
    <w:p>
      <w:pPr>
        <w:pStyle w:val="TOC2"/>
        <w:tabs>
          <w:tab w:val="right" w:leader="dot" w:pos="8306"/>
        </w:tabs>
      </w:pPr>
      <w:hyperlink w:anchor="_Toc27191" w:history="1">
        <w:r>
          <w:rPr>
            <w:rFonts w:ascii="仿宋" w:eastAsia="仿宋" w:hAnsi="仿宋" w:cs="仿宋" w:hint="eastAsia"/>
            <w:lang w:eastAsia="zh-CN"/>
          </w:rPr>
          <w:t>(二)、土地利用规划方案</w:t>
        </w:r>
        <w:r>
          <w:tab/>
        </w:r>
        <w:r>
          <w:fldChar w:fldCharType="begin"/>
        </w:r>
        <w:r>
          <w:instrText xml:space="preserve"> PAGEREF _Toc27191 \h </w:instrText>
        </w:r>
        <w:r>
          <w:fldChar w:fldCharType="separate"/>
        </w:r>
        <w:r>
          <w:t>58</w:t>
        </w:r>
        <w:r>
          <w:fldChar w:fldCharType="end"/>
        </w:r>
      </w:hyperlink>
    </w:p>
    <w:p>
      <w:pPr>
        <w:pStyle w:val="TOC1"/>
        <w:tabs>
          <w:tab w:val="right" w:leader="dot" w:pos="8306"/>
        </w:tabs>
      </w:pPr>
      <w:hyperlink w:anchor="_Toc8493" w:history="1">
        <w:r>
          <w:rPr>
            <w:rFonts w:ascii="仿宋" w:eastAsia="仿宋" w:hAnsi="仿宋" w:cs="仿宋" w:hint="eastAsia"/>
            <w:lang w:eastAsia="zh-CN"/>
          </w:rPr>
          <w:t>十二、资金管理与财务规划</w:t>
        </w:r>
        <w:r>
          <w:tab/>
        </w:r>
        <w:r>
          <w:fldChar w:fldCharType="begin"/>
        </w:r>
        <w:r>
          <w:instrText xml:space="preserve"> PAGEREF _Toc8493 \h </w:instrText>
        </w:r>
        <w:r>
          <w:fldChar w:fldCharType="separate"/>
        </w:r>
        <w:r>
          <w:t>59</w:t>
        </w:r>
        <w:r>
          <w:fldChar w:fldCharType="end"/>
        </w:r>
      </w:hyperlink>
    </w:p>
    <w:p>
      <w:pPr>
        <w:pStyle w:val="TOC2"/>
        <w:tabs>
          <w:tab w:val="right" w:leader="dot" w:pos="8306"/>
        </w:tabs>
      </w:pPr>
      <w:hyperlink w:anchor="_Toc24843" w:history="1">
        <w:r>
          <w:rPr>
            <w:rFonts w:ascii="仿宋" w:eastAsia="仿宋" w:hAnsi="仿宋" w:cs="仿宋" w:hint="eastAsia"/>
            <w:lang w:eastAsia="zh-CN"/>
          </w:rPr>
          <w:t>(一)、项目资金来源与筹措</w:t>
        </w:r>
        <w:r>
          <w:tab/>
        </w:r>
        <w:r>
          <w:fldChar w:fldCharType="begin"/>
        </w:r>
        <w:r>
          <w:instrText xml:space="preserve"> PAGEREF _Toc24843 \h </w:instrText>
        </w:r>
        <w:r>
          <w:fldChar w:fldCharType="separate"/>
        </w:r>
        <w:r>
          <w:t>59</w:t>
        </w:r>
        <w:r>
          <w:fldChar w:fldCharType="end"/>
        </w:r>
      </w:hyperlink>
    </w:p>
    <w:p>
      <w:pPr>
        <w:pStyle w:val="TOC2"/>
        <w:tabs>
          <w:tab w:val="right" w:leader="dot" w:pos="8306"/>
        </w:tabs>
      </w:pPr>
      <w:hyperlink w:anchor="_Toc18784" w:history="1">
        <w:r>
          <w:rPr>
            <w:rFonts w:ascii="仿宋" w:eastAsia="仿宋" w:hAnsi="仿宋" w:cs="仿宋" w:hint="eastAsia"/>
            <w:lang w:eastAsia="zh-CN"/>
          </w:rPr>
          <w:t>(二)、资金使用与监管</w:t>
        </w:r>
        <w:r>
          <w:tab/>
        </w:r>
        <w:r>
          <w:fldChar w:fldCharType="begin"/>
        </w:r>
        <w:r>
          <w:instrText xml:space="preserve"> PAGEREF _Toc18784 \h </w:instrText>
        </w:r>
        <w:r>
          <w:fldChar w:fldCharType="separate"/>
        </w:r>
        <w:r>
          <w:t>60</w:t>
        </w:r>
        <w:r>
          <w:fldChar w:fldCharType="end"/>
        </w:r>
      </w:hyperlink>
    </w:p>
    <w:p>
      <w:pPr>
        <w:pStyle w:val="TOC2"/>
        <w:tabs>
          <w:tab w:val="right" w:leader="dot" w:pos="8306"/>
        </w:tabs>
      </w:pPr>
      <w:hyperlink w:anchor="_Toc22016" w:history="1">
        <w:r>
          <w:rPr>
            <w:rFonts w:ascii="仿宋" w:eastAsia="仿宋" w:hAnsi="仿宋" w:cs="仿宋" w:hint="eastAsia"/>
            <w:lang w:eastAsia="zh-CN"/>
          </w:rPr>
          <w:t>(三)、财务规划与预测</w:t>
        </w:r>
        <w:r>
          <w:tab/>
        </w:r>
        <w:r>
          <w:fldChar w:fldCharType="begin"/>
        </w:r>
        <w:r>
          <w:instrText xml:space="preserve"> PAGEREF _Toc22016 \h </w:instrText>
        </w:r>
        <w:r>
          <w:fldChar w:fldCharType="separate"/>
        </w:r>
        <w:r>
          <w:t>62</w:t>
        </w:r>
        <w:r>
          <w:fldChar w:fldCharType="end"/>
        </w:r>
      </w:hyperlink>
    </w:p>
    <w:p>
      <w:pPr>
        <w:pStyle w:val="TOC1"/>
        <w:tabs>
          <w:tab w:val="right" w:leader="dot" w:pos="8306"/>
        </w:tabs>
      </w:pPr>
      <w:hyperlink w:anchor="_Toc26357" w:history="1">
        <w:r>
          <w:rPr>
            <w:rFonts w:ascii="仿宋" w:eastAsia="仿宋" w:hAnsi="仿宋" w:cs="仿宋" w:hint="eastAsia"/>
            <w:lang w:eastAsia="zh-CN"/>
          </w:rPr>
          <w:t>十三、合作与交流机制建立</w:t>
        </w:r>
        <w:r>
          <w:tab/>
        </w:r>
        <w:r>
          <w:fldChar w:fldCharType="begin"/>
        </w:r>
        <w:r>
          <w:instrText xml:space="preserve"> PAGEREF _Toc26357 \h </w:instrText>
        </w:r>
        <w:r>
          <w:fldChar w:fldCharType="separate"/>
        </w:r>
        <w:r>
          <w:t>63</w:t>
        </w:r>
        <w:r>
          <w:fldChar w:fldCharType="end"/>
        </w:r>
      </w:hyperlink>
    </w:p>
    <w:p>
      <w:pPr>
        <w:pStyle w:val="TOC2"/>
        <w:tabs>
          <w:tab w:val="right" w:leader="dot" w:pos="8306"/>
        </w:tabs>
      </w:pPr>
      <w:hyperlink w:anchor="_Toc14471" w:history="1">
        <w:r>
          <w:rPr>
            <w:rFonts w:ascii="仿宋" w:eastAsia="仿宋" w:hAnsi="仿宋" w:cs="仿宋" w:hint="eastAsia"/>
            <w:lang w:eastAsia="zh-CN"/>
          </w:rPr>
          <w:t>(一)、合作伙伴选择与合作方式</w:t>
        </w:r>
        <w:r>
          <w:tab/>
        </w:r>
        <w:r>
          <w:fldChar w:fldCharType="begin"/>
        </w:r>
        <w:r>
          <w:instrText xml:space="preserve"> PAGEREF _Toc14471 \h </w:instrText>
        </w:r>
        <w:r>
          <w:fldChar w:fldCharType="separate"/>
        </w:r>
        <w:r>
          <w:t>63</w:t>
        </w:r>
        <w:r>
          <w:fldChar w:fldCharType="end"/>
        </w:r>
      </w:hyperlink>
    </w:p>
    <w:p>
      <w:pPr>
        <w:pStyle w:val="TOC2"/>
        <w:tabs>
          <w:tab w:val="right" w:leader="dot" w:pos="8306"/>
        </w:tabs>
      </w:pPr>
      <w:hyperlink w:anchor="_Toc31665" w:history="1">
        <w:r>
          <w:rPr>
            <w:rFonts w:ascii="仿宋" w:eastAsia="仿宋" w:hAnsi="仿宋" w:cs="仿宋" w:hint="eastAsia"/>
            <w:lang w:eastAsia="zh-CN"/>
          </w:rPr>
          <w:t>(二)、交流与合作平台搭建</w:t>
        </w:r>
        <w:r>
          <w:tab/>
        </w:r>
        <w:r>
          <w:fldChar w:fldCharType="begin"/>
        </w:r>
        <w:r>
          <w:instrText xml:space="preserve"> PAGEREF _Toc31665 \h </w:instrText>
        </w:r>
        <w:r>
          <w:fldChar w:fldCharType="separate"/>
        </w:r>
        <w:r>
          <w:t>64</w:t>
        </w:r>
        <w:r>
          <w:fldChar w:fldCharType="end"/>
        </w:r>
      </w:hyperlink>
    </w:p>
    <w:p>
      <w:pPr>
        <w:pStyle w:val="TOC1"/>
        <w:tabs>
          <w:tab w:val="right" w:leader="dot" w:pos="8306"/>
        </w:tabs>
      </w:pPr>
      <w:hyperlink w:anchor="_Toc31487" w:history="1">
        <w:r>
          <w:rPr>
            <w:rFonts w:ascii="仿宋" w:eastAsia="仿宋" w:hAnsi="仿宋" w:cs="仿宋" w:hint="eastAsia"/>
            <w:lang w:eastAsia="zh-CN"/>
          </w:rPr>
          <w:t>十四、企业合规与伦理</w:t>
        </w:r>
        <w:r>
          <w:tab/>
        </w:r>
        <w:r>
          <w:fldChar w:fldCharType="begin"/>
        </w:r>
        <w:r>
          <w:instrText xml:space="preserve"> PAGEREF _Toc31487 \h </w:instrText>
        </w:r>
        <w:r>
          <w:fldChar w:fldCharType="separate"/>
        </w:r>
        <w:r>
          <w:t>66</w:t>
        </w:r>
        <w:r>
          <w:fldChar w:fldCharType="end"/>
        </w:r>
      </w:hyperlink>
    </w:p>
    <w:p>
      <w:pPr>
        <w:pStyle w:val="TOC2"/>
        <w:tabs>
          <w:tab w:val="right" w:leader="dot" w:pos="8306"/>
        </w:tabs>
      </w:pPr>
      <w:hyperlink w:anchor="_Toc4450" w:history="1">
        <w:r>
          <w:rPr>
            <w:rFonts w:ascii="仿宋" w:eastAsia="仿宋" w:hAnsi="仿宋" w:cs="仿宋" w:hint="eastAsia"/>
            <w:lang w:eastAsia="zh-CN"/>
          </w:rPr>
          <w:t>(一)、合规政策与程序</w:t>
        </w:r>
        <w:r>
          <w:tab/>
        </w:r>
        <w:r>
          <w:fldChar w:fldCharType="begin"/>
        </w:r>
        <w:r>
          <w:instrText xml:space="preserve"> PAGEREF _Toc4450 \h </w:instrText>
        </w:r>
        <w:r>
          <w:fldChar w:fldCharType="separate"/>
        </w:r>
        <w:r>
          <w:t>66</w:t>
        </w:r>
        <w:r>
          <w:fldChar w:fldCharType="end"/>
        </w:r>
      </w:hyperlink>
    </w:p>
    <w:p>
      <w:pPr>
        <w:pStyle w:val="TOC2"/>
        <w:tabs>
          <w:tab w:val="right" w:leader="dot" w:pos="8306"/>
        </w:tabs>
      </w:pPr>
      <w:hyperlink w:anchor="_Toc1349" w:history="1">
        <w:r>
          <w:rPr>
            <w:rFonts w:ascii="仿宋" w:eastAsia="仿宋" w:hAnsi="仿宋" w:cs="仿宋" w:hint="eastAsia"/>
            <w:lang w:eastAsia="zh-CN"/>
          </w:rPr>
          <w:t>(二)、伦理规范与培训</w:t>
        </w:r>
        <w:r>
          <w:tab/>
        </w:r>
        <w:r>
          <w:fldChar w:fldCharType="begin"/>
        </w:r>
        <w:r>
          <w:instrText xml:space="preserve"> PAGEREF _Toc1349 \h </w:instrText>
        </w:r>
        <w:r>
          <w:fldChar w:fldCharType="separate"/>
        </w:r>
        <w:r>
          <w:t>67</w:t>
        </w:r>
        <w:r>
          <w:fldChar w:fldCharType="end"/>
        </w:r>
      </w:hyperlink>
    </w:p>
    <w:p>
      <w:pPr>
        <w:pStyle w:val="TOC2"/>
        <w:tabs>
          <w:tab w:val="right" w:leader="dot" w:pos="8306"/>
        </w:tabs>
      </w:pPr>
      <w:hyperlink w:anchor="_Toc26794" w:history="1">
        <w:r>
          <w:rPr>
            <w:rFonts w:ascii="仿宋" w:eastAsia="仿宋" w:hAnsi="仿宋" w:cs="仿宋" w:hint="eastAsia"/>
            <w:lang w:eastAsia="zh-CN"/>
          </w:rPr>
          <w:t>(三)、合规风险评估</w:t>
        </w:r>
        <w:r>
          <w:tab/>
        </w:r>
        <w:r>
          <w:fldChar w:fldCharType="begin"/>
        </w:r>
        <w:r>
          <w:instrText xml:space="preserve"> PAGEREF _Toc26794 \h </w:instrText>
        </w:r>
        <w:r>
          <w:fldChar w:fldCharType="separate"/>
        </w:r>
        <w:r>
          <w:t>68</w:t>
        </w:r>
        <w:r>
          <w:fldChar w:fldCharType="end"/>
        </w:r>
      </w:hyperlink>
    </w:p>
    <w:p>
      <w:pPr>
        <w:pStyle w:val="TOC2"/>
        <w:tabs>
          <w:tab w:val="right" w:leader="dot" w:pos="8306"/>
        </w:tabs>
      </w:pPr>
      <w:hyperlink w:anchor="_Toc5311" w:history="1">
        <w:r>
          <w:rPr>
            <w:rFonts w:ascii="仿宋" w:eastAsia="仿宋" w:hAnsi="仿宋" w:cs="仿宋" w:hint="eastAsia"/>
            <w:lang w:eastAsia="zh-CN"/>
          </w:rPr>
          <w:t>(四)、合规监督与执行</w:t>
        </w:r>
        <w:r>
          <w:tab/>
        </w:r>
        <w:r>
          <w:fldChar w:fldCharType="begin"/>
        </w:r>
        <w:r>
          <w:instrText xml:space="preserve"> PAGEREF _Toc5311 \h </w:instrText>
        </w:r>
        <w:r>
          <w:fldChar w:fldCharType="separate"/>
        </w:r>
        <w:r>
          <w:t>69</w:t>
        </w:r>
        <w:r>
          <w:fldChar w:fldCharType="end"/>
        </w:r>
      </w:hyperlink>
    </w:p>
    <w:p>
      <w:pPr>
        <w:pStyle w:val="TOC1"/>
        <w:tabs>
          <w:tab w:val="right" w:leader="dot" w:pos="8306"/>
        </w:tabs>
      </w:pPr>
      <w:hyperlink w:anchor="_Toc4960" w:history="1">
        <w:r>
          <w:rPr>
            <w:rFonts w:ascii="仿宋" w:eastAsia="仿宋" w:hAnsi="仿宋" w:cs="仿宋" w:hint="eastAsia"/>
            <w:lang w:eastAsia="zh-CN"/>
          </w:rPr>
          <w:t>十五、法律法规与政策遵循</w:t>
        </w:r>
        <w:r>
          <w:tab/>
        </w:r>
        <w:r>
          <w:fldChar w:fldCharType="begin"/>
        </w:r>
        <w:r>
          <w:instrText xml:space="preserve"> PAGEREF _Toc4960 \h </w:instrText>
        </w:r>
        <w:r>
          <w:fldChar w:fldCharType="separate"/>
        </w:r>
        <w:r>
          <w:t>70</w:t>
        </w:r>
        <w:r>
          <w:fldChar w:fldCharType="end"/>
        </w:r>
      </w:hyperlink>
    </w:p>
    <w:p>
      <w:pPr>
        <w:pStyle w:val="TOC2"/>
        <w:tabs>
          <w:tab w:val="right" w:leader="dot" w:pos="8306"/>
        </w:tabs>
      </w:pPr>
      <w:hyperlink w:anchor="_Toc15825" w:history="1">
        <w:r>
          <w:rPr>
            <w:rFonts w:ascii="仿宋" w:eastAsia="仿宋" w:hAnsi="仿宋" w:cs="仿宋" w:hint="eastAsia"/>
            <w:lang w:eastAsia="zh-CN"/>
          </w:rPr>
          <w:t>(一)、法律法规遵守</w:t>
        </w:r>
        <w:r>
          <w:tab/>
        </w:r>
        <w:r>
          <w:fldChar w:fldCharType="begin"/>
        </w:r>
        <w:r>
          <w:instrText xml:space="preserve"> PAGEREF _Toc15825 \h </w:instrText>
        </w:r>
        <w:r>
          <w:fldChar w:fldCharType="separate"/>
        </w:r>
        <w:r>
          <w:t>70</w:t>
        </w:r>
        <w:r>
          <w:fldChar w:fldCharType="end"/>
        </w:r>
      </w:hyperlink>
    </w:p>
    <w:p>
      <w:pPr>
        <w:pStyle w:val="TOC2"/>
        <w:tabs>
          <w:tab w:val="right" w:leader="dot" w:pos="8306"/>
        </w:tabs>
      </w:pPr>
      <w:hyperlink w:anchor="_Toc32435" w:history="1">
        <w:r>
          <w:rPr>
            <w:rFonts w:ascii="仿宋" w:eastAsia="仿宋" w:hAnsi="仿宋" w:cs="仿宋" w:hint="eastAsia"/>
            <w:lang w:eastAsia="zh-CN"/>
          </w:rPr>
          <w:t>(二)、政策导向与利用</w:t>
        </w:r>
        <w:r>
          <w:tab/>
        </w:r>
        <w:r>
          <w:fldChar w:fldCharType="begin"/>
        </w:r>
        <w:r>
          <w:instrText xml:space="preserve"> PAGEREF _Toc32435 \h </w:instrText>
        </w:r>
        <w:r>
          <w:fldChar w:fldCharType="separate"/>
        </w:r>
        <w:r>
          <w:t>71</w:t>
        </w:r>
        <w:r>
          <w:fldChar w:fldCharType="end"/>
        </w:r>
      </w:hyperlink>
    </w:p>
    <w:p>
      <w:pPr>
        <w:pStyle w:val="TOC1"/>
        <w:tabs>
          <w:tab w:val="right" w:leader="dot" w:pos="8306"/>
        </w:tabs>
      </w:pPr>
      <w:hyperlink w:anchor="_Toc8664" w:history="1">
        <w:r>
          <w:rPr>
            <w:rFonts w:ascii="仿宋" w:eastAsia="仿宋" w:hAnsi="仿宋" w:cs="仿宋" w:hint="eastAsia"/>
            <w:lang w:eastAsia="zh-CN"/>
          </w:rPr>
          <w:t>十六、人力资源管理与开发</w:t>
        </w:r>
        <w:r>
          <w:tab/>
        </w:r>
        <w:r>
          <w:fldChar w:fldCharType="begin"/>
        </w:r>
        <w:r>
          <w:instrText xml:space="preserve"> PAGEREF _Toc8664 \h </w:instrText>
        </w:r>
        <w:r>
          <w:fldChar w:fldCharType="separate"/>
        </w:r>
        <w:r>
          <w:t>72</w:t>
        </w:r>
        <w:r>
          <w:fldChar w:fldCharType="end"/>
        </w:r>
      </w:hyperlink>
    </w:p>
    <w:p>
      <w:pPr>
        <w:pStyle w:val="TOC2"/>
        <w:tabs>
          <w:tab w:val="right" w:leader="dot" w:pos="8306"/>
        </w:tabs>
      </w:pPr>
      <w:hyperlink w:anchor="_Toc21432" w:history="1">
        <w:r>
          <w:rPr>
            <w:rFonts w:ascii="仿宋" w:eastAsia="仿宋" w:hAnsi="仿宋" w:cs="仿宋" w:hint="eastAsia"/>
            <w:lang w:eastAsia="zh-CN"/>
          </w:rPr>
          <w:t>(一)、人力资源规划</w:t>
        </w:r>
        <w:r>
          <w:tab/>
        </w:r>
        <w:r>
          <w:fldChar w:fldCharType="begin"/>
        </w:r>
        <w:r>
          <w:instrText xml:space="preserve"> PAGEREF _Toc21432 \h </w:instrText>
        </w:r>
        <w:r>
          <w:fldChar w:fldCharType="separate"/>
        </w:r>
        <w:r>
          <w:t>72</w:t>
        </w:r>
        <w:r>
          <w:fldChar w:fldCharType="end"/>
        </w:r>
      </w:hyperlink>
    </w:p>
    <w:p>
      <w:pPr>
        <w:pStyle w:val="TOC2"/>
        <w:tabs>
          <w:tab w:val="right" w:leader="dot" w:pos="8306"/>
        </w:tabs>
      </w:pPr>
      <w:hyperlink w:anchor="_Toc17951" w:history="1">
        <w:r>
          <w:rPr>
            <w:rFonts w:ascii="仿宋" w:eastAsia="仿宋" w:hAnsi="仿宋" w:cs="仿宋" w:hint="eastAsia"/>
            <w:lang w:eastAsia="zh-CN"/>
          </w:rPr>
          <w:t>(二)、人力资源开发与培训</w:t>
        </w:r>
        <w:r>
          <w:tab/>
        </w:r>
        <w:r>
          <w:fldChar w:fldCharType="begin"/>
        </w:r>
        <w:r>
          <w:instrText xml:space="preserve"> PAGEREF _Toc17951 \h </w:instrText>
        </w:r>
        <w:r>
          <w:fldChar w:fldCharType="separate"/>
        </w:r>
        <w:r>
          <w:t>73</w:t>
        </w:r>
        <w:r>
          <w:fldChar w:fldCharType="end"/>
        </w:r>
      </w:hyperlink>
    </w:p>
    <w:p>
      <w:pPr>
        <w:pStyle w:val="TOC1"/>
        <w:tabs>
          <w:tab w:val="right" w:leader="dot" w:pos="8306"/>
        </w:tabs>
      </w:pPr>
      <w:hyperlink w:anchor="_Toc2309" w:history="1">
        <w:r>
          <w:rPr>
            <w:rFonts w:ascii="仿宋" w:eastAsia="仿宋" w:hAnsi="仿宋" w:cs="仿宋" w:hint="eastAsia"/>
            <w:lang w:eastAsia="zh-CN"/>
          </w:rPr>
          <w:t>十七、设施与设备管理</w:t>
        </w:r>
        <w:r>
          <w:tab/>
        </w:r>
        <w:r>
          <w:fldChar w:fldCharType="begin"/>
        </w:r>
        <w:r>
          <w:instrText xml:space="preserve"> PAGEREF _Toc2309 \h </w:instrText>
        </w:r>
        <w:r>
          <w:fldChar w:fldCharType="separate"/>
        </w:r>
        <w:r>
          <w:t>76</w:t>
        </w:r>
        <w:r>
          <w:fldChar w:fldCharType="end"/>
        </w:r>
      </w:hyperlink>
    </w:p>
    <w:p>
      <w:pPr>
        <w:pStyle w:val="TOC2"/>
        <w:tabs>
          <w:tab w:val="right" w:leader="dot" w:pos="8306"/>
        </w:tabs>
      </w:pPr>
      <w:hyperlink w:anchor="_Toc7024" w:history="1">
        <w:r>
          <w:rPr>
            <w:rFonts w:ascii="仿宋" w:eastAsia="仿宋" w:hAnsi="仿宋" w:cs="仿宋" w:hint="eastAsia"/>
            <w:lang w:eastAsia="zh-CN"/>
          </w:rPr>
          <w:t>(一)、设施规划与配置</w:t>
        </w:r>
        <w:r>
          <w:tab/>
        </w:r>
        <w:r>
          <w:fldChar w:fldCharType="begin"/>
        </w:r>
        <w:r>
          <w:instrText xml:space="preserve"> PAGEREF _Toc7024 \h </w:instrText>
        </w:r>
        <w:r>
          <w:fldChar w:fldCharType="separate"/>
        </w:r>
        <w:r>
          <w:t>76</w:t>
        </w:r>
        <w:r>
          <w:fldChar w:fldCharType="end"/>
        </w:r>
      </w:hyperlink>
    </w:p>
    <w:p>
      <w:pPr>
        <w:pStyle w:val="TOC2"/>
        <w:tabs>
          <w:tab w:val="right" w:leader="dot" w:pos="8306"/>
        </w:tabs>
      </w:pPr>
      <w:hyperlink w:anchor="_Toc5767" w:history="1">
        <w:r>
          <w:rPr>
            <w:rFonts w:ascii="仿宋" w:eastAsia="仿宋" w:hAnsi="仿宋" w:cs="仿宋" w:hint="eastAsia"/>
            <w:lang w:eastAsia="zh-CN"/>
          </w:rPr>
          <w:t>(二)、设备采购与维护管理</w:t>
        </w:r>
        <w:r>
          <w:tab/>
        </w:r>
        <w:r>
          <w:fldChar w:fldCharType="begin"/>
        </w:r>
        <w:r>
          <w:instrText xml:space="preserve"> PAGEREF _Toc5767 \h </w:instrText>
        </w:r>
        <w:r>
          <w:fldChar w:fldCharType="separate"/>
        </w:r>
        <w:r>
          <w:t>77</w:t>
        </w:r>
        <w:r>
          <w:fldChar w:fldCharType="end"/>
        </w:r>
      </w:hyperlink>
    </w:p>
    <w:p>
      <w:pPr>
        <w:pStyle w:val="TOC2"/>
        <w:tabs>
          <w:tab w:val="right" w:leader="dot" w:pos="8306"/>
        </w:tabs>
      </w:pPr>
      <w:hyperlink w:anchor="_Toc810" w:history="1">
        <w:r>
          <w:rPr>
            <w:rFonts w:ascii="仿宋" w:eastAsia="仿宋" w:hAnsi="仿宋" w:cs="仿宋" w:hint="eastAsia"/>
            <w:lang w:eastAsia="zh-CN"/>
          </w:rPr>
          <w:t>(三)、设施设备升级策略</w:t>
        </w:r>
        <w:r>
          <w:tab/>
        </w:r>
        <w:r>
          <w:fldChar w:fldCharType="begin"/>
        </w:r>
        <w:r>
          <w:instrText xml:space="preserve"> PAGEREF _Toc810 \h </w:instrText>
        </w:r>
        <w:r>
          <w:fldChar w:fldCharType="separate"/>
        </w:r>
        <w:r>
          <w:t>77</w:t>
        </w:r>
        <w:r>
          <w:fldChar w:fldCharType="end"/>
        </w:r>
      </w:hyperlink>
    </w:p>
    <w:p>
      <w:pPr>
        <w:pStyle w:val="TOC1"/>
        <w:tabs>
          <w:tab w:val="right" w:leader="dot" w:pos="8306"/>
        </w:tabs>
      </w:pPr>
      <w:hyperlink w:anchor="_Toc1212" w:history="1">
        <w:r>
          <w:rPr>
            <w:rFonts w:ascii="仿宋" w:eastAsia="仿宋" w:hAnsi="仿宋" w:cs="仿宋" w:hint="eastAsia"/>
            <w:lang w:eastAsia="zh-CN"/>
          </w:rPr>
          <w:t>十八、产业协同与集群发展</w:t>
        </w:r>
        <w:r>
          <w:tab/>
        </w:r>
        <w:r>
          <w:fldChar w:fldCharType="begin"/>
        </w:r>
        <w:r>
          <w:instrText xml:space="preserve"> PAGEREF _Toc1212 \h </w:instrText>
        </w:r>
        <w:r>
          <w:fldChar w:fldCharType="separate"/>
        </w:r>
        <w:r>
          <w:t>78</w:t>
        </w:r>
        <w:r>
          <w:fldChar w:fldCharType="end"/>
        </w:r>
      </w:hyperlink>
    </w:p>
    <w:p>
      <w:pPr>
        <w:pStyle w:val="TOC2"/>
        <w:tabs>
          <w:tab w:val="right" w:leader="dot" w:pos="8306"/>
        </w:tabs>
      </w:pPr>
      <w:hyperlink w:anchor="_Toc17922" w:history="1">
        <w:r>
          <w:rPr>
            <w:rFonts w:ascii="仿宋" w:eastAsia="仿宋" w:hAnsi="仿宋" w:cs="仿宋" w:hint="eastAsia"/>
            <w:lang w:eastAsia="zh-CN"/>
          </w:rPr>
          <w:t>(一)、产业协同机制建设</w:t>
        </w:r>
        <w:r>
          <w:tab/>
        </w:r>
        <w:r>
          <w:fldChar w:fldCharType="begin"/>
        </w:r>
        <w:r>
          <w:instrText xml:space="preserve"> PAGEREF _Toc17922 \h </w:instrText>
        </w:r>
        <w:r>
          <w:fldChar w:fldCharType="separate"/>
        </w:r>
        <w:r>
          <w:t>78</w:t>
        </w:r>
        <w:r>
          <w:fldChar w:fldCharType="end"/>
        </w:r>
      </w:hyperlink>
    </w:p>
    <w:p>
      <w:pPr>
        <w:pStyle w:val="TOC2"/>
        <w:tabs>
          <w:tab w:val="right" w:leader="dot" w:pos="8306"/>
        </w:tabs>
      </w:pPr>
      <w:hyperlink w:anchor="_Toc6895" w:history="1">
        <w:r>
          <w:rPr>
            <w:rFonts w:ascii="仿宋" w:eastAsia="仿宋" w:hAnsi="仿宋" w:cs="仿宋" w:hint="eastAsia"/>
            <w:lang w:eastAsia="zh-CN"/>
          </w:rPr>
          <w:t>(二)、产业集群培育与发展</w:t>
        </w:r>
        <w:r>
          <w:tab/>
        </w:r>
        <w:r>
          <w:fldChar w:fldCharType="begin"/>
        </w:r>
        <w:r>
          <w:instrText xml:space="preserve"> PAGEREF _Toc6895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35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647"/>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6814"/>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新闻采辑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新闻采辑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闻采辑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新闻采辑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7117"/>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新闻采辑项目的必要性在当前经济和社会背景下表现得尤为重要，其对市场需求的满足、技术创新的推动、社会经济发展的促进以及环境可持续性的提高，共同构成了项目建设的核心价值和必要性。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在全球经济快速发展和科技日新月异的今天，市场对创新技术和环保解决方案的需求日益增长。新闻采辑项目恰好聚焦于这一趋势，提供涵盖人工智能、大数据分析和可持续能源等领域的高效、先进产品和服务。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新闻采辑项目在其专注的领域内，特别是在人工智能和数据科学方面，有望推动显著的技术革新。项目的研发活动不仅有望孕育出改变行业运作方式的新技术，还可能在长远中影响整个技术生态系统。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新闻采辑项目还致力于提升当地居民的技能和就业能力，通过与当地教育机构合作提供培训和教育机会，从而提高社区整体的生活水平和社会福祉。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新闻采辑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9581"/>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新闻采辑项目的建设和发展得益于一系列有利条件，这些条件涵盖了技术优势、市场潜力、政策支持、人力资源、基础设施以及投资和合作伙伴的支持，共同构成了项目成功的坚实基础。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新闻采辑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新闻采辑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3023"/>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32005"/>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闻采辑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新闻采辑项目将进行详细的生态影响评估，确保不会对当地的动植物种群和自然栖息地造成负面影响。如果项目地点附近有重要的生物栖息地或生态敏感区，项目将重新考虑建设地点或采取相应的保护措施。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新闻采辑项目将积极采用可持续材料，如再生塑料和生物降解材料，以减少对环境的影响。项目还将推行废物减量和回收计划，例如通过再利用工业废料或建立回收系统。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新闻采辑项目还将参与当地的环保活动和计划，如资助当地的环境保护项目或与社区合作进行环保宣传活动。通过这些活动，项目不仅能够提高自身的环境表现，还能在当地社区中树立积极的环保形象。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29617"/>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新闻采辑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新闻采辑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新闻采辑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26959"/>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新闻采辑项目将采用绿色屋顶和生态墙等环境友好型建筑设计，这些设计不仅有助于改善空气质量，还能为城市野生动植物提供栖息地。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新闻采辑项目将建立高效的废水处理系统，确保所有工业废水在排放前都经过适当处理，达到或超过环保标准。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新闻采辑项目将致力于使用清洁能源，如太阳能和风能，减少对化石燃料的依赖。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新闻采辑项目将举办环保教育研讨会，向员工和当地社区普及环保知识，提升对环境保护重要性的认识。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20290"/>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https://d.book118.com/226232242200010033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新闻采辑项目建设总纲及方案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新闻采辑项目建设总纲及方案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新闻采辑项目建设总纲及方案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新闻采辑项目建设总纲及方案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新闻采辑项目建设总纲及方案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新闻采辑项目建设总纲及方案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新闻采辑项目建设总纲及方案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新闻采辑项目建设总纲及方案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新闻采辑项目建设总纲及方案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新闻采辑项目建设总纲及方案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新闻采辑项目建设总纲及方案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新闻采辑项目建设总纲及方案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933068"/>
    <w:rsid w:val="6293306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26232242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2023-12-25T07:51:00Z</dcterms:created>
  <dcterms:modified xsi:type="dcterms:W3CDTF">2023-12-25T07:52:04Z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5A20337FF5614080897C2F7D0947B87A_11</vt:lpwstr>
  </property>
  <property fmtid="{D5CDD505-2E9C-101B-9397-08002B2CF9AE}" pid="3" name="KSOProductBuildVer">
    <vt:lpwstr>2052-12.1.0.16120</vt:lpwstr>
  </property>
</Properties>
</file>