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7" w:history="1">
        <w:r>
          <w:rPr>
            <w:rFonts w:ascii="仿宋" w:eastAsia="仿宋" w:hAnsi="仿宋" w:cs="仿宋" w:hint="eastAsia"/>
            <w:lang w:eastAsia="zh-CN"/>
          </w:rPr>
          <w:t>前言</w:t>
        </w:r>
        <w:r>
          <w:tab/>
        </w:r>
        <w:r>
          <w:fldChar w:fldCharType="begin"/>
        </w:r>
        <w:r>
          <w:instrText xml:space="preserve"> PAGEREF _Toc25677 \h </w:instrText>
        </w:r>
        <w:r>
          <w:fldChar w:fldCharType="separate"/>
        </w:r>
        <w:r>
          <w:t>3</w:t>
        </w:r>
        <w:r>
          <w:fldChar w:fldCharType="end"/>
        </w:r>
      </w:hyperlink>
    </w:p>
    <w:p>
      <w:pPr>
        <w:pStyle w:val="TOC1"/>
        <w:tabs>
          <w:tab w:val="right" w:leader="dot" w:pos="8306"/>
        </w:tabs>
      </w:pPr>
      <w:hyperlink w:anchor="_Toc18514" w:history="1">
        <w:r>
          <w:rPr>
            <w:rFonts w:ascii="仿宋" w:eastAsia="仿宋" w:hAnsi="仿宋" w:cs="仿宋" w:hint="eastAsia"/>
            <w:lang w:eastAsia="zh-CN"/>
          </w:rPr>
          <w:t>一、项目监理与质量保证</w:t>
        </w:r>
        <w:r>
          <w:tab/>
        </w:r>
        <w:r>
          <w:fldChar w:fldCharType="begin"/>
        </w:r>
        <w:r>
          <w:instrText xml:space="preserve"> PAGEREF _Toc18514 \h </w:instrText>
        </w:r>
        <w:r>
          <w:fldChar w:fldCharType="separate"/>
        </w:r>
        <w:r>
          <w:t>3</w:t>
        </w:r>
        <w:r>
          <w:fldChar w:fldCharType="end"/>
        </w:r>
      </w:hyperlink>
    </w:p>
    <w:p>
      <w:pPr>
        <w:pStyle w:val="TOC2"/>
        <w:tabs>
          <w:tab w:val="right" w:leader="dot" w:pos="8306"/>
        </w:tabs>
      </w:pPr>
      <w:hyperlink w:anchor="_Toc19299" w:history="1">
        <w:r>
          <w:rPr>
            <w:rFonts w:ascii="仿宋" w:eastAsia="仿宋" w:hAnsi="仿宋" w:cs="仿宋" w:hint="eastAsia"/>
            <w:lang w:eastAsia="zh-CN"/>
          </w:rPr>
          <w:t>(一)、监理体系构建</w:t>
        </w:r>
        <w:r>
          <w:tab/>
        </w:r>
        <w:r>
          <w:fldChar w:fldCharType="begin"/>
        </w:r>
        <w:r>
          <w:instrText xml:space="preserve"> PAGEREF _Toc19299 \h </w:instrText>
        </w:r>
        <w:r>
          <w:fldChar w:fldCharType="separate"/>
        </w:r>
        <w:r>
          <w:t>3</w:t>
        </w:r>
        <w:r>
          <w:fldChar w:fldCharType="end"/>
        </w:r>
      </w:hyperlink>
    </w:p>
    <w:p>
      <w:pPr>
        <w:pStyle w:val="TOC2"/>
        <w:tabs>
          <w:tab w:val="right" w:leader="dot" w:pos="8306"/>
        </w:tabs>
      </w:pPr>
      <w:hyperlink w:anchor="_Toc2816" w:history="1">
        <w:r>
          <w:rPr>
            <w:rFonts w:ascii="仿宋" w:eastAsia="仿宋" w:hAnsi="仿宋" w:cs="仿宋" w:hint="eastAsia"/>
            <w:lang w:eastAsia="zh-CN"/>
          </w:rPr>
          <w:t>(二)、质量保证体系实施</w:t>
        </w:r>
        <w:r>
          <w:tab/>
        </w:r>
        <w:r>
          <w:fldChar w:fldCharType="begin"/>
        </w:r>
        <w:r>
          <w:instrText xml:space="preserve"> PAGEREF _Toc2816 \h </w:instrText>
        </w:r>
        <w:r>
          <w:fldChar w:fldCharType="separate"/>
        </w:r>
        <w:r>
          <w:t>4</w:t>
        </w:r>
        <w:r>
          <w:fldChar w:fldCharType="end"/>
        </w:r>
      </w:hyperlink>
    </w:p>
    <w:p>
      <w:pPr>
        <w:pStyle w:val="TOC2"/>
        <w:tabs>
          <w:tab w:val="right" w:leader="dot" w:pos="8306"/>
        </w:tabs>
      </w:pPr>
      <w:hyperlink w:anchor="_Toc12073" w:history="1">
        <w:r>
          <w:rPr>
            <w:rFonts w:ascii="仿宋" w:eastAsia="仿宋" w:hAnsi="仿宋" w:cs="仿宋" w:hint="eastAsia"/>
            <w:lang w:eastAsia="zh-CN"/>
          </w:rPr>
          <w:t>(三)、监理与质量控制流程</w:t>
        </w:r>
        <w:r>
          <w:tab/>
        </w:r>
        <w:r>
          <w:fldChar w:fldCharType="begin"/>
        </w:r>
        <w:r>
          <w:instrText xml:space="preserve"> PAGEREF _Toc12073 \h </w:instrText>
        </w:r>
        <w:r>
          <w:fldChar w:fldCharType="separate"/>
        </w:r>
        <w:r>
          <w:t>4</w:t>
        </w:r>
        <w:r>
          <w:fldChar w:fldCharType="end"/>
        </w:r>
      </w:hyperlink>
    </w:p>
    <w:p>
      <w:pPr>
        <w:pStyle w:val="TOC1"/>
        <w:tabs>
          <w:tab w:val="right" w:leader="dot" w:pos="8306"/>
        </w:tabs>
      </w:pPr>
      <w:hyperlink w:anchor="_Toc8548" w:history="1">
        <w:r>
          <w:rPr>
            <w:rFonts w:ascii="仿宋" w:eastAsia="仿宋" w:hAnsi="仿宋" w:cs="仿宋" w:hint="eastAsia"/>
            <w:lang w:eastAsia="zh-CN"/>
          </w:rPr>
          <w:t>二、建设风险评估分析</w:t>
        </w:r>
        <w:r>
          <w:tab/>
        </w:r>
        <w:r>
          <w:fldChar w:fldCharType="begin"/>
        </w:r>
        <w:r>
          <w:instrText xml:space="preserve"> PAGEREF _Toc8548 \h </w:instrText>
        </w:r>
        <w:r>
          <w:fldChar w:fldCharType="separate"/>
        </w:r>
        <w:r>
          <w:t>5</w:t>
        </w:r>
        <w:r>
          <w:fldChar w:fldCharType="end"/>
        </w:r>
      </w:hyperlink>
    </w:p>
    <w:p>
      <w:pPr>
        <w:pStyle w:val="TOC2"/>
        <w:tabs>
          <w:tab w:val="right" w:leader="dot" w:pos="8306"/>
        </w:tabs>
      </w:pPr>
      <w:hyperlink w:anchor="_Toc22402" w:history="1">
        <w:r>
          <w:rPr>
            <w:rFonts w:ascii="仿宋" w:eastAsia="仿宋" w:hAnsi="仿宋" w:cs="仿宋" w:hint="eastAsia"/>
            <w:lang w:eastAsia="zh-CN"/>
          </w:rPr>
          <w:t>(一)、政策风险分析</w:t>
        </w:r>
        <w:r>
          <w:tab/>
        </w:r>
        <w:r>
          <w:fldChar w:fldCharType="begin"/>
        </w:r>
        <w:r>
          <w:instrText xml:space="preserve"> PAGEREF _Toc22402 \h </w:instrText>
        </w:r>
        <w:r>
          <w:fldChar w:fldCharType="separate"/>
        </w:r>
        <w:r>
          <w:t>5</w:t>
        </w:r>
        <w:r>
          <w:fldChar w:fldCharType="end"/>
        </w:r>
      </w:hyperlink>
    </w:p>
    <w:p>
      <w:pPr>
        <w:pStyle w:val="TOC2"/>
        <w:tabs>
          <w:tab w:val="right" w:leader="dot" w:pos="8306"/>
        </w:tabs>
      </w:pPr>
      <w:hyperlink w:anchor="_Toc21480" w:history="1">
        <w:r>
          <w:rPr>
            <w:rFonts w:ascii="仿宋" w:eastAsia="仿宋" w:hAnsi="仿宋" w:cs="仿宋" w:hint="eastAsia"/>
            <w:lang w:eastAsia="zh-CN"/>
          </w:rPr>
          <w:t>(二)、社会风险分析</w:t>
        </w:r>
        <w:r>
          <w:tab/>
        </w:r>
        <w:r>
          <w:fldChar w:fldCharType="begin"/>
        </w:r>
        <w:r>
          <w:instrText xml:space="preserve"> PAGEREF _Toc21480 \h </w:instrText>
        </w:r>
        <w:r>
          <w:fldChar w:fldCharType="separate"/>
        </w:r>
        <w:r>
          <w:t>6</w:t>
        </w:r>
        <w:r>
          <w:fldChar w:fldCharType="end"/>
        </w:r>
      </w:hyperlink>
    </w:p>
    <w:p>
      <w:pPr>
        <w:pStyle w:val="TOC2"/>
        <w:tabs>
          <w:tab w:val="right" w:leader="dot" w:pos="8306"/>
        </w:tabs>
      </w:pPr>
      <w:hyperlink w:anchor="_Toc29412" w:history="1">
        <w:r>
          <w:rPr>
            <w:rFonts w:ascii="仿宋" w:eastAsia="仿宋" w:hAnsi="仿宋" w:cs="仿宋" w:hint="eastAsia"/>
            <w:lang w:eastAsia="zh-CN"/>
          </w:rPr>
          <w:t>(三)、市场风险分析</w:t>
        </w:r>
        <w:r>
          <w:tab/>
        </w:r>
        <w:r>
          <w:fldChar w:fldCharType="begin"/>
        </w:r>
        <w:r>
          <w:instrText xml:space="preserve"> PAGEREF _Toc29412 \h </w:instrText>
        </w:r>
        <w:r>
          <w:fldChar w:fldCharType="separate"/>
        </w:r>
        <w:r>
          <w:t>8</w:t>
        </w:r>
        <w:r>
          <w:fldChar w:fldCharType="end"/>
        </w:r>
      </w:hyperlink>
    </w:p>
    <w:p>
      <w:pPr>
        <w:pStyle w:val="TOC2"/>
        <w:tabs>
          <w:tab w:val="right" w:leader="dot" w:pos="8306"/>
        </w:tabs>
      </w:pPr>
      <w:hyperlink w:anchor="_Toc18460" w:history="1">
        <w:r>
          <w:rPr>
            <w:rFonts w:ascii="仿宋" w:eastAsia="仿宋" w:hAnsi="仿宋" w:cs="仿宋" w:hint="eastAsia"/>
            <w:lang w:eastAsia="zh-CN"/>
          </w:rPr>
          <w:t>(四)、资金风险分析</w:t>
        </w:r>
        <w:r>
          <w:tab/>
        </w:r>
        <w:r>
          <w:fldChar w:fldCharType="begin"/>
        </w:r>
        <w:r>
          <w:instrText xml:space="preserve"> PAGEREF _Toc18460 \h </w:instrText>
        </w:r>
        <w:r>
          <w:fldChar w:fldCharType="separate"/>
        </w:r>
        <w:r>
          <w:t>8</w:t>
        </w:r>
        <w:r>
          <w:fldChar w:fldCharType="end"/>
        </w:r>
      </w:hyperlink>
    </w:p>
    <w:p>
      <w:pPr>
        <w:pStyle w:val="TOC2"/>
        <w:tabs>
          <w:tab w:val="right" w:leader="dot" w:pos="8306"/>
        </w:tabs>
      </w:pPr>
      <w:hyperlink w:anchor="_Toc9693" w:history="1">
        <w:r>
          <w:rPr>
            <w:rFonts w:ascii="仿宋" w:eastAsia="仿宋" w:hAnsi="仿宋" w:cs="仿宋" w:hint="eastAsia"/>
            <w:lang w:eastAsia="zh-CN"/>
          </w:rPr>
          <w:t>(五)、技术风险分析</w:t>
        </w:r>
        <w:r>
          <w:tab/>
        </w:r>
        <w:r>
          <w:fldChar w:fldCharType="begin"/>
        </w:r>
        <w:r>
          <w:instrText xml:space="preserve"> PAGEREF _Toc9693 \h </w:instrText>
        </w:r>
        <w:r>
          <w:fldChar w:fldCharType="separate"/>
        </w:r>
        <w:r>
          <w:t>10</w:t>
        </w:r>
        <w:r>
          <w:fldChar w:fldCharType="end"/>
        </w:r>
      </w:hyperlink>
    </w:p>
    <w:p>
      <w:pPr>
        <w:pStyle w:val="TOC2"/>
        <w:tabs>
          <w:tab w:val="right" w:leader="dot" w:pos="8306"/>
        </w:tabs>
      </w:pPr>
      <w:hyperlink w:anchor="_Toc22665" w:history="1">
        <w:r>
          <w:rPr>
            <w:rFonts w:ascii="仿宋" w:eastAsia="仿宋" w:hAnsi="仿宋" w:cs="仿宋" w:hint="eastAsia"/>
            <w:lang w:eastAsia="zh-CN"/>
          </w:rPr>
          <w:t>(六)、财务风险分析</w:t>
        </w:r>
        <w:r>
          <w:tab/>
        </w:r>
        <w:r>
          <w:fldChar w:fldCharType="begin"/>
        </w:r>
        <w:r>
          <w:instrText xml:space="preserve"> PAGEREF _Toc22665 \h </w:instrText>
        </w:r>
        <w:r>
          <w:fldChar w:fldCharType="separate"/>
        </w:r>
        <w:r>
          <w:t>11</w:t>
        </w:r>
        <w:r>
          <w:fldChar w:fldCharType="end"/>
        </w:r>
      </w:hyperlink>
    </w:p>
    <w:p>
      <w:pPr>
        <w:pStyle w:val="TOC2"/>
        <w:tabs>
          <w:tab w:val="right" w:leader="dot" w:pos="8306"/>
        </w:tabs>
      </w:pPr>
      <w:hyperlink w:anchor="_Toc28714" w:history="1">
        <w:r>
          <w:rPr>
            <w:rFonts w:ascii="仿宋" w:eastAsia="仿宋" w:hAnsi="仿宋" w:cs="仿宋" w:hint="eastAsia"/>
            <w:lang w:eastAsia="zh-CN"/>
          </w:rPr>
          <w:t>(七)、管理风险分析</w:t>
        </w:r>
        <w:r>
          <w:tab/>
        </w:r>
        <w:r>
          <w:fldChar w:fldCharType="begin"/>
        </w:r>
        <w:r>
          <w:instrText xml:space="preserve"> PAGEREF _Toc28714 \h </w:instrText>
        </w:r>
        <w:r>
          <w:fldChar w:fldCharType="separate"/>
        </w:r>
        <w:r>
          <w:t>13</w:t>
        </w:r>
        <w:r>
          <w:fldChar w:fldCharType="end"/>
        </w:r>
      </w:hyperlink>
    </w:p>
    <w:p>
      <w:pPr>
        <w:pStyle w:val="TOC2"/>
        <w:tabs>
          <w:tab w:val="right" w:leader="dot" w:pos="8306"/>
        </w:tabs>
      </w:pPr>
      <w:hyperlink w:anchor="_Toc8200" w:history="1">
        <w:r>
          <w:rPr>
            <w:rFonts w:ascii="仿宋" w:eastAsia="仿宋" w:hAnsi="仿宋" w:cs="仿宋" w:hint="eastAsia"/>
            <w:lang w:eastAsia="zh-CN"/>
          </w:rPr>
          <w:t>(八)、其它风险分析</w:t>
        </w:r>
        <w:r>
          <w:tab/>
        </w:r>
        <w:r>
          <w:fldChar w:fldCharType="begin"/>
        </w:r>
        <w:r>
          <w:instrText xml:space="preserve"> PAGEREF _Toc8200 \h </w:instrText>
        </w:r>
        <w:r>
          <w:fldChar w:fldCharType="separate"/>
        </w:r>
        <w:r>
          <w:t>14</w:t>
        </w:r>
        <w:r>
          <w:fldChar w:fldCharType="end"/>
        </w:r>
      </w:hyperlink>
    </w:p>
    <w:p>
      <w:pPr>
        <w:pStyle w:val="TOC2"/>
        <w:tabs>
          <w:tab w:val="right" w:leader="dot" w:pos="8306"/>
        </w:tabs>
      </w:pPr>
      <w:hyperlink w:anchor="_Toc23329" w:history="1">
        <w:r>
          <w:rPr>
            <w:rFonts w:ascii="仿宋" w:eastAsia="仿宋" w:hAnsi="仿宋" w:cs="仿宋" w:hint="eastAsia"/>
            <w:lang w:eastAsia="zh-CN"/>
          </w:rPr>
          <w:t>(九)、社会影响评估</w:t>
        </w:r>
        <w:r>
          <w:tab/>
        </w:r>
        <w:r>
          <w:fldChar w:fldCharType="begin"/>
        </w:r>
        <w:r>
          <w:instrText xml:space="preserve"> PAGEREF _Toc23329 \h </w:instrText>
        </w:r>
        <w:r>
          <w:fldChar w:fldCharType="separate"/>
        </w:r>
        <w:r>
          <w:t>15</w:t>
        </w:r>
        <w:r>
          <w:fldChar w:fldCharType="end"/>
        </w:r>
      </w:hyperlink>
    </w:p>
    <w:p>
      <w:pPr>
        <w:pStyle w:val="TOC1"/>
        <w:tabs>
          <w:tab w:val="right" w:leader="dot" w:pos="8306"/>
        </w:tabs>
      </w:pPr>
      <w:hyperlink w:anchor="_Toc31981" w:history="1">
        <w:r>
          <w:rPr>
            <w:rFonts w:ascii="仿宋" w:eastAsia="仿宋" w:hAnsi="仿宋" w:cs="仿宋" w:hint="eastAsia"/>
            <w:lang w:eastAsia="zh-CN"/>
          </w:rPr>
          <w:t>三、环境和生态影响分析</w:t>
        </w:r>
        <w:r>
          <w:tab/>
        </w:r>
        <w:r>
          <w:fldChar w:fldCharType="begin"/>
        </w:r>
        <w:r>
          <w:instrText xml:space="preserve"> PAGEREF _Toc31981 \h </w:instrText>
        </w:r>
        <w:r>
          <w:fldChar w:fldCharType="separate"/>
        </w:r>
        <w:r>
          <w:t>17</w:t>
        </w:r>
        <w:r>
          <w:fldChar w:fldCharType="end"/>
        </w:r>
      </w:hyperlink>
    </w:p>
    <w:p>
      <w:pPr>
        <w:pStyle w:val="TOC2"/>
        <w:tabs>
          <w:tab w:val="right" w:leader="dot" w:pos="8306"/>
        </w:tabs>
      </w:pPr>
      <w:hyperlink w:anchor="_Toc17587" w:history="1">
        <w:r>
          <w:rPr>
            <w:rFonts w:ascii="仿宋" w:eastAsia="仿宋" w:hAnsi="仿宋" w:cs="仿宋" w:hint="eastAsia"/>
            <w:lang w:eastAsia="zh-CN"/>
          </w:rPr>
          <w:t>(一)、环境和生态现状</w:t>
        </w:r>
        <w:r>
          <w:tab/>
        </w:r>
        <w:r>
          <w:fldChar w:fldCharType="begin"/>
        </w:r>
        <w:r>
          <w:instrText xml:space="preserve"> PAGEREF _Toc17587 \h </w:instrText>
        </w:r>
        <w:r>
          <w:fldChar w:fldCharType="separate"/>
        </w:r>
        <w:r>
          <w:t>17</w:t>
        </w:r>
        <w:r>
          <w:fldChar w:fldCharType="end"/>
        </w:r>
      </w:hyperlink>
    </w:p>
    <w:p>
      <w:pPr>
        <w:pStyle w:val="TOC2"/>
        <w:tabs>
          <w:tab w:val="right" w:leader="dot" w:pos="8306"/>
        </w:tabs>
      </w:pPr>
      <w:hyperlink w:anchor="_Toc12944" w:history="1">
        <w:r>
          <w:rPr>
            <w:rFonts w:ascii="仿宋" w:eastAsia="仿宋" w:hAnsi="仿宋" w:cs="仿宋" w:hint="eastAsia"/>
            <w:lang w:eastAsia="zh-CN"/>
          </w:rPr>
          <w:t>(二)、生态环境影响分析</w:t>
        </w:r>
        <w:r>
          <w:tab/>
        </w:r>
        <w:r>
          <w:fldChar w:fldCharType="begin"/>
        </w:r>
        <w:r>
          <w:instrText xml:space="preserve"> PAGEREF _Toc12944 \h </w:instrText>
        </w:r>
        <w:r>
          <w:fldChar w:fldCharType="separate"/>
        </w:r>
        <w:r>
          <w:t>19</w:t>
        </w:r>
        <w:r>
          <w:fldChar w:fldCharType="end"/>
        </w:r>
      </w:hyperlink>
    </w:p>
    <w:p>
      <w:pPr>
        <w:pStyle w:val="TOC2"/>
        <w:tabs>
          <w:tab w:val="right" w:leader="dot" w:pos="8306"/>
        </w:tabs>
      </w:pPr>
      <w:hyperlink w:anchor="_Toc29536" w:history="1">
        <w:r>
          <w:rPr>
            <w:rFonts w:ascii="仿宋" w:eastAsia="仿宋" w:hAnsi="仿宋" w:cs="仿宋" w:hint="eastAsia"/>
            <w:lang w:eastAsia="zh-CN"/>
          </w:rPr>
          <w:t>(三)、生态环境保护措施</w:t>
        </w:r>
        <w:r>
          <w:tab/>
        </w:r>
        <w:r>
          <w:fldChar w:fldCharType="begin"/>
        </w:r>
        <w:r>
          <w:instrText xml:space="preserve"> PAGEREF _Toc29536 \h </w:instrText>
        </w:r>
        <w:r>
          <w:fldChar w:fldCharType="separate"/>
        </w:r>
        <w:r>
          <w:t>20</w:t>
        </w:r>
        <w:r>
          <w:fldChar w:fldCharType="end"/>
        </w:r>
      </w:hyperlink>
    </w:p>
    <w:p>
      <w:pPr>
        <w:pStyle w:val="TOC2"/>
        <w:tabs>
          <w:tab w:val="right" w:leader="dot" w:pos="8306"/>
        </w:tabs>
      </w:pPr>
      <w:hyperlink w:anchor="_Toc17387" w:history="1">
        <w:r>
          <w:rPr>
            <w:rFonts w:ascii="仿宋" w:eastAsia="仿宋" w:hAnsi="仿宋" w:cs="仿宋" w:hint="eastAsia"/>
            <w:lang w:eastAsia="zh-CN"/>
          </w:rPr>
          <w:t>(四)、地质灾害影响分析</w:t>
        </w:r>
        <w:r>
          <w:tab/>
        </w:r>
        <w:r>
          <w:fldChar w:fldCharType="begin"/>
        </w:r>
        <w:r>
          <w:instrText xml:space="preserve"> PAGEREF _Toc17387 \h </w:instrText>
        </w:r>
        <w:r>
          <w:fldChar w:fldCharType="separate"/>
        </w:r>
        <w:r>
          <w:t>22</w:t>
        </w:r>
        <w:r>
          <w:fldChar w:fldCharType="end"/>
        </w:r>
      </w:hyperlink>
    </w:p>
    <w:p>
      <w:pPr>
        <w:pStyle w:val="TOC2"/>
        <w:tabs>
          <w:tab w:val="right" w:leader="dot" w:pos="8306"/>
        </w:tabs>
      </w:pPr>
      <w:hyperlink w:anchor="_Toc17093" w:history="1">
        <w:r>
          <w:rPr>
            <w:rFonts w:ascii="仿宋" w:eastAsia="仿宋" w:hAnsi="仿宋" w:cs="仿宋" w:hint="eastAsia"/>
            <w:lang w:eastAsia="zh-CN"/>
          </w:rPr>
          <w:t>(五)、特殊环境影响</w:t>
        </w:r>
        <w:r>
          <w:tab/>
        </w:r>
        <w:r>
          <w:fldChar w:fldCharType="begin"/>
        </w:r>
        <w:r>
          <w:instrText xml:space="preserve"> PAGEREF _Toc17093 \h </w:instrText>
        </w:r>
        <w:r>
          <w:fldChar w:fldCharType="separate"/>
        </w:r>
        <w:r>
          <w:t>23</w:t>
        </w:r>
        <w:r>
          <w:fldChar w:fldCharType="end"/>
        </w:r>
      </w:hyperlink>
    </w:p>
    <w:p>
      <w:pPr>
        <w:pStyle w:val="TOC1"/>
        <w:tabs>
          <w:tab w:val="right" w:leader="dot" w:pos="8306"/>
        </w:tabs>
      </w:pPr>
      <w:hyperlink w:anchor="_Toc14448" w:history="1">
        <w:r>
          <w:rPr>
            <w:rFonts w:ascii="仿宋" w:eastAsia="仿宋" w:hAnsi="仿宋" w:cs="仿宋" w:hint="eastAsia"/>
            <w:lang w:eastAsia="zh-CN"/>
          </w:rPr>
          <w:t>四、经济影响分析</w:t>
        </w:r>
        <w:r>
          <w:tab/>
        </w:r>
        <w:r>
          <w:fldChar w:fldCharType="begin"/>
        </w:r>
        <w:r>
          <w:instrText xml:space="preserve"> PAGEREF _Toc14448 \h </w:instrText>
        </w:r>
        <w:r>
          <w:fldChar w:fldCharType="separate"/>
        </w:r>
        <w:r>
          <w:t>24</w:t>
        </w:r>
        <w:r>
          <w:fldChar w:fldCharType="end"/>
        </w:r>
      </w:hyperlink>
    </w:p>
    <w:p>
      <w:pPr>
        <w:pStyle w:val="TOC2"/>
        <w:tabs>
          <w:tab w:val="right" w:leader="dot" w:pos="8306"/>
        </w:tabs>
      </w:pPr>
      <w:hyperlink w:anchor="_Toc30134" w:history="1">
        <w:r>
          <w:rPr>
            <w:rFonts w:ascii="仿宋" w:eastAsia="仿宋" w:hAnsi="仿宋" w:cs="仿宋" w:hint="eastAsia"/>
            <w:lang w:eastAsia="zh-CN"/>
          </w:rPr>
          <w:t>(一)、经济费用效益或费用效果分析</w:t>
        </w:r>
        <w:r>
          <w:tab/>
        </w:r>
        <w:r>
          <w:fldChar w:fldCharType="begin"/>
        </w:r>
        <w:r>
          <w:instrText xml:space="preserve"> PAGEREF _Toc30134 \h </w:instrText>
        </w:r>
        <w:r>
          <w:fldChar w:fldCharType="separate"/>
        </w:r>
        <w:r>
          <w:t>24</w:t>
        </w:r>
        <w:r>
          <w:fldChar w:fldCharType="end"/>
        </w:r>
      </w:hyperlink>
    </w:p>
    <w:p>
      <w:pPr>
        <w:pStyle w:val="TOC2"/>
        <w:tabs>
          <w:tab w:val="right" w:leader="dot" w:pos="8306"/>
        </w:tabs>
      </w:pPr>
      <w:hyperlink w:anchor="_Toc17473" w:history="1">
        <w:r>
          <w:rPr>
            <w:rFonts w:ascii="仿宋" w:eastAsia="仿宋" w:hAnsi="仿宋" w:cs="仿宋" w:hint="eastAsia"/>
            <w:lang w:eastAsia="zh-CN"/>
          </w:rPr>
          <w:t>(二)、行业影响分析</w:t>
        </w:r>
        <w:r>
          <w:tab/>
        </w:r>
        <w:r>
          <w:fldChar w:fldCharType="begin"/>
        </w:r>
        <w:r>
          <w:instrText xml:space="preserve"> PAGEREF _Toc17473 \h </w:instrText>
        </w:r>
        <w:r>
          <w:fldChar w:fldCharType="separate"/>
        </w:r>
        <w:r>
          <w:t>27</w:t>
        </w:r>
        <w:r>
          <w:fldChar w:fldCharType="end"/>
        </w:r>
      </w:hyperlink>
    </w:p>
    <w:p>
      <w:pPr>
        <w:pStyle w:val="TOC2"/>
        <w:tabs>
          <w:tab w:val="right" w:leader="dot" w:pos="8306"/>
        </w:tabs>
      </w:pPr>
      <w:hyperlink w:anchor="_Toc25083" w:history="1">
        <w:r>
          <w:rPr>
            <w:rFonts w:ascii="仿宋" w:eastAsia="仿宋" w:hAnsi="仿宋" w:cs="仿宋" w:hint="eastAsia"/>
            <w:lang w:eastAsia="zh-CN"/>
          </w:rPr>
          <w:t>(三)、区域经济影响分析</w:t>
        </w:r>
        <w:r>
          <w:tab/>
        </w:r>
        <w:r>
          <w:fldChar w:fldCharType="begin"/>
        </w:r>
        <w:r>
          <w:instrText xml:space="preserve"> PAGEREF _Toc25083 \h </w:instrText>
        </w:r>
        <w:r>
          <w:fldChar w:fldCharType="separate"/>
        </w:r>
        <w:r>
          <w:t>28</w:t>
        </w:r>
        <w:r>
          <w:fldChar w:fldCharType="end"/>
        </w:r>
      </w:hyperlink>
    </w:p>
    <w:p>
      <w:pPr>
        <w:pStyle w:val="TOC2"/>
        <w:tabs>
          <w:tab w:val="right" w:leader="dot" w:pos="8306"/>
        </w:tabs>
      </w:pPr>
      <w:hyperlink w:anchor="_Toc22380" w:history="1">
        <w:r>
          <w:rPr>
            <w:rFonts w:ascii="仿宋" w:eastAsia="仿宋" w:hAnsi="仿宋" w:cs="仿宋" w:hint="eastAsia"/>
            <w:lang w:eastAsia="zh-CN"/>
          </w:rPr>
          <w:t>(四)、宏观经济影响分析</w:t>
        </w:r>
        <w:r>
          <w:tab/>
        </w:r>
        <w:r>
          <w:fldChar w:fldCharType="begin"/>
        </w:r>
        <w:r>
          <w:instrText xml:space="preserve"> PAGEREF _Toc22380 \h </w:instrText>
        </w:r>
        <w:r>
          <w:fldChar w:fldCharType="separate"/>
        </w:r>
        <w:r>
          <w:t>29</w:t>
        </w:r>
        <w:r>
          <w:fldChar w:fldCharType="end"/>
        </w:r>
      </w:hyperlink>
    </w:p>
    <w:p>
      <w:pPr>
        <w:pStyle w:val="TOC1"/>
        <w:tabs>
          <w:tab w:val="right" w:leader="dot" w:pos="8306"/>
        </w:tabs>
      </w:pPr>
      <w:hyperlink w:anchor="_Toc2861" w:history="1">
        <w:r>
          <w:rPr>
            <w:rFonts w:ascii="仿宋" w:eastAsia="仿宋" w:hAnsi="仿宋" w:cs="仿宋" w:hint="eastAsia"/>
            <w:lang w:eastAsia="zh-CN"/>
          </w:rPr>
          <w:t>五、财务管理与成本控制</w:t>
        </w:r>
        <w:r>
          <w:tab/>
        </w:r>
        <w:r>
          <w:fldChar w:fldCharType="begin"/>
        </w:r>
        <w:r>
          <w:instrText xml:space="preserve"> PAGEREF _Toc2861 \h </w:instrText>
        </w:r>
        <w:r>
          <w:fldChar w:fldCharType="separate"/>
        </w:r>
        <w:r>
          <w:t>31</w:t>
        </w:r>
        <w:r>
          <w:fldChar w:fldCharType="end"/>
        </w:r>
      </w:hyperlink>
    </w:p>
    <w:p>
      <w:pPr>
        <w:pStyle w:val="TOC2"/>
        <w:tabs>
          <w:tab w:val="right" w:leader="dot" w:pos="8306"/>
        </w:tabs>
      </w:pPr>
      <w:hyperlink w:anchor="_Toc29667" w:history="1">
        <w:r>
          <w:rPr>
            <w:rFonts w:ascii="仿宋" w:eastAsia="仿宋" w:hAnsi="仿宋" w:cs="仿宋" w:hint="eastAsia"/>
            <w:lang w:eastAsia="zh-CN"/>
          </w:rPr>
          <w:t>(一)、财务管理体系建设</w:t>
        </w:r>
        <w:r>
          <w:tab/>
        </w:r>
        <w:r>
          <w:fldChar w:fldCharType="begin"/>
        </w:r>
        <w:r>
          <w:instrText xml:space="preserve"> PAGEREF _Toc29667 \h </w:instrText>
        </w:r>
        <w:r>
          <w:fldChar w:fldCharType="separate"/>
        </w:r>
        <w:r>
          <w:t>31</w:t>
        </w:r>
        <w:r>
          <w:fldChar w:fldCharType="end"/>
        </w:r>
      </w:hyperlink>
    </w:p>
    <w:p>
      <w:pPr>
        <w:pStyle w:val="TOC2"/>
        <w:tabs>
          <w:tab w:val="right" w:leader="dot" w:pos="8306"/>
        </w:tabs>
      </w:pPr>
      <w:hyperlink w:anchor="_Toc11590" w:history="1">
        <w:r>
          <w:rPr>
            <w:rFonts w:ascii="仿宋" w:eastAsia="仿宋" w:hAnsi="仿宋" w:cs="仿宋" w:hint="eastAsia"/>
            <w:lang w:eastAsia="zh-CN"/>
          </w:rPr>
          <w:t>(二)、成本控制措施</w:t>
        </w:r>
        <w:r>
          <w:tab/>
        </w:r>
        <w:r>
          <w:fldChar w:fldCharType="begin"/>
        </w:r>
        <w:r>
          <w:instrText xml:space="preserve"> PAGEREF _Toc11590 \h </w:instrText>
        </w:r>
        <w:r>
          <w:fldChar w:fldCharType="separate"/>
        </w:r>
        <w:r>
          <w:t>32</w:t>
        </w:r>
        <w:r>
          <w:fldChar w:fldCharType="end"/>
        </w:r>
      </w:hyperlink>
    </w:p>
    <w:p>
      <w:pPr>
        <w:pStyle w:val="TOC1"/>
        <w:tabs>
          <w:tab w:val="right" w:leader="dot" w:pos="8306"/>
        </w:tabs>
      </w:pPr>
      <w:hyperlink w:anchor="_Toc26686" w:history="1">
        <w:r>
          <w:rPr>
            <w:rFonts w:ascii="仿宋" w:eastAsia="仿宋" w:hAnsi="仿宋" w:cs="仿宋" w:hint="eastAsia"/>
            <w:lang w:eastAsia="zh-CN"/>
          </w:rPr>
          <w:t>六、项目选址研究</w:t>
        </w:r>
        <w:r>
          <w:tab/>
        </w:r>
        <w:r>
          <w:fldChar w:fldCharType="begin"/>
        </w:r>
        <w:r>
          <w:instrText xml:space="preserve"> PAGEREF _Toc26686 \h </w:instrText>
        </w:r>
        <w:r>
          <w:fldChar w:fldCharType="separate"/>
        </w:r>
        <w:r>
          <w:t>33</w:t>
        </w:r>
        <w:r>
          <w:fldChar w:fldCharType="end"/>
        </w:r>
      </w:hyperlink>
    </w:p>
    <w:p>
      <w:pPr>
        <w:pStyle w:val="TOC2"/>
        <w:tabs>
          <w:tab w:val="right" w:leader="dot" w:pos="8306"/>
        </w:tabs>
      </w:pPr>
      <w:hyperlink w:anchor="_Toc31966" w:history="1">
        <w:r>
          <w:rPr>
            <w:rFonts w:ascii="仿宋" w:eastAsia="仿宋" w:hAnsi="仿宋" w:cs="仿宋" w:hint="eastAsia"/>
            <w:lang w:eastAsia="zh-CN"/>
          </w:rPr>
          <w:t>(一)、项目选址原则</w:t>
        </w:r>
        <w:r>
          <w:tab/>
        </w:r>
        <w:r>
          <w:fldChar w:fldCharType="begin"/>
        </w:r>
        <w:r>
          <w:instrText xml:space="preserve"> PAGEREF _Toc31966 \h </w:instrText>
        </w:r>
        <w:r>
          <w:fldChar w:fldCharType="separate"/>
        </w:r>
        <w:r>
          <w:t>33</w:t>
        </w:r>
        <w:r>
          <w:fldChar w:fldCharType="end"/>
        </w:r>
      </w:hyperlink>
    </w:p>
    <w:p>
      <w:pPr>
        <w:pStyle w:val="TOC2"/>
        <w:tabs>
          <w:tab w:val="right" w:leader="dot" w:pos="8306"/>
        </w:tabs>
      </w:pPr>
      <w:hyperlink w:anchor="_Toc15762" w:history="1">
        <w:r>
          <w:rPr>
            <w:rFonts w:ascii="仿宋" w:eastAsia="仿宋" w:hAnsi="仿宋" w:cs="仿宋" w:hint="eastAsia"/>
            <w:lang w:eastAsia="zh-CN"/>
          </w:rPr>
          <w:t>(二)、项目选址</w:t>
        </w:r>
        <w:r>
          <w:tab/>
        </w:r>
        <w:r>
          <w:fldChar w:fldCharType="begin"/>
        </w:r>
        <w:r>
          <w:instrText xml:space="preserve"> PAGEREF _Toc15762 \h </w:instrText>
        </w:r>
        <w:r>
          <w:fldChar w:fldCharType="separate"/>
        </w:r>
        <w:r>
          <w:t>36</w:t>
        </w:r>
        <w:r>
          <w:fldChar w:fldCharType="end"/>
        </w:r>
      </w:hyperlink>
    </w:p>
    <w:p>
      <w:pPr>
        <w:pStyle w:val="TOC2"/>
        <w:tabs>
          <w:tab w:val="right" w:leader="dot" w:pos="8306"/>
        </w:tabs>
      </w:pPr>
      <w:hyperlink w:anchor="_Toc21041" w:history="1">
        <w:r>
          <w:rPr>
            <w:rFonts w:ascii="仿宋" w:eastAsia="仿宋" w:hAnsi="仿宋" w:cs="仿宋" w:hint="eastAsia"/>
            <w:lang w:eastAsia="zh-CN"/>
          </w:rPr>
          <w:t>(三)、建设条件分析</w:t>
        </w:r>
        <w:r>
          <w:tab/>
        </w:r>
        <w:r>
          <w:fldChar w:fldCharType="begin"/>
        </w:r>
        <w:r>
          <w:instrText xml:space="preserve"> PAGEREF _Toc21041 \h </w:instrText>
        </w:r>
        <w:r>
          <w:fldChar w:fldCharType="separate"/>
        </w:r>
        <w:r>
          <w:t>39</w:t>
        </w:r>
        <w:r>
          <w:fldChar w:fldCharType="end"/>
        </w:r>
      </w:hyperlink>
    </w:p>
    <w:p>
      <w:pPr>
        <w:pStyle w:val="TOC2"/>
        <w:tabs>
          <w:tab w:val="right" w:leader="dot" w:pos="8306"/>
        </w:tabs>
      </w:pPr>
      <w:hyperlink w:anchor="_Toc22740" w:history="1">
        <w:r>
          <w:rPr>
            <w:rFonts w:ascii="仿宋" w:eastAsia="仿宋" w:hAnsi="仿宋" w:cs="仿宋" w:hint="eastAsia"/>
            <w:lang w:eastAsia="zh-CN"/>
          </w:rPr>
          <w:t>(四)、用地控制指标</w:t>
        </w:r>
        <w:r>
          <w:tab/>
        </w:r>
        <w:r>
          <w:fldChar w:fldCharType="begin"/>
        </w:r>
        <w:r>
          <w:instrText xml:space="preserve"> PAGEREF _Toc22740 \h </w:instrText>
        </w:r>
        <w:r>
          <w:fldChar w:fldCharType="separate"/>
        </w:r>
        <w:r>
          <w:t>40</w:t>
        </w:r>
        <w:r>
          <w:fldChar w:fldCharType="end"/>
        </w:r>
      </w:hyperlink>
    </w:p>
    <w:p>
      <w:pPr>
        <w:pStyle w:val="TOC2"/>
        <w:tabs>
          <w:tab w:val="right" w:leader="dot" w:pos="8306"/>
        </w:tabs>
      </w:pPr>
      <w:hyperlink w:anchor="_Toc23897" w:history="1">
        <w:r>
          <w:rPr>
            <w:rFonts w:ascii="仿宋" w:eastAsia="仿宋" w:hAnsi="仿宋" w:cs="仿宋" w:hint="eastAsia"/>
            <w:lang w:eastAsia="zh-CN"/>
          </w:rPr>
          <w:t>(五)、地总体要求</w:t>
        </w:r>
        <w:r>
          <w:tab/>
        </w:r>
        <w:r>
          <w:fldChar w:fldCharType="begin"/>
        </w:r>
        <w:r>
          <w:instrText xml:space="preserve"> PAGEREF _Toc23897 \h </w:instrText>
        </w:r>
        <w:r>
          <w:fldChar w:fldCharType="separate"/>
        </w:r>
        <w:r>
          <w:t>41</w:t>
        </w:r>
        <w:r>
          <w:fldChar w:fldCharType="end"/>
        </w:r>
      </w:hyperlink>
    </w:p>
    <w:p>
      <w:pPr>
        <w:pStyle w:val="TOC2"/>
        <w:tabs>
          <w:tab w:val="right" w:leader="dot" w:pos="8306"/>
        </w:tabs>
      </w:pPr>
      <w:hyperlink w:anchor="_Toc5295" w:history="1">
        <w:r>
          <w:rPr>
            <w:rFonts w:ascii="仿宋" w:eastAsia="仿宋" w:hAnsi="仿宋" w:cs="仿宋" w:hint="eastAsia"/>
            <w:lang w:eastAsia="zh-CN"/>
          </w:rPr>
          <w:t>(六)、节约用地措施</w:t>
        </w:r>
        <w:r>
          <w:tab/>
        </w:r>
        <w:r>
          <w:fldChar w:fldCharType="begin"/>
        </w:r>
        <w:r>
          <w:instrText xml:space="preserve"> PAGEREF _Toc5295 \h </w:instrText>
        </w:r>
        <w:r>
          <w:fldChar w:fldCharType="separate"/>
        </w:r>
        <w:r>
          <w:t>42</w:t>
        </w:r>
        <w:r>
          <w:fldChar w:fldCharType="end"/>
        </w:r>
      </w:hyperlink>
    </w:p>
    <w:p>
      <w:pPr>
        <w:pStyle w:val="TOC2"/>
        <w:tabs>
          <w:tab w:val="right" w:leader="dot" w:pos="8306"/>
        </w:tabs>
      </w:pPr>
      <w:hyperlink w:anchor="_Toc13673" w:history="1">
        <w:r>
          <w:rPr>
            <w:rFonts w:ascii="仿宋" w:eastAsia="仿宋" w:hAnsi="仿宋" w:cs="仿宋" w:hint="eastAsia"/>
            <w:lang w:eastAsia="zh-CN"/>
          </w:rPr>
          <w:t>(七)、选址综合评价</w:t>
        </w:r>
        <w:r>
          <w:tab/>
        </w:r>
        <w:r>
          <w:fldChar w:fldCharType="begin"/>
        </w:r>
        <w:r>
          <w:instrText xml:space="preserve"> PAGEREF _Toc13673 \h </w:instrText>
        </w:r>
        <w:r>
          <w:fldChar w:fldCharType="separate"/>
        </w:r>
        <w:r>
          <w:t>44</w:t>
        </w:r>
        <w:r>
          <w:fldChar w:fldCharType="end"/>
        </w:r>
      </w:hyperlink>
    </w:p>
    <w:p>
      <w:pPr>
        <w:pStyle w:val="TOC1"/>
        <w:tabs>
          <w:tab w:val="right" w:leader="dot" w:pos="8306"/>
        </w:tabs>
      </w:pPr>
      <w:hyperlink w:anchor="_Toc32440" w:history="1">
        <w:r>
          <w:rPr>
            <w:rFonts w:ascii="仿宋" w:eastAsia="仿宋" w:hAnsi="仿宋" w:cs="仿宋" w:hint="eastAsia"/>
            <w:lang w:eastAsia="zh-CN"/>
          </w:rPr>
          <w:t>七、项目质量与标准</w:t>
        </w:r>
        <w:r>
          <w:tab/>
        </w:r>
        <w:r>
          <w:fldChar w:fldCharType="begin"/>
        </w:r>
        <w:r>
          <w:instrText xml:space="preserve"> PAGEREF _Toc32440 \h </w:instrText>
        </w:r>
        <w:r>
          <w:fldChar w:fldCharType="separate"/>
        </w:r>
        <w:r>
          <w:t>45</w:t>
        </w:r>
        <w:r>
          <w:fldChar w:fldCharType="end"/>
        </w:r>
      </w:hyperlink>
    </w:p>
    <w:p>
      <w:pPr>
        <w:pStyle w:val="TOC2"/>
        <w:tabs>
          <w:tab w:val="right" w:leader="dot" w:pos="8306"/>
        </w:tabs>
      </w:pPr>
      <w:hyperlink w:anchor="_Toc24903" w:history="1">
        <w:r>
          <w:rPr>
            <w:rFonts w:ascii="仿宋" w:eastAsia="仿宋" w:hAnsi="仿宋" w:cs="仿宋" w:hint="eastAsia"/>
            <w:lang w:eastAsia="zh-CN"/>
          </w:rPr>
          <w:t>(一)、质量保障体系</w:t>
        </w:r>
        <w:r>
          <w:tab/>
        </w:r>
        <w:r>
          <w:fldChar w:fldCharType="begin"/>
        </w:r>
        <w:r>
          <w:instrText xml:space="preserve"> PAGEREF _Toc24903 \h </w:instrText>
        </w:r>
        <w:r>
          <w:fldChar w:fldCharType="separate"/>
        </w:r>
        <w:r>
          <w:t>45</w:t>
        </w:r>
        <w:r>
          <w:fldChar w:fldCharType="end"/>
        </w:r>
      </w:hyperlink>
    </w:p>
    <w:p>
      <w:pPr>
        <w:pStyle w:val="TOC2"/>
        <w:tabs>
          <w:tab w:val="right" w:leader="dot" w:pos="8306"/>
        </w:tabs>
      </w:pPr>
      <w:hyperlink w:anchor="_Toc31570" w:history="1">
        <w:r>
          <w:rPr>
            <w:rFonts w:ascii="仿宋" w:eastAsia="仿宋" w:hAnsi="仿宋" w:cs="仿宋" w:hint="eastAsia"/>
            <w:lang w:eastAsia="zh-CN"/>
          </w:rPr>
          <w:t>(二)、标准化作业流程</w:t>
        </w:r>
        <w:r>
          <w:tab/>
        </w:r>
        <w:r>
          <w:fldChar w:fldCharType="begin"/>
        </w:r>
        <w:r>
          <w:instrText xml:space="preserve"> PAGEREF _Toc31570 \h </w:instrText>
        </w:r>
        <w:r>
          <w:fldChar w:fldCharType="separate"/>
        </w:r>
        <w:r>
          <w:t>46</w:t>
        </w:r>
        <w:r>
          <w:fldChar w:fldCharType="end"/>
        </w:r>
      </w:hyperlink>
    </w:p>
    <w:p>
      <w:pPr>
        <w:pStyle w:val="TOC2"/>
        <w:tabs>
          <w:tab w:val="right" w:leader="dot" w:pos="8306"/>
        </w:tabs>
      </w:pPr>
      <w:hyperlink w:anchor="_Toc12412" w:history="1">
        <w:r>
          <w:rPr>
            <w:rFonts w:ascii="仿宋" w:eastAsia="仿宋" w:hAnsi="仿宋" w:cs="仿宋" w:hint="eastAsia"/>
            <w:lang w:eastAsia="zh-CN"/>
          </w:rPr>
          <w:t>(三)、质量监控与评估</w:t>
        </w:r>
        <w:r>
          <w:tab/>
        </w:r>
        <w:r>
          <w:fldChar w:fldCharType="begin"/>
        </w:r>
        <w:r>
          <w:instrText xml:space="preserve"> PAGEREF _Toc12412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2" w:history="1">
        <w:r>
          <w:rPr>
            <w:rFonts w:ascii="仿宋" w:eastAsia="仿宋" w:hAnsi="仿宋" w:cs="仿宋" w:hint="eastAsia"/>
            <w:lang w:eastAsia="zh-CN"/>
          </w:rPr>
          <w:t>(四)、质量改进计划</w:t>
        </w:r>
        <w:r>
          <w:tab/>
        </w:r>
        <w:r>
          <w:fldChar w:fldCharType="begin"/>
        </w:r>
        <w:r>
          <w:instrText xml:space="preserve"> PAGEREF _Toc28112 \h </w:instrText>
        </w:r>
        <w:r>
          <w:fldChar w:fldCharType="separate"/>
        </w:r>
        <w:r>
          <w:t>49</w:t>
        </w:r>
        <w:r>
          <w:fldChar w:fldCharType="end"/>
        </w:r>
      </w:hyperlink>
    </w:p>
    <w:p>
      <w:pPr>
        <w:pStyle w:val="TOC1"/>
        <w:tabs>
          <w:tab w:val="right" w:leader="dot" w:pos="8306"/>
        </w:tabs>
      </w:pPr>
      <w:hyperlink w:anchor="_Toc11086" w:history="1">
        <w:r>
          <w:rPr>
            <w:rFonts w:ascii="仿宋" w:eastAsia="仿宋" w:hAnsi="仿宋" w:cs="仿宋" w:hint="eastAsia"/>
            <w:lang w:eastAsia="zh-CN"/>
          </w:rPr>
          <w:t>八、环境保护与绿色发展</w:t>
        </w:r>
        <w:r>
          <w:tab/>
        </w:r>
        <w:r>
          <w:fldChar w:fldCharType="begin"/>
        </w:r>
        <w:r>
          <w:instrText xml:space="preserve"> PAGEREF _Toc11086 \h </w:instrText>
        </w:r>
        <w:r>
          <w:fldChar w:fldCharType="separate"/>
        </w:r>
        <w:r>
          <w:t>50</w:t>
        </w:r>
        <w:r>
          <w:fldChar w:fldCharType="end"/>
        </w:r>
      </w:hyperlink>
    </w:p>
    <w:p>
      <w:pPr>
        <w:pStyle w:val="TOC2"/>
        <w:tabs>
          <w:tab w:val="right" w:leader="dot" w:pos="8306"/>
        </w:tabs>
      </w:pPr>
      <w:hyperlink w:anchor="_Toc11927" w:history="1">
        <w:r>
          <w:rPr>
            <w:rFonts w:ascii="仿宋" w:eastAsia="仿宋" w:hAnsi="仿宋" w:cs="仿宋" w:hint="eastAsia"/>
            <w:lang w:eastAsia="zh-CN"/>
          </w:rPr>
          <w:t>(一)、环境保护措施</w:t>
        </w:r>
        <w:r>
          <w:tab/>
        </w:r>
        <w:r>
          <w:fldChar w:fldCharType="begin"/>
        </w:r>
        <w:r>
          <w:instrText xml:space="preserve"> PAGEREF _Toc11927 \h </w:instrText>
        </w:r>
        <w:r>
          <w:fldChar w:fldCharType="separate"/>
        </w:r>
        <w:r>
          <w:t>50</w:t>
        </w:r>
        <w:r>
          <w:fldChar w:fldCharType="end"/>
        </w:r>
      </w:hyperlink>
    </w:p>
    <w:p>
      <w:pPr>
        <w:pStyle w:val="TOC2"/>
        <w:tabs>
          <w:tab w:val="right" w:leader="dot" w:pos="8306"/>
        </w:tabs>
      </w:pPr>
      <w:hyperlink w:anchor="_Toc23777" w:history="1">
        <w:r>
          <w:rPr>
            <w:rFonts w:ascii="仿宋" w:eastAsia="仿宋" w:hAnsi="仿宋" w:cs="仿宋" w:hint="eastAsia"/>
            <w:lang w:eastAsia="zh-CN"/>
          </w:rPr>
          <w:t>(二)、绿色发展与可持续发展策略</w:t>
        </w:r>
        <w:r>
          <w:tab/>
        </w:r>
        <w:r>
          <w:fldChar w:fldCharType="begin"/>
        </w:r>
        <w:r>
          <w:instrText xml:space="preserve"> PAGEREF _Toc23777 \h </w:instrText>
        </w:r>
        <w:r>
          <w:fldChar w:fldCharType="separate"/>
        </w:r>
        <w:r>
          <w:t>52</w:t>
        </w:r>
        <w:r>
          <w:fldChar w:fldCharType="end"/>
        </w:r>
      </w:hyperlink>
    </w:p>
    <w:p>
      <w:pPr>
        <w:pStyle w:val="TOC1"/>
        <w:tabs>
          <w:tab w:val="right" w:leader="dot" w:pos="8306"/>
        </w:tabs>
      </w:pPr>
      <w:hyperlink w:anchor="_Toc10055" w:history="1">
        <w:r>
          <w:rPr>
            <w:rFonts w:ascii="仿宋" w:eastAsia="仿宋" w:hAnsi="仿宋" w:cs="仿宋" w:hint="eastAsia"/>
            <w:lang w:eastAsia="zh-CN"/>
          </w:rPr>
          <w:t>九、资金管理与财务规划</w:t>
        </w:r>
        <w:r>
          <w:tab/>
        </w:r>
        <w:r>
          <w:fldChar w:fldCharType="begin"/>
        </w:r>
        <w:r>
          <w:instrText xml:space="preserve"> PAGEREF _Toc10055 \h </w:instrText>
        </w:r>
        <w:r>
          <w:fldChar w:fldCharType="separate"/>
        </w:r>
        <w:r>
          <w:t>53</w:t>
        </w:r>
        <w:r>
          <w:fldChar w:fldCharType="end"/>
        </w:r>
      </w:hyperlink>
    </w:p>
    <w:p>
      <w:pPr>
        <w:pStyle w:val="TOC2"/>
        <w:tabs>
          <w:tab w:val="right" w:leader="dot" w:pos="8306"/>
        </w:tabs>
      </w:pPr>
      <w:hyperlink w:anchor="_Toc3893" w:history="1">
        <w:r>
          <w:rPr>
            <w:rFonts w:ascii="仿宋" w:eastAsia="仿宋" w:hAnsi="仿宋" w:cs="仿宋" w:hint="eastAsia"/>
            <w:lang w:eastAsia="zh-CN"/>
          </w:rPr>
          <w:t>(一)、项目资金来源与筹措</w:t>
        </w:r>
        <w:r>
          <w:tab/>
        </w:r>
        <w:r>
          <w:fldChar w:fldCharType="begin"/>
        </w:r>
        <w:r>
          <w:instrText xml:space="preserve"> PAGEREF _Toc3893 \h </w:instrText>
        </w:r>
        <w:r>
          <w:fldChar w:fldCharType="separate"/>
        </w:r>
        <w:r>
          <w:t>53</w:t>
        </w:r>
        <w:r>
          <w:fldChar w:fldCharType="end"/>
        </w:r>
      </w:hyperlink>
    </w:p>
    <w:p>
      <w:pPr>
        <w:pStyle w:val="TOC2"/>
        <w:tabs>
          <w:tab w:val="right" w:leader="dot" w:pos="8306"/>
        </w:tabs>
      </w:pPr>
      <w:hyperlink w:anchor="_Toc27960" w:history="1">
        <w:r>
          <w:rPr>
            <w:rFonts w:ascii="仿宋" w:eastAsia="仿宋" w:hAnsi="仿宋" w:cs="仿宋" w:hint="eastAsia"/>
            <w:lang w:eastAsia="zh-CN"/>
          </w:rPr>
          <w:t>(二)、资金使用与监管</w:t>
        </w:r>
        <w:r>
          <w:tab/>
        </w:r>
        <w:r>
          <w:fldChar w:fldCharType="begin"/>
        </w:r>
        <w:r>
          <w:instrText xml:space="preserve"> PAGEREF _Toc27960 \h </w:instrText>
        </w:r>
        <w:r>
          <w:fldChar w:fldCharType="separate"/>
        </w:r>
        <w:r>
          <w:t>55</w:t>
        </w:r>
        <w:r>
          <w:fldChar w:fldCharType="end"/>
        </w:r>
      </w:hyperlink>
    </w:p>
    <w:p>
      <w:pPr>
        <w:pStyle w:val="TOC2"/>
        <w:tabs>
          <w:tab w:val="right" w:leader="dot" w:pos="8306"/>
        </w:tabs>
      </w:pPr>
      <w:hyperlink w:anchor="_Toc4153" w:history="1">
        <w:r>
          <w:rPr>
            <w:rFonts w:ascii="仿宋" w:eastAsia="仿宋" w:hAnsi="仿宋" w:cs="仿宋" w:hint="eastAsia"/>
            <w:lang w:eastAsia="zh-CN"/>
          </w:rPr>
          <w:t>(三)、财务规划与预测</w:t>
        </w:r>
        <w:r>
          <w:tab/>
        </w:r>
        <w:r>
          <w:fldChar w:fldCharType="begin"/>
        </w:r>
        <w:r>
          <w:instrText xml:space="preserve"> PAGEREF _Toc4153 \h </w:instrText>
        </w:r>
        <w:r>
          <w:fldChar w:fldCharType="separate"/>
        </w:r>
        <w:r>
          <w:t>56</w:t>
        </w:r>
        <w:r>
          <w:fldChar w:fldCharType="end"/>
        </w:r>
      </w:hyperlink>
    </w:p>
    <w:p>
      <w:pPr>
        <w:pStyle w:val="TOC1"/>
        <w:tabs>
          <w:tab w:val="right" w:leader="dot" w:pos="8306"/>
        </w:tabs>
      </w:pPr>
      <w:hyperlink w:anchor="_Toc13515" w:history="1">
        <w:r>
          <w:rPr>
            <w:rFonts w:ascii="仿宋" w:eastAsia="仿宋" w:hAnsi="仿宋" w:cs="仿宋" w:hint="eastAsia"/>
            <w:lang w:eastAsia="zh-CN"/>
          </w:rPr>
          <w:t>十、安全与应急管理</w:t>
        </w:r>
        <w:r>
          <w:tab/>
        </w:r>
        <w:r>
          <w:fldChar w:fldCharType="begin"/>
        </w:r>
        <w:r>
          <w:instrText xml:space="preserve"> PAGEREF _Toc13515 \h </w:instrText>
        </w:r>
        <w:r>
          <w:fldChar w:fldCharType="separate"/>
        </w:r>
        <w:r>
          <w:t>57</w:t>
        </w:r>
        <w:r>
          <w:fldChar w:fldCharType="end"/>
        </w:r>
      </w:hyperlink>
    </w:p>
    <w:p>
      <w:pPr>
        <w:pStyle w:val="TOC2"/>
        <w:tabs>
          <w:tab w:val="right" w:leader="dot" w:pos="8306"/>
        </w:tabs>
      </w:pPr>
      <w:hyperlink w:anchor="_Toc4169" w:history="1">
        <w:r>
          <w:rPr>
            <w:rFonts w:ascii="仿宋" w:eastAsia="仿宋" w:hAnsi="仿宋" w:cs="仿宋" w:hint="eastAsia"/>
            <w:lang w:eastAsia="zh-CN"/>
          </w:rPr>
          <w:t>(一)、安全生产管理</w:t>
        </w:r>
        <w:r>
          <w:tab/>
        </w:r>
        <w:r>
          <w:fldChar w:fldCharType="begin"/>
        </w:r>
        <w:r>
          <w:instrText xml:space="preserve"> PAGEREF _Toc4169 \h </w:instrText>
        </w:r>
        <w:r>
          <w:fldChar w:fldCharType="separate"/>
        </w:r>
        <w:r>
          <w:t>57</w:t>
        </w:r>
        <w:r>
          <w:fldChar w:fldCharType="end"/>
        </w:r>
      </w:hyperlink>
    </w:p>
    <w:p>
      <w:pPr>
        <w:pStyle w:val="TOC2"/>
        <w:tabs>
          <w:tab w:val="right" w:leader="dot" w:pos="8306"/>
        </w:tabs>
      </w:pPr>
      <w:hyperlink w:anchor="_Toc3169" w:history="1">
        <w:r>
          <w:rPr>
            <w:rFonts w:ascii="仿宋" w:eastAsia="仿宋" w:hAnsi="仿宋" w:cs="仿宋" w:hint="eastAsia"/>
            <w:lang w:eastAsia="zh-CN"/>
          </w:rPr>
          <w:t>(二)、应急预案与响应</w:t>
        </w:r>
        <w:r>
          <w:tab/>
        </w:r>
        <w:r>
          <w:fldChar w:fldCharType="begin"/>
        </w:r>
        <w:r>
          <w:instrText xml:space="preserve"> PAGEREF _Toc3169 \h </w:instrText>
        </w:r>
        <w:r>
          <w:fldChar w:fldCharType="separate"/>
        </w:r>
        <w:r>
          <w:t>58</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十一、项目实施与管理方案</w:t>
        </w:r>
        <w:r>
          <w:tab/>
        </w:r>
        <w:r>
          <w:fldChar w:fldCharType="begin"/>
        </w:r>
        <w:r>
          <w:instrText xml:space="preserve"> PAGEREF _Toc28116 \h </w:instrText>
        </w:r>
        <w:r>
          <w:fldChar w:fldCharType="separate"/>
        </w:r>
        <w:r>
          <w:t>60</w:t>
        </w:r>
        <w:r>
          <w:fldChar w:fldCharType="end"/>
        </w:r>
      </w:hyperlink>
    </w:p>
    <w:p>
      <w:pPr>
        <w:pStyle w:val="TOC2"/>
        <w:tabs>
          <w:tab w:val="right" w:leader="dot" w:pos="8306"/>
        </w:tabs>
      </w:pPr>
      <w:hyperlink w:anchor="_Toc1017" w:history="1">
        <w:r>
          <w:rPr>
            <w:rFonts w:ascii="仿宋" w:eastAsia="仿宋" w:hAnsi="仿宋" w:cs="仿宋" w:hint="eastAsia"/>
            <w:lang w:eastAsia="zh-CN"/>
          </w:rPr>
          <w:t>(一)、项目实施计划</w:t>
        </w:r>
        <w:r>
          <w:tab/>
        </w:r>
        <w:r>
          <w:fldChar w:fldCharType="begin"/>
        </w:r>
        <w:r>
          <w:instrText xml:space="preserve"> PAGEREF _Toc1017 \h </w:instrText>
        </w:r>
        <w:r>
          <w:fldChar w:fldCharType="separate"/>
        </w:r>
        <w:r>
          <w:t>60</w:t>
        </w:r>
        <w:r>
          <w:fldChar w:fldCharType="end"/>
        </w:r>
      </w:hyperlink>
    </w:p>
    <w:p>
      <w:pPr>
        <w:pStyle w:val="TOC2"/>
        <w:tabs>
          <w:tab w:val="right" w:leader="dot" w:pos="8306"/>
        </w:tabs>
      </w:pPr>
      <w:hyperlink w:anchor="_Toc7935" w:history="1">
        <w:r>
          <w:rPr>
            <w:rFonts w:ascii="仿宋" w:eastAsia="仿宋" w:hAnsi="仿宋" w:cs="仿宋" w:hint="eastAsia"/>
            <w:lang w:eastAsia="zh-CN"/>
          </w:rPr>
          <w:t>(二)、项目组织机构与职责</w:t>
        </w:r>
        <w:r>
          <w:tab/>
        </w:r>
        <w:r>
          <w:fldChar w:fldCharType="begin"/>
        </w:r>
        <w:r>
          <w:instrText xml:space="preserve"> PAGEREF _Toc7935 \h </w:instrText>
        </w:r>
        <w:r>
          <w:fldChar w:fldCharType="separate"/>
        </w:r>
        <w:r>
          <w:t>61</w:t>
        </w:r>
        <w:r>
          <w:fldChar w:fldCharType="end"/>
        </w:r>
      </w:hyperlink>
    </w:p>
    <w:p>
      <w:pPr>
        <w:pStyle w:val="TOC2"/>
        <w:tabs>
          <w:tab w:val="right" w:leader="dot" w:pos="8306"/>
        </w:tabs>
      </w:pPr>
      <w:hyperlink w:anchor="_Toc20159" w:history="1">
        <w:r>
          <w:rPr>
            <w:rFonts w:ascii="仿宋" w:eastAsia="仿宋" w:hAnsi="仿宋" w:cs="仿宋" w:hint="eastAsia"/>
            <w:lang w:eastAsia="zh-CN"/>
          </w:rPr>
          <w:t>(三)、项目管理与监控体系</w:t>
        </w:r>
        <w:r>
          <w:tab/>
        </w:r>
        <w:r>
          <w:fldChar w:fldCharType="begin"/>
        </w:r>
        <w:r>
          <w:instrText xml:space="preserve"> PAGEREF _Toc20159 \h </w:instrText>
        </w:r>
        <w:r>
          <w:fldChar w:fldCharType="separate"/>
        </w:r>
        <w:r>
          <w:t>64</w:t>
        </w:r>
        <w:r>
          <w:fldChar w:fldCharType="end"/>
        </w:r>
      </w:hyperlink>
    </w:p>
    <w:p>
      <w:pPr>
        <w:pStyle w:val="TOC1"/>
        <w:tabs>
          <w:tab w:val="right" w:leader="dot" w:pos="8306"/>
        </w:tabs>
      </w:pPr>
      <w:hyperlink w:anchor="_Toc12663" w:history="1">
        <w:r>
          <w:rPr>
            <w:rFonts w:ascii="仿宋" w:eastAsia="仿宋" w:hAnsi="仿宋" w:cs="仿宋" w:hint="eastAsia"/>
            <w:lang w:eastAsia="zh-CN"/>
          </w:rPr>
          <w:t>十二、项目变更管理</w:t>
        </w:r>
        <w:r>
          <w:tab/>
        </w:r>
        <w:r>
          <w:fldChar w:fldCharType="begin"/>
        </w:r>
        <w:r>
          <w:instrText xml:space="preserve"> PAGEREF _Toc12663 \h </w:instrText>
        </w:r>
        <w:r>
          <w:fldChar w:fldCharType="separate"/>
        </w:r>
        <w:r>
          <w:t>66</w:t>
        </w:r>
        <w:r>
          <w:fldChar w:fldCharType="end"/>
        </w:r>
      </w:hyperlink>
    </w:p>
    <w:p>
      <w:pPr>
        <w:pStyle w:val="TOC2"/>
        <w:tabs>
          <w:tab w:val="right" w:leader="dot" w:pos="8306"/>
        </w:tabs>
      </w:pPr>
      <w:hyperlink w:anchor="_Toc5653" w:history="1">
        <w:r>
          <w:rPr>
            <w:rFonts w:ascii="仿宋" w:eastAsia="仿宋" w:hAnsi="仿宋" w:cs="仿宋" w:hint="eastAsia"/>
            <w:lang w:eastAsia="zh-CN"/>
          </w:rPr>
          <w:t>(一)、变更控制流程</w:t>
        </w:r>
        <w:r>
          <w:tab/>
        </w:r>
        <w:r>
          <w:fldChar w:fldCharType="begin"/>
        </w:r>
        <w:r>
          <w:instrText xml:space="preserve"> PAGEREF _Toc5653 \h </w:instrText>
        </w:r>
        <w:r>
          <w:fldChar w:fldCharType="separate"/>
        </w:r>
        <w:r>
          <w:t>66</w:t>
        </w:r>
        <w:r>
          <w:fldChar w:fldCharType="end"/>
        </w:r>
      </w:hyperlink>
    </w:p>
    <w:p>
      <w:pPr>
        <w:pStyle w:val="TOC2"/>
        <w:tabs>
          <w:tab w:val="right" w:leader="dot" w:pos="8306"/>
        </w:tabs>
      </w:pPr>
      <w:hyperlink w:anchor="_Toc23002" w:history="1">
        <w:r>
          <w:rPr>
            <w:rFonts w:ascii="仿宋" w:eastAsia="仿宋" w:hAnsi="仿宋" w:cs="仿宋" w:hint="eastAsia"/>
            <w:lang w:eastAsia="zh-CN"/>
          </w:rPr>
          <w:t>(二)、影响评估与处理</w:t>
        </w:r>
        <w:r>
          <w:tab/>
        </w:r>
        <w:r>
          <w:fldChar w:fldCharType="begin"/>
        </w:r>
        <w:r>
          <w:instrText xml:space="preserve"> PAGEREF _Toc23002 \h </w:instrText>
        </w:r>
        <w:r>
          <w:fldChar w:fldCharType="separate"/>
        </w:r>
        <w:r>
          <w:t>67</w:t>
        </w:r>
        <w:r>
          <w:fldChar w:fldCharType="end"/>
        </w:r>
      </w:hyperlink>
    </w:p>
    <w:p>
      <w:pPr>
        <w:pStyle w:val="TOC2"/>
        <w:tabs>
          <w:tab w:val="right" w:leader="dot" w:pos="8306"/>
        </w:tabs>
      </w:pPr>
      <w:hyperlink w:anchor="_Toc12763" w:history="1">
        <w:r>
          <w:rPr>
            <w:rFonts w:ascii="仿宋" w:eastAsia="仿宋" w:hAnsi="仿宋" w:cs="仿宋" w:hint="eastAsia"/>
            <w:lang w:eastAsia="zh-CN"/>
          </w:rPr>
          <w:t>(三)、变更记录与追踪</w:t>
        </w:r>
        <w:r>
          <w:tab/>
        </w:r>
        <w:r>
          <w:fldChar w:fldCharType="begin"/>
        </w:r>
        <w:r>
          <w:instrText xml:space="preserve"> PAGEREF _Toc12763 \h </w:instrText>
        </w:r>
        <w:r>
          <w:fldChar w:fldCharType="separate"/>
        </w:r>
        <w:r>
          <w:t>68</w:t>
        </w:r>
        <w:r>
          <w:fldChar w:fldCharType="end"/>
        </w:r>
      </w:hyperlink>
    </w:p>
    <w:p>
      <w:pPr>
        <w:pStyle w:val="TOC2"/>
        <w:tabs>
          <w:tab w:val="right" w:leader="dot" w:pos="8306"/>
        </w:tabs>
      </w:pPr>
      <w:hyperlink w:anchor="_Toc5980" w:history="1">
        <w:r>
          <w:rPr>
            <w:rFonts w:ascii="仿宋" w:eastAsia="仿宋" w:hAnsi="仿宋" w:cs="仿宋" w:hint="eastAsia"/>
            <w:lang w:eastAsia="zh-CN"/>
          </w:rPr>
          <w:t>(四)、变更管理策略</w:t>
        </w:r>
        <w:r>
          <w:tab/>
        </w:r>
        <w:r>
          <w:fldChar w:fldCharType="begin"/>
        </w:r>
        <w:r>
          <w:instrText xml:space="preserve"> PAGEREF _Toc5980 \h </w:instrText>
        </w:r>
        <w:r>
          <w:fldChar w:fldCharType="separate"/>
        </w:r>
        <w:r>
          <w:t>70</w:t>
        </w:r>
        <w:r>
          <w:fldChar w:fldCharType="end"/>
        </w:r>
      </w:hyperlink>
    </w:p>
    <w:p>
      <w:pPr>
        <w:pStyle w:val="TOC1"/>
        <w:tabs>
          <w:tab w:val="right" w:leader="dot" w:pos="8306"/>
        </w:tabs>
      </w:pPr>
      <w:hyperlink w:anchor="_Toc22527" w:history="1">
        <w:r>
          <w:rPr>
            <w:rFonts w:ascii="仿宋" w:eastAsia="仿宋" w:hAnsi="仿宋" w:cs="仿宋" w:hint="eastAsia"/>
            <w:lang w:eastAsia="zh-CN"/>
          </w:rPr>
          <w:t>十三、企业合规与伦理</w:t>
        </w:r>
        <w:r>
          <w:tab/>
        </w:r>
        <w:r>
          <w:fldChar w:fldCharType="begin"/>
        </w:r>
        <w:r>
          <w:instrText xml:space="preserve"> PAGEREF _Toc22527 \h </w:instrText>
        </w:r>
        <w:r>
          <w:fldChar w:fldCharType="separate"/>
        </w:r>
        <w:r>
          <w:t>72</w:t>
        </w:r>
        <w:r>
          <w:fldChar w:fldCharType="end"/>
        </w:r>
      </w:hyperlink>
    </w:p>
    <w:p>
      <w:pPr>
        <w:pStyle w:val="TOC2"/>
        <w:tabs>
          <w:tab w:val="right" w:leader="dot" w:pos="8306"/>
        </w:tabs>
      </w:pPr>
      <w:hyperlink w:anchor="_Toc21903" w:history="1">
        <w:r>
          <w:rPr>
            <w:rFonts w:ascii="仿宋" w:eastAsia="仿宋" w:hAnsi="仿宋" w:cs="仿宋" w:hint="eastAsia"/>
            <w:lang w:eastAsia="zh-CN"/>
          </w:rPr>
          <w:t>(一)、合规政策与程序</w:t>
        </w:r>
        <w:r>
          <w:tab/>
        </w:r>
        <w:r>
          <w:fldChar w:fldCharType="begin"/>
        </w:r>
        <w:r>
          <w:instrText xml:space="preserve"> PAGEREF _Toc21903 \h </w:instrText>
        </w:r>
        <w:r>
          <w:fldChar w:fldCharType="separate"/>
        </w:r>
        <w:r>
          <w:t>72</w:t>
        </w:r>
        <w:r>
          <w:fldChar w:fldCharType="end"/>
        </w:r>
      </w:hyperlink>
    </w:p>
    <w:p>
      <w:pPr>
        <w:pStyle w:val="TOC2"/>
        <w:tabs>
          <w:tab w:val="right" w:leader="dot" w:pos="8306"/>
        </w:tabs>
      </w:pPr>
      <w:hyperlink w:anchor="_Toc9638" w:history="1">
        <w:r>
          <w:rPr>
            <w:rFonts w:ascii="仿宋" w:eastAsia="仿宋" w:hAnsi="仿宋" w:cs="仿宋" w:hint="eastAsia"/>
            <w:lang w:eastAsia="zh-CN"/>
          </w:rPr>
          <w:t>(二)、伦理规范与培训</w:t>
        </w:r>
        <w:r>
          <w:tab/>
        </w:r>
        <w:r>
          <w:fldChar w:fldCharType="begin"/>
        </w:r>
        <w:r>
          <w:instrText xml:space="preserve"> PAGEREF _Toc9638 \h </w:instrText>
        </w:r>
        <w:r>
          <w:fldChar w:fldCharType="separate"/>
        </w:r>
        <w:r>
          <w:t>73</w:t>
        </w:r>
        <w:r>
          <w:fldChar w:fldCharType="end"/>
        </w:r>
      </w:hyperlink>
    </w:p>
    <w:p>
      <w:pPr>
        <w:pStyle w:val="TOC2"/>
        <w:tabs>
          <w:tab w:val="right" w:leader="dot" w:pos="8306"/>
        </w:tabs>
      </w:pPr>
      <w:hyperlink w:anchor="_Toc1403" w:history="1">
        <w:r>
          <w:rPr>
            <w:rFonts w:ascii="仿宋" w:eastAsia="仿宋" w:hAnsi="仿宋" w:cs="仿宋" w:hint="eastAsia"/>
            <w:lang w:eastAsia="zh-CN"/>
          </w:rPr>
          <w:t>(三)、合规风险评估</w:t>
        </w:r>
        <w:r>
          <w:tab/>
        </w:r>
        <w:r>
          <w:fldChar w:fldCharType="begin"/>
        </w:r>
        <w:r>
          <w:instrText xml:space="preserve"> PAGEREF _Toc1403 \h </w:instrText>
        </w:r>
        <w:r>
          <w:fldChar w:fldCharType="separate"/>
        </w:r>
        <w:r>
          <w:t>74</w:t>
        </w:r>
        <w:r>
          <w:fldChar w:fldCharType="end"/>
        </w:r>
      </w:hyperlink>
    </w:p>
    <w:p>
      <w:pPr>
        <w:pStyle w:val="TOC2"/>
        <w:tabs>
          <w:tab w:val="right" w:leader="dot" w:pos="8306"/>
        </w:tabs>
      </w:pPr>
      <w:hyperlink w:anchor="_Toc13922" w:history="1">
        <w:r>
          <w:rPr>
            <w:rFonts w:ascii="仿宋" w:eastAsia="仿宋" w:hAnsi="仿宋" w:cs="仿宋" w:hint="eastAsia"/>
            <w:lang w:eastAsia="zh-CN"/>
          </w:rPr>
          <w:t>(四)、合规监督与执行</w:t>
        </w:r>
        <w:r>
          <w:tab/>
        </w:r>
        <w:r>
          <w:fldChar w:fldCharType="begin"/>
        </w:r>
        <w:r>
          <w:instrText xml:space="preserve"> PAGEREF _Toc13922 \h </w:instrText>
        </w:r>
        <w:r>
          <w:fldChar w:fldCharType="separate"/>
        </w:r>
        <w:r>
          <w:t>75</w:t>
        </w:r>
        <w:r>
          <w:fldChar w:fldCharType="end"/>
        </w:r>
      </w:hyperlink>
    </w:p>
    <w:p>
      <w:pPr>
        <w:pStyle w:val="TOC1"/>
        <w:tabs>
          <w:tab w:val="right" w:leader="dot" w:pos="8306"/>
        </w:tabs>
      </w:pPr>
      <w:hyperlink w:anchor="_Toc12392" w:history="1">
        <w:r>
          <w:rPr>
            <w:rFonts w:ascii="仿宋" w:eastAsia="仿宋" w:hAnsi="仿宋" w:cs="仿宋" w:hint="eastAsia"/>
            <w:lang w:eastAsia="zh-CN"/>
          </w:rPr>
          <w:t>十四、质量管理与控制</w:t>
        </w:r>
        <w:r>
          <w:tab/>
        </w:r>
        <w:r>
          <w:fldChar w:fldCharType="begin"/>
        </w:r>
        <w:r>
          <w:instrText xml:space="preserve"> PAGEREF _Toc12392 \h </w:instrText>
        </w:r>
        <w:r>
          <w:fldChar w:fldCharType="separate"/>
        </w:r>
        <w:r>
          <w:t>76</w:t>
        </w:r>
        <w:r>
          <w:fldChar w:fldCharType="end"/>
        </w:r>
      </w:hyperlink>
    </w:p>
    <w:p>
      <w:pPr>
        <w:pStyle w:val="TOC2"/>
        <w:tabs>
          <w:tab w:val="right" w:leader="dot" w:pos="8306"/>
        </w:tabs>
      </w:pPr>
      <w:hyperlink w:anchor="_Toc25172" w:history="1">
        <w:r>
          <w:rPr>
            <w:rFonts w:ascii="仿宋" w:eastAsia="仿宋" w:hAnsi="仿宋" w:cs="仿宋" w:hint="eastAsia"/>
            <w:lang w:eastAsia="zh-CN"/>
          </w:rPr>
          <w:t>(一)、质量管理体系建设</w:t>
        </w:r>
        <w:r>
          <w:tab/>
        </w:r>
        <w:r>
          <w:fldChar w:fldCharType="begin"/>
        </w:r>
        <w:r>
          <w:instrText xml:space="preserve"> PAGEREF _Toc25172 \h </w:instrText>
        </w:r>
        <w:r>
          <w:fldChar w:fldCharType="separate"/>
        </w:r>
        <w:r>
          <w:t>76</w:t>
        </w:r>
        <w:r>
          <w:fldChar w:fldCharType="end"/>
        </w:r>
      </w:hyperlink>
    </w:p>
    <w:p>
      <w:pPr>
        <w:pStyle w:val="TOC2"/>
        <w:tabs>
          <w:tab w:val="right" w:leader="dot" w:pos="8306"/>
        </w:tabs>
      </w:pPr>
      <w:hyperlink w:anchor="_Toc23048" w:history="1">
        <w:r>
          <w:rPr>
            <w:rFonts w:ascii="仿宋" w:eastAsia="仿宋" w:hAnsi="仿宋" w:cs="仿宋" w:hint="eastAsia"/>
            <w:lang w:eastAsia="zh-CN"/>
          </w:rPr>
          <w:t>(二)、质量控制措施</w:t>
        </w:r>
        <w:r>
          <w:tab/>
        </w:r>
        <w:r>
          <w:fldChar w:fldCharType="begin"/>
        </w:r>
        <w:r>
          <w:instrText xml:space="preserve"> PAGEREF _Toc23048 \h </w:instrText>
        </w:r>
        <w:r>
          <w:fldChar w:fldCharType="separate"/>
        </w:r>
        <w:r>
          <w:t>77</w:t>
        </w:r>
        <w:r>
          <w:fldChar w:fldCharType="end"/>
        </w:r>
      </w:hyperlink>
    </w:p>
    <w:p>
      <w:pPr>
        <w:pStyle w:val="TOC1"/>
        <w:tabs>
          <w:tab w:val="right" w:leader="dot" w:pos="8306"/>
        </w:tabs>
      </w:pPr>
      <w:hyperlink w:anchor="_Toc16943" w:history="1">
        <w:r>
          <w:rPr>
            <w:rFonts w:ascii="仿宋" w:eastAsia="仿宋" w:hAnsi="仿宋" w:cs="仿宋" w:hint="eastAsia"/>
            <w:lang w:eastAsia="zh-CN"/>
          </w:rPr>
          <w:t>十五、创新驱动与持续发展</w:t>
        </w:r>
        <w:r>
          <w:tab/>
        </w:r>
        <w:r>
          <w:fldChar w:fldCharType="begin"/>
        </w:r>
        <w:r>
          <w:instrText xml:space="preserve"> PAGEREF _Toc16943 \h </w:instrText>
        </w:r>
        <w:r>
          <w:fldChar w:fldCharType="separate"/>
        </w:r>
        <w:r>
          <w:t>78</w:t>
        </w:r>
        <w:r>
          <w:fldChar w:fldCharType="end"/>
        </w:r>
      </w:hyperlink>
    </w:p>
    <w:p>
      <w:pPr>
        <w:pStyle w:val="TOC2"/>
        <w:tabs>
          <w:tab w:val="right" w:leader="dot" w:pos="8306"/>
        </w:tabs>
      </w:pPr>
      <w:hyperlink w:anchor="_Toc29926" w:history="1">
        <w:r>
          <w:rPr>
            <w:rFonts w:ascii="仿宋" w:eastAsia="仿宋" w:hAnsi="仿宋" w:cs="仿宋" w:hint="eastAsia"/>
            <w:lang w:eastAsia="zh-CN"/>
          </w:rPr>
          <w:t>(一)、创新驱动战略实施</w:t>
        </w:r>
        <w:r>
          <w:tab/>
        </w:r>
        <w:r>
          <w:fldChar w:fldCharType="begin"/>
        </w:r>
        <w:r>
          <w:instrText xml:space="preserve"> PAGEREF _Toc29926 \h </w:instrText>
        </w:r>
        <w:r>
          <w:fldChar w:fldCharType="separate"/>
        </w:r>
        <w:r>
          <w:t>78</w:t>
        </w:r>
        <w:r>
          <w:fldChar w:fldCharType="end"/>
        </w:r>
      </w:hyperlink>
    </w:p>
    <w:p>
      <w:pPr>
        <w:pStyle w:val="TOC2"/>
        <w:tabs>
          <w:tab w:val="right" w:leader="dot" w:pos="8306"/>
        </w:tabs>
      </w:pPr>
      <w:hyperlink w:anchor="_Toc20590" w:history="1">
        <w:r>
          <w:rPr>
            <w:rFonts w:ascii="仿宋" w:eastAsia="仿宋" w:hAnsi="仿宋" w:cs="仿宋" w:hint="eastAsia"/>
            <w:lang w:eastAsia="zh-CN"/>
          </w:rPr>
          <w:t>(二)、持续发展路径探索</w:t>
        </w:r>
        <w:r>
          <w:tab/>
        </w:r>
        <w:r>
          <w:fldChar w:fldCharType="begin"/>
        </w:r>
        <w:r>
          <w:instrText xml:space="preserve"> PAGEREF _Toc20590 \h </w:instrText>
        </w:r>
        <w:r>
          <w:fldChar w:fldCharType="separate"/>
        </w:r>
        <w:r>
          <w:t>80</w:t>
        </w:r>
        <w:r>
          <w:fldChar w:fldCharType="end"/>
        </w:r>
      </w:hyperlink>
    </w:p>
    <w:p>
      <w:pPr>
        <w:pStyle w:val="TOC1"/>
        <w:tabs>
          <w:tab w:val="right" w:leader="dot" w:pos="8306"/>
        </w:tabs>
      </w:pPr>
      <w:hyperlink w:anchor="_Toc829" w:history="1">
        <w:r>
          <w:rPr>
            <w:rFonts w:ascii="仿宋" w:eastAsia="仿宋" w:hAnsi="仿宋" w:cs="仿宋" w:hint="eastAsia"/>
            <w:lang w:eastAsia="zh-CN"/>
          </w:rPr>
          <w:t>十六、人力资源管理与开发</w:t>
        </w:r>
        <w:r>
          <w:tab/>
        </w:r>
        <w:r>
          <w:fldChar w:fldCharType="begin"/>
        </w:r>
        <w:r>
          <w:instrText xml:space="preserve"> PAGEREF _Toc829 \h </w:instrText>
        </w:r>
        <w:r>
          <w:fldChar w:fldCharType="separate"/>
        </w:r>
        <w:r>
          <w:t>84</w:t>
        </w:r>
        <w:r>
          <w:fldChar w:fldCharType="end"/>
        </w:r>
      </w:hyperlink>
    </w:p>
    <w:p>
      <w:pPr>
        <w:pStyle w:val="TOC2"/>
        <w:tabs>
          <w:tab w:val="right" w:leader="dot" w:pos="8306"/>
        </w:tabs>
      </w:pPr>
      <w:hyperlink w:anchor="_Toc31050" w:history="1">
        <w:r>
          <w:rPr>
            <w:rFonts w:ascii="仿宋" w:eastAsia="仿宋" w:hAnsi="仿宋" w:cs="仿宋" w:hint="eastAsia"/>
            <w:lang w:eastAsia="zh-CN"/>
          </w:rPr>
          <w:t>(一)、人力资源规划</w:t>
        </w:r>
        <w:r>
          <w:tab/>
        </w:r>
        <w:r>
          <w:fldChar w:fldCharType="begin"/>
        </w:r>
        <w:r>
          <w:instrText xml:space="preserve"> PAGEREF _Toc31050 \h </w:instrText>
        </w:r>
        <w:r>
          <w:fldChar w:fldCharType="separate"/>
        </w:r>
        <w:r>
          <w:t>84</w:t>
        </w:r>
        <w:r>
          <w:fldChar w:fldCharType="end"/>
        </w:r>
      </w:hyperlink>
    </w:p>
    <w:p>
      <w:pPr>
        <w:pStyle w:val="TOC2"/>
        <w:tabs>
          <w:tab w:val="right" w:leader="dot" w:pos="8306"/>
        </w:tabs>
      </w:pPr>
      <w:hyperlink w:anchor="_Toc4010" w:history="1">
        <w:r>
          <w:rPr>
            <w:rFonts w:ascii="仿宋" w:eastAsia="仿宋" w:hAnsi="仿宋" w:cs="仿宋" w:hint="eastAsia"/>
            <w:lang w:eastAsia="zh-CN"/>
          </w:rPr>
          <w:t>(二)、人力资源开发与培训</w:t>
        </w:r>
        <w:r>
          <w:tab/>
        </w:r>
        <w:r>
          <w:fldChar w:fldCharType="begin"/>
        </w:r>
        <w:r>
          <w:instrText xml:space="preserve"> PAGEREF _Toc4010 \h </w:instrText>
        </w:r>
        <w:r>
          <w:fldChar w:fldCharType="separate"/>
        </w:r>
        <w:r>
          <w:t>86</w:t>
        </w:r>
        <w:r>
          <w:fldChar w:fldCharType="end"/>
        </w:r>
      </w:hyperlink>
    </w:p>
    <w:p>
      <w:pPr>
        <w:pStyle w:val="TOC1"/>
        <w:tabs>
          <w:tab w:val="right" w:leader="dot" w:pos="8306"/>
        </w:tabs>
      </w:pPr>
      <w:hyperlink w:anchor="_Toc14115" w:history="1">
        <w:r>
          <w:rPr>
            <w:rFonts w:ascii="仿宋" w:eastAsia="仿宋" w:hAnsi="仿宋" w:cs="仿宋" w:hint="eastAsia"/>
            <w:lang w:eastAsia="zh-CN"/>
          </w:rPr>
          <w:t>十七、产业协同与集群发展</w:t>
        </w:r>
        <w:r>
          <w:tab/>
        </w:r>
        <w:r>
          <w:fldChar w:fldCharType="begin"/>
        </w:r>
        <w:r>
          <w:instrText xml:space="preserve"> PAGEREF _Toc14115 \h </w:instrText>
        </w:r>
        <w:r>
          <w:fldChar w:fldCharType="separate"/>
        </w:r>
        <w:r>
          <w:t>88</w:t>
        </w:r>
        <w:r>
          <w:fldChar w:fldCharType="end"/>
        </w:r>
      </w:hyperlink>
    </w:p>
    <w:p>
      <w:pPr>
        <w:pStyle w:val="TOC2"/>
        <w:tabs>
          <w:tab w:val="right" w:leader="dot" w:pos="8306"/>
        </w:tabs>
      </w:pPr>
      <w:hyperlink w:anchor="_Toc17497" w:history="1">
        <w:r>
          <w:rPr>
            <w:rFonts w:ascii="仿宋" w:eastAsia="仿宋" w:hAnsi="仿宋" w:cs="仿宋" w:hint="eastAsia"/>
            <w:lang w:eastAsia="zh-CN"/>
          </w:rPr>
          <w:t>(一)、产业协同机制建设</w:t>
        </w:r>
        <w:r>
          <w:tab/>
        </w:r>
        <w:r>
          <w:fldChar w:fldCharType="begin"/>
        </w:r>
        <w:r>
          <w:instrText xml:space="preserve"> PAGEREF _Toc17497 \h </w:instrText>
        </w:r>
        <w:r>
          <w:fldChar w:fldCharType="separate"/>
        </w:r>
        <w:r>
          <w:t>88</w:t>
        </w:r>
        <w:r>
          <w:fldChar w:fldCharType="end"/>
        </w:r>
      </w:hyperlink>
    </w:p>
    <w:p>
      <w:pPr>
        <w:pStyle w:val="TOC2"/>
        <w:tabs>
          <w:tab w:val="right" w:leader="dot" w:pos="8306"/>
        </w:tabs>
      </w:pPr>
      <w:hyperlink w:anchor="_Toc1923" w:history="1">
        <w:r>
          <w:rPr>
            <w:rFonts w:ascii="仿宋" w:eastAsia="仿宋" w:hAnsi="仿宋" w:cs="仿宋" w:hint="eastAsia"/>
            <w:lang w:eastAsia="zh-CN"/>
          </w:rPr>
          <w:t>(二)、产业集群培育与发展</w:t>
        </w:r>
        <w:r>
          <w:tab/>
        </w:r>
        <w:r>
          <w:fldChar w:fldCharType="begin"/>
        </w:r>
        <w:r>
          <w:instrText xml:space="preserve"> PAGEREF _Toc1923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1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29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1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07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54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40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148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941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846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9693"/>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22665"/>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https://d.book118.com/227003124034006044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C6120"/>
    <w:rsid w:val="1BAC61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003124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2024-02-09T18:54:00Z</dcterms:created>
  <dcterms:modified xsi:type="dcterms:W3CDTF">2024-02-09T18:54:47Z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7DBCA674793E46F7962D2A7AA1145052_11</vt:lpwstr>
  </property>
  <property fmtid="{D5CDD505-2E9C-101B-9397-08002B2CF9AE}" pid="3" name="KSOProductBuildVer">
    <vt:lpwstr>2052-12.1.0.16250</vt:lpwstr>
  </property>
</Properties>
</file>