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4"/>
        <w:ind w:left="277" w:right="0" w:firstLine="0"/>
        <w:jc w:val="left"/>
        <w:rPr>
          <w:rFonts w:ascii="黑体" w:eastAsia="黑体" w:hAnsi="黑体" w:hint="eastAsia"/>
          <w:b/>
          <w:sz w:val="33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eastAsia="黑体" w:hAnsi="黑体" w:hint="eastAsia"/>
          <w:b/>
          <w:sz w:val="33"/>
        </w:rPr>
        <w:t>中咨国联——专业编写建议</w:t>
      </w:r>
      <w:r>
        <w:rPr>
          <w:rFonts w:ascii="黑体" w:eastAsia="黑体" w:hAnsi="黑体" w:hint="eastAsia"/>
          <w:b/>
          <w:spacing w:val="-231"/>
          <w:sz w:val="33"/>
        </w:rPr>
        <w:t>书</w:t>
      </w:r>
      <w:r>
        <w:rPr>
          <w:rFonts w:ascii="黑体" w:eastAsia="黑体" w:hAnsi="黑体" w:hint="eastAsia"/>
          <w:b/>
          <w:sz w:val="33"/>
        </w:rPr>
        <w:t>/</w:t>
      </w:r>
      <w:r>
        <w:rPr>
          <w:rFonts w:ascii="黑体" w:eastAsia="黑体" w:hAnsi="黑体" w:hint="eastAsia"/>
          <w:b/>
          <w:spacing w:val="-18"/>
          <w:sz w:val="33"/>
        </w:rPr>
        <w:t>可研报告</w:t>
      </w:r>
      <w:r>
        <w:rPr>
          <w:rFonts w:ascii="黑体" w:eastAsia="黑体" w:hAnsi="黑体" w:hint="eastAsia"/>
          <w:b/>
          <w:sz w:val="33"/>
        </w:rPr>
        <w:t>/</w:t>
      </w:r>
      <w:r>
        <w:rPr>
          <w:rFonts w:ascii="黑体" w:eastAsia="黑体" w:hAnsi="黑体" w:hint="eastAsia"/>
          <w:b/>
          <w:spacing w:val="-18"/>
          <w:sz w:val="33"/>
        </w:rPr>
        <w:t>申请报告</w:t>
      </w:r>
      <w:r>
        <w:rPr>
          <w:rFonts w:ascii="黑体" w:eastAsia="黑体" w:hAnsi="黑体" w:hint="eastAsia"/>
          <w:b/>
          <w:sz w:val="33"/>
        </w:rPr>
        <w:t>/</w:t>
      </w:r>
      <w:r>
        <w:rPr>
          <w:rFonts w:ascii="黑体" w:eastAsia="黑体" w:hAnsi="黑体" w:hint="eastAsia"/>
          <w:b/>
          <w:spacing w:val="-18"/>
          <w:sz w:val="33"/>
        </w:rPr>
        <w:t>节能评估报告</w:t>
      </w:r>
      <w:r>
        <w:rPr>
          <w:rFonts w:ascii="黑体" w:eastAsia="黑体" w:hAnsi="黑体" w:hint="eastAsia"/>
          <w:b/>
          <w:sz w:val="33"/>
        </w:rPr>
        <w:t>/</w:t>
      </w:r>
      <w:r>
        <w:rPr>
          <w:rFonts w:ascii="黑体" w:eastAsia="黑体" w:hAnsi="黑体" w:hint="eastAsia"/>
          <w:b/>
          <w:spacing w:val="-19"/>
          <w:sz w:val="33"/>
        </w:rPr>
        <w:t>商业打算书</w:t>
      </w:r>
      <w:r>
        <w:rPr>
          <w:rFonts w:ascii="黑体" w:eastAsia="黑体" w:hAnsi="黑体" w:hint="eastAsia"/>
          <w:b/>
          <w:sz w:val="33"/>
        </w:rPr>
        <w:t>/规划设计</w:t>
      </w:r>
    </w:p>
    <w:p>
      <w:pPr>
        <w:pStyle w:val="BodyText"/>
        <w:rPr>
          <w:rFonts w:ascii="黑体"/>
          <w:b/>
          <w:sz w:val="32"/>
        </w:rPr>
      </w:pPr>
    </w:p>
    <w:p>
      <w:pPr>
        <w:pStyle w:val="BodyText"/>
        <w:rPr>
          <w:rFonts w:ascii="黑体"/>
          <w:b/>
          <w:sz w:val="32"/>
        </w:rPr>
      </w:pPr>
    </w:p>
    <w:p>
      <w:pPr>
        <w:pStyle w:val="BodyText"/>
        <w:rPr>
          <w:rFonts w:ascii="黑体"/>
          <w:b/>
          <w:sz w:val="32"/>
        </w:rPr>
      </w:pPr>
    </w:p>
    <w:p>
      <w:pPr>
        <w:pStyle w:val="BodyText"/>
        <w:rPr>
          <w:rFonts w:ascii="黑体"/>
          <w:b/>
          <w:sz w:val="32"/>
        </w:rPr>
      </w:pPr>
    </w:p>
    <w:p>
      <w:pPr>
        <w:pStyle w:val="BodyText"/>
        <w:rPr>
          <w:rFonts w:ascii="黑体"/>
          <w:b/>
          <w:sz w:val="32"/>
        </w:rPr>
      </w:pPr>
    </w:p>
    <w:p>
      <w:pPr>
        <w:pStyle w:val="BodyText"/>
        <w:spacing w:before="2"/>
        <w:rPr>
          <w:rFonts w:ascii="黑体"/>
          <w:b/>
          <w:sz w:val="41"/>
        </w:rPr>
      </w:pPr>
    </w:p>
    <w:p>
      <w:pPr>
        <w:pStyle w:val="Title"/>
        <w:ind w:right="78"/>
      </w:pPr>
      <w:r>
        <w:rPr>
          <w:w w:val="95"/>
        </w:rPr>
        <w:t>非金属矿产业园工程</w:t>
      </w:r>
    </w:p>
    <w:p>
      <w:pPr>
        <w:pStyle w:val="BodyText"/>
        <w:spacing w:before="2"/>
        <w:rPr>
          <w:b/>
          <w:sz w:val="64"/>
        </w:rPr>
      </w:pPr>
    </w:p>
    <w:p>
      <w:pPr>
        <w:pStyle w:val="Title"/>
        <w:rPr>
          <w:rFonts w:ascii="黑体" w:eastAsia="黑体" w:hint="eastAsia"/>
        </w:rPr>
      </w:pPr>
      <w:r>
        <w:rPr>
          <w:rFonts w:ascii="黑体" w:eastAsia="黑体" w:hint="eastAsia"/>
          <w:w w:val="95"/>
        </w:rPr>
        <w:t>可行性争论报告</w:t>
      </w: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spacing w:before="11"/>
        <w:rPr>
          <w:rFonts w:ascii="黑体"/>
          <w:b/>
          <w:sz w:val="12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1658239</wp:posOffset>
            </wp:positionH>
            <wp:positionV relativeFrom="paragraph">
              <wp:posOffset>129555</wp:posOffset>
            </wp:positionV>
            <wp:extent cx="7930917" cy="4130516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0917" cy="4130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黑体"/>
          <w:b/>
          <w:sz w:val="78"/>
        </w:rPr>
      </w:pPr>
    </w:p>
    <w:p>
      <w:pPr>
        <w:pStyle w:val="BodyText"/>
        <w:rPr>
          <w:rFonts w:ascii="黑体"/>
          <w:b/>
          <w:sz w:val="78"/>
        </w:rPr>
      </w:pPr>
    </w:p>
    <w:p>
      <w:pPr>
        <w:pStyle w:val="BodyText"/>
        <w:rPr>
          <w:rFonts w:ascii="黑体"/>
          <w:b/>
          <w:sz w:val="78"/>
        </w:rPr>
      </w:pPr>
    </w:p>
    <w:p>
      <w:pPr>
        <w:pStyle w:val="BodyText"/>
        <w:spacing w:before="2"/>
        <w:rPr>
          <w:rFonts w:ascii="黑体"/>
          <w:b/>
          <w:sz w:val="68"/>
        </w:rPr>
      </w:pPr>
    </w:p>
    <w:p>
      <w:pPr>
        <w:spacing w:before="0"/>
        <w:ind w:left="0" w:right="67" w:firstLine="0"/>
        <w:jc w:val="center"/>
        <w:rPr>
          <w:b/>
          <w:sz w:val="60"/>
        </w:rPr>
      </w:pPr>
      <w:r>
        <w:rPr>
          <w:b/>
          <w:w w:val="95"/>
          <w:sz w:val="60"/>
        </w:rPr>
        <w:t>中咨国联出品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2"/>
        </w:rPr>
      </w:pPr>
    </w:p>
    <w:p>
      <w:pPr>
        <w:spacing w:before="96"/>
        <w:ind w:left="0" w:right="47" w:firstLine="0"/>
        <w:jc w:val="center"/>
        <w:rPr>
          <w:sz w:val="27"/>
        </w:rPr>
      </w:pPr>
      <w:r>
        <w:rPr>
          <w:spacing w:val="-5"/>
          <w:w w:val="105"/>
          <w:sz w:val="27"/>
        </w:rPr>
        <w:t xml:space="preserve">第 </w:t>
      </w:r>
      <w:r>
        <w:rPr>
          <w:rFonts w:ascii="Arial Narrow" w:eastAsia="Arial Narrow"/>
          <w:w w:val="105"/>
          <w:sz w:val="27"/>
        </w:rPr>
        <w:t>1</w:t>
      </w:r>
      <w:r>
        <w:rPr>
          <w:rFonts w:ascii="Arial Narrow" w:eastAsia="Arial Narrow"/>
          <w:spacing w:val="5"/>
          <w:w w:val="105"/>
          <w:sz w:val="27"/>
        </w:rPr>
        <w:t xml:space="preserve"> </w:t>
      </w:r>
      <w:r>
        <w:rPr>
          <w:spacing w:val="-7"/>
          <w:w w:val="105"/>
          <w:sz w:val="27"/>
        </w:rPr>
        <w:t xml:space="preserve">页 共 </w:t>
      </w:r>
      <w:r>
        <w:rPr>
          <w:rFonts w:ascii="Arial Narrow" w:eastAsia="Arial Narrow"/>
          <w:w w:val="105"/>
          <w:sz w:val="27"/>
        </w:rPr>
        <w:t>146</w:t>
      </w:r>
      <w:r>
        <w:rPr>
          <w:rFonts w:ascii="Arial Narrow" w:eastAsia="Arial Narrow"/>
          <w:spacing w:val="5"/>
          <w:w w:val="105"/>
          <w:sz w:val="27"/>
        </w:rPr>
        <w:t xml:space="preserve"> </w:t>
      </w:r>
      <w:r>
        <w:rPr>
          <w:w w:val="105"/>
          <w:sz w:val="27"/>
        </w:rPr>
        <w:t>页</w:t>
      </w:r>
    </w:p>
    <w:p>
      <w:pPr>
        <w:spacing w:after="0"/>
        <w:jc w:val="center"/>
        <w:rPr>
          <w:sz w:val="27"/>
        </w:rPr>
        <w:sectPr>
          <w:type w:val="continuous"/>
          <w:pgSz w:w="17860" w:h="25260"/>
          <w:pgMar w:top="920" w:right="2360" w:bottom="280" w:left="2420" w:header="708" w:footer="708"/>
          <w:cols w:space="708"/>
        </w:sectPr>
      </w:pPr>
    </w:p>
    <w:p>
      <w:pPr>
        <w:spacing w:before="44"/>
        <w:ind w:left="277" w:right="0" w:firstLine="0"/>
        <w:jc w:val="left"/>
        <w:rPr>
          <w:rFonts w:ascii="黑体" w:eastAsia="黑体" w:hAnsi="黑体" w:hint="eastAsia"/>
          <w:b/>
          <w:sz w:val="33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eastAsia="黑体" w:hAnsi="黑体" w:hint="eastAsia"/>
          <w:b/>
          <w:sz w:val="33"/>
        </w:rPr>
        <w:t>中咨国联——专业编写建议</w:t>
      </w:r>
      <w:r>
        <w:rPr>
          <w:rFonts w:ascii="黑体" w:eastAsia="黑体" w:hAnsi="黑体" w:hint="eastAsia"/>
          <w:b/>
          <w:spacing w:val="-231"/>
          <w:sz w:val="33"/>
        </w:rPr>
        <w:t>书</w:t>
      </w:r>
      <w:r>
        <w:rPr>
          <w:rFonts w:ascii="黑体" w:eastAsia="黑体" w:hAnsi="黑体" w:hint="eastAsia"/>
          <w:b/>
          <w:sz w:val="33"/>
        </w:rPr>
        <w:t>/</w:t>
      </w:r>
      <w:r>
        <w:rPr>
          <w:rFonts w:ascii="黑体" w:eastAsia="黑体" w:hAnsi="黑体" w:hint="eastAsia"/>
          <w:b/>
          <w:spacing w:val="-18"/>
          <w:sz w:val="33"/>
        </w:rPr>
        <w:t>可研报告</w:t>
      </w:r>
      <w:r>
        <w:rPr>
          <w:rFonts w:ascii="黑体" w:eastAsia="黑体" w:hAnsi="黑体" w:hint="eastAsia"/>
          <w:b/>
          <w:sz w:val="33"/>
        </w:rPr>
        <w:t>/</w:t>
      </w:r>
      <w:r>
        <w:rPr>
          <w:rFonts w:ascii="黑体" w:eastAsia="黑体" w:hAnsi="黑体" w:hint="eastAsia"/>
          <w:b/>
          <w:spacing w:val="-18"/>
          <w:sz w:val="33"/>
        </w:rPr>
        <w:t>申请报告</w:t>
      </w:r>
      <w:r>
        <w:rPr>
          <w:rFonts w:ascii="黑体" w:eastAsia="黑体" w:hAnsi="黑体" w:hint="eastAsia"/>
          <w:b/>
          <w:sz w:val="33"/>
        </w:rPr>
        <w:t>/</w:t>
      </w:r>
      <w:r>
        <w:rPr>
          <w:rFonts w:ascii="黑体" w:eastAsia="黑体" w:hAnsi="黑体" w:hint="eastAsia"/>
          <w:b/>
          <w:spacing w:val="-18"/>
          <w:sz w:val="33"/>
        </w:rPr>
        <w:t>节能评估报告</w:t>
      </w:r>
      <w:r>
        <w:rPr>
          <w:rFonts w:ascii="黑体" w:eastAsia="黑体" w:hAnsi="黑体" w:hint="eastAsia"/>
          <w:b/>
          <w:sz w:val="33"/>
        </w:rPr>
        <w:t>/</w:t>
      </w:r>
      <w:r>
        <w:rPr>
          <w:rFonts w:ascii="黑体" w:eastAsia="黑体" w:hAnsi="黑体" w:hint="eastAsia"/>
          <w:b/>
          <w:spacing w:val="-19"/>
          <w:sz w:val="33"/>
        </w:rPr>
        <w:t>商业打算书</w:t>
      </w:r>
      <w:r>
        <w:rPr>
          <w:rFonts w:ascii="黑体" w:eastAsia="黑体" w:hAnsi="黑体" w:hint="eastAsia"/>
          <w:b/>
          <w:sz w:val="33"/>
        </w:rPr>
        <w:t>/规划设计</w:t>
      </w:r>
    </w:p>
    <w:p>
      <w:pPr>
        <w:pStyle w:val="BodyText"/>
        <w:spacing w:line="40" w:lineRule="exact"/>
        <w:ind w:left="200"/>
        <w:rPr>
          <w:rFonts w:ascii="黑体"/>
          <w:sz w:val="4"/>
        </w:rPr>
      </w:pPr>
      <w:r>
        <w:rPr>
          <w:rFonts w:ascii="黑体"/>
          <w:position w:val="0"/>
          <w:sz w:val="4"/>
        </w:rPr>
        <w:pict>
          <v:group id="_x0000_i1025" style="width:630pt;height:2pt;mso-position-horizontal-relative:char;mso-position-vertical-relative:line" coordorigin="0,0" coordsize="12600,40">
            <v:line id="_x0000_s1026" style="position:absolute" from="0,20" to="12600,20" stroked="t" strokecolor="black" strokeweight="2pt">
              <v:stroke dashstyle="solid"/>
            </v:line>
            <w10:wrap type="none"/>
          </v:group>
        </w:pict>
      </w:r>
    </w:p>
    <w:p>
      <w:pPr>
        <w:pStyle w:val="BodyText"/>
        <w:rPr>
          <w:rFonts w:ascii="黑体"/>
          <w:b/>
          <w:sz w:val="32"/>
        </w:rPr>
      </w:pPr>
    </w:p>
    <w:p>
      <w:pPr>
        <w:pStyle w:val="BodyText"/>
        <w:spacing w:before="1"/>
        <w:rPr>
          <w:rFonts w:ascii="黑体"/>
          <w:b/>
          <w:sz w:val="30"/>
        </w:rPr>
      </w:pPr>
    </w:p>
    <w:p>
      <w:pPr>
        <w:spacing w:before="0"/>
        <w:ind w:left="0" w:right="58" w:firstLine="0"/>
        <w:jc w:val="center"/>
        <w:rPr>
          <w:rFonts w:ascii="黑体" w:eastAsia="黑体" w:hint="eastAsia"/>
          <w:b/>
          <w:sz w:val="54"/>
        </w:rPr>
      </w:pPr>
      <w:r>
        <w:rPr>
          <w:rFonts w:ascii="黑体" w:eastAsia="黑体" w:hint="eastAsia"/>
          <w:b/>
          <w:spacing w:val="-1"/>
          <w:sz w:val="54"/>
        </w:rPr>
        <w:t>目 录</w:t>
      </w:r>
    </w:p>
    <w:p>
      <w:pPr>
        <w:pStyle w:val="Heading2"/>
        <w:tabs>
          <w:tab w:val="left" w:leader="dot" w:pos="12270"/>
        </w:tabs>
        <w:spacing w:before="888"/>
        <w:ind w:left="0" w:right="57" w:firstLine="0"/>
        <w:jc w:val="center"/>
        <w:rPr>
          <w:rFonts w:ascii="楷体" w:eastAsia="楷体" w:hint="eastAsia"/>
        </w:rPr>
      </w:pPr>
      <w:r>
        <w:rPr>
          <w:rFonts w:ascii="楷体" w:eastAsia="楷体" w:hint="eastAsia"/>
        </w:rPr>
        <w:t>第一章</w:t>
      </w:r>
      <w:r>
        <w:rPr>
          <w:rFonts w:ascii="楷体" w:eastAsia="楷体" w:hint="eastAsia"/>
          <w:spacing w:val="3"/>
        </w:rPr>
        <w:t xml:space="preserve"> </w:t>
      </w:r>
      <w:r>
        <w:rPr>
          <w:rFonts w:ascii="楷体" w:eastAsia="楷体" w:hint="eastAsia"/>
        </w:rPr>
        <w:t>总</w:t>
      </w:r>
      <w:r>
        <w:rPr>
          <w:rFonts w:ascii="楷体" w:eastAsia="楷体" w:hint="eastAsia"/>
          <w:spacing w:val="-3"/>
        </w:rPr>
        <w:t xml:space="preserve"> </w:t>
      </w:r>
      <w:r>
        <w:rPr>
          <w:rFonts w:ascii="楷体" w:eastAsia="楷体" w:hint="eastAsia"/>
        </w:rPr>
        <w:t>论</w:t>
      </w:r>
      <w:r>
        <w:rPr>
          <w:rFonts w:ascii="Times New Roman" w:eastAsia="Times New Roman"/>
        </w:rPr>
        <w:tab/>
      </w:r>
      <w:r>
        <w:rPr>
          <w:rFonts w:ascii="楷体" w:eastAsia="楷体" w:hint="eastAsia"/>
        </w:rPr>
        <w:t>9</w:t>
      </w:r>
    </w:p>
    <w:p>
      <w:pPr>
        <w:pStyle w:val="ListParagraph"/>
        <w:numPr>
          <w:ilvl w:val="1"/>
          <w:numId w:val="22"/>
        </w:numPr>
        <w:tabs>
          <w:tab w:val="left" w:pos="1379"/>
          <w:tab w:val="left" w:leader="dot" w:pos="12587"/>
        </w:tabs>
        <w:spacing w:before="438" w:after="0" w:line="240" w:lineRule="auto"/>
        <w:ind w:left="1378" w:right="0" w:hanging="473"/>
        <w:jc w:val="left"/>
        <w:rPr>
          <w:rFonts w:ascii="新宋体" w:eastAsia="新宋体" w:hint="eastAsia"/>
          <w:b/>
          <w:sz w:val="31"/>
        </w:rPr>
      </w:pPr>
      <w:r>
        <w:rPr>
          <w:b/>
          <w:sz w:val="31"/>
        </w:rPr>
        <w:t>工程概要</w:t>
      </w:r>
      <w:r>
        <w:rPr>
          <w:rFonts w:ascii="Times New Roman" w:eastAsia="Times New Roman"/>
          <w:b/>
          <w:sz w:val="31"/>
        </w:rPr>
        <w:tab/>
      </w:r>
      <w:r>
        <w:rPr>
          <w:rFonts w:ascii="新宋体" w:eastAsia="新宋体" w:hint="eastAsia"/>
          <w:b/>
          <w:sz w:val="31"/>
        </w:rPr>
        <w:t>9</w:t>
      </w:r>
    </w:p>
    <w:p>
      <w:pPr>
        <w:pStyle w:val="ListParagraph"/>
        <w:numPr>
          <w:ilvl w:val="2"/>
          <w:numId w:val="22"/>
        </w:numPr>
        <w:tabs>
          <w:tab w:val="left" w:pos="2247"/>
          <w:tab w:val="left" w:leader="dot" w:pos="12587"/>
        </w:tabs>
        <w:spacing w:before="70" w:after="0" w:line="240" w:lineRule="auto"/>
        <w:ind w:left="2246" w:right="0" w:hanging="710"/>
        <w:jc w:val="left"/>
        <w:rPr>
          <w:rFonts w:ascii="Calibri" w:eastAsia="Calibri"/>
          <w:sz w:val="31"/>
        </w:rPr>
      </w:pPr>
      <w:r>
        <w:rPr>
          <w:sz w:val="31"/>
        </w:rPr>
        <w:t>工程名称</w:t>
      </w:r>
      <w:r>
        <w:rPr>
          <w:rFonts w:ascii="Times New Roman" w:eastAsia="Times New Roman"/>
          <w:sz w:val="31"/>
        </w:rPr>
        <w:tab/>
      </w:r>
      <w:r>
        <w:rPr>
          <w:rFonts w:ascii="Calibri" w:eastAsia="Calibri"/>
          <w:sz w:val="31"/>
        </w:rPr>
        <w:t>9</w:t>
      </w:r>
    </w:p>
    <w:p>
      <w:pPr>
        <w:pStyle w:val="ListParagraph"/>
        <w:numPr>
          <w:ilvl w:val="2"/>
          <w:numId w:val="22"/>
        </w:numPr>
        <w:tabs>
          <w:tab w:val="left" w:pos="2247"/>
          <w:tab w:val="left" w:leader="dot" w:pos="12587"/>
        </w:tabs>
        <w:spacing w:before="71" w:after="0" w:line="240" w:lineRule="auto"/>
        <w:ind w:left="2246" w:right="0" w:hanging="710"/>
        <w:jc w:val="left"/>
        <w:rPr>
          <w:rFonts w:ascii="Calibri" w:eastAsia="Calibri"/>
          <w:sz w:val="31"/>
        </w:rPr>
      </w:pPr>
      <w:r>
        <w:rPr>
          <w:sz w:val="31"/>
        </w:rPr>
        <w:t>工程建设单位</w:t>
      </w:r>
      <w:r>
        <w:rPr>
          <w:rFonts w:ascii="Times New Roman" w:eastAsia="Times New Roman"/>
          <w:sz w:val="31"/>
        </w:rPr>
        <w:tab/>
      </w:r>
      <w:r>
        <w:rPr>
          <w:rFonts w:ascii="Calibri" w:eastAsia="Calibri"/>
          <w:sz w:val="31"/>
        </w:rPr>
        <w:t>9</w:t>
      </w:r>
    </w:p>
    <w:p>
      <w:pPr>
        <w:pStyle w:val="ListParagraph"/>
        <w:numPr>
          <w:ilvl w:val="2"/>
          <w:numId w:val="22"/>
        </w:numPr>
        <w:tabs>
          <w:tab w:val="left" w:pos="2247"/>
          <w:tab w:val="left" w:leader="dot" w:pos="12587"/>
        </w:tabs>
        <w:spacing w:before="71" w:after="0" w:line="240" w:lineRule="auto"/>
        <w:ind w:left="2246" w:right="0" w:hanging="710"/>
        <w:jc w:val="left"/>
        <w:rPr>
          <w:rFonts w:ascii="Calibri" w:eastAsia="Calibri"/>
          <w:sz w:val="31"/>
        </w:rPr>
      </w:pPr>
      <w:r>
        <w:rPr>
          <w:sz w:val="31"/>
        </w:rPr>
        <w:t>工程建设性质</w:t>
      </w:r>
      <w:r>
        <w:rPr>
          <w:rFonts w:ascii="Times New Roman" w:eastAsia="Times New Roman"/>
          <w:sz w:val="31"/>
        </w:rPr>
        <w:tab/>
      </w:r>
      <w:r>
        <w:rPr>
          <w:rFonts w:ascii="Calibri" w:eastAsia="Calibri"/>
          <w:sz w:val="31"/>
        </w:rPr>
        <w:t>9</w:t>
      </w:r>
    </w:p>
    <w:p>
      <w:pPr>
        <w:pStyle w:val="ListParagraph"/>
        <w:numPr>
          <w:ilvl w:val="2"/>
          <w:numId w:val="22"/>
        </w:numPr>
        <w:tabs>
          <w:tab w:val="left" w:pos="2247"/>
          <w:tab w:val="left" w:leader="dot" w:pos="12587"/>
        </w:tabs>
        <w:spacing w:before="71" w:after="0" w:line="240" w:lineRule="auto"/>
        <w:ind w:left="2246" w:right="0" w:hanging="710"/>
        <w:jc w:val="left"/>
        <w:rPr>
          <w:rFonts w:ascii="Calibri" w:eastAsia="Calibri"/>
          <w:sz w:val="31"/>
        </w:rPr>
      </w:pPr>
      <w:r>
        <w:rPr>
          <w:sz w:val="31"/>
        </w:rPr>
        <w:t>工程建设地点</w:t>
      </w:r>
      <w:r>
        <w:rPr>
          <w:rFonts w:ascii="Times New Roman" w:eastAsia="Times New Roman"/>
          <w:sz w:val="31"/>
        </w:rPr>
        <w:tab/>
      </w:r>
      <w:r>
        <w:rPr>
          <w:rFonts w:ascii="Calibri" w:eastAsia="Calibri"/>
          <w:sz w:val="31"/>
        </w:rPr>
        <w:t>9</w:t>
      </w:r>
    </w:p>
    <w:p>
      <w:pPr>
        <w:pStyle w:val="ListParagraph"/>
        <w:numPr>
          <w:ilvl w:val="2"/>
          <w:numId w:val="22"/>
        </w:numPr>
        <w:tabs>
          <w:tab w:val="left" w:pos="2247"/>
          <w:tab w:val="left" w:leader="dot" w:pos="12587"/>
        </w:tabs>
        <w:spacing w:before="71" w:after="0" w:line="240" w:lineRule="auto"/>
        <w:ind w:left="2246" w:right="0" w:hanging="710"/>
        <w:jc w:val="left"/>
        <w:rPr>
          <w:rFonts w:ascii="Calibri" w:eastAsia="Calibri"/>
          <w:sz w:val="31"/>
        </w:rPr>
      </w:pPr>
      <w:r>
        <w:rPr>
          <w:sz w:val="31"/>
        </w:rPr>
        <w:t>工程负责人</w:t>
      </w:r>
      <w:r>
        <w:rPr>
          <w:rFonts w:ascii="Times New Roman" w:eastAsia="Times New Roman"/>
          <w:sz w:val="31"/>
        </w:rPr>
        <w:tab/>
      </w:r>
      <w:r>
        <w:rPr>
          <w:rFonts w:ascii="Calibri" w:eastAsia="Calibri"/>
          <w:sz w:val="31"/>
        </w:rPr>
        <w:t>9</w:t>
      </w:r>
    </w:p>
    <w:p>
      <w:pPr>
        <w:pStyle w:val="ListParagraph"/>
        <w:numPr>
          <w:ilvl w:val="2"/>
          <w:numId w:val="22"/>
        </w:numPr>
        <w:tabs>
          <w:tab w:val="left" w:pos="2247"/>
          <w:tab w:val="left" w:leader="dot" w:pos="12429"/>
        </w:tabs>
        <w:spacing w:before="71" w:after="0" w:line="240" w:lineRule="auto"/>
        <w:ind w:left="2246" w:right="0" w:hanging="710"/>
        <w:jc w:val="left"/>
        <w:rPr>
          <w:rFonts w:ascii="Calibri" w:eastAsia="Calibri"/>
          <w:sz w:val="31"/>
        </w:rPr>
      </w:pPr>
      <w:r>
        <w:rPr>
          <w:sz w:val="31"/>
        </w:rPr>
        <w:t>工程投资规模</w:t>
      </w:r>
      <w:r>
        <w:rPr>
          <w:rFonts w:ascii="Times New Roman" w:eastAsia="Times New Roman"/>
          <w:sz w:val="31"/>
        </w:rPr>
        <w:tab/>
      </w:r>
      <w:r>
        <w:rPr>
          <w:rFonts w:ascii="Calibri" w:eastAsia="Calibri"/>
          <w:sz w:val="31"/>
        </w:rPr>
        <w:t>10</w:t>
      </w:r>
    </w:p>
    <w:p>
      <w:pPr>
        <w:pStyle w:val="ListParagraph"/>
        <w:numPr>
          <w:ilvl w:val="2"/>
          <w:numId w:val="22"/>
        </w:numPr>
        <w:tabs>
          <w:tab w:val="left" w:pos="2247"/>
          <w:tab w:val="left" w:leader="dot" w:pos="12429"/>
        </w:tabs>
        <w:spacing w:before="71" w:after="0" w:line="240" w:lineRule="auto"/>
        <w:ind w:left="2246" w:right="0" w:hanging="710"/>
        <w:jc w:val="left"/>
        <w:rPr>
          <w:rFonts w:ascii="Calibri" w:eastAsia="Calibri"/>
          <w:sz w:val="31"/>
        </w:rPr>
      </w:pPr>
      <w:r>
        <w:rPr>
          <w:sz w:val="31"/>
        </w:rPr>
        <w:t>工程建设规模</w:t>
      </w:r>
      <w:r>
        <w:rPr>
          <w:rFonts w:ascii="Times New Roman" w:eastAsia="Times New Roman"/>
          <w:sz w:val="31"/>
        </w:rPr>
        <w:tab/>
      </w:r>
      <w:r>
        <w:rPr>
          <w:rFonts w:ascii="Calibri" w:eastAsia="Calibri"/>
          <w:sz w:val="31"/>
        </w:rPr>
        <w:t>10</w:t>
      </w:r>
    </w:p>
    <w:p>
      <w:pPr>
        <w:pStyle w:val="ListParagraph"/>
        <w:numPr>
          <w:ilvl w:val="2"/>
          <w:numId w:val="22"/>
        </w:numPr>
        <w:tabs>
          <w:tab w:val="left" w:pos="2247"/>
          <w:tab w:val="left" w:leader="dot" w:pos="12429"/>
        </w:tabs>
        <w:spacing w:before="71" w:after="0" w:line="240" w:lineRule="auto"/>
        <w:ind w:left="2246" w:right="0" w:hanging="710"/>
        <w:jc w:val="left"/>
        <w:rPr>
          <w:rFonts w:ascii="Calibri" w:eastAsia="Calibri"/>
          <w:sz w:val="31"/>
        </w:rPr>
      </w:pPr>
      <w:r>
        <w:rPr>
          <w:sz w:val="31"/>
        </w:rPr>
        <w:t>工程资金来源</w:t>
      </w:r>
      <w:r>
        <w:rPr>
          <w:rFonts w:ascii="Times New Roman" w:eastAsia="Times New Roman"/>
          <w:sz w:val="31"/>
        </w:rPr>
        <w:tab/>
      </w:r>
      <w:r>
        <w:rPr>
          <w:rFonts w:ascii="Calibri" w:eastAsia="Calibri"/>
          <w:sz w:val="31"/>
        </w:rPr>
        <w:t>12</w:t>
      </w:r>
    </w:p>
    <w:p>
      <w:pPr>
        <w:pStyle w:val="ListParagraph"/>
        <w:numPr>
          <w:ilvl w:val="2"/>
          <w:numId w:val="22"/>
        </w:numPr>
        <w:tabs>
          <w:tab w:val="left" w:pos="2247"/>
          <w:tab w:val="left" w:leader="dot" w:pos="12429"/>
        </w:tabs>
        <w:spacing w:before="71" w:after="0" w:line="240" w:lineRule="auto"/>
        <w:ind w:left="2246" w:right="0" w:hanging="710"/>
        <w:jc w:val="left"/>
        <w:rPr>
          <w:rFonts w:ascii="Calibri" w:eastAsia="Calibri"/>
          <w:sz w:val="31"/>
        </w:rPr>
      </w:pPr>
      <w:r>
        <w:rPr>
          <w:sz w:val="31"/>
        </w:rPr>
        <w:t>工程建设期限</w:t>
      </w:r>
      <w:r>
        <w:rPr>
          <w:rFonts w:ascii="Times New Roman" w:eastAsia="Times New Roman"/>
          <w:sz w:val="31"/>
        </w:rPr>
        <w:tab/>
      </w:r>
      <w:r>
        <w:rPr>
          <w:rFonts w:ascii="Calibri" w:eastAsia="Calibri"/>
          <w:sz w:val="31"/>
        </w:rPr>
        <w:t>12</w:t>
      </w:r>
    </w:p>
    <w:p>
      <w:pPr>
        <w:pStyle w:val="ListParagraph"/>
        <w:numPr>
          <w:ilvl w:val="1"/>
          <w:numId w:val="22"/>
        </w:numPr>
        <w:tabs>
          <w:tab w:val="left" w:pos="1379"/>
          <w:tab w:val="left" w:leader="dot" w:pos="12429"/>
        </w:tabs>
        <w:spacing w:before="71" w:after="0" w:line="240" w:lineRule="auto"/>
        <w:ind w:left="1378" w:right="0" w:hanging="473"/>
        <w:jc w:val="left"/>
        <w:rPr>
          <w:rFonts w:ascii="新宋体" w:eastAsia="新宋体" w:hint="eastAsia"/>
          <w:b/>
          <w:sz w:val="31"/>
        </w:rPr>
      </w:pPr>
      <w:r>
        <w:rPr>
          <w:b/>
          <w:sz w:val="31"/>
        </w:rPr>
        <w:t>工程建设单位介绍</w:t>
      </w:r>
      <w:r>
        <w:rPr>
          <w:rFonts w:ascii="Times New Roman" w:eastAsia="Times New Roman"/>
          <w:b/>
          <w:sz w:val="31"/>
        </w:rPr>
        <w:tab/>
      </w:r>
      <w:r>
        <w:rPr>
          <w:rFonts w:ascii="新宋体" w:eastAsia="新宋体" w:hint="eastAsia"/>
          <w:b/>
          <w:sz w:val="31"/>
        </w:rPr>
        <w:t>12</w:t>
      </w:r>
    </w:p>
    <w:p>
      <w:pPr>
        <w:pStyle w:val="ListParagraph"/>
        <w:numPr>
          <w:ilvl w:val="1"/>
          <w:numId w:val="22"/>
        </w:numPr>
        <w:tabs>
          <w:tab w:val="left" w:pos="1379"/>
          <w:tab w:val="left" w:leader="dot" w:pos="12429"/>
        </w:tabs>
        <w:spacing w:before="70" w:after="0" w:line="240" w:lineRule="auto"/>
        <w:ind w:left="1378" w:right="0" w:hanging="473"/>
        <w:jc w:val="left"/>
        <w:rPr>
          <w:rFonts w:ascii="新宋体" w:eastAsia="新宋体" w:hint="eastAsia"/>
          <w:b/>
          <w:sz w:val="31"/>
        </w:rPr>
      </w:pPr>
      <w:r>
        <w:rPr>
          <w:b/>
          <w:sz w:val="31"/>
        </w:rPr>
        <w:t>编制依据</w:t>
      </w:r>
      <w:r>
        <w:rPr>
          <w:rFonts w:ascii="Times New Roman" w:eastAsia="Times New Roman"/>
          <w:b/>
          <w:sz w:val="31"/>
        </w:rPr>
        <w:tab/>
      </w:r>
      <w:r>
        <w:rPr>
          <w:rFonts w:ascii="新宋体" w:eastAsia="新宋体" w:hint="eastAsia"/>
          <w:b/>
          <w:sz w:val="31"/>
        </w:rPr>
        <w:t>12</w:t>
      </w:r>
    </w:p>
    <w:p>
      <w:pPr>
        <w:pStyle w:val="ListParagraph"/>
        <w:numPr>
          <w:ilvl w:val="1"/>
          <w:numId w:val="22"/>
        </w:numPr>
        <w:tabs>
          <w:tab w:val="left" w:pos="1379"/>
          <w:tab w:val="left" w:leader="dot" w:pos="12429"/>
        </w:tabs>
        <w:spacing w:before="71" w:after="0" w:line="240" w:lineRule="auto"/>
        <w:ind w:left="1378" w:right="0" w:hanging="473"/>
        <w:jc w:val="left"/>
        <w:rPr>
          <w:rFonts w:ascii="新宋体" w:eastAsia="新宋体" w:hint="eastAsia"/>
          <w:b/>
          <w:sz w:val="31"/>
        </w:rPr>
      </w:pPr>
      <w:r>
        <w:rPr>
          <w:b/>
          <w:sz w:val="31"/>
        </w:rPr>
        <w:t>编制原则</w:t>
      </w:r>
      <w:r>
        <w:rPr>
          <w:rFonts w:ascii="Times New Roman" w:eastAsia="Times New Roman"/>
          <w:b/>
          <w:sz w:val="31"/>
        </w:rPr>
        <w:tab/>
      </w:r>
      <w:r>
        <w:rPr>
          <w:rFonts w:ascii="新宋体" w:eastAsia="新宋体" w:hint="eastAsia"/>
          <w:b/>
          <w:sz w:val="31"/>
        </w:rPr>
        <w:t>13</w:t>
      </w:r>
    </w:p>
    <w:p>
      <w:pPr>
        <w:pStyle w:val="ListParagraph"/>
        <w:numPr>
          <w:ilvl w:val="1"/>
          <w:numId w:val="22"/>
        </w:numPr>
        <w:tabs>
          <w:tab w:val="left" w:pos="1379"/>
          <w:tab w:val="left" w:leader="dot" w:pos="12429"/>
        </w:tabs>
        <w:spacing w:before="71" w:after="0" w:line="240" w:lineRule="auto"/>
        <w:ind w:left="1378" w:right="0" w:hanging="473"/>
        <w:jc w:val="left"/>
        <w:rPr>
          <w:rFonts w:ascii="新宋体" w:eastAsia="新宋体" w:hint="eastAsia"/>
          <w:b/>
          <w:sz w:val="31"/>
        </w:rPr>
      </w:pPr>
      <w:r>
        <w:rPr>
          <w:b/>
          <w:sz w:val="31"/>
        </w:rPr>
        <w:t>争论范围</w:t>
      </w:r>
      <w:r>
        <w:rPr>
          <w:rFonts w:ascii="Times New Roman" w:eastAsia="Times New Roman"/>
          <w:b/>
          <w:sz w:val="31"/>
        </w:rPr>
        <w:tab/>
      </w:r>
      <w:r>
        <w:rPr>
          <w:rFonts w:ascii="新宋体" w:eastAsia="新宋体" w:hint="eastAsia"/>
          <w:b/>
          <w:sz w:val="31"/>
        </w:rPr>
        <w:t>14</w:t>
      </w:r>
    </w:p>
    <w:p>
      <w:pPr>
        <w:pStyle w:val="ListParagraph"/>
        <w:numPr>
          <w:ilvl w:val="1"/>
          <w:numId w:val="22"/>
        </w:numPr>
        <w:tabs>
          <w:tab w:val="left" w:pos="1379"/>
          <w:tab w:val="left" w:leader="dot" w:pos="12429"/>
        </w:tabs>
        <w:spacing w:before="71" w:after="0" w:line="240" w:lineRule="auto"/>
        <w:ind w:left="1378" w:right="0" w:hanging="473"/>
        <w:jc w:val="left"/>
        <w:rPr>
          <w:rFonts w:ascii="新宋体" w:eastAsia="新宋体" w:hint="eastAsia"/>
          <w:b/>
          <w:sz w:val="31"/>
        </w:rPr>
      </w:pPr>
      <w:r>
        <w:rPr>
          <w:b/>
          <w:sz w:val="31"/>
        </w:rPr>
        <w:t>主要经济技术指标</w:t>
      </w:r>
      <w:r>
        <w:rPr>
          <w:rFonts w:ascii="Times New Roman" w:eastAsia="Times New Roman"/>
          <w:b/>
          <w:sz w:val="31"/>
        </w:rPr>
        <w:tab/>
      </w:r>
      <w:r>
        <w:rPr>
          <w:rFonts w:ascii="新宋体" w:eastAsia="新宋体" w:hint="eastAsia"/>
          <w:b/>
          <w:sz w:val="31"/>
        </w:rPr>
        <w:t>14</w:t>
      </w:r>
    </w:p>
    <w:p>
      <w:pPr>
        <w:pStyle w:val="ListParagraph"/>
        <w:numPr>
          <w:ilvl w:val="1"/>
          <w:numId w:val="22"/>
        </w:numPr>
        <w:tabs>
          <w:tab w:val="left" w:pos="1379"/>
          <w:tab w:val="left" w:leader="dot" w:pos="12429"/>
        </w:tabs>
        <w:spacing w:before="71" w:after="0" w:line="240" w:lineRule="auto"/>
        <w:ind w:left="1378" w:right="0" w:hanging="473"/>
        <w:jc w:val="left"/>
        <w:rPr>
          <w:rFonts w:ascii="新宋体" w:eastAsia="新宋体" w:hint="eastAsia"/>
          <w:b/>
          <w:sz w:val="31"/>
        </w:rPr>
      </w:pPr>
      <w:r>
        <w:rPr>
          <w:b/>
          <w:sz w:val="31"/>
        </w:rPr>
        <w:t>综合评价</w:t>
      </w:r>
      <w:r>
        <w:rPr>
          <w:rFonts w:ascii="Times New Roman" w:eastAsia="Times New Roman"/>
          <w:b/>
          <w:sz w:val="31"/>
        </w:rPr>
        <w:tab/>
      </w:r>
      <w:r>
        <w:rPr>
          <w:rFonts w:ascii="新宋体" w:eastAsia="新宋体" w:hint="eastAsia"/>
          <w:b/>
          <w:sz w:val="31"/>
        </w:rPr>
        <w:t>16</w:t>
      </w:r>
    </w:p>
    <w:p>
      <w:pPr>
        <w:pStyle w:val="Heading2"/>
        <w:tabs>
          <w:tab w:val="left" w:leader="dot" w:pos="12076"/>
        </w:tabs>
        <w:spacing w:before="422"/>
        <w:ind w:left="0" w:right="57" w:firstLine="0"/>
        <w:jc w:val="center"/>
        <w:rPr>
          <w:rFonts w:ascii="楷体" w:eastAsia="楷体" w:hint="eastAsia"/>
        </w:rPr>
      </w:pPr>
      <w:r>
        <w:rPr>
          <w:rFonts w:ascii="楷体" w:eastAsia="楷体" w:hint="eastAsia"/>
        </w:rPr>
        <w:t>其次章</w:t>
      </w:r>
      <w:r>
        <w:rPr>
          <w:rFonts w:ascii="楷体" w:eastAsia="楷体" w:hint="eastAsia"/>
          <w:spacing w:val="-12"/>
        </w:rPr>
        <w:t xml:space="preserve"> </w:t>
      </w:r>
      <w:r>
        <w:rPr>
          <w:rFonts w:ascii="楷体" w:eastAsia="楷体" w:hint="eastAsia"/>
        </w:rPr>
        <w:t>工程背景及必要性可行性分析</w:t>
      </w:r>
      <w:r>
        <w:rPr>
          <w:rFonts w:ascii="Times New Roman" w:eastAsia="Times New Roman"/>
        </w:rPr>
        <w:tab/>
      </w:r>
      <w:r>
        <w:rPr>
          <w:rFonts w:ascii="楷体" w:eastAsia="楷体" w:hint="eastAsia"/>
        </w:rPr>
        <w:t>17</w:t>
      </w:r>
    </w:p>
    <w:p>
      <w:pPr>
        <w:pStyle w:val="ListParagraph"/>
        <w:numPr>
          <w:ilvl w:val="1"/>
          <w:numId w:val="20"/>
        </w:numPr>
        <w:tabs>
          <w:tab w:val="left" w:pos="1379"/>
          <w:tab w:val="left" w:leader="dot" w:pos="12429"/>
        </w:tabs>
        <w:spacing w:before="435" w:after="0" w:line="240" w:lineRule="auto"/>
        <w:ind w:left="1378" w:right="0" w:hanging="473"/>
        <w:jc w:val="left"/>
        <w:rPr>
          <w:rFonts w:ascii="Arial Narrow" w:eastAsia="Arial Narrow"/>
          <w:b/>
          <w:sz w:val="31"/>
        </w:rPr>
      </w:pPr>
      <w:r>
        <w:rPr>
          <w:b/>
          <w:sz w:val="31"/>
        </w:rPr>
        <w:t>工程提出背景</w:t>
      </w:r>
      <w:r>
        <w:rPr>
          <w:rFonts w:ascii="Times New Roman" w:eastAsia="Times New Roman"/>
          <w:b/>
          <w:sz w:val="31"/>
        </w:rPr>
        <w:tab/>
      </w:r>
      <w:r>
        <w:rPr>
          <w:rFonts w:ascii="新宋体" w:eastAsia="新宋体" w:hint="eastAsia"/>
          <w:b/>
          <w:sz w:val="31"/>
        </w:rPr>
        <w:t>17</w:t>
      </w:r>
    </w:p>
    <w:p>
      <w:pPr>
        <w:pStyle w:val="ListParagraph"/>
        <w:numPr>
          <w:ilvl w:val="1"/>
          <w:numId w:val="20"/>
        </w:numPr>
        <w:tabs>
          <w:tab w:val="left" w:pos="1379"/>
          <w:tab w:val="left" w:leader="dot" w:pos="12429"/>
        </w:tabs>
        <w:spacing w:before="70" w:after="0" w:line="240" w:lineRule="auto"/>
        <w:ind w:left="1378" w:right="0" w:hanging="473"/>
        <w:jc w:val="left"/>
        <w:rPr>
          <w:rFonts w:ascii="Arial Narrow" w:eastAsia="Arial Narrow"/>
          <w:b/>
          <w:sz w:val="31"/>
        </w:rPr>
      </w:pPr>
      <w:r>
        <w:rPr>
          <w:b/>
          <w:sz w:val="31"/>
        </w:rPr>
        <w:t>本次建设工程发起缘由</w:t>
      </w:r>
      <w:r>
        <w:rPr>
          <w:rFonts w:ascii="Times New Roman" w:eastAsia="Times New Roman"/>
          <w:b/>
          <w:sz w:val="31"/>
        </w:rPr>
        <w:tab/>
      </w:r>
      <w:r>
        <w:rPr>
          <w:rFonts w:ascii="新宋体" w:eastAsia="新宋体" w:hint="eastAsia"/>
          <w:b/>
          <w:sz w:val="31"/>
        </w:rPr>
        <w:t>19</w:t>
      </w:r>
    </w:p>
    <w:p>
      <w:pPr>
        <w:pStyle w:val="ListParagraph"/>
        <w:numPr>
          <w:ilvl w:val="1"/>
          <w:numId w:val="20"/>
        </w:numPr>
        <w:tabs>
          <w:tab w:val="left" w:pos="1379"/>
          <w:tab w:val="left" w:leader="dot" w:pos="12429"/>
        </w:tabs>
        <w:spacing w:before="71" w:after="0" w:line="240" w:lineRule="auto"/>
        <w:ind w:left="1378" w:right="0" w:hanging="473"/>
        <w:jc w:val="left"/>
        <w:rPr>
          <w:rFonts w:ascii="Arial Narrow" w:eastAsia="Arial Narrow"/>
          <w:b/>
          <w:sz w:val="31"/>
        </w:rPr>
      </w:pPr>
      <w:r>
        <w:rPr>
          <w:b/>
          <w:sz w:val="31"/>
        </w:rPr>
        <w:t>工程建设必要性分析</w:t>
      </w:r>
      <w:r>
        <w:rPr>
          <w:rFonts w:ascii="Times New Roman" w:eastAsia="Times New Roman"/>
          <w:b/>
          <w:sz w:val="31"/>
        </w:rPr>
        <w:tab/>
      </w:r>
      <w:r>
        <w:rPr>
          <w:rFonts w:ascii="新宋体" w:eastAsia="新宋体" w:hint="eastAsia"/>
          <w:b/>
          <w:sz w:val="31"/>
        </w:rPr>
        <w:t>19</w:t>
      </w:r>
    </w:p>
    <w:p>
      <w:pPr>
        <w:pStyle w:val="ListParagraph"/>
        <w:numPr>
          <w:ilvl w:val="2"/>
          <w:numId w:val="20"/>
        </w:numPr>
        <w:tabs>
          <w:tab w:val="left" w:pos="2247"/>
          <w:tab w:val="left" w:leader="dot" w:pos="12429"/>
        </w:tabs>
        <w:spacing w:before="71" w:after="0" w:line="240" w:lineRule="auto"/>
        <w:ind w:left="2246" w:right="0" w:hanging="710"/>
        <w:jc w:val="left"/>
        <w:rPr>
          <w:rFonts w:ascii="Calibri" w:eastAsia="Calibri"/>
          <w:sz w:val="31"/>
        </w:rPr>
      </w:pPr>
      <w:r>
        <w:rPr>
          <w:sz w:val="31"/>
        </w:rPr>
        <w:t>促进我国非金属矿产业园产业快速进展的需要</w:t>
      </w:r>
      <w:r>
        <w:rPr>
          <w:rFonts w:ascii="Times New Roman" w:eastAsia="Times New Roman"/>
          <w:sz w:val="31"/>
        </w:rPr>
        <w:tab/>
      </w:r>
      <w:r>
        <w:rPr>
          <w:rFonts w:ascii="Calibri" w:eastAsia="Calibri"/>
          <w:sz w:val="31"/>
        </w:rPr>
        <w:t>20</w:t>
      </w:r>
    </w:p>
    <w:p>
      <w:pPr>
        <w:pStyle w:val="ListParagraph"/>
        <w:numPr>
          <w:ilvl w:val="2"/>
          <w:numId w:val="20"/>
        </w:numPr>
        <w:tabs>
          <w:tab w:val="left" w:pos="2247"/>
          <w:tab w:val="left" w:leader="dot" w:pos="12429"/>
        </w:tabs>
        <w:spacing w:before="71" w:after="0" w:line="240" w:lineRule="auto"/>
        <w:ind w:left="2246" w:right="0" w:hanging="710"/>
        <w:jc w:val="left"/>
        <w:rPr>
          <w:rFonts w:ascii="Calibri" w:eastAsia="Calibri"/>
          <w:sz w:val="31"/>
        </w:rPr>
      </w:pPr>
      <w:r>
        <w:rPr>
          <w:sz w:val="31"/>
        </w:rPr>
        <w:t>加快当地高技术产业进展的重要举措</w:t>
      </w:r>
      <w:r>
        <w:rPr>
          <w:rFonts w:ascii="Times New Roman" w:eastAsia="Times New Roman"/>
          <w:sz w:val="31"/>
        </w:rPr>
        <w:tab/>
      </w:r>
      <w:r>
        <w:rPr>
          <w:rFonts w:ascii="Calibri" w:eastAsia="Calibri"/>
          <w:sz w:val="31"/>
        </w:rPr>
        <w:t>20</w:t>
      </w:r>
    </w:p>
    <w:p>
      <w:pPr>
        <w:pStyle w:val="ListParagraph"/>
        <w:numPr>
          <w:ilvl w:val="2"/>
          <w:numId w:val="20"/>
        </w:numPr>
        <w:tabs>
          <w:tab w:val="left" w:pos="2247"/>
          <w:tab w:val="left" w:leader="dot" w:pos="12429"/>
        </w:tabs>
        <w:spacing w:before="71" w:after="0" w:line="240" w:lineRule="auto"/>
        <w:ind w:left="2246" w:right="0" w:hanging="710"/>
        <w:jc w:val="left"/>
        <w:rPr>
          <w:rFonts w:ascii="Calibri" w:eastAsia="Calibri"/>
          <w:sz w:val="31"/>
        </w:rPr>
      </w:pPr>
      <w:r>
        <w:rPr>
          <w:sz w:val="31"/>
        </w:rPr>
        <w:t>满足我国的工业进展需求的需要</w:t>
      </w:r>
      <w:r>
        <w:rPr>
          <w:rFonts w:ascii="Times New Roman" w:eastAsia="Times New Roman"/>
          <w:sz w:val="31"/>
        </w:rPr>
        <w:tab/>
      </w:r>
      <w:r>
        <w:rPr>
          <w:rFonts w:ascii="Calibri" w:eastAsia="Calibri"/>
          <w:sz w:val="31"/>
        </w:rPr>
        <w:t>21</w:t>
      </w:r>
    </w:p>
    <w:p>
      <w:pPr>
        <w:pStyle w:val="ListParagraph"/>
        <w:numPr>
          <w:ilvl w:val="2"/>
          <w:numId w:val="20"/>
        </w:numPr>
        <w:tabs>
          <w:tab w:val="left" w:pos="2247"/>
          <w:tab w:val="left" w:leader="dot" w:pos="12429"/>
        </w:tabs>
        <w:spacing w:before="71" w:after="0" w:line="240" w:lineRule="auto"/>
        <w:ind w:left="2246" w:right="0" w:hanging="710"/>
        <w:jc w:val="left"/>
        <w:rPr>
          <w:rFonts w:ascii="Calibri" w:eastAsia="Calibri"/>
          <w:sz w:val="31"/>
        </w:rPr>
      </w:pPr>
      <w:r>
        <w:rPr>
          <w:sz w:val="31"/>
        </w:rPr>
        <w:t>符合现行产业政策及清洁生产要求</w:t>
      </w:r>
      <w:r>
        <w:rPr>
          <w:rFonts w:ascii="Times New Roman" w:eastAsia="Times New Roman"/>
          <w:sz w:val="31"/>
        </w:rPr>
        <w:tab/>
      </w:r>
      <w:r>
        <w:rPr>
          <w:rFonts w:ascii="Calibri" w:eastAsia="Calibri"/>
          <w:sz w:val="31"/>
        </w:rPr>
        <w:t>21</w:t>
      </w:r>
    </w:p>
    <w:p>
      <w:pPr>
        <w:pStyle w:val="ListParagraph"/>
        <w:numPr>
          <w:ilvl w:val="2"/>
          <w:numId w:val="20"/>
        </w:numPr>
        <w:tabs>
          <w:tab w:val="left" w:pos="2247"/>
          <w:tab w:val="left" w:leader="dot" w:pos="12429"/>
        </w:tabs>
        <w:spacing w:before="70" w:after="0" w:line="240" w:lineRule="auto"/>
        <w:ind w:left="2246" w:right="0" w:hanging="710"/>
        <w:jc w:val="left"/>
        <w:rPr>
          <w:rFonts w:ascii="Calibri" w:eastAsia="Calibri"/>
          <w:sz w:val="31"/>
        </w:rPr>
      </w:pPr>
      <w:r>
        <w:rPr>
          <w:sz w:val="31"/>
        </w:rPr>
        <w:t>提升企业竞争力水平，有助于企业长远战略进展的需要</w:t>
      </w:r>
      <w:r>
        <w:rPr>
          <w:rFonts w:ascii="Times New Roman" w:eastAsia="Times New Roman"/>
          <w:sz w:val="31"/>
        </w:rPr>
        <w:tab/>
      </w:r>
      <w:r>
        <w:rPr>
          <w:rFonts w:ascii="Calibri" w:eastAsia="Calibri"/>
          <w:sz w:val="31"/>
        </w:rPr>
        <w:t>21</w:t>
      </w:r>
    </w:p>
    <w:p>
      <w:pPr>
        <w:pStyle w:val="ListParagraph"/>
        <w:numPr>
          <w:ilvl w:val="2"/>
          <w:numId w:val="20"/>
        </w:numPr>
        <w:tabs>
          <w:tab w:val="left" w:pos="2247"/>
          <w:tab w:val="left" w:leader="dot" w:pos="12429"/>
        </w:tabs>
        <w:spacing w:before="71" w:after="0" w:line="240" w:lineRule="auto"/>
        <w:ind w:left="2246" w:right="0" w:hanging="710"/>
        <w:jc w:val="left"/>
        <w:rPr>
          <w:rFonts w:ascii="Calibri" w:eastAsia="Calibri"/>
          <w:sz w:val="31"/>
        </w:rPr>
      </w:pPr>
      <w:r>
        <w:rPr>
          <w:sz w:val="31"/>
        </w:rPr>
        <w:t>增加就业带动相关产业链进展的需要</w:t>
      </w:r>
      <w:r>
        <w:rPr>
          <w:rFonts w:ascii="Times New Roman" w:eastAsia="Times New Roman"/>
          <w:sz w:val="31"/>
        </w:rPr>
        <w:tab/>
      </w:r>
      <w:r>
        <w:rPr>
          <w:rFonts w:ascii="Calibri" w:eastAsia="Calibri"/>
          <w:sz w:val="31"/>
        </w:rPr>
        <w:t>22</w:t>
      </w:r>
    </w:p>
    <w:p>
      <w:pPr>
        <w:pStyle w:val="ListParagraph"/>
        <w:numPr>
          <w:ilvl w:val="2"/>
          <w:numId w:val="20"/>
        </w:numPr>
        <w:tabs>
          <w:tab w:val="left" w:pos="2247"/>
          <w:tab w:val="left" w:leader="dot" w:pos="12429"/>
        </w:tabs>
        <w:spacing w:before="71" w:after="0" w:line="240" w:lineRule="auto"/>
        <w:ind w:left="2246" w:right="0" w:hanging="710"/>
        <w:jc w:val="left"/>
        <w:rPr>
          <w:rFonts w:ascii="Calibri" w:eastAsia="Calibri"/>
          <w:sz w:val="31"/>
        </w:rPr>
      </w:pPr>
      <w:r>
        <w:rPr>
          <w:sz w:val="31"/>
        </w:rPr>
        <w:t>促进工程建设地经济进展进程的的需要</w:t>
      </w:r>
      <w:r>
        <w:rPr>
          <w:rFonts w:ascii="Times New Roman" w:eastAsia="Times New Roman"/>
          <w:sz w:val="31"/>
        </w:rPr>
        <w:tab/>
      </w:r>
      <w:r>
        <w:rPr>
          <w:rFonts w:ascii="Calibri" w:eastAsia="Calibri"/>
          <w:sz w:val="31"/>
        </w:rPr>
        <w:t>22</w:t>
      </w:r>
    </w:p>
    <w:p>
      <w:pPr>
        <w:pStyle w:val="ListParagraph"/>
        <w:numPr>
          <w:ilvl w:val="1"/>
          <w:numId w:val="20"/>
        </w:numPr>
        <w:tabs>
          <w:tab w:val="left" w:pos="1379"/>
          <w:tab w:val="left" w:leader="dot" w:pos="12429"/>
        </w:tabs>
        <w:spacing w:before="72" w:after="0" w:line="240" w:lineRule="auto"/>
        <w:ind w:left="1378" w:right="0" w:hanging="473"/>
        <w:jc w:val="left"/>
        <w:rPr>
          <w:rFonts w:ascii="Arial Narrow" w:eastAsia="Arial Narrow"/>
          <w:b/>
          <w:sz w:val="31"/>
        </w:rPr>
      </w:pPr>
      <w:r>
        <w:rPr>
          <w:b/>
          <w:sz w:val="31"/>
        </w:rPr>
        <w:t>工程可行性分析</w:t>
      </w:r>
      <w:r>
        <w:rPr>
          <w:rFonts w:ascii="Times New Roman" w:eastAsia="Times New Roman"/>
          <w:b/>
          <w:sz w:val="31"/>
        </w:rPr>
        <w:tab/>
      </w:r>
      <w:r>
        <w:rPr>
          <w:rFonts w:ascii="新宋体" w:eastAsia="新宋体" w:hint="eastAsia"/>
          <w:b/>
          <w:sz w:val="31"/>
        </w:rPr>
        <w:t>23</w:t>
      </w:r>
    </w:p>
    <w:p>
      <w:pPr>
        <w:pStyle w:val="ListParagraph"/>
        <w:numPr>
          <w:ilvl w:val="2"/>
          <w:numId w:val="20"/>
        </w:numPr>
        <w:tabs>
          <w:tab w:val="left" w:pos="2247"/>
          <w:tab w:val="left" w:leader="dot" w:pos="12429"/>
        </w:tabs>
        <w:spacing w:before="70" w:after="0" w:line="240" w:lineRule="auto"/>
        <w:ind w:left="2246" w:right="0" w:hanging="710"/>
        <w:jc w:val="left"/>
        <w:rPr>
          <w:rFonts w:ascii="Calibri" w:eastAsia="Calibri"/>
          <w:sz w:val="31"/>
        </w:rPr>
      </w:pPr>
      <w:r>
        <w:rPr>
          <w:sz w:val="31"/>
        </w:rPr>
        <w:t>政策可行性</w:t>
      </w:r>
      <w:r>
        <w:rPr>
          <w:rFonts w:ascii="Times New Roman" w:eastAsia="Times New Roman"/>
          <w:sz w:val="31"/>
        </w:rPr>
        <w:tab/>
      </w:r>
      <w:r>
        <w:rPr>
          <w:rFonts w:ascii="Calibri" w:eastAsia="Calibri"/>
          <w:sz w:val="31"/>
        </w:rPr>
        <w:t>23</w:t>
      </w:r>
    </w:p>
    <w:p>
      <w:pPr>
        <w:pStyle w:val="ListParagraph"/>
        <w:numPr>
          <w:ilvl w:val="2"/>
          <w:numId w:val="20"/>
        </w:numPr>
        <w:tabs>
          <w:tab w:val="left" w:pos="2247"/>
          <w:tab w:val="left" w:leader="dot" w:pos="12429"/>
        </w:tabs>
        <w:spacing w:before="71" w:after="0" w:line="240" w:lineRule="auto"/>
        <w:ind w:left="2246" w:right="0" w:hanging="710"/>
        <w:jc w:val="left"/>
        <w:rPr>
          <w:rFonts w:ascii="Calibri" w:eastAsia="Calibri"/>
          <w:sz w:val="31"/>
        </w:rPr>
      </w:pPr>
      <w:r>
        <w:rPr>
          <w:sz w:val="31"/>
        </w:rPr>
        <w:t>市场可行性</w:t>
      </w:r>
      <w:r>
        <w:rPr>
          <w:rFonts w:ascii="Times New Roman" w:eastAsia="Times New Roman"/>
          <w:sz w:val="31"/>
        </w:rPr>
        <w:tab/>
      </w:r>
      <w:r>
        <w:rPr>
          <w:rFonts w:ascii="Calibri" w:eastAsia="Calibri"/>
          <w:sz w:val="31"/>
        </w:rPr>
        <w:t>23</w:t>
      </w:r>
    </w:p>
    <w:p>
      <w:pPr>
        <w:pStyle w:val="ListParagraph"/>
        <w:numPr>
          <w:ilvl w:val="2"/>
          <w:numId w:val="20"/>
        </w:numPr>
        <w:tabs>
          <w:tab w:val="left" w:pos="2247"/>
          <w:tab w:val="left" w:leader="dot" w:pos="12429"/>
        </w:tabs>
        <w:spacing w:before="71" w:after="0" w:line="240" w:lineRule="auto"/>
        <w:ind w:left="2246" w:right="0" w:hanging="710"/>
        <w:jc w:val="left"/>
        <w:rPr>
          <w:rFonts w:ascii="Calibri" w:eastAsia="Calibri"/>
          <w:sz w:val="31"/>
        </w:rPr>
      </w:pPr>
      <w:r>
        <w:rPr>
          <w:sz w:val="31"/>
        </w:rPr>
        <w:t>技术可行性</w:t>
      </w:r>
      <w:r>
        <w:rPr>
          <w:rFonts w:ascii="Times New Roman" w:eastAsia="Times New Roman"/>
          <w:sz w:val="31"/>
        </w:rPr>
        <w:tab/>
      </w:r>
      <w:r>
        <w:rPr>
          <w:rFonts w:ascii="Calibri" w:eastAsia="Calibri"/>
          <w:sz w:val="31"/>
        </w:rPr>
        <w:t>23</w:t>
      </w:r>
      <w:r>
        <w:rPr>
          <w:rFonts w:ascii="Calibri" w:eastAsia="Calibri"/>
          <w:sz w:val="31"/>
        </w:rPr>
        <w:br/>
      </w:r>
      <w:r>
        <w:rPr>
          <w:rFonts w:ascii="Calibri" w:eastAsia="Calibri"/>
          <w:sz w:val="31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7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https://d.book118.com/227010154012006025</w:t>
        </w:r>
      </w:hyperlink>
    </w:p>
    <w:p>
      <w:pPr>
        <w:pStyle w:val="ListParagraph"/>
        <w:numPr>
          <w:ilvl w:val="2"/>
          <w:numId w:val="20"/>
        </w:numPr>
        <w:tabs>
          <w:tab w:val="left" w:pos="2247"/>
          <w:tab w:val="left" w:leader="dot" w:pos="12429"/>
        </w:tabs>
        <w:spacing w:before="71" w:after="0" w:line="240" w:lineRule="auto"/>
        <w:ind w:left="2246" w:right="0" w:hanging="710"/>
        <w:jc w:val="left"/>
        <w:rPr>
          <w:rFonts w:ascii="Calibri" w:eastAsia="Calibri"/>
          <w:sz w:val="31"/>
        </w:rPr>
      </w:pPr>
    </w:p>
    <w:sectPr>
      <w:pgSz w:w="17860" w:h="25260"/>
      <w:pgMar w:top="920" w:right="2360" w:bottom="280" w:left="2420" w:header="708" w:footer="708"/>
      <w:pgNumType w:start="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楷体">
    <w:altName w:val="楷体"/>
    <w:charset w:val="86"/>
    <w:family w:val="modern"/>
    <w:pitch w:val="fixed"/>
    <w:sig w:usb0="00000000" w:usb1="00000000" w:usb2="00000000" w:usb3="00000000" w:csb0="00040000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新宋体">
    <w:altName w:val="新宋体"/>
    <w:charset w:val="86"/>
    <w:family w:val="modern"/>
    <w:pitch w:val="fixed"/>
    <w:sig w:usb0="00000000" w:usb1="00000000" w:usb2="00000000" w:usb3="00000000" w:csb0="00040000" w:csb1="00000000"/>
  </w:font>
  <w:font w:name="Arial Narrow">
    <w:altName w:val="Arial Narrow"/>
    <w:charset w:val="00"/>
    <w:family w:val="swiss"/>
    <w:pitch w:val="variable"/>
    <w:sig w:usb0="00000000" w:usb1="00000000" w:usb2="00000000" w:usb3="00000000" w:csb0="00000001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Garamond">
    <w:altName w:val="Garamond"/>
    <w:charset w:val="00"/>
    <w:family w:val="roman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C4706"/>
    <w:multiLevelType w:val="hybridMultilevel"/>
    <w:tmpl w:val="00000000"/>
    <w:lvl w:ilvl="0">
      <w:start w:val="1"/>
      <w:numFmt w:val="decimal"/>
      <w:lvlText w:val="%1"/>
      <w:lvlJc w:val="left"/>
      <w:pPr>
        <w:ind w:left="1378" w:hanging="47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78" w:hanging="472"/>
        <w:jc w:val="left"/>
      </w:pPr>
      <w:rPr>
        <w:rFonts w:ascii="Arial Narrow" w:eastAsia="Arial Narrow" w:hAnsi="Arial Narrow" w:cs="Arial Narrow" w:hint="default"/>
        <w:b/>
        <w:bCs/>
        <w:w w:val="112"/>
        <w:sz w:val="31"/>
        <w:szCs w:val="31"/>
      </w:rPr>
    </w:lvl>
    <w:lvl w:ilvl="2">
      <w:start w:val="1"/>
      <w:numFmt w:val="decimal"/>
      <w:lvlText w:val="%1.%2.%3"/>
      <w:lvlJc w:val="left"/>
      <w:pPr>
        <w:ind w:left="2246" w:hanging="710"/>
        <w:jc w:val="left"/>
      </w:pPr>
      <w:rPr>
        <w:rFonts w:ascii="Calibri" w:eastAsia="Calibri" w:hAnsi="Calibri" w:cs="Calibri" w:hint="default"/>
        <w:w w:val="100"/>
        <w:sz w:val="31"/>
        <w:szCs w:val="31"/>
      </w:rPr>
    </w:lvl>
    <w:lvl w:ilvl="3">
      <w:start w:val="0"/>
      <w:numFmt w:val="bullet"/>
      <w:lvlText w:val="•"/>
      <w:lvlJc w:val="left"/>
      <w:pPr>
        <w:ind w:left="4648" w:hanging="7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53" w:hanging="7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57" w:hanging="7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62" w:hanging="7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66" w:hanging="7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0" w:hanging="710"/>
      </w:pPr>
      <w:rPr>
        <w:rFonts w:hint="default"/>
      </w:rPr>
    </w:lvl>
  </w:abstractNum>
  <w:abstractNum w:abstractNumId="1">
    <w:nsid w:val="25EF404B"/>
    <w:multiLevelType w:val="hybridMultilevel"/>
    <w:tmpl w:val="00000000"/>
    <w:lvl w:ilvl="0">
      <w:start w:val="4"/>
      <w:numFmt w:val="decimal"/>
      <w:lvlText w:val="%1"/>
      <w:lvlJc w:val="left"/>
      <w:pPr>
        <w:ind w:left="1378" w:hanging="47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78" w:hanging="472"/>
        <w:jc w:val="left"/>
      </w:pPr>
      <w:rPr>
        <w:rFonts w:ascii="Arial Narrow" w:eastAsia="Arial Narrow" w:hAnsi="Arial Narrow" w:cs="Arial Narrow" w:hint="default"/>
        <w:b/>
        <w:bCs/>
        <w:w w:val="112"/>
        <w:sz w:val="31"/>
        <w:szCs w:val="31"/>
      </w:rPr>
    </w:lvl>
    <w:lvl w:ilvl="2">
      <w:start w:val="1"/>
      <w:numFmt w:val="decimal"/>
      <w:lvlText w:val="%1.%2.%3"/>
      <w:lvlJc w:val="left"/>
      <w:pPr>
        <w:ind w:left="2246" w:hanging="710"/>
        <w:jc w:val="left"/>
      </w:pPr>
      <w:rPr>
        <w:rFonts w:ascii="Calibri" w:eastAsia="Calibri" w:hAnsi="Calibri" w:cs="Calibri" w:hint="default"/>
        <w:w w:val="100"/>
        <w:sz w:val="31"/>
        <w:szCs w:val="31"/>
      </w:rPr>
    </w:lvl>
    <w:lvl w:ilvl="3">
      <w:start w:val="0"/>
      <w:numFmt w:val="bullet"/>
      <w:lvlText w:val="•"/>
      <w:lvlJc w:val="left"/>
      <w:pPr>
        <w:ind w:left="4648" w:hanging="7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53" w:hanging="7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57" w:hanging="7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62" w:hanging="7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66" w:hanging="7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0" w:hanging="710"/>
      </w:pPr>
      <w:rPr>
        <w:rFonts w:hint="default"/>
      </w:rPr>
    </w:lvl>
  </w:abstractNum>
  <w:abstractNum w:abstractNumId="2">
    <w:nsid w:val="2822F3A8"/>
    <w:multiLevelType w:val="hybridMultilevel"/>
    <w:tmpl w:val="00000000"/>
    <w:lvl w:ilvl="0">
      <w:start w:val="1"/>
      <w:numFmt w:val="decimal"/>
      <w:lvlText w:val="%1"/>
      <w:lvlJc w:val="left"/>
      <w:pPr>
        <w:ind w:left="860" w:hanging="58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0" w:hanging="583"/>
        <w:jc w:val="left"/>
      </w:pPr>
      <w:rPr>
        <w:rFonts w:ascii="Arial Narrow" w:eastAsia="Arial Narrow" w:hAnsi="Arial Narrow" w:cs="Arial Narrow" w:hint="default"/>
        <w:b/>
        <w:bCs/>
        <w:w w:val="109"/>
        <w:sz w:val="39"/>
        <w:szCs w:val="39"/>
      </w:rPr>
    </w:lvl>
    <w:lvl w:ilvl="2">
      <w:start w:val="1"/>
      <w:numFmt w:val="decimal"/>
      <w:lvlText w:val="%1.%2.%3"/>
      <w:lvlJc w:val="left"/>
      <w:pPr>
        <w:ind w:left="1087" w:hanging="810"/>
        <w:jc w:val="left"/>
      </w:pPr>
      <w:rPr>
        <w:rFonts w:ascii="Arial Narrow" w:eastAsia="Arial Narrow" w:hAnsi="Arial Narrow" w:cs="Arial Narrow" w:hint="default"/>
        <w:b/>
        <w:bCs/>
        <w:w w:val="109"/>
        <w:sz w:val="36"/>
        <w:szCs w:val="36"/>
      </w:rPr>
    </w:lvl>
    <w:lvl w:ilvl="3">
      <w:start w:val="0"/>
      <w:numFmt w:val="bullet"/>
      <w:lvlText w:val="•"/>
      <w:lvlJc w:val="left"/>
      <w:pPr>
        <w:ind w:left="3746" w:hanging="8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79" w:hanging="8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13" w:hanging="8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46" w:hanging="8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79" w:hanging="8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13" w:hanging="810"/>
      </w:pPr>
      <w:rPr>
        <w:rFonts w:hint="default"/>
      </w:rPr>
    </w:lvl>
  </w:abstractNum>
  <w:abstractNum w:abstractNumId="3">
    <w:nsid w:val="2B9CBEC4"/>
    <w:multiLevelType w:val="hybridMultilevel"/>
    <w:tmpl w:val="00000000"/>
    <w:lvl w:ilvl="0">
      <w:start w:val="10"/>
      <w:numFmt w:val="decimal"/>
      <w:lvlText w:val="%1"/>
      <w:lvlJc w:val="left"/>
      <w:pPr>
        <w:ind w:left="2404" w:hanging="868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04" w:hanging="868"/>
        <w:jc w:val="left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404" w:hanging="868"/>
        <w:jc w:val="left"/>
      </w:pPr>
      <w:rPr>
        <w:rFonts w:ascii="Calibri" w:eastAsia="Calibri" w:hAnsi="Calibri" w:cs="Calibri" w:hint="default"/>
        <w:w w:val="100"/>
        <w:sz w:val="31"/>
        <w:szCs w:val="31"/>
      </w:rPr>
    </w:lvl>
    <w:lvl w:ilvl="3">
      <w:start w:val="0"/>
      <w:numFmt w:val="bullet"/>
      <w:lvlText w:val="•"/>
      <w:lvlJc w:val="left"/>
      <w:pPr>
        <w:ind w:left="5603" w:hanging="86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71" w:hanging="86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39" w:hanging="86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07" w:hanging="86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75" w:hanging="86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43" w:hanging="868"/>
      </w:pPr>
      <w:rPr>
        <w:rFonts w:hint="default"/>
      </w:rPr>
    </w:lvl>
  </w:abstractNum>
  <w:abstractNum w:abstractNumId="4">
    <w:nsid w:val="2D7ED1E9"/>
    <w:multiLevelType w:val="hybridMultilevel"/>
    <w:tmpl w:val="00000000"/>
    <w:lvl w:ilvl="0">
      <w:start w:val="10"/>
      <w:numFmt w:val="decimal"/>
      <w:lvlText w:val="%1"/>
      <w:lvlJc w:val="left"/>
      <w:pPr>
        <w:ind w:left="1616" w:hanging="710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16" w:hanging="710"/>
        <w:jc w:val="left"/>
      </w:pPr>
      <w:rPr>
        <w:rFonts w:ascii="Arial Narrow" w:eastAsia="Arial Narrow" w:hAnsi="Arial Narrow" w:cs="Arial Narrow" w:hint="default"/>
        <w:b/>
        <w:bCs/>
        <w:w w:val="112"/>
        <w:sz w:val="31"/>
        <w:szCs w:val="31"/>
      </w:rPr>
    </w:lvl>
    <w:lvl w:ilvl="2">
      <w:start w:val="1"/>
      <w:numFmt w:val="decimal"/>
      <w:lvlText w:val="%1.%2.%3"/>
      <w:lvlJc w:val="left"/>
      <w:pPr>
        <w:ind w:left="2404" w:hanging="868"/>
        <w:jc w:val="left"/>
      </w:pPr>
      <w:rPr>
        <w:rFonts w:ascii="Calibri" w:eastAsia="Calibri" w:hAnsi="Calibri" w:cs="Calibri" w:hint="default"/>
        <w:w w:val="100"/>
        <w:sz w:val="31"/>
        <w:szCs w:val="31"/>
      </w:rPr>
    </w:lvl>
    <w:lvl w:ilvl="3">
      <w:start w:val="0"/>
      <w:numFmt w:val="bullet"/>
      <w:lvlText w:val="•"/>
      <w:lvlJc w:val="left"/>
      <w:pPr>
        <w:ind w:left="4773" w:hanging="86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59" w:hanging="86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46" w:hanging="86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33" w:hanging="86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19" w:hanging="86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06" w:hanging="868"/>
      </w:pPr>
      <w:rPr>
        <w:rFonts w:hint="default"/>
      </w:rPr>
    </w:lvl>
  </w:abstractNum>
  <w:abstractNum w:abstractNumId="5">
    <w:nsid w:val="368B2D97"/>
    <w:multiLevelType w:val="hybridMultilevel"/>
    <w:tmpl w:val="00000000"/>
    <w:lvl w:ilvl="0">
      <w:start w:val="1"/>
      <w:numFmt w:val="decimal"/>
      <w:lvlText w:val="（%1）"/>
      <w:lvlJc w:val="left"/>
      <w:pPr>
        <w:ind w:left="277" w:hanging="988"/>
        <w:jc w:val="left"/>
      </w:pPr>
      <w:rPr>
        <w:rFonts w:ascii="宋体" w:eastAsia="宋体" w:hAnsi="宋体" w:cs="宋体" w:hint="default"/>
        <w:spacing w:val="0"/>
        <w:w w:val="98"/>
        <w:sz w:val="37"/>
        <w:szCs w:val="37"/>
      </w:rPr>
    </w:lvl>
    <w:lvl w:ilvl="1">
      <w:start w:val="0"/>
      <w:numFmt w:val="bullet"/>
      <w:lvlText w:val="•"/>
      <w:lvlJc w:val="left"/>
      <w:pPr>
        <w:ind w:left="1559" w:hanging="98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39" w:hanging="98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19" w:hanging="98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9" w:hanging="98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79" w:hanging="98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59" w:hanging="98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39" w:hanging="98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19" w:hanging="988"/>
      </w:pPr>
      <w:rPr>
        <w:rFonts w:hint="default"/>
      </w:rPr>
    </w:lvl>
  </w:abstractNum>
  <w:abstractNum w:abstractNumId="6">
    <w:nsid w:val="3893E3AB"/>
    <w:multiLevelType w:val="hybridMultilevel"/>
    <w:tmpl w:val="00000000"/>
    <w:lvl w:ilvl="0">
      <w:start w:val="12"/>
      <w:numFmt w:val="decimal"/>
      <w:lvlText w:val="%1"/>
      <w:lvlJc w:val="left"/>
      <w:pPr>
        <w:ind w:left="1537" w:hanging="63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7" w:hanging="630"/>
        <w:jc w:val="left"/>
      </w:pPr>
      <w:rPr>
        <w:rFonts w:ascii="Arial Narrow" w:eastAsia="Arial Narrow" w:hAnsi="Arial Narrow" w:cs="Arial Narrow" w:hint="default"/>
        <w:b/>
        <w:bCs/>
        <w:w w:val="112"/>
        <w:sz w:val="31"/>
        <w:szCs w:val="31"/>
      </w:rPr>
    </w:lvl>
    <w:lvl w:ilvl="2">
      <w:start w:val="0"/>
      <w:numFmt w:val="bullet"/>
      <w:lvlText w:val="•"/>
      <w:lvlJc w:val="left"/>
      <w:pPr>
        <w:ind w:left="3847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01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55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0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3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17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71" w:hanging="630"/>
      </w:pPr>
      <w:rPr>
        <w:rFonts w:hint="default"/>
      </w:rPr>
    </w:lvl>
  </w:abstractNum>
  <w:abstractNum w:abstractNumId="7">
    <w:nsid w:val="3FBA7E12"/>
    <w:multiLevelType w:val="hybridMultilevel"/>
    <w:tmpl w:val="00000000"/>
    <w:lvl w:ilvl="0">
      <w:start w:val="9"/>
      <w:numFmt w:val="decimal"/>
      <w:lvlText w:val="%1"/>
      <w:lvlJc w:val="left"/>
      <w:pPr>
        <w:ind w:left="1378" w:hanging="47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78" w:hanging="472"/>
        <w:jc w:val="left"/>
      </w:pPr>
      <w:rPr>
        <w:rFonts w:ascii="Arial Narrow" w:eastAsia="Arial Narrow" w:hAnsi="Arial Narrow" w:cs="Arial Narrow" w:hint="default"/>
        <w:b/>
        <w:bCs/>
        <w:w w:val="112"/>
        <w:sz w:val="31"/>
        <w:szCs w:val="31"/>
      </w:rPr>
    </w:lvl>
    <w:lvl w:ilvl="2">
      <w:start w:val="1"/>
      <w:numFmt w:val="decimal"/>
      <w:lvlText w:val="%1.%2.%3"/>
      <w:lvlJc w:val="left"/>
      <w:pPr>
        <w:ind w:left="2246" w:hanging="710"/>
        <w:jc w:val="left"/>
      </w:pPr>
      <w:rPr>
        <w:rFonts w:ascii="Calibri" w:eastAsia="Calibri" w:hAnsi="Calibri" w:cs="Calibri" w:hint="default"/>
        <w:w w:val="100"/>
        <w:sz w:val="31"/>
        <w:szCs w:val="31"/>
      </w:rPr>
    </w:lvl>
    <w:lvl w:ilvl="3">
      <w:start w:val="0"/>
      <w:numFmt w:val="bullet"/>
      <w:lvlText w:val="•"/>
      <w:lvlJc w:val="left"/>
      <w:pPr>
        <w:ind w:left="3664" w:hanging="7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09" w:hanging="7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54" w:hanging="7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99" w:hanging="7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44" w:hanging="7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89" w:hanging="710"/>
      </w:pPr>
      <w:rPr>
        <w:rFonts w:hint="default"/>
      </w:rPr>
    </w:lvl>
  </w:abstractNum>
  <w:abstractNum w:abstractNumId="8">
    <w:nsid w:val="40D7A1F7"/>
    <w:multiLevelType w:val="hybridMultilevel"/>
    <w:tmpl w:val="00000000"/>
    <w:lvl w:ilvl="0">
      <w:start w:val="6"/>
      <w:numFmt w:val="decimal"/>
      <w:lvlText w:val="%1"/>
      <w:lvlJc w:val="left"/>
      <w:pPr>
        <w:ind w:left="1378" w:hanging="47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78" w:hanging="472"/>
        <w:jc w:val="left"/>
      </w:pPr>
      <w:rPr>
        <w:rFonts w:hint="default"/>
        <w:b/>
        <w:bCs/>
        <w:w w:val="112"/>
      </w:rPr>
    </w:lvl>
    <w:lvl w:ilvl="2">
      <w:start w:val="1"/>
      <w:numFmt w:val="decimal"/>
      <w:lvlText w:val="%1.%2.%3"/>
      <w:lvlJc w:val="left"/>
      <w:pPr>
        <w:ind w:left="2246" w:hanging="710"/>
        <w:jc w:val="left"/>
      </w:pPr>
      <w:rPr>
        <w:rFonts w:ascii="Calibri" w:eastAsia="Calibri" w:hAnsi="Calibri" w:cs="Calibri" w:hint="default"/>
        <w:w w:val="100"/>
        <w:sz w:val="31"/>
        <w:szCs w:val="31"/>
      </w:rPr>
    </w:lvl>
    <w:lvl w:ilvl="3">
      <w:start w:val="0"/>
      <w:numFmt w:val="bullet"/>
      <w:lvlText w:val="•"/>
      <w:lvlJc w:val="left"/>
      <w:pPr>
        <w:ind w:left="4648" w:hanging="7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53" w:hanging="7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57" w:hanging="7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62" w:hanging="7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66" w:hanging="7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0" w:hanging="710"/>
      </w:pPr>
      <w:rPr>
        <w:rFonts w:hint="default"/>
      </w:rPr>
    </w:lvl>
  </w:abstractNum>
  <w:abstractNum w:abstractNumId="9">
    <w:nsid w:val="450CE8AB"/>
    <w:multiLevelType w:val="hybridMultilevel"/>
    <w:tmpl w:val="00000000"/>
    <w:lvl w:ilvl="0">
      <w:start w:val="14"/>
      <w:numFmt w:val="decimal"/>
      <w:lvlText w:val="%1"/>
      <w:lvlJc w:val="left"/>
      <w:pPr>
        <w:ind w:left="1537" w:hanging="63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7" w:hanging="630"/>
        <w:jc w:val="left"/>
      </w:pPr>
      <w:rPr>
        <w:rFonts w:ascii="Arial Narrow" w:eastAsia="Arial Narrow" w:hAnsi="Arial Narrow" w:cs="Arial Narrow" w:hint="default"/>
        <w:b/>
        <w:bCs/>
        <w:w w:val="112"/>
        <w:sz w:val="31"/>
        <w:szCs w:val="31"/>
      </w:rPr>
    </w:lvl>
    <w:lvl w:ilvl="2">
      <w:start w:val="1"/>
      <w:numFmt w:val="decimal"/>
      <w:lvlText w:val="%1.%2.%3"/>
      <w:lvlJc w:val="left"/>
      <w:pPr>
        <w:ind w:left="2404" w:hanging="868"/>
        <w:jc w:val="left"/>
      </w:pPr>
      <w:rPr>
        <w:rFonts w:ascii="Calibri" w:eastAsia="Calibri" w:hAnsi="Calibri" w:cs="Calibri" w:hint="default"/>
        <w:w w:val="100"/>
        <w:sz w:val="31"/>
        <w:szCs w:val="31"/>
      </w:rPr>
    </w:lvl>
    <w:lvl w:ilvl="3">
      <w:start w:val="0"/>
      <w:numFmt w:val="bullet"/>
      <w:lvlText w:val="•"/>
      <w:lvlJc w:val="left"/>
      <w:pPr>
        <w:ind w:left="4773" w:hanging="86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59" w:hanging="86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46" w:hanging="86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33" w:hanging="86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19" w:hanging="86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06" w:hanging="868"/>
      </w:pPr>
      <w:rPr>
        <w:rFonts w:hint="default"/>
      </w:rPr>
    </w:lvl>
  </w:abstractNum>
  <w:abstractNum w:abstractNumId="10">
    <w:nsid w:val="46B22F20"/>
    <w:multiLevelType w:val="hybridMultilevel"/>
    <w:tmpl w:val="00000000"/>
    <w:lvl w:ilvl="0">
      <w:start w:val="7"/>
      <w:numFmt w:val="decimal"/>
      <w:lvlText w:val="%1"/>
      <w:lvlJc w:val="left"/>
      <w:pPr>
        <w:ind w:left="1378" w:hanging="47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78" w:hanging="472"/>
        <w:jc w:val="left"/>
      </w:pPr>
      <w:rPr>
        <w:rFonts w:ascii="Arial Narrow" w:eastAsia="Arial Narrow" w:hAnsi="Arial Narrow" w:cs="Arial Narrow" w:hint="default"/>
        <w:b/>
        <w:bCs/>
        <w:w w:val="112"/>
        <w:sz w:val="31"/>
        <w:szCs w:val="31"/>
      </w:rPr>
    </w:lvl>
    <w:lvl w:ilvl="2">
      <w:start w:val="1"/>
      <w:numFmt w:val="decimal"/>
      <w:lvlText w:val="%1.%2.%3"/>
      <w:lvlJc w:val="left"/>
      <w:pPr>
        <w:ind w:left="2246" w:hanging="710"/>
        <w:jc w:val="left"/>
      </w:pPr>
      <w:rPr>
        <w:rFonts w:ascii="Calibri" w:eastAsia="Calibri" w:hAnsi="Calibri" w:cs="Calibri" w:hint="default"/>
        <w:w w:val="100"/>
        <w:sz w:val="31"/>
        <w:szCs w:val="31"/>
      </w:rPr>
    </w:lvl>
    <w:lvl w:ilvl="3">
      <w:start w:val="0"/>
      <w:numFmt w:val="bullet"/>
      <w:lvlText w:val="•"/>
      <w:lvlJc w:val="left"/>
      <w:pPr>
        <w:ind w:left="4648" w:hanging="7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53" w:hanging="7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57" w:hanging="7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62" w:hanging="7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66" w:hanging="7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0" w:hanging="710"/>
      </w:pPr>
      <w:rPr>
        <w:rFonts w:hint="default"/>
      </w:rPr>
    </w:lvl>
  </w:abstractNum>
  <w:abstractNum w:abstractNumId="11">
    <w:nsid w:val="4BDC1C0F"/>
    <w:multiLevelType w:val="hybridMultilevel"/>
    <w:tmpl w:val="00000000"/>
    <w:lvl w:ilvl="0">
      <w:start w:val="5"/>
      <w:numFmt w:val="decimal"/>
      <w:lvlText w:val="%1"/>
      <w:lvlJc w:val="left"/>
      <w:pPr>
        <w:ind w:left="1378" w:hanging="47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78" w:hanging="472"/>
        <w:jc w:val="left"/>
      </w:pPr>
      <w:rPr>
        <w:rFonts w:ascii="Arial Narrow" w:eastAsia="Arial Narrow" w:hAnsi="Arial Narrow" w:cs="Arial Narrow" w:hint="default"/>
        <w:b/>
        <w:bCs/>
        <w:w w:val="112"/>
        <w:sz w:val="31"/>
        <w:szCs w:val="31"/>
      </w:rPr>
    </w:lvl>
    <w:lvl w:ilvl="2">
      <w:start w:val="1"/>
      <w:numFmt w:val="decimal"/>
      <w:lvlText w:val="%1.%2.%3"/>
      <w:lvlJc w:val="left"/>
      <w:pPr>
        <w:ind w:left="2246" w:hanging="710"/>
        <w:jc w:val="left"/>
      </w:pPr>
      <w:rPr>
        <w:rFonts w:ascii="Calibri" w:eastAsia="Calibri" w:hAnsi="Calibri" w:cs="Calibri" w:hint="default"/>
        <w:w w:val="100"/>
        <w:sz w:val="31"/>
        <w:szCs w:val="31"/>
      </w:rPr>
    </w:lvl>
    <w:lvl w:ilvl="3">
      <w:start w:val="0"/>
      <w:numFmt w:val="bullet"/>
      <w:lvlText w:val="•"/>
      <w:lvlJc w:val="left"/>
      <w:pPr>
        <w:ind w:left="4648" w:hanging="7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53" w:hanging="7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57" w:hanging="7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62" w:hanging="7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66" w:hanging="7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0" w:hanging="710"/>
      </w:pPr>
      <w:rPr>
        <w:rFonts w:hint="default"/>
      </w:rPr>
    </w:lvl>
  </w:abstractNum>
  <w:abstractNum w:abstractNumId="12">
    <w:nsid w:val="4CE401DE"/>
    <w:multiLevelType w:val="hybridMultilevel"/>
    <w:tmpl w:val="00000000"/>
    <w:lvl w:ilvl="0">
      <w:start w:val="1"/>
      <w:numFmt w:val="decimal"/>
      <w:lvlText w:val="%1."/>
      <w:lvlJc w:val="left"/>
      <w:pPr>
        <w:ind w:left="1688" w:hanging="630"/>
        <w:jc w:val="left"/>
      </w:pPr>
      <w:rPr>
        <w:rFonts w:ascii="Calibri" w:eastAsia="Calibri" w:hAnsi="Calibri" w:cs="Calibri" w:hint="default"/>
        <w:w w:val="98"/>
        <w:sz w:val="39"/>
        <w:szCs w:val="39"/>
      </w:rPr>
    </w:lvl>
    <w:lvl w:ilvl="1">
      <w:start w:val="0"/>
      <w:numFmt w:val="bullet"/>
      <w:lvlText w:val="•"/>
      <w:lvlJc w:val="left"/>
      <w:pPr>
        <w:ind w:left="2819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59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99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39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7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19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59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99" w:hanging="630"/>
      </w:pPr>
      <w:rPr>
        <w:rFonts w:hint="default"/>
      </w:rPr>
    </w:lvl>
  </w:abstractNum>
  <w:abstractNum w:abstractNumId="13">
    <w:nsid w:val="4D33B39A"/>
    <w:multiLevelType w:val="hybridMultilevel"/>
    <w:tmpl w:val="00000000"/>
    <w:lvl w:ilvl="0">
      <w:start w:val="2"/>
      <w:numFmt w:val="decimal"/>
      <w:lvlText w:val="%1"/>
      <w:lvlJc w:val="left"/>
      <w:pPr>
        <w:ind w:left="863" w:hanging="58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3" w:hanging="583"/>
        <w:jc w:val="left"/>
      </w:pPr>
      <w:rPr>
        <w:rFonts w:hint="default"/>
        <w:b/>
        <w:bCs/>
        <w:w w:val="109"/>
      </w:rPr>
    </w:lvl>
    <w:lvl w:ilvl="2">
      <w:start w:val="1"/>
      <w:numFmt w:val="decimal"/>
      <w:lvlText w:val="%1.%2.%3"/>
      <w:lvlJc w:val="left"/>
      <w:pPr>
        <w:ind w:left="1090" w:hanging="810"/>
        <w:jc w:val="left"/>
      </w:pPr>
      <w:rPr>
        <w:rFonts w:ascii="Arial Narrow" w:eastAsia="Arial Narrow" w:hAnsi="Arial Narrow" w:cs="Arial Narrow" w:hint="default"/>
        <w:b/>
        <w:bCs/>
        <w:w w:val="109"/>
        <w:sz w:val="36"/>
        <w:szCs w:val="36"/>
      </w:rPr>
    </w:lvl>
    <w:lvl w:ilvl="3">
      <w:start w:val="0"/>
      <w:numFmt w:val="bullet"/>
      <w:lvlText w:val="•"/>
      <w:lvlJc w:val="left"/>
      <w:pPr>
        <w:ind w:left="3762" w:hanging="8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93" w:hanging="8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24" w:hanging="8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55" w:hanging="8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86" w:hanging="8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17" w:hanging="810"/>
      </w:pPr>
      <w:rPr>
        <w:rFonts w:hint="default"/>
      </w:rPr>
    </w:lvl>
  </w:abstractNum>
  <w:abstractNum w:abstractNumId="14">
    <w:nsid w:val="52291002"/>
    <w:multiLevelType w:val="hybridMultilevel"/>
    <w:tmpl w:val="00000000"/>
    <w:lvl w:ilvl="0">
      <w:start w:val="16"/>
      <w:numFmt w:val="decimal"/>
      <w:lvlText w:val="%1"/>
      <w:lvlJc w:val="left"/>
      <w:pPr>
        <w:ind w:left="1537" w:hanging="630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537" w:hanging="630"/>
        <w:jc w:val="left"/>
      </w:pPr>
      <w:rPr>
        <w:rFonts w:ascii="Arial Narrow" w:eastAsia="Arial Narrow" w:hAnsi="Arial Narrow" w:cs="Arial Narrow" w:hint="default"/>
        <w:b/>
        <w:bCs/>
        <w:w w:val="112"/>
        <w:sz w:val="31"/>
        <w:szCs w:val="31"/>
      </w:rPr>
    </w:lvl>
    <w:lvl w:ilvl="2">
      <w:start w:val="0"/>
      <w:numFmt w:val="bullet"/>
      <w:lvlText w:val="•"/>
      <w:lvlJc w:val="left"/>
      <w:pPr>
        <w:ind w:left="3847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01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55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0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3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17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71" w:hanging="630"/>
      </w:pPr>
      <w:rPr>
        <w:rFonts w:hint="default"/>
      </w:rPr>
    </w:lvl>
  </w:abstractNum>
  <w:abstractNum w:abstractNumId="15">
    <w:nsid w:val="52C59182"/>
    <w:multiLevelType w:val="hybridMultilevel"/>
    <w:tmpl w:val="00000000"/>
    <w:lvl w:ilvl="0">
      <w:start w:val="13"/>
      <w:numFmt w:val="decimal"/>
      <w:lvlText w:val="%1"/>
      <w:lvlJc w:val="left"/>
      <w:pPr>
        <w:ind w:left="1537" w:hanging="63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7" w:hanging="630"/>
        <w:jc w:val="left"/>
      </w:pPr>
      <w:rPr>
        <w:rFonts w:ascii="Arial Narrow" w:eastAsia="Arial Narrow" w:hAnsi="Arial Narrow" w:cs="Arial Narrow" w:hint="default"/>
        <w:b/>
        <w:bCs/>
        <w:w w:val="112"/>
        <w:sz w:val="31"/>
        <w:szCs w:val="31"/>
      </w:rPr>
    </w:lvl>
    <w:lvl w:ilvl="2">
      <w:start w:val="0"/>
      <w:numFmt w:val="bullet"/>
      <w:lvlText w:val="•"/>
      <w:lvlJc w:val="left"/>
      <w:pPr>
        <w:ind w:left="3847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01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55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0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63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17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71" w:hanging="630"/>
      </w:pPr>
      <w:rPr>
        <w:rFonts w:hint="default"/>
      </w:rPr>
    </w:lvl>
  </w:abstractNum>
  <w:abstractNum w:abstractNumId="16">
    <w:nsid w:val="538580B5"/>
    <w:multiLevelType w:val="hybridMultilevel"/>
    <w:tmpl w:val="00000000"/>
    <w:lvl w:ilvl="0">
      <w:start w:val="3"/>
      <w:numFmt w:val="decimal"/>
      <w:lvlText w:val="%1"/>
      <w:lvlJc w:val="left"/>
      <w:pPr>
        <w:ind w:left="1461" w:hanging="55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1" w:hanging="555"/>
        <w:jc w:val="left"/>
      </w:pPr>
      <w:rPr>
        <w:rFonts w:hint="default"/>
        <w:b/>
        <w:bCs/>
        <w:w w:val="101"/>
      </w:rPr>
    </w:lvl>
    <w:lvl w:ilvl="2">
      <w:start w:val="1"/>
      <w:numFmt w:val="decimal"/>
      <w:lvlText w:val="%1.%2.%3"/>
      <w:lvlJc w:val="left"/>
      <w:pPr>
        <w:ind w:left="2246" w:hanging="710"/>
        <w:jc w:val="left"/>
      </w:pPr>
      <w:rPr>
        <w:rFonts w:ascii="Calibri" w:eastAsia="Calibri" w:hAnsi="Calibri" w:cs="Calibri" w:hint="default"/>
        <w:w w:val="100"/>
        <w:sz w:val="31"/>
        <w:szCs w:val="31"/>
      </w:rPr>
    </w:lvl>
    <w:lvl w:ilvl="3">
      <w:start w:val="0"/>
      <w:numFmt w:val="bullet"/>
      <w:lvlText w:val="•"/>
      <w:lvlJc w:val="left"/>
      <w:pPr>
        <w:ind w:left="4648" w:hanging="7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53" w:hanging="7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57" w:hanging="7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62" w:hanging="7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66" w:hanging="7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0" w:hanging="710"/>
      </w:pPr>
      <w:rPr>
        <w:rFonts w:hint="default"/>
      </w:rPr>
    </w:lvl>
  </w:abstractNum>
  <w:abstractNum w:abstractNumId="17">
    <w:nsid w:val="6C09EA2F"/>
    <w:multiLevelType w:val="hybridMultilevel"/>
    <w:tmpl w:val="00000000"/>
    <w:lvl w:ilvl="0">
      <w:start w:val="8"/>
      <w:numFmt w:val="decimal"/>
      <w:lvlText w:val="%1"/>
      <w:lvlJc w:val="left"/>
      <w:pPr>
        <w:ind w:left="1378" w:hanging="47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78" w:hanging="472"/>
        <w:jc w:val="left"/>
      </w:pPr>
      <w:rPr>
        <w:rFonts w:ascii="Arial Narrow" w:eastAsia="Arial Narrow" w:hAnsi="Arial Narrow" w:cs="Arial Narrow" w:hint="default"/>
        <w:b/>
        <w:bCs/>
        <w:w w:val="112"/>
        <w:sz w:val="31"/>
        <w:szCs w:val="31"/>
      </w:rPr>
    </w:lvl>
    <w:lvl w:ilvl="2">
      <w:start w:val="1"/>
      <w:numFmt w:val="decimal"/>
      <w:lvlText w:val="%1.%2.%3"/>
      <w:lvlJc w:val="left"/>
      <w:pPr>
        <w:ind w:left="2246" w:hanging="710"/>
        <w:jc w:val="left"/>
      </w:pPr>
      <w:rPr>
        <w:rFonts w:ascii="Calibri" w:eastAsia="Calibri" w:hAnsi="Calibri" w:cs="Calibri" w:hint="default"/>
        <w:w w:val="100"/>
        <w:sz w:val="31"/>
        <w:szCs w:val="31"/>
      </w:rPr>
    </w:lvl>
    <w:lvl w:ilvl="3">
      <w:start w:val="0"/>
      <w:numFmt w:val="bullet"/>
      <w:lvlText w:val="•"/>
      <w:lvlJc w:val="left"/>
      <w:pPr>
        <w:ind w:left="4648" w:hanging="7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53" w:hanging="7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57" w:hanging="7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62" w:hanging="7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66" w:hanging="7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0" w:hanging="710"/>
      </w:pPr>
      <w:rPr>
        <w:rFonts w:hint="default"/>
      </w:rPr>
    </w:lvl>
  </w:abstractNum>
  <w:abstractNum w:abstractNumId="18">
    <w:nsid w:val="6C60C4C7"/>
    <w:multiLevelType w:val="hybridMultilevel"/>
    <w:tmpl w:val="00000000"/>
    <w:lvl w:ilvl="0">
      <w:start w:val="15"/>
      <w:numFmt w:val="decimal"/>
      <w:lvlText w:val="%1"/>
      <w:lvlJc w:val="left"/>
      <w:pPr>
        <w:ind w:left="1537" w:hanging="63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7" w:hanging="630"/>
        <w:jc w:val="left"/>
      </w:pPr>
      <w:rPr>
        <w:rFonts w:ascii="Arial Narrow" w:eastAsia="Arial Narrow" w:hAnsi="Arial Narrow" w:cs="Arial Narrow" w:hint="default"/>
        <w:b/>
        <w:bCs/>
        <w:w w:val="112"/>
        <w:sz w:val="31"/>
        <w:szCs w:val="31"/>
      </w:rPr>
    </w:lvl>
    <w:lvl w:ilvl="2">
      <w:start w:val="1"/>
      <w:numFmt w:val="decimal"/>
      <w:lvlText w:val="%1.%2.%3"/>
      <w:lvlJc w:val="left"/>
      <w:pPr>
        <w:ind w:left="2404" w:hanging="868"/>
        <w:jc w:val="left"/>
      </w:pPr>
      <w:rPr>
        <w:rFonts w:ascii="Calibri" w:eastAsia="Calibri" w:hAnsi="Calibri" w:cs="Calibri" w:hint="default"/>
        <w:w w:val="100"/>
        <w:sz w:val="31"/>
        <w:szCs w:val="31"/>
      </w:rPr>
    </w:lvl>
    <w:lvl w:ilvl="3">
      <w:start w:val="0"/>
      <w:numFmt w:val="bullet"/>
      <w:lvlText w:val="•"/>
      <w:lvlJc w:val="left"/>
      <w:pPr>
        <w:ind w:left="4773" w:hanging="86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59" w:hanging="86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46" w:hanging="86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33" w:hanging="86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19" w:hanging="86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06" w:hanging="868"/>
      </w:pPr>
      <w:rPr>
        <w:rFonts w:hint="default"/>
      </w:rPr>
    </w:lvl>
  </w:abstractNum>
  <w:abstractNum w:abstractNumId="19">
    <w:nsid w:val="71BFC3D5"/>
    <w:multiLevelType w:val="hybridMultilevel"/>
    <w:tmpl w:val="00000000"/>
    <w:lvl w:ilvl="0">
      <w:start w:val="1"/>
      <w:numFmt w:val="decimal"/>
      <w:lvlText w:val="%1"/>
      <w:lvlJc w:val="left"/>
      <w:pPr>
        <w:ind w:left="1378" w:hanging="47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78" w:hanging="472"/>
        <w:jc w:val="left"/>
      </w:pPr>
      <w:rPr>
        <w:rFonts w:ascii="Arial Narrow" w:eastAsia="Arial Narrow" w:hAnsi="Arial Narrow" w:cs="Arial Narrow" w:hint="default"/>
        <w:b/>
        <w:bCs/>
        <w:w w:val="112"/>
        <w:sz w:val="31"/>
        <w:szCs w:val="31"/>
      </w:rPr>
    </w:lvl>
    <w:lvl w:ilvl="2">
      <w:start w:val="1"/>
      <w:numFmt w:val="decimal"/>
      <w:lvlText w:val="%1.%2.%3"/>
      <w:lvlJc w:val="left"/>
      <w:pPr>
        <w:ind w:left="2246" w:hanging="710"/>
        <w:jc w:val="left"/>
      </w:pPr>
      <w:rPr>
        <w:rFonts w:ascii="Calibri" w:eastAsia="Calibri" w:hAnsi="Calibri" w:cs="Calibri" w:hint="default"/>
        <w:w w:val="100"/>
        <w:sz w:val="31"/>
        <w:szCs w:val="31"/>
      </w:rPr>
    </w:lvl>
    <w:lvl w:ilvl="3">
      <w:start w:val="0"/>
      <w:numFmt w:val="bullet"/>
      <w:lvlText w:val="•"/>
      <w:lvlJc w:val="left"/>
      <w:pPr>
        <w:ind w:left="4648" w:hanging="7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53" w:hanging="7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57" w:hanging="7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62" w:hanging="7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66" w:hanging="7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0" w:hanging="710"/>
      </w:pPr>
      <w:rPr>
        <w:rFonts w:hint="default"/>
      </w:rPr>
    </w:lvl>
  </w:abstractNum>
  <w:abstractNum w:abstractNumId="20">
    <w:nsid w:val="7B3F02CF"/>
    <w:multiLevelType w:val="hybridMultilevel"/>
    <w:tmpl w:val="00000000"/>
    <w:lvl w:ilvl="0">
      <w:start w:val="11"/>
      <w:numFmt w:val="decimal"/>
      <w:lvlText w:val="%1"/>
      <w:lvlJc w:val="left"/>
      <w:pPr>
        <w:ind w:left="1519" w:hanging="61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19" w:hanging="612"/>
        <w:jc w:val="left"/>
      </w:pPr>
      <w:rPr>
        <w:rFonts w:ascii="Arial Narrow" w:eastAsia="Arial Narrow" w:hAnsi="Arial Narrow" w:cs="Arial Narrow" w:hint="default"/>
        <w:b/>
        <w:bCs/>
        <w:w w:val="112"/>
        <w:sz w:val="31"/>
        <w:szCs w:val="31"/>
      </w:rPr>
    </w:lvl>
    <w:lvl w:ilvl="2">
      <w:start w:val="0"/>
      <w:numFmt w:val="bullet"/>
      <w:lvlText w:val="•"/>
      <w:lvlJc w:val="left"/>
      <w:pPr>
        <w:ind w:left="3831" w:hanging="61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87" w:hanging="61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43" w:hanging="61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99" w:hanging="61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55" w:hanging="61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11" w:hanging="61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67" w:hanging="612"/>
      </w:pPr>
      <w:rPr>
        <w:rFonts w:hint="default"/>
      </w:rPr>
    </w:lvl>
  </w:abstractNum>
  <w:abstractNum w:abstractNumId="21">
    <w:nsid w:val="7CE0677B"/>
    <w:multiLevelType w:val="hybridMultilevel"/>
    <w:tmpl w:val="00000000"/>
    <w:lvl w:ilvl="0">
      <w:start w:val="2"/>
      <w:numFmt w:val="decimal"/>
      <w:lvlText w:val="%1"/>
      <w:lvlJc w:val="left"/>
      <w:pPr>
        <w:ind w:left="1378" w:hanging="47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78" w:hanging="472"/>
        <w:jc w:val="left"/>
      </w:pPr>
      <w:rPr>
        <w:rFonts w:hint="default"/>
        <w:b/>
        <w:bCs/>
        <w:w w:val="112"/>
      </w:rPr>
    </w:lvl>
    <w:lvl w:ilvl="2">
      <w:start w:val="1"/>
      <w:numFmt w:val="decimal"/>
      <w:lvlText w:val="%1.%2.%3"/>
      <w:lvlJc w:val="left"/>
      <w:pPr>
        <w:ind w:left="2246" w:hanging="710"/>
        <w:jc w:val="left"/>
      </w:pPr>
      <w:rPr>
        <w:rFonts w:ascii="Calibri" w:eastAsia="Calibri" w:hAnsi="Calibri" w:cs="Calibri" w:hint="default"/>
        <w:w w:val="100"/>
        <w:sz w:val="31"/>
        <w:szCs w:val="31"/>
      </w:rPr>
    </w:lvl>
    <w:lvl w:ilvl="3">
      <w:start w:val="0"/>
      <w:numFmt w:val="bullet"/>
      <w:lvlText w:val="•"/>
      <w:lvlJc w:val="left"/>
      <w:pPr>
        <w:ind w:left="4648" w:hanging="7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53" w:hanging="7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57" w:hanging="7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62" w:hanging="7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66" w:hanging="7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0" w:hanging="710"/>
      </w:pPr>
      <w:rPr>
        <w:rFonts w:hint="default"/>
      </w:rPr>
    </w:lvl>
  </w:abstractNum>
  <w:num w:numId="1">
    <w:abstractNumId w:val="13"/>
  </w:num>
  <w:num w:numId="2">
    <w:abstractNumId w:val="5"/>
  </w:num>
  <w:num w:numId="3">
    <w:abstractNumId w:val="12"/>
  </w:num>
  <w:num w:numId="4">
    <w:abstractNumId w:val="2"/>
  </w:num>
  <w:num w:numId="5">
    <w:abstractNumId w:val="14"/>
  </w:num>
  <w:num w:numId="6">
    <w:abstractNumId w:val="18"/>
  </w:num>
  <w:num w:numId="7">
    <w:abstractNumId w:val="9"/>
  </w:num>
  <w:num w:numId="8">
    <w:abstractNumId w:val="15"/>
  </w:num>
  <w:num w:numId="9">
    <w:abstractNumId w:val="6"/>
  </w:num>
  <w:num w:numId="10">
    <w:abstractNumId w:val="20"/>
  </w:num>
  <w:num w:numId="11">
    <w:abstractNumId w:val="3"/>
  </w:num>
  <w:num w:numId="12">
    <w:abstractNumId w:val="4"/>
  </w:num>
  <w:num w:numId="13">
    <w:abstractNumId w:val="7"/>
  </w:num>
  <w:num w:numId="14">
    <w:abstractNumId w:val="17"/>
  </w:num>
  <w:num w:numId="15">
    <w:abstractNumId w:val="10"/>
  </w:num>
  <w:num w:numId="16">
    <w:abstractNumId w:val="8"/>
  </w:num>
  <w:num w:numId="17">
    <w:abstractNumId w:val="11"/>
  </w:num>
  <w:num w:numId="18">
    <w:abstractNumId w:val="1"/>
  </w:num>
  <w:num w:numId="19">
    <w:abstractNumId w:val="16"/>
  </w:num>
  <w:num w:numId="20">
    <w:abstractNumId w:val="21"/>
  </w:num>
  <w:num w:numId="21">
    <w:abstractNumId w:val="0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9"/>
      <w:szCs w:val="39"/>
    </w:rPr>
  </w:style>
  <w:style w:type="paragraph" w:customStyle="1" w:styleId="Heading1">
    <w:name w:val="Heading 1"/>
    <w:basedOn w:val="Normal"/>
    <w:uiPriority w:val="1"/>
    <w:qFormat/>
    <w:pPr>
      <w:spacing w:before="22"/>
      <w:ind w:right="59"/>
      <w:jc w:val="center"/>
      <w:outlineLvl w:val="1"/>
    </w:pPr>
    <w:rPr>
      <w:rFonts w:ascii="宋体" w:eastAsia="宋体" w:hAnsi="宋体" w:cs="宋体"/>
      <w:b/>
      <w:bCs/>
      <w:sz w:val="45"/>
      <w:szCs w:val="45"/>
    </w:rPr>
  </w:style>
  <w:style w:type="paragraph" w:customStyle="1" w:styleId="Heading2">
    <w:name w:val="Heading 2"/>
    <w:basedOn w:val="Normal"/>
    <w:uiPriority w:val="1"/>
    <w:qFormat/>
    <w:pPr>
      <w:ind w:left="860" w:hanging="584"/>
      <w:outlineLvl w:val="2"/>
    </w:pPr>
    <w:rPr>
      <w:rFonts w:ascii="宋体" w:eastAsia="宋体" w:hAnsi="宋体" w:cs="宋体"/>
      <w:b/>
      <w:bCs/>
      <w:sz w:val="39"/>
      <w:szCs w:val="39"/>
    </w:rPr>
  </w:style>
  <w:style w:type="paragraph" w:styleId="Title">
    <w:name w:val="Title"/>
    <w:basedOn w:val="Normal"/>
    <w:uiPriority w:val="1"/>
    <w:qFormat/>
    <w:pPr>
      <w:ind w:right="69"/>
      <w:jc w:val="center"/>
    </w:pPr>
    <w:rPr>
      <w:rFonts w:ascii="宋体" w:eastAsia="宋体" w:hAnsi="宋体" w:cs="宋体"/>
      <w:b/>
      <w:bCs/>
      <w:sz w:val="78"/>
      <w:szCs w:val="78"/>
    </w:rPr>
  </w:style>
  <w:style w:type="paragraph" w:styleId="ListParagraph">
    <w:name w:val="List Paragraph"/>
    <w:basedOn w:val="Normal"/>
    <w:uiPriority w:val="1"/>
    <w:qFormat/>
    <w:pPr>
      <w:spacing w:before="71"/>
      <w:ind w:left="2246" w:hanging="710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png" /><Relationship Id="rId7" Type="http://schemas.openxmlformats.org/officeDocument/2006/relationships/hyperlink" Target="https://d.book118.com/227010154012006025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2023-11-05T09:35:23Z</dcterms:created>
  <dcterms:modified xsi:type="dcterms:W3CDTF">2023-11-05T09:35:23Z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LastSaved">
    <vt:filetime>2023-11-05T00:00:00Z</vt:filetime>
  </property>
</Properties>
</file>