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丝印机项目投资建议书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75" w:history="1">
        <w:r>
          <w:rPr>
            <w:rFonts w:ascii="仿宋" w:eastAsia="仿宋" w:hAnsi="仿宋" w:cs="仿宋" w:hint="eastAsia"/>
            <w:lang w:eastAsia="zh-CN"/>
          </w:rPr>
          <w:t>概论</w:t>
        </w:r>
        <w:r>
          <w:tab/>
        </w:r>
        <w:r>
          <w:fldChar w:fldCharType="begin"/>
        </w:r>
        <w:r>
          <w:instrText xml:space="preserve"> PAGEREF _Toc15475 \h </w:instrText>
        </w:r>
        <w:r>
          <w:fldChar w:fldCharType="separate"/>
        </w:r>
        <w:r>
          <w:t>4</w:t>
        </w:r>
        <w:r>
          <w:fldChar w:fldCharType="end"/>
        </w:r>
      </w:hyperlink>
    </w:p>
    <w:p>
      <w:pPr>
        <w:pStyle w:val="TOC1"/>
        <w:tabs>
          <w:tab w:val="right" w:leader="dot" w:pos="8306"/>
        </w:tabs>
      </w:pPr>
      <w:hyperlink w:anchor="_Toc1983" w:history="1">
        <w:r>
          <w:rPr>
            <w:rFonts w:ascii="仿宋" w:eastAsia="仿宋" w:hAnsi="仿宋" w:cs="仿宋" w:hint="eastAsia"/>
            <w:lang w:eastAsia="zh-CN"/>
          </w:rPr>
          <w:t>一、实施进度计划</w:t>
        </w:r>
        <w:r>
          <w:tab/>
        </w:r>
        <w:r>
          <w:fldChar w:fldCharType="begin"/>
        </w:r>
        <w:r>
          <w:instrText xml:space="preserve"> PAGEREF _Toc1983 \h </w:instrText>
        </w:r>
        <w:r>
          <w:fldChar w:fldCharType="separate"/>
        </w:r>
        <w:r>
          <w:t>4</w:t>
        </w:r>
        <w:r>
          <w:fldChar w:fldCharType="end"/>
        </w:r>
      </w:hyperlink>
    </w:p>
    <w:p>
      <w:pPr>
        <w:pStyle w:val="TOC2"/>
        <w:tabs>
          <w:tab w:val="right" w:leader="dot" w:pos="8306"/>
        </w:tabs>
      </w:pPr>
      <w:hyperlink w:anchor="_Toc304" w:history="1">
        <w:r>
          <w:rPr>
            <w:rFonts w:ascii="仿宋" w:eastAsia="仿宋" w:hAnsi="仿宋" w:cs="仿宋" w:hint="eastAsia"/>
            <w:lang w:eastAsia="zh-CN"/>
          </w:rPr>
          <w:t>(一)、建设周期</w:t>
        </w:r>
        <w:r>
          <w:tab/>
        </w:r>
        <w:r>
          <w:fldChar w:fldCharType="begin"/>
        </w:r>
        <w:r>
          <w:instrText xml:space="preserve"> PAGEREF _Toc304 \h </w:instrText>
        </w:r>
        <w:r>
          <w:fldChar w:fldCharType="separate"/>
        </w:r>
        <w:r>
          <w:t>4</w:t>
        </w:r>
        <w:r>
          <w:fldChar w:fldCharType="end"/>
        </w:r>
      </w:hyperlink>
    </w:p>
    <w:p>
      <w:pPr>
        <w:pStyle w:val="TOC2"/>
        <w:tabs>
          <w:tab w:val="right" w:leader="dot" w:pos="8306"/>
        </w:tabs>
      </w:pPr>
      <w:hyperlink w:anchor="_Toc27218" w:history="1">
        <w:r>
          <w:rPr>
            <w:rFonts w:ascii="仿宋" w:eastAsia="仿宋" w:hAnsi="仿宋" w:cs="仿宋" w:hint="eastAsia"/>
            <w:lang w:eastAsia="zh-CN"/>
          </w:rPr>
          <w:t>(二)、建设进度</w:t>
        </w:r>
        <w:r>
          <w:tab/>
        </w:r>
        <w:r>
          <w:fldChar w:fldCharType="begin"/>
        </w:r>
        <w:r>
          <w:instrText xml:space="preserve"> PAGEREF _Toc27218 \h </w:instrText>
        </w:r>
        <w:r>
          <w:fldChar w:fldCharType="separate"/>
        </w:r>
        <w:r>
          <w:t>4</w:t>
        </w:r>
        <w:r>
          <w:fldChar w:fldCharType="end"/>
        </w:r>
      </w:hyperlink>
    </w:p>
    <w:p>
      <w:pPr>
        <w:pStyle w:val="TOC2"/>
        <w:tabs>
          <w:tab w:val="right" w:leader="dot" w:pos="8306"/>
        </w:tabs>
      </w:pPr>
      <w:hyperlink w:anchor="_Toc14393" w:history="1">
        <w:r>
          <w:rPr>
            <w:rFonts w:ascii="仿宋" w:eastAsia="仿宋" w:hAnsi="仿宋" w:cs="仿宋" w:hint="eastAsia"/>
            <w:lang w:eastAsia="zh-CN"/>
          </w:rPr>
          <w:t>(三)、进度安排注意事项</w:t>
        </w:r>
        <w:r>
          <w:tab/>
        </w:r>
        <w:r>
          <w:fldChar w:fldCharType="begin"/>
        </w:r>
        <w:r>
          <w:instrText xml:space="preserve"> PAGEREF _Toc14393 \h </w:instrText>
        </w:r>
        <w:r>
          <w:fldChar w:fldCharType="separate"/>
        </w:r>
        <w:r>
          <w:t>5</w:t>
        </w:r>
        <w:r>
          <w:fldChar w:fldCharType="end"/>
        </w:r>
      </w:hyperlink>
    </w:p>
    <w:p>
      <w:pPr>
        <w:pStyle w:val="TOC2"/>
        <w:tabs>
          <w:tab w:val="right" w:leader="dot" w:pos="8306"/>
        </w:tabs>
      </w:pPr>
      <w:hyperlink w:anchor="_Toc21903" w:history="1">
        <w:r>
          <w:rPr>
            <w:rFonts w:ascii="仿宋" w:eastAsia="仿宋" w:hAnsi="仿宋" w:cs="仿宋" w:hint="eastAsia"/>
            <w:lang w:eastAsia="zh-CN"/>
          </w:rPr>
          <w:t>(四)、人力资源配置</w:t>
        </w:r>
        <w:r>
          <w:tab/>
        </w:r>
        <w:r>
          <w:fldChar w:fldCharType="begin"/>
        </w:r>
        <w:r>
          <w:instrText xml:space="preserve"> PAGEREF _Toc21903 \h </w:instrText>
        </w:r>
        <w:r>
          <w:fldChar w:fldCharType="separate"/>
        </w:r>
        <w:r>
          <w:t>6</w:t>
        </w:r>
        <w:r>
          <w:fldChar w:fldCharType="end"/>
        </w:r>
      </w:hyperlink>
    </w:p>
    <w:p>
      <w:pPr>
        <w:pStyle w:val="TOC2"/>
        <w:tabs>
          <w:tab w:val="right" w:leader="dot" w:pos="8306"/>
        </w:tabs>
      </w:pPr>
      <w:hyperlink w:anchor="_Toc16281" w:history="1">
        <w:r>
          <w:rPr>
            <w:rFonts w:ascii="仿宋" w:eastAsia="仿宋" w:hAnsi="仿宋" w:cs="仿宋" w:hint="eastAsia"/>
            <w:lang w:eastAsia="zh-CN"/>
          </w:rPr>
          <w:t>(五)、员工培训</w:t>
        </w:r>
        <w:r>
          <w:tab/>
        </w:r>
        <w:r>
          <w:fldChar w:fldCharType="begin"/>
        </w:r>
        <w:r>
          <w:instrText xml:space="preserve"> PAGEREF _Toc16281 \h </w:instrText>
        </w:r>
        <w:r>
          <w:fldChar w:fldCharType="separate"/>
        </w:r>
        <w:r>
          <w:t>8</w:t>
        </w:r>
        <w:r>
          <w:fldChar w:fldCharType="end"/>
        </w:r>
      </w:hyperlink>
    </w:p>
    <w:p>
      <w:pPr>
        <w:pStyle w:val="TOC2"/>
        <w:tabs>
          <w:tab w:val="right" w:leader="dot" w:pos="8306"/>
        </w:tabs>
      </w:pPr>
      <w:hyperlink w:anchor="_Toc30152" w:history="1">
        <w:r>
          <w:rPr>
            <w:rFonts w:ascii="仿宋" w:eastAsia="仿宋" w:hAnsi="仿宋" w:cs="仿宋" w:hint="eastAsia"/>
            <w:lang w:eastAsia="zh-CN"/>
          </w:rPr>
          <w:t>(六)、项目实施保障</w:t>
        </w:r>
        <w:r>
          <w:tab/>
        </w:r>
        <w:r>
          <w:fldChar w:fldCharType="begin"/>
        </w:r>
        <w:r>
          <w:instrText xml:space="preserve"> PAGEREF _Toc30152 \h </w:instrText>
        </w:r>
        <w:r>
          <w:fldChar w:fldCharType="separate"/>
        </w:r>
        <w:r>
          <w:t>10</w:t>
        </w:r>
        <w:r>
          <w:fldChar w:fldCharType="end"/>
        </w:r>
      </w:hyperlink>
    </w:p>
    <w:p>
      <w:pPr>
        <w:pStyle w:val="TOC1"/>
        <w:tabs>
          <w:tab w:val="right" w:leader="dot" w:pos="8306"/>
        </w:tabs>
      </w:pPr>
      <w:hyperlink w:anchor="_Toc1799" w:history="1">
        <w:r>
          <w:rPr>
            <w:rFonts w:ascii="仿宋" w:eastAsia="仿宋" w:hAnsi="仿宋" w:cs="仿宋" w:hint="eastAsia"/>
            <w:lang w:eastAsia="zh-CN"/>
          </w:rPr>
          <w:t>二、评价丝印机项目概述</w:t>
        </w:r>
        <w:r>
          <w:tab/>
        </w:r>
        <w:r>
          <w:fldChar w:fldCharType="begin"/>
        </w:r>
        <w:r>
          <w:instrText xml:space="preserve"> PAGEREF _Toc1799 \h </w:instrText>
        </w:r>
        <w:r>
          <w:fldChar w:fldCharType="separate"/>
        </w:r>
        <w:r>
          <w:t>11</w:t>
        </w:r>
        <w:r>
          <w:fldChar w:fldCharType="end"/>
        </w:r>
      </w:hyperlink>
    </w:p>
    <w:p>
      <w:pPr>
        <w:pStyle w:val="TOC2"/>
        <w:tabs>
          <w:tab w:val="right" w:leader="dot" w:pos="8306"/>
        </w:tabs>
      </w:pPr>
      <w:hyperlink w:anchor="_Toc17882" w:history="1">
        <w:r>
          <w:rPr>
            <w:rFonts w:ascii="仿宋" w:eastAsia="仿宋" w:hAnsi="仿宋" w:cs="仿宋" w:hint="eastAsia"/>
            <w:lang w:eastAsia="zh-CN"/>
          </w:rPr>
          <w:t>(一)、被评价单位的基本情况</w:t>
        </w:r>
        <w:r>
          <w:tab/>
        </w:r>
        <w:r>
          <w:fldChar w:fldCharType="begin"/>
        </w:r>
        <w:r>
          <w:instrText xml:space="preserve"> PAGEREF _Toc17882 \h </w:instrText>
        </w:r>
        <w:r>
          <w:fldChar w:fldCharType="separate"/>
        </w:r>
        <w:r>
          <w:t>11</w:t>
        </w:r>
        <w:r>
          <w:fldChar w:fldCharType="end"/>
        </w:r>
      </w:hyperlink>
    </w:p>
    <w:p>
      <w:pPr>
        <w:pStyle w:val="TOC2"/>
        <w:tabs>
          <w:tab w:val="right" w:leader="dot" w:pos="8306"/>
        </w:tabs>
      </w:pPr>
      <w:hyperlink w:anchor="_Toc18401" w:history="1">
        <w:r>
          <w:rPr>
            <w:rFonts w:ascii="仿宋" w:eastAsia="仿宋" w:hAnsi="仿宋" w:cs="仿宋" w:hint="eastAsia"/>
            <w:lang w:eastAsia="zh-CN"/>
          </w:rPr>
          <w:t>(二)、丝印机行业企业所在地的自然条件</w:t>
        </w:r>
        <w:r>
          <w:tab/>
        </w:r>
        <w:r>
          <w:fldChar w:fldCharType="begin"/>
        </w:r>
        <w:r>
          <w:instrText xml:space="preserve"> PAGEREF _Toc18401 \h </w:instrText>
        </w:r>
        <w:r>
          <w:fldChar w:fldCharType="separate"/>
        </w:r>
        <w:r>
          <w:t>12</w:t>
        </w:r>
        <w:r>
          <w:fldChar w:fldCharType="end"/>
        </w:r>
      </w:hyperlink>
    </w:p>
    <w:p>
      <w:pPr>
        <w:pStyle w:val="TOC2"/>
        <w:tabs>
          <w:tab w:val="right" w:leader="dot" w:pos="8306"/>
        </w:tabs>
      </w:pPr>
      <w:hyperlink w:anchor="_Toc953" w:history="1">
        <w:r>
          <w:rPr>
            <w:rFonts w:ascii="仿宋" w:eastAsia="仿宋" w:hAnsi="仿宋" w:cs="仿宋" w:hint="eastAsia"/>
            <w:lang w:eastAsia="zh-CN"/>
          </w:rPr>
          <w:t>(三)、企业选址及平面布置</w:t>
        </w:r>
        <w:r>
          <w:tab/>
        </w:r>
        <w:r>
          <w:fldChar w:fldCharType="begin"/>
        </w:r>
        <w:r>
          <w:instrText xml:space="preserve"> PAGEREF _Toc953 \h </w:instrText>
        </w:r>
        <w:r>
          <w:fldChar w:fldCharType="separate"/>
        </w:r>
        <w:r>
          <w:t>13</w:t>
        </w:r>
        <w:r>
          <w:fldChar w:fldCharType="end"/>
        </w:r>
      </w:hyperlink>
    </w:p>
    <w:p>
      <w:pPr>
        <w:pStyle w:val="TOC2"/>
        <w:tabs>
          <w:tab w:val="right" w:leader="dot" w:pos="8306"/>
        </w:tabs>
      </w:pPr>
      <w:hyperlink w:anchor="_Toc21015" w:history="1">
        <w:r>
          <w:rPr>
            <w:rFonts w:ascii="仿宋" w:eastAsia="仿宋" w:hAnsi="仿宋" w:cs="仿宋" w:hint="eastAsia"/>
            <w:lang w:eastAsia="zh-CN"/>
          </w:rPr>
          <w:t>(四)、生产工艺、装置、储存设施基本情况</w:t>
        </w:r>
        <w:r>
          <w:tab/>
        </w:r>
        <w:r>
          <w:fldChar w:fldCharType="begin"/>
        </w:r>
        <w:r>
          <w:instrText xml:space="preserve"> PAGEREF _Toc21015 \h </w:instrText>
        </w:r>
        <w:r>
          <w:fldChar w:fldCharType="separate"/>
        </w:r>
        <w:r>
          <w:t>15</w:t>
        </w:r>
        <w:r>
          <w:fldChar w:fldCharType="end"/>
        </w:r>
      </w:hyperlink>
    </w:p>
    <w:p>
      <w:pPr>
        <w:pStyle w:val="TOC2"/>
        <w:tabs>
          <w:tab w:val="right" w:leader="dot" w:pos="8306"/>
        </w:tabs>
      </w:pPr>
      <w:hyperlink w:anchor="_Toc19005" w:history="1">
        <w:r>
          <w:rPr>
            <w:rFonts w:ascii="仿宋" w:eastAsia="仿宋" w:hAnsi="仿宋" w:cs="仿宋" w:hint="eastAsia"/>
            <w:lang w:eastAsia="zh-CN"/>
          </w:rPr>
          <w:t>(五)、建筑、公用工程</w:t>
        </w:r>
        <w:r>
          <w:tab/>
        </w:r>
        <w:r>
          <w:fldChar w:fldCharType="begin"/>
        </w:r>
        <w:r>
          <w:instrText xml:space="preserve"> PAGEREF _Toc19005 \h </w:instrText>
        </w:r>
        <w:r>
          <w:fldChar w:fldCharType="separate"/>
        </w:r>
        <w:r>
          <w:t>16</w:t>
        </w:r>
        <w:r>
          <w:fldChar w:fldCharType="end"/>
        </w:r>
      </w:hyperlink>
    </w:p>
    <w:p>
      <w:pPr>
        <w:pStyle w:val="TOC2"/>
        <w:tabs>
          <w:tab w:val="right" w:leader="dot" w:pos="8306"/>
        </w:tabs>
      </w:pPr>
      <w:hyperlink w:anchor="_Toc15676" w:history="1">
        <w:r>
          <w:rPr>
            <w:rFonts w:ascii="仿宋" w:eastAsia="仿宋" w:hAnsi="仿宋" w:cs="仿宋" w:hint="eastAsia"/>
            <w:lang w:eastAsia="zh-CN"/>
          </w:rPr>
          <w:t>(六)、安全管理</w:t>
        </w:r>
        <w:r>
          <w:tab/>
        </w:r>
        <w:r>
          <w:fldChar w:fldCharType="begin"/>
        </w:r>
        <w:r>
          <w:instrText xml:space="preserve"> PAGEREF _Toc15676 \h </w:instrText>
        </w:r>
        <w:r>
          <w:fldChar w:fldCharType="separate"/>
        </w:r>
        <w:r>
          <w:t>17</w:t>
        </w:r>
        <w:r>
          <w:fldChar w:fldCharType="end"/>
        </w:r>
      </w:hyperlink>
    </w:p>
    <w:p>
      <w:pPr>
        <w:pStyle w:val="TOC2"/>
        <w:tabs>
          <w:tab w:val="right" w:leader="dot" w:pos="8306"/>
        </w:tabs>
      </w:pPr>
      <w:hyperlink w:anchor="_Toc603" w:history="1">
        <w:r>
          <w:rPr>
            <w:rFonts w:ascii="仿宋" w:eastAsia="仿宋" w:hAnsi="仿宋" w:cs="仿宋" w:hint="eastAsia"/>
            <w:lang w:eastAsia="zh-CN"/>
          </w:rPr>
          <w:t>(七)、关于事故应急救援预案的审定</w:t>
        </w:r>
        <w:r>
          <w:tab/>
        </w:r>
        <w:r>
          <w:fldChar w:fldCharType="begin"/>
        </w:r>
        <w:r>
          <w:instrText xml:space="preserve"> PAGEREF _Toc603 \h </w:instrText>
        </w:r>
        <w:r>
          <w:fldChar w:fldCharType="separate"/>
        </w:r>
        <w:r>
          <w:t>18</w:t>
        </w:r>
        <w:r>
          <w:fldChar w:fldCharType="end"/>
        </w:r>
      </w:hyperlink>
    </w:p>
    <w:p>
      <w:pPr>
        <w:pStyle w:val="TOC1"/>
        <w:tabs>
          <w:tab w:val="right" w:leader="dot" w:pos="8306"/>
        </w:tabs>
      </w:pPr>
      <w:hyperlink w:anchor="_Toc1883" w:history="1">
        <w:r>
          <w:rPr>
            <w:rFonts w:ascii="仿宋" w:eastAsia="仿宋" w:hAnsi="仿宋" w:cs="仿宋" w:hint="eastAsia"/>
            <w:lang w:eastAsia="zh-CN"/>
          </w:rPr>
          <w:t>三、员工压力管理及应对措施</w:t>
        </w:r>
        <w:r>
          <w:tab/>
        </w:r>
        <w:r>
          <w:fldChar w:fldCharType="begin"/>
        </w:r>
        <w:r>
          <w:instrText xml:space="preserve"> PAGEREF _Toc1883 \h </w:instrText>
        </w:r>
        <w:r>
          <w:fldChar w:fldCharType="separate"/>
        </w:r>
        <w:r>
          <w:t>20</w:t>
        </w:r>
        <w:r>
          <w:fldChar w:fldCharType="end"/>
        </w:r>
      </w:hyperlink>
    </w:p>
    <w:p>
      <w:pPr>
        <w:pStyle w:val="TOC2"/>
        <w:tabs>
          <w:tab w:val="right" w:leader="dot" w:pos="8306"/>
        </w:tabs>
      </w:pPr>
      <w:hyperlink w:anchor="_Toc12085" w:history="1">
        <w:r>
          <w:rPr>
            <w:rFonts w:ascii="仿宋" w:eastAsia="仿宋" w:hAnsi="仿宋" w:cs="仿宋" w:hint="eastAsia"/>
            <w:lang w:eastAsia="zh-CN"/>
          </w:rPr>
          <w:t>(一)、压力对员工的影响及管理原则</w:t>
        </w:r>
        <w:r>
          <w:tab/>
        </w:r>
        <w:r>
          <w:fldChar w:fldCharType="begin"/>
        </w:r>
        <w:r>
          <w:instrText xml:space="preserve"> PAGEREF _Toc12085 \h </w:instrText>
        </w:r>
        <w:r>
          <w:fldChar w:fldCharType="separate"/>
        </w:r>
        <w:r>
          <w:t>20</w:t>
        </w:r>
        <w:r>
          <w:fldChar w:fldCharType="end"/>
        </w:r>
      </w:hyperlink>
    </w:p>
    <w:p>
      <w:pPr>
        <w:pStyle w:val="TOC2"/>
        <w:tabs>
          <w:tab w:val="right" w:leader="dot" w:pos="8306"/>
        </w:tabs>
      </w:pPr>
      <w:hyperlink w:anchor="_Toc14150" w:history="1">
        <w:r>
          <w:rPr>
            <w:rFonts w:ascii="仿宋" w:eastAsia="仿宋" w:hAnsi="仿宋" w:cs="仿宋" w:hint="eastAsia"/>
            <w:lang w:eastAsia="zh-CN"/>
          </w:rPr>
          <w:t>(二)、压力应对策略及其实施方案</w:t>
        </w:r>
        <w:r>
          <w:tab/>
        </w:r>
        <w:r>
          <w:fldChar w:fldCharType="begin"/>
        </w:r>
        <w:r>
          <w:instrText xml:space="preserve"> PAGEREF _Toc14150 \h </w:instrText>
        </w:r>
        <w:r>
          <w:fldChar w:fldCharType="separate"/>
        </w:r>
        <w:r>
          <w:t>21</w:t>
        </w:r>
        <w:r>
          <w:fldChar w:fldCharType="end"/>
        </w:r>
      </w:hyperlink>
    </w:p>
    <w:p>
      <w:pPr>
        <w:pStyle w:val="TOC2"/>
        <w:tabs>
          <w:tab w:val="right" w:leader="dot" w:pos="8306"/>
        </w:tabs>
      </w:pPr>
      <w:hyperlink w:anchor="_Toc29609" w:history="1">
        <w:r>
          <w:rPr>
            <w:rFonts w:ascii="仿宋" w:eastAsia="仿宋" w:hAnsi="仿宋" w:cs="仿宋" w:hint="eastAsia"/>
            <w:lang w:eastAsia="zh-CN"/>
          </w:rPr>
          <w:t>(三)、压力管理效果的评估及持续改进</w:t>
        </w:r>
        <w:r>
          <w:tab/>
        </w:r>
        <w:r>
          <w:fldChar w:fldCharType="begin"/>
        </w:r>
        <w:r>
          <w:instrText xml:space="preserve"> PAGEREF _Toc29609 \h </w:instrText>
        </w:r>
        <w:r>
          <w:fldChar w:fldCharType="separate"/>
        </w:r>
        <w:r>
          <w:t>22</w:t>
        </w:r>
        <w:r>
          <w:fldChar w:fldCharType="end"/>
        </w:r>
      </w:hyperlink>
    </w:p>
    <w:p>
      <w:pPr>
        <w:pStyle w:val="TOC1"/>
        <w:tabs>
          <w:tab w:val="right" w:leader="dot" w:pos="8306"/>
        </w:tabs>
      </w:pPr>
      <w:hyperlink w:anchor="_Toc1647" w:history="1">
        <w:r>
          <w:rPr>
            <w:rFonts w:ascii="仿宋" w:eastAsia="仿宋" w:hAnsi="仿宋" w:cs="仿宋" w:hint="eastAsia"/>
            <w:lang w:eastAsia="zh-CN"/>
          </w:rPr>
          <w:t>四、运营风险的含义及其主要内容</w:t>
        </w:r>
        <w:r>
          <w:tab/>
        </w:r>
        <w:r>
          <w:fldChar w:fldCharType="begin"/>
        </w:r>
        <w:r>
          <w:instrText xml:space="preserve"> PAGEREF _Toc1647 \h </w:instrText>
        </w:r>
        <w:r>
          <w:fldChar w:fldCharType="separate"/>
        </w:r>
        <w:r>
          <w:t>23</w:t>
        </w:r>
        <w:r>
          <w:fldChar w:fldCharType="end"/>
        </w:r>
      </w:hyperlink>
    </w:p>
    <w:p>
      <w:pPr>
        <w:pStyle w:val="TOC2"/>
        <w:tabs>
          <w:tab w:val="right" w:leader="dot" w:pos="8306"/>
        </w:tabs>
      </w:pPr>
      <w:hyperlink w:anchor="_Toc25919" w:history="1">
        <w:r>
          <w:rPr>
            <w:rFonts w:ascii="仿宋" w:eastAsia="仿宋" w:hAnsi="仿宋" w:cs="仿宋" w:hint="eastAsia"/>
            <w:lang w:eastAsia="zh-CN"/>
          </w:rPr>
          <w:t>(一)、战略风险</w:t>
        </w:r>
        <w:r>
          <w:tab/>
        </w:r>
        <w:r>
          <w:fldChar w:fldCharType="begin"/>
        </w:r>
        <w:r>
          <w:instrText xml:space="preserve"> PAGEREF _Toc25919 \h </w:instrText>
        </w:r>
        <w:r>
          <w:fldChar w:fldCharType="separate"/>
        </w:r>
        <w:r>
          <w:t>23</w:t>
        </w:r>
        <w:r>
          <w:fldChar w:fldCharType="end"/>
        </w:r>
      </w:hyperlink>
    </w:p>
    <w:p>
      <w:pPr>
        <w:pStyle w:val="TOC2"/>
        <w:tabs>
          <w:tab w:val="right" w:leader="dot" w:pos="8306"/>
        </w:tabs>
      </w:pPr>
      <w:hyperlink w:anchor="_Toc30359" w:history="1">
        <w:r>
          <w:rPr>
            <w:rFonts w:ascii="仿宋" w:eastAsia="仿宋" w:hAnsi="仿宋" w:cs="仿宋" w:hint="eastAsia"/>
            <w:lang w:eastAsia="zh-CN"/>
          </w:rPr>
          <w:t>(二)、流程风险</w:t>
        </w:r>
        <w:r>
          <w:tab/>
        </w:r>
        <w:r>
          <w:fldChar w:fldCharType="begin"/>
        </w:r>
        <w:r>
          <w:instrText xml:space="preserve"> PAGEREF _Toc30359 \h </w:instrText>
        </w:r>
        <w:r>
          <w:fldChar w:fldCharType="separate"/>
        </w:r>
        <w:r>
          <w:t>25</w:t>
        </w:r>
        <w:r>
          <w:fldChar w:fldCharType="end"/>
        </w:r>
      </w:hyperlink>
    </w:p>
    <w:p>
      <w:pPr>
        <w:pStyle w:val="TOC2"/>
        <w:tabs>
          <w:tab w:val="right" w:leader="dot" w:pos="8306"/>
        </w:tabs>
      </w:pPr>
      <w:hyperlink w:anchor="_Toc8107" w:history="1">
        <w:r>
          <w:rPr>
            <w:rFonts w:ascii="仿宋" w:eastAsia="仿宋" w:hAnsi="仿宋" w:cs="仿宋" w:hint="eastAsia"/>
            <w:lang w:eastAsia="zh-CN"/>
          </w:rPr>
          <w:t>(三)、人力资源风险</w:t>
        </w:r>
        <w:r>
          <w:tab/>
        </w:r>
        <w:r>
          <w:fldChar w:fldCharType="begin"/>
        </w:r>
        <w:r>
          <w:instrText xml:space="preserve"> PAGEREF _Toc8107 \h </w:instrText>
        </w:r>
        <w:r>
          <w:fldChar w:fldCharType="separate"/>
        </w:r>
        <w:r>
          <w:t>25</w:t>
        </w:r>
        <w:r>
          <w:fldChar w:fldCharType="end"/>
        </w:r>
      </w:hyperlink>
    </w:p>
    <w:p>
      <w:pPr>
        <w:pStyle w:val="TOC2"/>
        <w:tabs>
          <w:tab w:val="right" w:leader="dot" w:pos="8306"/>
        </w:tabs>
      </w:pPr>
      <w:hyperlink w:anchor="_Toc6605" w:history="1">
        <w:r>
          <w:rPr>
            <w:rFonts w:ascii="仿宋" w:eastAsia="仿宋" w:hAnsi="仿宋" w:cs="仿宋" w:hint="eastAsia"/>
            <w:lang w:eastAsia="zh-CN"/>
          </w:rPr>
          <w:t>(四)、内部技术风险</w:t>
        </w:r>
        <w:r>
          <w:tab/>
        </w:r>
        <w:r>
          <w:fldChar w:fldCharType="begin"/>
        </w:r>
        <w:r>
          <w:instrText xml:space="preserve"> PAGEREF _Toc6605 \h </w:instrText>
        </w:r>
        <w:r>
          <w:fldChar w:fldCharType="separate"/>
        </w:r>
        <w:r>
          <w:t>27</w:t>
        </w:r>
        <w:r>
          <w:fldChar w:fldCharType="end"/>
        </w:r>
      </w:hyperlink>
    </w:p>
    <w:p>
      <w:pPr>
        <w:pStyle w:val="TOC1"/>
        <w:tabs>
          <w:tab w:val="right" w:leader="dot" w:pos="8306"/>
        </w:tabs>
      </w:pPr>
      <w:hyperlink w:anchor="_Toc25917" w:history="1">
        <w:r>
          <w:rPr>
            <w:rFonts w:ascii="仿宋" w:eastAsia="仿宋" w:hAnsi="仿宋" w:cs="仿宋" w:hint="eastAsia"/>
            <w:lang w:eastAsia="zh-CN"/>
          </w:rPr>
          <w:t>五、资源开发及综合利用分析</w:t>
        </w:r>
        <w:r>
          <w:tab/>
        </w:r>
        <w:r>
          <w:fldChar w:fldCharType="begin"/>
        </w:r>
        <w:r>
          <w:instrText xml:space="preserve"> PAGEREF _Toc25917 \h </w:instrText>
        </w:r>
        <w:r>
          <w:fldChar w:fldCharType="separate"/>
        </w:r>
        <w:r>
          <w:t>28</w:t>
        </w:r>
        <w:r>
          <w:fldChar w:fldCharType="end"/>
        </w:r>
      </w:hyperlink>
    </w:p>
    <w:p>
      <w:pPr>
        <w:pStyle w:val="TOC2"/>
        <w:tabs>
          <w:tab w:val="right" w:leader="dot" w:pos="8306"/>
        </w:tabs>
      </w:pPr>
      <w:hyperlink w:anchor="_Toc18327" w:history="1">
        <w:r>
          <w:rPr>
            <w:rFonts w:ascii="仿宋" w:eastAsia="仿宋" w:hAnsi="仿宋" w:cs="仿宋" w:hint="eastAsia"/>
            <w:lang w:eastAsia="zh-CN"/>
          </w:rPr>
          <w:t>(一)、资源开发方案</w:t>
        </w:r>
        <w:r>
          <w:tab/>
        </w:r>
        <w:r>
          <w:fldChar w:fldCharType="begin"/>
        </w:r>
        <w:r>
          <w:instrText xml:space="preserve"> PAGEREF _Toc18327 \h </w:instrText>
        </w:r>
        <w:r>
          <w:fldChar w:fldCharType="separate"/>
        </w:r>
        <w:r>
          <w:t>28</w:t>
        </w:r>
        <w:r>
          <w:fldChar w:fldCharType="end"/>
        </w:r>
      </w:hyperlink>
    </w:p>
    <w:p>
      <w:pPr>
        <w:pStyle w:val="TOC2"/>
        <w:tabs>
          <w:tab w:val="right" w:leader="dot" w:pos="8306"/>
        </w:tabs>
      </w:pPr>
      <w:hyperlink w:anchor="_Toc15351" w:history="1">
        <w:r>
          <w:rPr>
            <w:rFonts w:ascii="仿宋" w:eastAsia="仿宋" w:hAnsi="仿宋" w:cs="仿宋" w:hint="eastAsia"/>
            <w:lang w:eastAsia="zh-CN"/>
          </w:rPr>
          <w:t>(二)、资源利用方案</w:t>
        </w:r>
        <w:r>
          <w:tab/>
        </w:r>
        <w:r>
          <w:fldChar w:fldCharType="begin"/>
        </w:r>
        <w:r>
          <w:instrText xml:space="preserve"> PAGEREF _Toc15351 \h </w:instrText>
        </w:r>
        <w:r>
          <w:fldChar w:fldCharType="separate"/>
        </w:r>
        <w:r>
          <w:t>28</w:t>
        </w:r>
        <w:r>
          <w:fldChar w:fldCharType="end"/>
        </w:r>
      </w:hyperlink>
    </w:p>
    <w:p>
      <w:pPr>
        <w:pStyle w:val="TOC2"/>
        <w:tabs>
          <w:tab w:val="right" w:leader="dot" w:pos="8306"/>
        </w:tabs>
      </w:pPr>
      <w:hyperlink w:anchor="_Toc4160" w:history="1">
        <w:r>
          <w:rPr>
            <w:rFonts w:ascii="仿宋" w:eastAsia="仿宋" w:hAnsi="仿宋" w:cs="仿宋" w:hint="eastAsia"/>
            <w:lang w:eastAsia="zh-CN"/>
          </w:rPr>
          <w:t>(三)、资源节约措施</w:t>
        </w:r>
        <w:r>
          <w:tab/>
        </w:r>
        <w:r>
          <w:fldChar w:fldCharType="begin"/>
        </w:r>
        <w:r>
          <w:instrText xml:space="preserve"> PAGEREF _Toc4160 \h </w:instrText>
        </w:r>
        <w:r>
          <w:fldChar w:fldCharType="separate"/>
        </w:r>
        <w:r>
          <w:t>29</w:t>
        </w:r>
        <w:r>
          <w:fldChar w:fldCharType="end"/>
        </w:r>
      </w:hyperlink>
    </w:p>
    <w:p>
      <w:pPr>
        <w:pStyle w:val="TOC1"/>
        <w:tabs>
          <w:tab w:val="right" w:leader="dot" w:pos="8306"/>
        </w:tabs>
      </w:pPr>
      <w:hyperlink w:anchor="_Toc13340" w:history="1">
        <w:r>
          <w:rPr>
            <w:rFonts w:ascii="仿宋" w:eastAsia="仿宋" w:hAnsi="仿宋" w:cs="仿宋" w:hint="eastAsia"/>
            <w:lang w:eastAsia="zh-CN"/>
          </w:rPr>
          <w:t>六、运营与管理</w:t>
        </w:r>
        <w:r>
          <w:tab/>
        </w:r>
        <w:r>
          <w:fldChar w:fldCharType="begin"/>
        </w:r>
        <w:r>
          <w:instrText xml:space="preserve"> PAGEREF _Toc13340 \h </w:instrText>
        </w:r>
        <w:r>
          <w:fldChar w:fldCharType="separate"/>
        </w:r>
        <w:r>
          <w:t>30</w:t>
        </w:r>
        <w:r>
          <w:fldChar w:fldCharType="end"/>
        </w:r>
      </w:hyperlink>
    </w:p>
    <w:p>
      <w:pPr>
        <w:pStyle w:val="TOC2"/>
        <w:tabs>
          <w:tab w:val="right" w:leader="dot" w:pos="8306"/>
        </w:tabs>
      </w:pPr>
      <w:hyperlink w:anchor="_Toc1939" w:history="1">
        <w:r>
          <w:rPr>
            <w:rFonts w:ascii="仿宋" w:eastAsia="仿宋" w:hAnsi="仿宋" w:cs="仿宋" w:hint="eastAsia"/>
            <w:lang w:eastAsia="zh-CN"/>
          </w:rPr>
          <w:t>(一)、公司经营理念</w:t>
        </w:r>
        <w:r>
          <w:tab/>
        </w:r>
        <w:r>
          <w:fldChar w:fldCharType="begin"/>
        </w:r>
        <w:r>
          <w:instrText xml:space="preserve"> PAGEREF _Toc1939 \h </w:instrText>
        </w:r>
        <w:r>
          <w:fldChar w:fldCharType="separate"/>
        </w:r>
        <w:r>
          <w:t>30</w:t>
        </w:r>
        <w:r>
          <w:fldChar w:fldCharType="end"/>
        </w:r>
      </w:hyperlink>
    </w:p>
    <w:p>
      <w:pPr>
        <w:pStyle w:val="TOC2"/>
        <w:tabs>
          <w:tab w:val="right" w:leader="dot" w:pos="8306"/>
        </w:tabs>
      </w:pPr>
      <w:hyperlink w:anchor="_Toc11384" w:history="1">
        <w:r>
          <w:rPr>
            <w:rFonts w:ascii="仿宋" w:eastAsia="仿宋" w:hAnsi="仿宋" w:cs="仿宋" w:hint="eastAsia"/>
            <w:lang w:eastAsia="zh-CN"/>
          </w:rPr>
          <w:t>(二)、公司目标与职责</w:t>
        </w:r>
        <w:r>
          <w:tab/>
        </w:r>
        <w:r>
          <w:fldChar w:fldCharType="begin"/>
        </w:r>
        <w:r>
          <w:instrText xml:space="preserve"> PAGEREF _Toc11384 \h </w:instrText>
        </w:r>
        <w:r>
          <w:fldChar w:fldCharType="separate"/>
        </w:r>
        <w:r>
          <w:t>30</w:t>
        </w:r>
        <w:r>
          <w:fldChar w:fldCharType="end"/>
        </w:r>
      </w:hyperlink>
    </w:p>
    <w:p>
      <w:pPr>
        <w:pStyle w:val="TOC2"/>
        <w:tabs>
          <w:tab w:val="right" w:leader="dot" w:pos="8306"/>
        </w:tabs>
      </w:pPr>
      <w:hyperlink w:anchor="_Toc2715" w:history="1">
        <w:r>
          <w:rPr>
            <w:rFonts w:ascii="仿宋" w:eastAsia="仿宋" w:hAnsi="仿宋" w:cs="仿宋" w:hint="eastAsia"/>
            <w:lang w:eastAsia="zh-CN"/>
          </w:rPr>
          <w:t>(三)、部门任务与权利</w:t>
        </w:r>
        <w:r>
          <w:tab/>
        </w:r>
        <w:r>
          <w:fldChar w:fldCharType="begin"/>
        </w:r>
        <w:r>
          <w:instrText xml:space="preserve"> PAGEREF _Toc2715 \h </w:instrText>
        </w:r>
        <w:r>
          <w:fldChar w:fldCharType="separate"/>
        </w:r>
        <w:r>
          <w:t>31</w:t>
        </w:r>
        <w:r>
          <w:fldChar w:fldCharType="end"/>
        </w:r>
      </w:hyperlink>
    </w:p>
    <w:p>
      <w:pPr>
        <w:pStyle w:val="TOC2"/>
        <w:tabs>
          <w:tab w:val="right" w:leader="dot" w:pos="8306"/>
        </w:tabs>
      </w:pPr>
      <w:hyperlink w:anchor="_Toc18868" w:history="1">
        <w:r>
          <w:rPr>
            <w:rFonts w:ascii="仿宋" w:eastAsia="仿宋" w:hAnsi="仿宋" w:cs="仿宋" w:hint="eastAsia"/>
            <w:lang w:eastAsia="zh-CN"/>
          </w:rPr>
          <w:t>(四)、财务与会计制度</w:t>
        </w:r>
        <w:r>
          <w:tab/>
        </w:r>
        <w:r>
          <w:fldChar w:fldCharType="begin"/>
        </w:r>
        <w:r>
          <w:instrText xml:space="preserve"> PAGEREF _Toc18868 \h </w:instrText>
        </w:r>
        <w:r>
          <w:fldChar w:fldCharType="separate"/>
        </w:r>
        <w:r>
          <w:t>33</w:t>
        </w:r>
        <w:r>
          <w:fldChar w:fldCharType="end"/>
        </w:r>
      </w:hyperlink>
    </w:p>
    <w:p>
      <w:pPr>
        <w:pStyle w:val="TOC1"/>
        <w:tabs>
          <w:tab w:val="right" w:leader="dot" w:pos="8306"/>
        </w:tabs>
      </w:pPr>
      <w:hyperlink w:anchor="_Toc17" w:history="1">
        <w:r>
          <w:rPr>
            <w:rFonts w:ascii="仿宋" w:eastAsia="仿宋" w:hAnsi="仿宋" w:cs="仿宋" w:hint="eastAsia"/>
            <w:lang w:eastAsia="zh-CN"/>
          </w:rPr>
          <w:t>七、丝印机项目建设目标</w:t>
        </w:r>
        <w:r>
          <w:tab/>
        </w:r>
        <w:r>
          <w:fldChar w:fldCharType="begin"/>
        </w:r>
        <w:r>
          <w:instrText xml:space="preserve"> PAGEREF _Toc17 \h </w:instrText>
        </w:r>
        <w:r>
          <w:fldChar w:fldCharType="separate"/>
        </w:r>
        <w:r>
          <w:t>35</w:t>
        </w:r>
        <w:r>
          <w:fldChar w:fldCharType="end"/>
        </w:r>
      </w:hyperlink>
    </w:p>
    <w:p>
      <w:pPr>
        <w:pStyle w:val="TOC2"/>
        <w:tabs>
          <w:tab w:val="right" w:leader="dot" w:pos="8306"/>
        </w:tabs>
      </w:pPr>
      <w:hyperlink w:anchor="_Toc16750" w:history="1">
        <w:r>
          <w:rPr>
            <w:rFonts w:ascii="仿宋" w:eastAsia="仿宋" w:hAnsi="仿宋" w:cs="仿宋" w:hint="eastAsia"/>
            <w:lang w:eastAsia="zh-CN"/>
          </w:rPr>
          <w:t>(一)、丝印机项目建设目标</w:t>
        </w:r>
        <w:r>
          <w:tab/>
        </w:r>
        <w:r>
          <w:fldChar w:fldCharType="begin"/>
        </w:r>
        <w:r>
          <w:instrText xml:space="preserve"> PAGEREF _Toc16750 \h </w:instrText>
        </w:r>
        <w:r>
          <w:fldChar w:fldCharType="separate"/>
        </w:r>
        <w:r>
          <w:t>35</w:t>
        </w:r>
        <w:r>
          <w:fldChar w:fldCharType="end"/>
        </w:r>
      </w:hyperlink>
    </w:p>
    <w:p>
      <w:pPr>
        <w:pStyle w:val="TOC1"/>
        <w:tabs>
          <w:tab w:val="right" w:leader="dot" w:pos="8306"/>
        </w:tabs>
      </w:pPr>
      <w:hyperlink w:anchor="_Toc20906" w:history="1">
        <w:r>
          <w:rPr>
            <w:rFonts w:ascii="仿宋" w:eastAsia="仿宋" w:hAnsi="仿宋" w:cs="仿宋" w:hint="eastAsia"/>
            <w:lang w:eastAsia="zh-CN"/>
          </w:rPr>
          <w:t>八、S W O T 分 析</w:t>
        </w:r>
        <w:r>
          <w:tab/>
        </w:r>
        <w:r>
          <w:fldChar w:fldCharType="begin"/>
        </w:r>
        <w:r>
          <w:instrText xml:space="preserve"> PAGEREF _Toc20906 \h </w:instrText>
        </w:r>
        <w:r>
          <w:fldChar w:fldCharType="separate"/>
        </w:r>
        <w:r>
          <w:t>37</w:t>
        </w:r>
        <w:r>
          <w:fldChar w:fldCharType="end"/>
        </w:r>
      </w:hyperlink>
    </w:p>
    <w:p>
      <w:pPr>
        <w:pStyle w:val="TOC2"/>
        <w:tabs>
          <w:tab w:val="right" w:leader="dot" w:pos="8306"/>
        </w:tabs>
      </w:pPr>
      <w:hyperlink w:anchor="_Toc24303" w:history="1">
        <w:r>
          <w:rPr>
            <w:rFonts w:ascii="仿宋" w:eastAsia="仿宋" w:hAnsi="仿宋" w:cs="仿宋" w:hint="eastAsia"/>
            <w:lang w:eastAsia="zh-CN"/>
          </w:rPr>
          <w:t>(一)、优势分析(S)</w:t>
        </w:r>
        <w:r>
          <w:tab/>
        </w:r>
        <w:r>
          <w:fldChar w:fldCharType="begin"/>
        </w:r>
        <w:r>
          <w:instrText xml:space="preserve"> PAGEREF _Toc24303 \h </w:instrText>
        </w:r>
        <w:r>
          <w:fldChar w:fldCharType="separate"/>
        </w:r>
        <w:r>
          <w:t>37</w:t>
        </w:r>
        <w:r>
          <w:fldChar w:fldCharType="end"/>
        </w:r>
      </w:hyperlink>
    </w:p>
    <w:p>
      <w:pPr>
        <w:pStyle w:val="TOC2"/>
        <w:tabs>
          <w:tab w:val="right" w:leader="dot" w:pos="8306"/>
        </w:tabs>
      </w:pPr>
      <w:hyperlink w:anchor="_Toc3169" w:history="1">
        <w:r>
          <w:rPr>
            <w:rFonts w:ascii="仿宋" w:eastAsia="仿宋" w:hAnsi="仿宋" w:cs="仿宋" w:hint="eastAsia"/>
            <w:lang w:eastAsia="zh-CN"/>
          </w:rPr>
          <w:t>(二)、劣势分析(W)</w:t>
        </w:r>
        <w:r>
          <w:tab/>
        </w:r>
        <w:r>
          <w:fldChar w:fldCharType="begin"/>
        </w:r>
        <w:r>
          <w:instrText xml:space="preserve"> PAGEREF _Toc3169 \h </w:instrText>
        </w:r>
        <w:r>
          <w:fldChar w:fldCharType="separate"/>
        </w:r>
        <w:r>
          <w:t>38</w:t>
        </w:r>
        <w:r>
          <w:fldChar w:fldCharType="end"/>
        </w:r>
      </w:hyperlink>
    </w:p>
    <w:p>
      <w:pPr>
        <w:pStyle w:val="TOC2"/>
        <w:tabs>
          <w:tab w:val="right" w:leader="dot" w:pos="8306"/>
        </w:tabs>
      </w:pPr>
      <w:hyperlink w:anchor="_Toc5814" w:history="1">
        <w:r>
          <w:rPr>
            <w:rFonts w:ascii="仿宋" w:eastAsia="仿宋" w:hAnsi="仿宋" w:cs="仿宋" w:hint="eastAsia"/>
            <w:lang w:eastAsia="zh-CN"/>
          </w:rPr>
          <w:t>(三)、机会分析(O)</w:t>
        </w:r>
        <w:r>
          <w:tab/>
        </w:r>
        <w:r>
          <w:fldChar w:fldCharType="begin"/>
        </w:r>
        <w:r>
          <w:instrText xml:space="preserve"> PAGEREF _Toc5814 \h </w:instrText>
        </w:r>
        <w:r>
          <w:fldChar w:fldCharType="separate"/>
        </w:r>
        <w:r>
          <w:t>39</w:t>
        </w:r>
        <w:r>
          <w:fldChar w:fldCharType="end"/>
        </w:r>
      </w:hyperlink>
    </w:p>
    <w:p>
      <w:pPr>
        <w:pStyle w:val="TOC2"/>
        <w:tabs>
          <w:tab w:val="right" w:leader="dot" w:pos="8306"/>
        </w:tabs>
      </w:pPr>
      <w:hyperlink w:anchor="_Toc18537" w:history="1">
        <w:r>
          <w:rPr>
            <w:rFonts w:ascii="仿宋" w:eastAsia="仿宋" w:hAnsi="仿宋" w:cs="仿宋" w:hint="eastAsia"/>
            <w:lang w:eastAsia="zh-CN"/>
          </w:rPr>
          <w:t>(四)、威胁分析(T)</w:t>
        </w:r>
        <w:r>
          <w:tab/>
        </w:r>
        <w:r>
          <w:fldChar w:fldCharType="begin"/>
        </w:r>
        <w:r>
          <w:instrText xml:space="preserve"> PAGEREF _Toc18537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4" w:history="1">
        <w:r>
          <w:rPr>
            <w:rFonts w:ascii="仿宋" w:eastAsia="仿宋" w:hAnsi="仿宋" w:cs="仿宋" w:hint="eastAsia"/>
            <w:lang w:eastAsia="zh-CN"/>
          </w:rPr>
          <w:t>九、社会效益评价</w:t>
        </w:r>
        <w:r>
          <w:tab/>
        </w:r>
        <w:r>
          <w:fldChar w:fldCharType="begin"/>
        </w:r>
        <w:r>
          <w:instrText xml:space="preserve"> PAGEREF _Toc26414 \h </w:instrText>
        </w:r>
        <w:r>
          <w:fldChar w:fldCharType="separate"/>
        </w:r>
        <w:r>
          <w:t>42</w:t>
        </w:r>
        <w:r>
          <w:fldChar w:fldCharType="end"/>
        </w:r>
      </w:hyperlink>
    </w:p>
    <w:p>
      <w:pPr>
        <w:pStyle w:val="TOC2"/>
        <w:tabs>
          <w:tab w:val="right" w:leader="dot" w:pos="8306"/>
        </w:tabs>
      </w:pPr>
      <w:hyperlink w:anchor="_Toc15733" w:history="1">
        <w:r>
          <w:rPr>
            <w:rFonts w:ascii="仿宋" w:eastAsia="仿宋" w:hAnsi="仿宋" w:cs="仿宋" w:hint="eastAsia"/>
            <w:lang w:eastAsia="zh-CN"/>
          </w:rPr>
          <w:t>(一)、促进当地经济进展</w:t>
        </w:r>
        <w:r>
          <w:tab/>
        </w:r>
        <w:r>
          <w:fldChar w:fldCharType="begin"/>
        </w:r>
        <w:r>
          <w:instrText xml:space="preserve"> PAGEREF _Toc15733 \h </w:instrText>
        </w:r>
        <w:r>
          <w:fldChar w:fldCharType="separate"/>
        </w:r>
        <w:r>
          <w:t>42</w:t>
        </w:r>
        <w:r>
          <w:fldChar w:fldCharType="end"/>
        </w:r>
      </w:hyperlink>
    </w:p>
    <w:p>
      <w:pPr>
        <w:pStyle w:val="TOC2"/>
        <w:tabs>
          <w:tab w:val="right" w:leader="dot" w:pos="8306"/>
        </w:tabs>
      </w:pPr>
      <w:hyperlink w:anchor="_Toc30796" w:history="1">
        <w:r>
          <w:rPr>
            <w:rFonts w:ascii="仿宋" w:eastAsia="仿宋" w:hAnsi="仿宋" w:cs="仿宋" w:hint="eastAsia"/>
            <w:lang w:eastAsia="zh-CN"/>
          </w:rPr>
          <w:t>(二)、带动有关产业进展</w:t>
        </w:r>
        <w:r>
          <w:tab/>
        </w:r>
        <w:r>
          <w:fldChar w:fldCharType="begin"/>
        </w:r>
        <w:r>
          <w:instrText xml:space="preserve"> PAGEREF _Toc30796 \h </w:instrText>
        </w:r>
        <w:r>
          <w:fldChar w:fldCharType="separate"/>
        </w:r>
        <w:r>
          <w:t>42</w:t>
        </w:r>
        <w:r>
          <w:fldChar w:fldCharType="end"/>
        </w:r>
      </w:hyperlink>
    </w:p>
    <w:p>
      <w:pPr>
        <w:pStyle w:val="TOC2"/>
        <w:tabs>
          <w:tab w:val="right" w:leader="dot" w:pos="8306"/>
        </w:tabs>
      </w:pPr>
      <w:hyperlink w:anchor="_Toc20084" w:history="1">
        <w:r>
          <w:rPr>
            <w:rFonts w:ascii="仿宋" w:eastAsia="仿宋" w:hAnsi="仿宋" w:cs="仿宋" w:hint="eastAsia"/>
            <w:lang w:eastAsia="zh-CN"/>
          </w:rPr>
          <w:t>(三)、增加地方财政收入</w:t>
        </w:r>
        <w:r>
          <w:tab/>
        </w:r>
        <w:r>
          <w:fldChar w:fldCharType="begin"/>
        </w:r>
        <w:r>
          <w:instrText xml:space="preserve"> PAGEREF _Toc20084 \h </w:instrText>
        </w:r>
        <w:r>
          <w:fldChar w:fldCharType="separate"/>
        </w:r>
        <w:r>
          <w:t>43</w:t>
        </w:r>
        <w:r>
          <w:fldChar w:fldCharType="end"/>
        </w:r>
      </w:hyperlink>
    </w:p>
    <w:p>
      <w:pPr>
        <w:pStyle w:val="TOC2"/>
        <w:tabs>
          <w:tab w:val="right" w:leader="dot" w:pos="8306"/>
        </w:tabs>
      </w:pPr>
      <w:hyperlink w:anchor="_Toc14568" w:history="1">
        <w:r>
          <w:rPr>
            <w:rFonts w:ascii="仿宋" w:eastAsia="仿宋" w:hAnsi="仿宋" w:cs="仿宋" w:hint="eastAsia"/>
            <w:lang w:eastAsia="zh-CN"/>
          </w:rPr>
          <w:t>(四)、增加就业机会</w:t>
        </w:r>
        <w:r>
          <w:tab/>
        </w:r>
        <w:r>
          <w:fldChar w:fldCharType="begin"/>
        </w:r>
        <w:r>
          <w:instrText xml:space="preserve"> PAGEREF _Toc14568 \h </w:instrText>
        </w:r>
        <w:r>
          <w:fldChar w:fldCharType="separate"/>
        </w:r>
        <w:r>
          <w:t>44</w:t>
        </w:r>
        <w:r>
          <w:fldChar w:fldCharType="end"/>
        </w:r>
      </w:hyperlink>
    </w:p>
    <w:p>
      <w:pPr>
        <w:pStyle w:val="TOC1"/>
        <w:tabs>
          <w:tab w:val="right" w:leader="dot" w:pos="8306"/>
        </w:tabs>
      </w:pPr>
      <w:hyperlink w:anchor="_Toc28659" w:history="1">
        <w:r>
          <w:rPr>
            <w:rFonts w:ascii="仿宋" w:eastAsia="仿宋" w:hAnsi="仿宋" w:cs="仿宋" w:hint="eastAsia"/>
            <w:lang w:eastAsia="zh-CN"/>
          </w:rPr>
          <w:t>十、丝印机项目社会影响</w:t>
        </w:r>
        <w:r>
          <w:tab/>
        </w:r>
        <w:r>
          <w:fldChar w:fldCharType="begin"/>
        </w:r>
        <w:r>
          <w:instrText xml:space="preserve"> PAGEREF _Toc28659 \h </w:instrText>
        </w:r>
        <w:r>
          <w:fldChar w:fldCharType="separate"/>
        </w:r>
        <w:r>
          <w:t>45</w:t>
        </w:r>
        <w:r>
          <w:fldChar w:fldCharType="end"/>
        </w:r>
      </w:hyperlink>
    </w:p>
    <w:p>
      <w:pPr>
        <w:pStyle w:val="TOC2"/>
        <w:tabs>
          <w:tab w:val="right" w:leader="dot" w:pos="8306"/>
        </w:tabs>
      </w:pPr>
      <w:hyperlink w:anchor="_Toc28686" w:history="1">
        <w:r>
          <w:rPr>
            <w:rFonts w:ascii="仿宋" w:eastAsia="仿宋" w:hAnsi="仿宋" w:cs="仿宋" w:hint="eastAsia"/>
            <w:lang w:eastAsia="zh-CN"/>
          </w:rPr>
          <w:t>(一)、社会责任与义务</w:t>
        </w:r>
        <w:r>
          <w:tab/>
        </w:r>
        <w:r>
          <w:fldChar w:fldCharType="begin"/>
        </w:r>
        <w:r>
          <w:instrText xml:space="preserve"> PAGEREF _Toc28686 \h </w:instrText>
        </w:r>
        <w:r>
          <w:fldChar w:fldCharType="separate"/>
        </w:r>
        <w:r>
          <w:t>45</w:t>
        </w:r>
        <w:r>
          <w:fldChar w:fldCharType="end"/>
        </w:r>
      </w:hyperlink>
    </w:p>
    <w:p>
      <w:pPr>
        <w:pStyle w:val="TOC2"/>
        <w:tabs>
          <w:tab w:val="right" w:leader="dot" w:pos="8306"/>
        </w:tabs>
      </w:pPr>
      <w:hyperlink w:anchor="_Toc9919" w:history="1">
        <w:r>
          <w:rPr>
            <w:rFonts w:ascii="仿宋" w:eastAsia="仿宋" w:hAnsi="仿宋" w:cs="仿宋" w:hint="eastAsia"/>
            <w:lang w:eastAsia="zh-CN"/>
          </w:rPr>
          <w:t>(二)、社会参与与沟通</w:t>
        </w:r>
        <w:r>
          <w:tab/>
        </w:r>
        <w:r>
          <w:fldChar w:fldCharType="begin"/>
        </w:r>
        <w:r>
          <w:instrText xml:space="preserve"> PAGEREF _Toc9919 \h </w:instrText>
        </w:r>
        <w:r>
          <w:fldChar w:fldCharType="separate"/>
        </w:r>
        <w:r>
          <w:t>46</w:t>
        </w:r>
        <w:r>
          <w:fldChar w:fldCharType="end"/>
        </w:r>
      </w:hyperlink>
    </w:p>
    <w:p>
      <w:pPr>
        <w:pStyle w:val="TOC1"/>
        <w:tabs>
          <w:tab w:val="right" w:leader="dot" w:pos="8306"/>
        </w:tabs>
      </w:pPr>
      <w:hyperlink w:anchor="_Toc10644" w:history="1">
        <w:r>
          <w:rPr>
            <w:rFonts w:ascii="仿宋" w:eastAsia="仿宋" w:hAnsi="仿宋" w:cs="仿宋" w:hint="eastAsia"/>
            <w:lang w:eastAsia="zh-CN"/>
          </w:rPr>
          <w:t>十一、风险评估分析</w:t>
        </w:r>
        <w:r>
          <w:tab/>
        </w:r>
        <w:r>
          <w:fldChar w:fldCharType="begin"/>
        </w:r>
        <w:r>
          <w:instrText xml:space="preserve"> PAGEREF _Toc10644 \h </w:instrText>
        </w:r>
        <w:r>
          <w:fldChar w:fldCharType="separate"/>
        </w:r>
        <w:r>
          <w:t>47</w:t>
        </w:r>
        <w:r>
          <w:fldChar w:fldCharType="end"/>
        </w:r>
      </w:hyperlink>
    </w:p>
    <w:p>
      <w:pPr>
        <w:pStyle w:val="TOC2"/>
        <w:tabs>
          <w:tab w:val="right" w:leader="dot" w:pos="8306"/>
        </w:tabs>
      </w:pPr>
      <w:hyperlink w:anchor="_Toc2183" w:history="1">
        <w:r>
          <w:rPr>
            <w:rFonts w:ascii="仿宋" w:eastAsia="仿宋" w:hAnsi="仿宋" w:cs="仿宋" w:hint="eastAsia"/>
            <w:lang w:eastAsia="zh-CN"/>
          </w:rPr>
          <w:t>(一)、丝印机项目风险分析</w:t>
        </w:r>
        <w:r>
          <w:tab/>
        </w:r>
        <w:r>
          <w:fldChar w:fldCharType="begin"/>
        </w:r>
        <w:r>
          <w:instrText xml:space="preserve"> PAGEREF _Toc2183 \h </w:instrText>
        </w:r>
        <w:r>
          <w:fldChar w:fldCharType="separate"/>
        </w:r>
        <w:r>
          <w:t>47</w:t>
        </w:r>
        <w:r>
          <w:fldChar w:fldCharType="end"/>
        </w:r>
      </w:hyperlink>
    </w:p>
    <w:p>
      <w:pPr>
        <w:pStyle w:val="TOC2"/>
        <w:tabs>
          <w:tab w:val="right" w:leader="dot" w:pos="8306"/>
        </w:tabs>
      </w:pPr>
      <w:hyperlink w:anchor="_Toc24770" w:history="1">
        <w:r>
          <w:rPr>
            <w:rFonts w:ascii="仿宋" w:eastAsia="仿宋" w:hAnsi="仿宋" w:cs="仿宋" w:hint="eastAsia"/>
            <w:lang w:eastAsia="zh-CN"/>
          </w:rPr>
          <w:t>(二)、公司竞争劣势</w:t>
        </w:r>
        <w:r>
          <w:tab/>
        </w:r>
        <w:r>
          <w:fldChar w:fldCharType="begin"/>
        </w:r>
        <w:r>
          <w:instrText xml:space="preserve"> PAGEREF _Toc24770 \h </w:instrText>
        </w:r>
        <w:r>
          <w:fldChar w:fldCharType="separate"/>
        </w:r>
        <w:r>
          <w:t>48</w:t>
        </w:r>
        <w:r>
          <w:fldChar w:fldCharType="end"/>
        </w:r>
      </w:hyperlink>
    </w:p>
    <w:p>
      <w:pPr>
        <w:pStyle w:val="TOC1"/>
        <w:tabs>
          <w:tab w:val="right" w:leader="dot" w:pos="8306"/>
        </w:tabs>
      </w:pPr>
      <w:hyperlink w:anchor="_Toc13959" w:history="1">
        <w:r>
          <w:rPr>
            <w:rFonts w:ascii="仿宋" w:eastAsia="仿宋" w:hAnsi="仿宋" w:cs="仿宋" w:hint="eastAsia"/>
            <w:lang w:eastAsia="zh-CN"/>
          </w:rPr>
          <w:t>十二、法人治理结构</w:t>
        </w:r>
        <w:r>
          <w:tab/>
        </w:r>
        <w:r>
          <w:fldChar w:fldCharType="begin"/>
        </w:r>
        <w:r>
          <w:instrText xml:space="preserve"> PAGEREF _Toc13959 \h </w:instrText>
        </w:r>
        <w:r>
          <w:fldChar w:fldCharType="separate"/>
        </w:r>
        <w:r>
          <w:t>49</w:t>
        </w:r>
        <w:r>
          <w:fldChar w:fldCharType="end"/>
        </w:r>
      </w:hyperlink>
    </w:p>
    <w:p>
      <w:pPr>
        <w:pStyle w:val="TOC2"/>
        <w:tabs>
          <w:tab w:val="right" w:leader="dot" w:pos="8306"/>
        </w:tabs>
      </w:pPr>
      <w:hyperlink w:anchor="_Toc8394" w:history="1">
        <w:r>
          <w:rPr>
            <w:rFonts w:ascii="仿宋" w:eastAsia="仿宋" w:hAnsi="仿宋" w:cs="仿宋" w:hint="eastAsia"/>
            <w:lang w:eastAsia="zh-CN"/>
          </w:rPr>
          <w:t>(一)、股东权利及义务</w:t>
        </w:r>
        <w:r>
          <w:tab/>
        </w:r>
        <w:r>
          <w:fldChar w:fldCharType="begin"/>
        </w:r>
        <w:r>
          <w:instrText xml:space="preserve"> PAGEREF _Toc8394 \h </w:instrText>
        </w:r>
        <w:r>
          <w:fldChar w:fldCharType="separate"/>
        </w:r>
        <w:r>
          <w:t>49</w:t>
        </w:r>
        <w:r>
          <w:fldChar w:fldCharType="end"/>
        </w:r>
      </w:hyperlink>
    </w:p>
    <w:p>
      <w:pPr>
        <w:pStyle w:val="TOC2"/>
        <w:tabs>
          <w:tab w:val="right" w:leader="dot" w:pos="8306"/>
        </w:tabs>
      </w:pPr>
      <w:hyperlink w:anchor="_Toc19070" w:history="1">
        <w:r>
          <w:rPr>
            <w:rFonts w:ascii="仿宋" w:eastAsia="仿宋" w:hAnsi="仿宋" w:cs="仿宋" w:hint="eastAsia"/>
            <w:lang w:eastAsia="zh-CN"/>
          </w:rPr>
          <w:t>(二)、董事</w:t>
        </w:r>
        <w:r>
          <w:tab/>
        </w:r>
        <w:r>
          <w:fldChar w:fldCharType="begin"/>
        </w:r>
        <w:r>
          <w:instrText xml:space="preserve"> PAGEREF _Toc19070 \h </w:instrText>
        </w:r>
        <w:r>
          <w:fldChar w:fldCharType="separate"/>
        </w:r>
        <w:r>
          <w:t>51</w:t>
        </w:r>
        <w:r>
          <w:fldChar w:fldCharType="end"/>
        </w:r>
      </w:hyperlink>
    </w:p>
    <w:p>
      <w:pPr>
        <w:pStyle w:val="TOC2"/>
        <w:tabs>
          <w:tab w:val="right" w:leader="dot" w:pos="8306"/>
        </w:tabs>
      </w:pPr>
      <w:hyperlink w:anchor="_Toc21083" w:history="1">
        <w:r>
          <w:rPr>
            <w:rFonts w:ascii="仿宋" w:eastAsia="仿宋" w:hAnsi="仿宋" w:cs="仿宋" w:hint="eastAsia"/>
            <w:lang w:eastAsia="zh-CN"/>
          </w:rPr>
          <w:t>(三)、高级管理人员</w:t>
        </w:r>
        <w:r>
          <w:tab/>
        </w:r>
        <w:r>
          <w:fldChar w:fldCharType="begin"/>
        </w:r>
        <w:r>
          <w:instrText xml:space="preserve"> PAGEREF _Toc21083 \h </w:instrText>
        </w:r>
        <w:r>
          <w:fldChar w:fldCharType="separate"/>
        </w:r>
        <w:r>
          <w:t>53</w:t>
        </w:r>
        <w:r>
          <w:fldChar w:fldCharType="end"/>
        </w:r>
      </w:hyperlink>
    </w:p>
    <w:p>
      <w:pPr>
        <w:pStyle w:val="TOC2"/>
        <w:tabs>
          <w:tab w:val="right" w:leader="dot" w:pos="8306"/>
        </w:tabs>
      </w:pPr>
      <w:hyperlink w:anchor="_Toc12424" w:history="1">
        <w:r>
          <w:rPr>
            <w:rFonts w:ascii="仿宋" w:eastAsia="仿宋" w:hAnsi="仿宋" w:cs="仿宋" w:hint="eastAsia"/>
            <w:lang w:eastAsia="zh-CN"/>
          </w:rPr>
          <w:t>(四)、监事</w:t>
        </w:r>
        <w:r>
          <w:tab/>
        </w:r>
        <w:r>
          <w:fldChar w:fldCharType="begin"/>
        </w:r>
        <w:r>
          <w:instrText xml:space="preserve"> PAGEREF _Toc12424 \h </w:instrText>
        </w:r>
        <w:r>
          <w:fldChar w:fldCharType="separate"/>
        </w:r>
        <w:r>
          <w:t>54</w:t>
        </w:r>
        <w:r>
          <w:fldChar w:fldCharType="end"/>
        </w:r>
      </w:hyperlink>
    </w:p>
    <w:p>
      <w:pPr>
        <w:pStyle w:val="TOC1"/>
        <w:tabs>
          <w:tab w:val="right" w:leader="dot" w:pos="8306"/>
        </w:tabs>
      </w:pPr>
      <w:hyperlink w:anchor="_Toc26277" w:history="1">
        <w:r>
          <w:rPr>
            <w:rFonts w:ascii="仿宋" w:eastAsia="仿宋" w:hAnsi="仿宋" w:cs="仿宋" w:hint="eastAsia"/>
            <w:lang w:eastAsia="zh-CN"/>
          </w:rPr>
          <w:t>十三、丝印机项目概况</w:t>
        </w:r>
        <w:r>
          <w:tab/>
        </w:r>
        <w:r>
          <w:fldChar w:fldCharType="begin"/>
        </w:r>
        <w:r>
          <w:instrText xml:space="preserve"> PAGEREF _Toc26277 \h </w:instrText>
        </w:r>
        <w:r>
          <w:fldChar w:fldCharType="separate"/>
        </w:r>
        <w:r>
          <w:t>56</w:t>
        </w:r>
        <w:r>
          <w:fldChar w:fldCharType="end"/>
        </w:r>
      </w:hyperlink>
    </w:p>
    <w:p>
      <w:pPr>
        <w:pStyle w:val="TOC2"/>
        <w:tabs>
          <w:tab w:val="right" w:leader="dot" w:pos="8306"/>
        </w:tabs>
      </w:pPr>
      <w:hyperlink w:anchor="_Toc31889" w:history="1">
        <w:r>
          <w:rPr>
            <w:rFonts w:ascii="仿宋" w:eastAsia="仿宋" w:hAnsi="仿宋" w:cs="仿宋" w:hint="eastAsia"/>
            <w:lang w:eastAsia="zh-CN"/>
          </w:rPr>
          <w:t>(一)、丝印机项目基本情况</w:t>
        </w:r>
        <w:r>
          <w:tab/>
        </w:r>
        <w:r>
          <w:fldChar w:fldCharType="begin"/>
        </w:r>
        <w:r>
          <w:instrText xml:space="preserve"> PAGEREF _Toc31889 \h </w:instrText>
        </w:r>
        <w:r>
          <w:fldChar w:fldCharType="separate"/>
        </w:r>
        <w:r>
          <w:t>56</w:t>
        </w:r>
        <w:r>
          <w:fldChar w:fldCharType="end"/>
        </w:r>
      </w:hyperlink>
    </w:p>
    <w:p>
      <w:pPr>
        <w:pStyle w:val="TOC2"/>
        <w:tabs>
          <w:tab w:val="right" w:leader="dot" w:pos="8306"/>
        </w:tabs>
      </w:pPr>
      <w:hyperlink w:anchor="_Toc21368" w:history="1">
        <w:r>
          <w:rPr>
            <w:rFonts w:ascii="仿宋" w:eastAsia="仿宋" w:hAnsi="仿宋" w:cs="仿宋" w:hint="eastAsia"/>
            <w:lang w:eastAsia="zh-CN"/>
          </w:rPr>
          <w:t>(二)、主办单位基本情况</w:t>
        </w:r>
        <w:r>
          <w:tab/>
        </w:r>
        <w:r>
          <w:fldChar w:fldCharType="begin"/>
        </w:r>
        <w:r>
          <w:instrText xml:space="preserve"> PAGEREF _Toc21368 \h </w:instrText>
        </w:r>
        <w:r>
          <w:fldChar w:fldCharType="separate"/>
        </w:r>
        <w:r>
          <w:t>57</w:t>
        </w:r>
        <w:r>
          <w:fldChar w:fldCharType="end"/>
        </w:r>
      </w:hyperlink>
    </w:p>
    <w:p>
      <w:pPr>
        <w:pStyle w:val="TOC2"/>
        <w:tabs>
          <w:tab w:val="right" w:leader="dot" w:pos="8306"/>
        </w:tabs>
      </w:pPr>
      <w:hyperlink w:anchor="_Toc113" w:history="1">
        <w:r>
          <w:rPr>
            <w:rFonts w:ascii="仿宋" w:eastAsia="仿宋" w:hAnsi="仿宋" w:cs="仿宋" w:hint="eastAsia"/>
            <w:lang w:eastAsia="zh-CN"/>
          </w:rPr>
          <w:t>(三)、丝印机项目建设选址及用地规模</w:t>
        </w:r>
        <w:r>
          <w:tab/>
        </w:r>
        <w:r>
          <w:fldChar w:fldCharType="begin"/>
        </w:r>
        <w:r>
          <w:instrText xml:space="preserve"> PAGEREF _Toc113 \h </w:instrText>
        </w:r>
        <w:r>
          <w:fldChar w:fldCharType="separate"/>
        </w:r>
        <w:r>
          <w:t>58</w:t>
        </w:r>
        <w:r>
          <w:fldChar w:fldCharType="end"/>
        </w:r>
      </w:hyperlink>
    </w:p>
    <w:p>
      <w:pPr>
        <w:pStyle w:val="TOC2"/>
        <w:tabs>
          <w:tab w:val="right" w:leader="dot" w:pos="8306"/>
        </w:tabs>
      </w:pPr>
      <w:hyperlink w:anchor="_Toc12651" w:history="1">
        <w:r>
          <w:rPr>
            <w:rFonts w:ascii="仿宋" w:eastAsia="仿宋" w:hAnsi="仿宋" w:cs="仿宋" w:hint="eastAsia"/>
            <w:lang w:eastAsia="zh-CN"/>
          </w:rPr>
          <w:t>(四)、丝印机项目总投资及资金构成</w:t>
        </w:r>
        <w:r>
          <w:tab/>
        </w:r>
        <w:r>
          <w:fldChar w:fldCharType="begin"/>
        </w:r>
        <w:r>
          <w:instrText xml:space="preserve"> PAGEREF _Toc12651 \h </w:instrText>
        </w:r>
        <w:r>
          <w:fldChar w:fldCharType="separate"/>
        </w:r>
        <w:r>
          <w:t>59</w:t>
        </w:r>
        <w:r>
          <w:fldChar w:fldCharType="end"/>
        </w:r>
      </w:hyperlink>
    </w:p>
    <w:p>
      <w:pPr>
        <w:pStyle w:val="TOC2"/>
        <w:tabs>
          <w:tab w:val="right" w:leader="dot" w:pos="8306"/>
        </w:tabs>
      </w:pPr>
      <w:hyperlink w:anchor="_Toc20478" w:history="1">
        <w:r>
          <w:rPr>
            <w:rFonts w:ascii="仿宋" w:eastAsia="仿宋" w:hAnsi="仿宋" w:cs="仿宋" w:hint="eastAsia"/>
            <w:lang w:eastAsia="zh-CN"/>
          </w:rPr>
          <w:t>(五)、丝印机项目资本金筹措方案</w:t>
        </w:r>
        <w:r>
          <w:tab/>
        </w:r>
        <w:r>
          <w:fldChar w:fldCharType="begin"/>
        </w:r>
        <w:r>
          <w:instrText xml:space="preserve"> PAGEREF _Toc20478 \h </w:instrText>
        </w:r>
        <w:r>
          <w:fldChar w:fldCharType="separate"/>
        </w:r>
        <w:r>
          <w:t>61</w:t>
        </w:r>
        <w:r>
          <w:fldChar w:fldCharType="end"/>
        </w:r>
      </w:hyperlink>
    </w:p>
    <w:p>
      <w:pPr>
        <w:pStyle w:val="TOC2"/>
        <w:tabs>
          <w:tab w:val="right" w:leader="dot" w:pos="8306"/>
        </w:tabs>
      </w:pPr>
      <w:hyperlink w:anchor="_Toc5166" w:history="1">
        <w:r>
          <w:rPr>
            <w:rFonts w:ascii="仿宋" w:eastAsia="仿宋" w:hAnsi="仿宋" w:cs="仿宋" w:hint="eastAsia"/>
            <w:lang w:eastAsia="zh-CN"/>
          </w:rPr>
          <w:t>(六)、申请银行借款方案</w:t>
        </w:r>
        <w:r>
          <w:tab/>
        </w:r>
        <w:r>
          <w:fldChar w:fldCharType="begin"/>
        </w:r>
        <w:r>
          <w:instrText xml:space="preserve"> PAGEREF _Toc5166 \h </w:instrText>
        </w:r>
        <w:r>
          <w:fldChar w:fldCharType="separate"/>
        </w:r>
        <w:r>
          <w:t>62</w:t>
        </w:r>
        <w:r>
          <w:fldChar w:fldCharType="end"/>
        </w:r>
      </w:hyperlink>
    </w:p>
    <w:p>
      <w:pPr>
        <w:pStyle w:val="TOC2"/>
        <w:tabs>
          <w:tab w:val="right" w:leader="dot" w:pos="8306"/>
        </w:tabs>
      </w:pPr>
      <w:hyperlink w:anchor="_Toc2709" w:history="1">
        <w:r>
          <w:rPr>
            <w:rFonts w:ascii="仿宋" w:eastAsia="仿宋" w:hAnsi="仿宋" w:cs="仿宋" w:hint="eastAsia"/>
            <w:lang w:eastAsia="zh-CN"/>
          </w:rPr>
          <w:t>(七)、丝印机项目预期经济效益规划目标</w:t>
        </w:r>
        <w:r>
          <w:tab/>
        </w:r>
        <w:r>
          <w:fldChar w:fldCharType="begin"/>
        </w:r>
        <w:r>
          <w:instrText xml:space="preserve"> PAGEREF _Toc2709 \h </w:instrText>
        </w:r>
        <w:r>
          <w:fldChar w:fldCharType="separate"/>
        </w:r>
        <w:r>
          <w:t>63</w:t>
        </w:r>
        <w:r>
          <w:fldChar w:fldCharType="end"/>
        </w:r>
      </w:hyperlink>
    </w:p>
    <w:p>
      <w:pPr>
        <w:pStyle w:val="TOC2"/>
        <w:tabs>
          <w:tab w:val="right" w:leader="dot" w:pos="8306"/>
        </w:tabs>
      </w:pPr>
      <w:hyperlink w:anchor="_Toc13936" w:history="1">
        <w:r>
          <w:rPr>
            <w:rFonts w:ascii="仿宋" w:eastAsia="仿宋" w:hAnsi="仿宋" w:cs="仿宋" w:hint="eastAsia"/>
            <w:lang w:eastAsia="zh-CN"/>
          </w:rPr>
          <w:t>(八)、丝印机项目建设进度规划</w:t>
        </w:r>
        <w:r>
          <w:tab/>
        </w:r>
        <w:r>
          <w:fldChar w:fldCharType="begin"/>
        </w:r>
        <w:r>
          <w:instrText xml:space="preserve"> PAGEREF _Toc13936 \h </w:instrText>
        </w:r>
        <w:r>
          <w:fldChar w:fldCharType="separate"/>
        </w:r>
        <w:r>
          <w:t>64</w:t>
        </w:r>
        <w:r>
          <w:fldChar w:fldCharType="end"/>
        </w:r>
      </w:hyperlink>
    </w:p>
    <w:p>
      <w:pPr>
        <w:pStyle w:val="TOC1"/>
        <w:tabs>
          <w:tab w:val="right" w:leader="dot" w:pos="8306"/>
        </w:tabs>
      </w:pPr>
      <w:hyperlink w:anchor="_Toc15838" w:history="1">
        <w:r>
          <w:rPr>
            <w:rFonts w:ascii="仿宋" w:eastAsia="仿宋" w:hAnsi="仿宋" w:cs="仿宋" w:hint="eastAsia"/>
            <w:lang w:eastAsia="zh-CN"/>
          </w:rPr>
          <w:t>十四、生产安全保护</w:t>
        </w:r>
        <w:r>
          <w:tab/>
        </w:r>
        <w:r>
          <w:fldChar w:fldCharType="begin"/>
        </w:r>
        <w:r>
          <w:instrText xml:space="preserve"> PAGEREF _Toc15838 \h </w:instrText>
        </w:r>
        <w:r>
          <w:fldChar w:fldCharType="separate"/>
        </w:r>
        <w:r>
          <w:t>66</w:t>
        </w:r>
        <w:r>
          <w:fldChar w:fldCharType="end"/>
        </w:r>
      </w:hyperlink>
    </w:p>
    <w:p>
      <w:pPr>
        <w:pStyle w:val="TOC2"/>
        <w:tabs>
          <w:tab w:val="right" w:leader="dot" w:pos="8306"/>
        </w:tabs>
      </w:pPr>
      <w:hyperlink w:anchor="_Toc7687" w:history="1">
        <w:r>
          <w:rPr>
            <w:rFonts w:ascii="仿宋" w:eastAsia="仿宋" w:hAnsi="仿宋" w:cs="仿宋" w:hint="eastAsia"/>
            <w:lang w:eastAsia="zh-CN"/>
          </w:rPr>
          <w:t>(一)、消防安全</w:t>
        </w:r>
        <w:r>
          <w:tab/>
        </w:r>
        <w:r>
          <w:fldChar w:fldCharType="begin"/>
        </w:r>
        <w:r>
          <w:instrText xml:space="preserve"> PAGEREF _Toc7687 \h </w:instrText>
        </w:r>
        <w:r>
          <w:fldChar w:fldCharType="separate"/>
        </w:r>
        <w:r>
          <w:t>66</w:t>
        </w:r>
        <w:r>
          <w:fldChar w:fldCharType="end"/>
        </w:r>
      </w:hyperlink>
    </w:p>
    <w:p>
      <w:pPr>
        <w:pStyle w:val="TOC2"/>
        <w:tabs>
          <w:tab w:val="right" w:leader="dot" w:pos="8306"/>
        </w:tabs>
      </w:pPr>
      <w:hyperlink w:anchor="_Toc5091" w:history="1">
        <w:r>
          <w:rPr>
            <w:rFonts w:ascii="仿宋" w:eastAsia="仿宋" w:hAnsi="仿宋" w:cs="仿宋" w:hint="eastAsia"/>
            <w:lang w:eastAsia="zh-CN"/>
          </w:rPr>
          <w:t>(二)、防火防爆总图布置措施</w:t>
        </w:r>
        <w:r>
          <w:tab/>
        </w:r>
        <w:r>
          <w:fldChar w:fldCharType="begin"/>
        </w:r>
        <w:r>
          <w:instrText xml:space="preserve"> PAGEREF _Toc5091 \h </w:instrText>
        </w:r>
        <w:r>
          <w:fldChar w:fldCharType="separate"/>
        </w:r>
        <w:r>
          <w:t>67</w:t>
        </w:r>
        <w:r>
          <w:fldChar w:fldCharType="end"/>
        </w:r>
      </w:hyperlink>
    </w:p>
    <w:p>
      <w:pPr>
        <w:pStyle w:val="TOC2"/>
        <w:tabs>
          <w:tab w:val="right" w:leader="dot" w:pos="8306"/>
        </w:tabs>
      </w:pPr>
      <w:hyperlink w:anchor="_Toc16951" w:history="1">
        <w:r>
          <w:rPr>
            <w:rFonts w:ascii="仿宋" w:eastAsia="仿宋" w:hAnsi="仿宋" w:cs="仿宋" w:hint="eastAsia"/>
            <w:lang w:eastAsia="zh-CN"/>
          </w:rPr>
          <w:t>(三)、自然灾害防范措施</w:t>
        </w:r>
        <w:r>
          <w:tab/>
        </w:r>
        <w:r>
          <w:fldChar w:fldCharType="begin"/>
        </w:r>
        <w:r>
          <w:instrText xml:space="preserve"> PAGEREF _Toc16951 \h </w:instrText>
        </w:r>
        <w:r>
          <w:fldChar w:fldCharType="separate"/>
        </w:r>
        <w:r>
          <w:t>68</w:t>
        </w:r>
        <w:r>
          <w:fldChar w:fldCharType="end"/>
        </w:r>
      </w:hyperlink>
    </w:p>
    <w:p>
      <w:pPr>
        <w:pStyle w:val="TOC2"/>
        <w:tabs>
          <w:tab w:val="right" w:leader="dot" w:pos="8306"/>
        </w:tabs>
      </w:pPr>
      <w:hyperlink w:anchor="_Toc20146" w:history="1">
        <w:r>
          <w:rPr>
            <w:rFonts w:ascii="仿宋" w:eastAsia="仿宋" w:hAnsi="仿宋" w:cs="仿宋" w:hint="eastAsia"/>
            <w:lang w:eastAsia="zh-CN"/>
          </w:rPr>
          <w:t>(四)、安全色及安全标志使用要求</w:t>
        </w:r>
        <w:r>
          <w:tab/>
        </w:r>
        <w:r>
          <w:fldChar w:fldCharType="begin"/>
        </w:r>
        <w:r>
          <w:instrText xml:space="preserve"> PAGEREF _Toc20146 \h </w:instrText>
        </w:r>
        <w:r>
          <w:fldChar w:fldCharType="separate"/>
        </w:r>
        <w:r>
          <w:t>69</w:t>
        </w:r>
        <w:r>
          <w:fldChar w:fldCharType="end"/>
        </w:r>
      </w:hyperlink>
    </w:p>
    <w:p>
      <w:pPr>
        <w:pStyle w:val="TOC2"/>
        <w:tabs>
          <w:tab w:val="right" w:leader="dot" w:pos="8306"/>
        </w:tabs>
      </w:pPr>
      <w:hyperlink w:anchor="_Toc19786" w:history="1">
        <w:r>
          <w:rPr>
            <w:rFonts w:ascii="仿宋" w:eastAsia="仿宋" w:hAnsi="仿宋" w:cs="仿宋" w:hint="eastAsia"/>
            <w:lang w:eastAsia="zh-CN"/>
          </w:rPr>
          <w:t>(五)、防尘防毒措施</w:t>
        </w:r>
        <w:r>
          <w:tab/>
        </w:r>
        <w:r>
          <w:fldChar w:fldCharType="begin"/>
        </w:r>
        <w:r>
          <w:instrText xml:space="preserve"> PAGEREF _Toc19786 \h </w:instrText>
        </w:r>
        <w:r>
          <w:fldChar w:fldCharType="separate"/>
        </w:r>
        <w:r>
          <w:t>70</w:t>
        </w:r>
        <w:r>
          <w:fldChar w:fldCharType="end"/>
        </w:r>
      </w:hyperlink>
    </w:p>
    <w:p>
      <w:pPr>
        <w:pStyle w:val="TOC2"/>
        <w:tabs>
          <w:tab w:val="right" w:leader="dot" w:pos="8306"/>
        </w:tabs>
      </w:pPr>
      <w:hyperlink w:anchor="_Toc26136" w:history="1">
        <w:r>
          <w:rPr>
            <w:rFonts w:ascii="仿宋" w:eastAsia="仿宋" w:hAnsi="仿宋" w:cs="仿宋" w:hint="eastAsia"/>
            <w:lang w:eastAsia="zh-CN"/>
          </w:rPr>
          <w:t>(六)、防静电、触电防护及防雷措施</w:t>
        </w:r>
        <w:r>
          <w:tab/>
        </w:r>
        <w:r>
          <w:fldChar w:fldCharType="begin"/>
        </w:r>
        <w:r>
          <w:instrText xml:space="preserve"> PAGEREF _Toc26136 \h </w:instrText>
        </w:r>
        <w:r>
          <w:fldChar w:fldCharType="separate"/>
        </w:r>
        <w:r>
          <w:t>71</w:t>
        </w:r>
        <w:r>
          <w:fldChar w:fldCharType="end"/>
        </w:r>
      </w:hyperlink>
    </w:p>
    <w:p>
      <w:pPr>
        <w:pStyle w:val="TOC2"/>
        <w:tabs>
          <w:tab w:val="right" w:leader="dot" w:pos="8306"/>
        </w:tabs>
      </w:pPr>
      <w:hyperlink w:anchor="_Toc7131" w:history="1">
        <w:r>
          <w:rPr>
            <w:rFonts w:ascii="仿宋" w:eastAsia="仿宋" w:hAnsi="仿宋" w:cs="仿宋" w:hint="eastAsia"/>
            <w:lang w:eastAsia="zh-CN"/>
          </w:rPr>
          <w:t>(七)、机械设备安全保障措施</w:t>
        </w:r>
        <w:r>
          <w:tab/>
        </w:r>
        <w:r>
          <w:fldChar w:fldCharType="begin"/>
        </w:r>
        <w:r>
          <w:instrText xml:space="preserve"> PAGEREF _Toc7131 \h </w:instrText>
        </w:r>
        <w:r>
          <w:fldChar w:fldCharType="separate"/>
        </w:r>
        <w:r>
          <w:t>72</w:t>
        </w:r>
        <w:r>
          <w:fldChar w:fldCharType="end"/>
        </w:r>
      </w:hyperlink>
    </w:p>
    <w:p>
      <w:pPr>
        <w:pStyle w:val="TOC1"/>
        <w:tabs>
          <w:tab w:val="right" w:leader="dot" w:pos="8306"/>
        </w:tabs>
      </w:pPr>
      <w:hyperlink w:anchor="_Toc63" w:history="1">
        <w:r>
          <w:rPr>
            <w:rFonts w:ascii="仿宋" w:eastAsia="仿宋" w:hAnsi="仿宋" w:cs="仿宋" w:hint="eastAsia"/>
            <w:lang w:eastAsia="zh-CN"/>
          </w:rPr>
          <w:t>十五、必要性分析</w:t>
        </w:r>
        <w:r>
          <w:tab/>
        </w:r>
        <w:r>
          <w:fldChar w:fldCharType="begin"/>
        </w:r>
        <w:r>
          <w:instrText xml:space="preserve"> PAGEREF _Toc63 \h </w:instrText>
        </w:r>
        <w:r>
          <w:fldChar w:fldCharType="separate"/>
        </w:r>
        <w:r>
          <w:t>73</w:t>
        </w:r>
        <w:r>
          <w:fldChar w:fldCharType="end"/>
        </w:r>
      </w:hyperlink>
    </w:p>
    <w:p>
      <w:pPr>
        <w:pStyle w:val="TOC2"/>
        <w:tabs>
          <w:tab w:val="right" w:leader="dot" w:pos="8306"/>
        </w:tabs>
      </w:pPr>
      <w:hyperlink w:anchor="_Toc28541" w:history="1">
        <w:r>
          <w:rPr>
            <w:rFonts w:ascii="仿宋" w:eastAsia="仿宋" w:hAnsi="仿宋" w:cs="仿宋" w:hint="eastAsia"/>
            <w:lang w:eastAsia="zh-CN"/>
          </w:rPr>
          <w:t>(一)、必要性分析</w:t>
        </w:r>
        <w:r>
          <w:tab/>
        </w:r>
        <w:r>
          <w:fldChar w:fldCharType="begin"/>
        </w:r>
        <w:r>
          <w:instrText xml:space="preserve"> PAGEREF _Toc28541 \h </w:instrText>
        </w:r>
        <w:r>
          <w:fldChar w:fldCharType="separate"/>
        </w:r>
        <w:r>
          <w:t>73</w:t>
        </w:r>
        <w:r>
          <w:fldChar w:fldCharType="end"/>
        </w:r>
      </w:hyperlink>
    </w:p>
    <w:p>
      <w:pPr>
        <w:pStyle w:val="TOC1"/>
        <w:tabs>
          <w:tab w:val="right" w:leader="dot" w:pos="8306"/>
        </w:tabs>
      </w:pPr>
      <w:hyperlink w:anchor="_Toc1075" w:history="1">
        <w:r>
          <w:rPr>
            <w:rFonts w:ascii="仿宋" w:eastAsia="仿宋" w:hAnsi="仿宋" w:cs="仿宋" w:hint="eastAsia"/>
            <w:lang w:eastAsia="zh-CN"/>
          </w:rPr>
          <w:t>十六、团队介绍</w:t>
        </w:r>
        <w:r>
          <w:tab/>
        </w:r>
        <w:r>
          <w:fldChar w:fldCharType="begin"/>
        </w:r>
        <w:r>
          <w:instrText xml:space="preserve"> PAGEREF _Toc1075 \h </w:instrText>
        </w:r>
        <w:r>
          <w:fldChar w:fldCharType="separate"/>
        </w:r>
        <w:r>
          <w:t>74</w:t>
        </w:r>
        <w:r>
          <w:fldChar w:fldCharType="end"/>
        </w:r>
      </w:hyperlink>
    </w:p>
    <w:p>
      <w:pPr>
        <w:pStyle w:val="TOC2"/>
        <w:tabs>
          <w:tab w:val="right" w:leader="dot" w:pos="8306"/>
        </w:tabs>
      </w:pPr>
      <w:hyperlink w:anchor="_Toc14253" w:history="1">
        <w:r>
          <w:rPr>
            <w:rFonts w:ascii="仿宋" w:eastAsia="仿宋" w:hAnsi="仿宋" w:cs="仿宋" w:hint="eastAsia"/>
            <w:lang w:eastAsia="zh-CN"/>
          </w:rPr>
          <w:t>(一)、创始团队</w:t>
        </w:r>
        <w:r>
          <w:tab/>
        </w:r>
        <w:r>
          <w:fldChar w:fldCharType="begin"/>
        </w:r>
        <w:r>
          <w:instrText xml:space="preserve"> PAGEREF _Toc14253 \h </w:instrText>
        </w:r>
        <w:r>
          <w:fldChar w:fldCharType="separate"/>
        </w:r>
        <w:r>
          <w:t>74</w:t>
        </w:r>
        <w:r>
          <w:fldChar w:fldCharType="end"/>
        </w:r>
      </w:hyperlink>
    </w:p>
    <w:p>
      <w:pPr>
        <w:pStyle w:val="TOC2"/>
        <w:tabs>
          <w:tab w:val="right" w:leader="dot" w:pos="8306"/>
        </w:tabs>
      </w:pPr>
      <w:hyperlink w:anchor="_Toc15772" w:history="1">
        <w:r>
          <w:rPr>
            <w:rFonts w:ascii="仿宋" w:eastAsia="仿宋" w:hAnsi="仿宋" w:cs="仿宋" w:hint="eastAsia"/>
            <w:lang w:eastAsia="zh-CN"/>
          </w:rPr>
          <w:t>(二)、管理团队</w:t>
        </w:r>
        <w:r>
          <w:tab/>
        </w:r>
        <w:r>
          <w:fldChar w:fldCharType="begin"/>
        </w:r>
        <w:r>
          <w:instrText xml:space="preserve"> PAGEREF _Toc15772 \h </w:instrText>
        </w:r>
        <w:r>
          <w:fldChar w:fldCharType="separate"/>
        </w:r>
        <w:r>
          <w:t>74</w:t>
        </w:r>
        <w:r>
          <w:fldChar w:fldCharType="end"/>
        </w:r>
      </w:hyperlink>
    </w:p>
    <w:p>
      <w:pPr>
        <w:pStyle w:val="TOC2"/>
        <w:tabs>
          <w:tab w:val="right" w:leader="dot" w:pos="8306"/>
        </w:tabs>
      </w:pPr>
      <w:hyperlink w:anchor="_Toc11049" w:history="1">
        <w:r>
          <w:rPr>
            <w:rFonts w:ascii="仿宋" w:eastAsia="仿宋" w:hAnsi="仿宋" w:cs="仿宋" w:hint="eastAsia"/>
            <w:lang w:eastAsia="zh-CN"/>
          </w:rPr>
          <w:t>(三)、顾问团队</w:t>
        </w:r>
        <w:r>
          <w:tab/>
        </w:r>
        <w:r>
          <w:fldChar w:fldCharType="begin"/>
        </w:r>
        <w:r>
          <w:instrText xml:space="preserve"> PAGEREF _Toc11049 \h </w:instrText>
        </w:r>
        <w:r>
          <w:fldChar w:fldCharType="separate"/>
        </w:r>
        <w:r>
          <w:t>75</w:t>
        </w:r>
        <w:r>
          <w:fldChar w:fldCharType="end"/>
        </w:r>
      </w:hyperlink>
    </w:p>
    <w:p>
      <w:pPr>
        <w:pStyle w:val="TOC1"/>
        <w:tabs>
          <w:tab w:val="right" w:leader="dot" w:pos="8306"/>
        </w:tabs>
      </w:pPr>
      <w:hyperlink w:anchor="_Toc809" w:history="1">
        <w:r>
          <w:rPr>
            <w:rFonts w:ascii="仿宋" w:eastAsia="仿宋" w:hAnsi="仿宋" w:cs="仿宋" w:hint="eastAsia"/>
            <w:lang w:eastAsia="zh-CN"/>
          </w:rPr>
          <w:t>十七、渠道管理概述</w:t>
        </w:r>
        <w:r>
          <w:tab/>
        </w:r>
        <w:r>
          <w:fldChar w:fldCharType="begin"/>
        </w:r>
        <w:r>
          <w:instrText xml:space="preserve"> PAGEREF _Toc809 \h </w:instrText>
        </w:r>
        <w:r>
          <w:fldChar w:fldCharType="separate"/>
        </w:r>
        <w:r>
          <w:t>76</w:t>
        </w:r>
        <w:r>
          <w:fldChar w:fldCharType="end"/>
        </w:r>
      </w:hyperlink>
    </w:p>
    <w:p>
      <w:pPr>
        <w:pStyle w:val="TOC2"/>
        <w:tabs>
          <w:tab w:val="right" w:leader="dot" w:pos="8306"/>
        </w:tabs>
      </w:pPr>
      <w:hyperlink w:anchor="_Toc32031" w:history="1">
        <w:r>
          <w:rPr>
            <w:rFonts w:ascii="仿宋" w:eastAsia="仿宋" w:hAnsi="仿宋" w:cs="仿宋" w:hint="eastAsia"/>
            <w:lang w:eastAsia="zh-CN"/>
          </w:rPr>
          <w:t>(一)、市场营销渠道与分销渠道</w:t>
        </w:r>
        <w:r>
          <w:tab/>
        </w:r>
        <w:r>
          <w:fldChar w:fldCharType="begin"/>
        </w:r>
        <w:r>
          <w:instrText xml:space="preserve"> PAGEREF _Toc32031 \h </w:instrText>
        </w:r>
        <w:r>
          <w:fldChar w:fldCharType="separate"/>
        </w:r>
        <w:r>
          <w:t>76</w:t>
        </w:r>
        <w:r>
          <w:fldChar w:fldCharType="end"/>
        </w:r>
      </w:hyperlink>
    </w:p>
    <w:p>
      <w:pPr>
        <w:pStyle w:val="TOC2"/>
        <w:tabs>
          <w:tab w:val="right" w:leader="dot" w:pos="8306"/>
        </w:tabs>
      </w:pPr>
      <w:hyperlink w:anchor="_Toc7561" w:history="1">
        <w:r>
          <w:rPr>
            <w:rFonts w:ascii="仿宋" w:eastAsia="仿宋" w:hAnsi="仿宋" w:cs="仿宋" w:hint="eastAsia"/>
            <w:lang w:eastAsia="zh-CN"/>
          </w:rPr>
          <w:t>(二)、分销渠道管理目标和任务</w:t>
        </w:r>
        <w:r>
          <w:tab/>
        </w:r>
        <w:r>
          <w:fldChar w:fldCharType="begin"/>
        </w:r>
        <w:r>
          <w:instrText xml:space="preserve"> PAGEREF _Toc7561 \h </w:instrText>
        </w:r>
        <w:r>
          <w:fldChar w:fldCharType="separate"/>
        </w:r>
        <w:r>
          <w:t>77</w:t>
        </w:r>
        <w:r>
          <w:fldChar w:fldCharType="end"/>
        </w:r>
      </w:hyperlink>
    </w:p>
    <w:p>
      <w:pPr>
        <w:pStyle w:val="TOC1"/>
        <w:tabs>
          <w:tab w:val="right" w:leader="dot" w:pos="8306"/>
        </w:tabs>
      </w:pPr>
      <w:hyperlink w:anchor="_Toc5341" w:history="1">
        <w:r>
          <w:rPr>
            <w:rFonts w:ascii="仿宋" w:eastAsia="仿宋" w:hAnsi="仿宋" w:cs="仿宋" w:hint="eastAsia"/>
            <w:lang w:eastAsia="zh-CN"/>
          </w:rPr>
          <w:t>十八、员工满意度调查与提升策略</w:t>
        </w:r>
        <w:r>
          <w:tab/>
        </w:r>
        <w:r>
          <w:fldChar w:fldCharType="begin"/>
        </w:r>
        <w:r>
          <w:instrText xml:space="preserve"> PAGEREF _Toc5341 \h </w:instrText>
        </w:r>
        <w:r>
          <w:fldChar w:fldCharType="separate"/>
        </w:r>
        <w:r>
          <w:t>79</w:t>
        </w:r>
        <w:r>
          <w:fldChar w:fldCharType="end"/>
        </w:r>
      </w:hyperlink>
    </w:p>
    <w:p>
      <w:pPr>
        <w:pStyle w:val="TOC2"/>
        <w:tabs>
          <w:tab w:val="right" w:leader="dot" w:pos="8306"/>
        </w:tabs>
      </w:pPr>
      <w:hyperlink w:anchor="_Toc23259" w:history="1">
        <w:r>
          <w:rPr>
            <w:rFonts w:ascii="仿宋" w:eastAsia="仿宋" w:hAnsi="仿宋" w:cs="仿宋" w:hint="eastAsia"/>
            <w:lang w:eastAsia="zh-CN"/>
          </w:rPr>
          <w:t>(一)、满意度调查的设计与实施</w:t>
        </w:r>
        <w:r>
          <w:tab/>
        </w:r>
        <w:r>
          <w:fldChar w:fldCharType="begin"/>
        </w:r>
        <w:r>
          <w:instrText xml:space="preserve"> PAGEREF _Toc23259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185" w:history="1">
        <w:r>
          <w:rPr>
            <w:rFonts w:ascii="仿宋" w:eastAsia="仿宋" w:hAnsi="仿宋" w:cs="仿宋" w:hint="eastAsia"/>
            <w:lang w:eastAsia="zh-CN"/>
          </w:rPr>
          <w:t>(二)、员工满意度的分析与解读</w:t>
        </w:r>
        <w:r>
          <w:tab/>
        </w:r>
        <w:r>
          <w:fldChar w:fldCharType="begin"/>
        </w:r>
        <w:r>
          <w:instrText xml:space="preserve"> PAGEREF _Toc9185 \h </w:instrText>
        </w:r>
        <w:r>
          <w:fldChar w:fldCharType="separate"/>
        </w:r>
        <w:r>
          <w:t>80</w:t>
        </w:r>
        <w:r>
          <w:fldChar w:fldCharType="end"/>
        </w:r>
      </w:hyperlink>
    </w:p>
    <w:p>
      <w:pPr>
        <w:pStyle w:val="TOC2"/>
        <w:tabs>
          <w:tab w:val="right" w:leader="dot" w:pos="8306"/>
        </w:tabs>
      </w:pPr>
      <w:hyperlink w:anchor="_Toc23298" w:history="1">
        <w:r>
          <w:rPr>
            <w:rFonts w:ascii="仿宋" w:eastAsia="仿宋" w:hAnsi="仿宋" w:cs="仿宋" w:hint="eastAsia"/>
            <w:lang w:eastAsia="zh-CN"/>
          </w:rPr>
          <w:t>(三)、提升员工满意度的措施与行动计划</w:t>
        </w:r>
        <w:r>
          <w:tab/>
        </w:r>
        <w:r>
          <w:fldChar w:fldCharType="begin"/>
        </w:r>
        <w:r>
          <w:instrText xml:space="preserve"> PAGEREF _Toc23298 \h </w:instrText>
        </w:r>
        <w:r>
          <w:fldChar w:fldCharType="separate"/>
        </w:r>
        <w:r>
          <w:t>82</w:t>
        </w:r>
        <w:r>
          <w:fldChar w:fldCharType="end"/>
        </w:r>
      </w:hyperlink>
    </w:p>
    <w:p>
      <w:pPr>
        <w:pStyle w:val="TOC1"/>
        <w:tabs>
          <w:tab w:val="right" w:leader="dot" w:pos="8306"/>
        </w:tabs>
      </w:pPr>
      <w:hyperlink w:anchor="_Toc5493" w:history="1">
        <w:r>
          <w:rPr>
            <w:rFonts w:ascii="仿宋" w:eastAsia="仿宋" w:hAnsi="仿宋" w:cs="仿宋" w:hint="eastAsia"/>
            <w:lang w:eastAsia="zh-CN"/>
          </w:rPr>
          <w:t>十九、组织架构分析</w:t>
        </w:r>
        <w:r>
          <w:tab/>
        </w:r>
        <w:r>
          <w:fldChar w:fldCharType="begin"/>
        </w:r>
        <w:r>
          <w:instrText xml:space="preserve"> PAGEREF _Toc5493 \h </w:instrText>
        </w:r>
        <w:r>
          <w:fldChar w:fldCharType="separate"/>
        </w:r>
        <w:r>
          <w:t>83</w:t>
        </w:r>
        <w:r>
          <w:fldChar w:fldCharType="end"/>
        </w:r>
      </w:hyperlink>
    </w:p>
    <w:p>
      <w:pPr>
        <w:pStyle w:val="TOC2"/>
        <w:tabs>
          <w:tab w:val="right" w:leader="dot" w:pos="8306"/>
        </w:tabs>
      </w:pPr>
      <w:hyperlink w:anchor="_Toc17221" w:history="1">
        <w:r>
          <w:rPr>
            <w:rFonts w:ascii="仿宋" w:eastAsia="仿宋" w:hAnsi="仿宋" w:cs="仿宋" w:hint="eastAsia"/>
            <w:lang w:eastAsia="zh-CN"/>
          </w:rPr>
          <w:t>(一)、人力资源配置</w:t>
        </w:r>
        <w:r>
          <w:tab/>
        </w:r>
        <w:r>
          <w:fldChar w:fldCharType="begin"/>
        </w:r>
        <w:r>
          <w:instrText xml:space="preserve"> PAGEREF _Toc17221 \h </w:instrText>
        </w:r>
        <w:r>
          <w:fldChar w:fldCharType="separate"/>
        </w:r>
        <w:r>
          <w:t>83</w:t>
        </w:r>
        <w:r>
          <w:fldChar w:fldCharType="end"/>
        </w:r>
      </w:hyperlink>
    </w:p>
    <w:p>
      <w:pPr>
        <w:pStyle w:val="TOC2"/>
        <w:tabs>
          <w:tab w:val="right" w:leader="dot" w:pos="8306"/>
        </w:tabs>
      </w:pPr>
      <w:hyperlink w:anchor="_Toc27721" w:history="1">
        <w:r>
          <w:rPr>
            <w:rFonts w:ascii="仿宋" w:eastAsia="仿宋" w:hAnsi="仿宋" w:cs="仿宋" w:hint="eastAsia"/>
            <w:lang w:eastAsia="zh-CN"/>
          </w:rPr>
          <w:t>(二)、员工技能培训</w:t>
        </w:r>
        <w:r>
          <w:tab/>
        </w:r>
        <w:r>
          <w:fldChar w:fldCharType="begin"/>
        </w:r>
        <w:r>
          <w:instrText xml:space="preserve"> PAGEREF _Toc27721 \h </w:instrText>
        </w:r>
        <w:r>
          <w:fldChar w:fldCharType="separate"/>
        </w:r>
        <w:r>
          <w:t>84</w:t>
        </w:r>
        <w:r>
          <w:fldChar w:fldCharType="end"/>
        </w:r>
      </w:hyperlink>
    </w:p>
    <w:p>
      <w:pPr>
        <w:pStyle w:val="TOC1"/>
        <w:tabs>
          <w:tab w:val="right" w:leader="dot" w:pos="8306"/>
        </w:tabs>
      </w:pPr>
      <w:hyperlink w:anchor="_Toc15380" w:history="1">
        <w:r>
          <w:rPr>
            <w:rFonts w:ascii="仿宋" w:eastAsia="仿宋" w:hAnsi="仿宋" w:cs="仿宋" w:hint="eastAsia"/>
            <w:lang w:eastAsia="zh-CN"/>
          </w:rPr>
          <w:t>二十、品质管理与持续改进方案</w:t>
        </w:r>
        <w:r>
          <w:tab/>
        </w:r>
        <w:r>
          <w:fldChar w:fldCharType="begin"/>
        </w:r>
        <w:r>
          <w:instrText xml:space="preserve"> PAGEREF _Toc15380 \h </w:instrText>
        </w:r>
        <w:r>
          <w:fldChar w:fldCharType="separate"/>
        </w:r>
        <w:r>
          <w:t>86</w:t>
        </w:r>
        <w:r>
          <w:fldChar w:fldCharType="end"/>
        </w:r>
      </w:hyperlink>
    </w:p>
    <w:p>
      <w:pPr>
        <w:pStyle w:val="TOC2"/>
        <w:tabs>
          <w:tab w:val="right" w:leader="dot" w:pos="8306"/>
        </w:tabs>
      </w:pPr>
      <w:hyperlink w:anchor="_Toc1436" w:history="1">
        <w:r>
          <w:rPr>
            <w:rFonts w:ascii="仿宋" w:eastAsia="仿宋" w:hAnsi="仿宋" w:cs="仿宋" w:hint="eastAsia"/>
            <w:lang w:eastAsia="zh-CN"/>
          </w:rPr>
          <w:t>(一)、品质管理体系建设</w:t>
        </w:r>
        <w:r>
          <w:tab/>
        </w:r>
        <w:r>
          <w:fldChar w:fldCharType="begin"/>
        </w:r>
        <w:r>
          <w:instrText xml:space="preserve"> PAGEREF _Toc1436 \h </w:instrText>
        </w:r>
        <w:r>
          <w:fldChar w:fldCharType="separate"/>
        </w:r>
        <w:r>
          <w:t>86</w:t>
        </w:r>
        <w:r>
          <w:fldChar w:fldCharType="end"/>
        </w:r>
      </w:hyperlink>
    </w:p>
    <w:p>
      <w:pPr>
        <w:pStyle w:val="TOC2"/>
        <w:tabs>
          <w:tab w:val="right" w:leader="dot" w:pos="8306"/>
        </w:tabs>
      </w:pPr>
      <w:hyperlink w:anchor="_Toc29176" w:history="1">
        <w:r>
          <w:rPr>
            <w:rFonts w:ascii="仿宋" w:eastAsia="仿宋" w:hAnsi="仿宋" w:cs="仿宋" w:hint="eastAsia"/>
            <w:lang w:eastAsia="zh-CN"/>
          </w:rPr>
          <w:t>(二)、生产过程监控与优化</w:t>
        </w:r>
        <w:r>
          <w:tab/>
        </w:r>
        <w:r>
          <w:fldChar w:fldCharType="begin"/>
        </w:r>
        <w:r>
          <w:instrText xml:space="preserve"> PAGEREF _Toc29176 \h </w:instrText>
        </w:r>
        <w:r>
          <w:fldChar w:fldCharType="separate"/>
        </w:r>
        <w:r>
          <w:t>87</w:t>
        </w:r>
        <w:r>
          <w:fldChar w:fldCharType="end"/>
        </w:r>
      </w:hyperlink>
    </w:p>
    <w:p>
      <w:pPr>
        <w:pStyle w:val="TOC2"/>
        <w:tabs>
          <w:tab w:val="right" w:leader="dot" w:pos="8306"/>
        </w:tabs>
      </w:pPr>
      <w:hyperlink w:anchor="_Toc14072" w:history="1">
        <w:r>
          <w:rPr>
            <w:rFonts w:ascii="仿宋" w:eastAsia="仿宋" w:hAnsi="仿宋" w:cs="仿宋" w:hint="eastAsia"/>
            <w:lang w:eastAsia="zh-CN"/>
          </w:rPr>
          <w:t>(三)、品质问题快速响应机制</w:t>
        </w:r>
        <w:r>
          <w:tab/>
        </w:r>
        <w:r>
          <w:fldChar w:fldCharType="begin"/>
        </w:r>
        <w:r>
          <w:instrText xml:space="preserve"> PAGEREF _Toc14072 \h </w:instrText>
        </w:r>
        <w:r>
          <w:fldChar w:fldCharType="separate"/>
        </w:r>
        <w:r>
          <w:t>89</w:t>
        </w:r>
        <w:r>
          <w:fldChar w:fldCharType="end"/>
        </w:r>
      </w:hyperlink>
    </w:p>
    <w:p>
      <w:pPr>
        <w:pStyle w:val="TOC2"/>
        <w:tabs>
          <w:tab w:val="right" w:leader="dot" w:pos="8306"/>
        </w:tabs>
      </w:pPr>
      <w:hyperlink w:anchor="_Toc23280" w:history="1">
        <w:r>
          <w:rPr>
            <w:rFonts w:ascii="仿宋" w:eastAsia="仿宋" w:hAnsi="仿宋" w:cs="仿宋" w:hint="eastAsia"/>
            <w:lang w:eastAsia="zh-CN"/>
          </w:rPr>
          <w:t>(四)、持续改进文化培养</w:t>
        </w:r>
        <w:r>
          <w:tab/>
        </w:r>
        <w:r>
          <w:fldChar w:fldCharType="begin"/>
        </w:r>
        <w:r>
          <w:instrText xml:space="preserve"> PAGEREF _Toc23280 \h </w:instrText>
        </w:r>
        <w:r>
          <w:fldChar w:fldCharType="separate"/>
        </w:r>
        <w:r>
          <w:t>90</w:t>
        </w:r>
        <w:r>
          <w:fldChar w:fldCharType="end"/>
        </w:r>
      </w:hyperlink>
    </w:p>
    <w:p>
      <w:pPr>
        <w:pStyle w:val="TOC2"/>
        <w:tabs>
          <w:tab w:val="right" w:leader="dot" w:pos="8306"/>
        </w:tabs>
      </w:pPr>
      <w:hyperlink w:anchor="_Toc8848" w:history="1">
        <w:r>
          <w:rPr>
            <w:rFonts w:ascii="仿宋" w:eastAsia="仿宋" w:hAnsi="仿宋" w:cs="仿宋" w:hint="eastAsia"/>
            <w:lang w:eastAsia="zh-CN"/>
          </w:rPr>
          <w:t>(五)、客户反馈整合与品质提升</w:t>
        </w:r>
        <w:r>
          <w:tab/>
        </w:r>
        <w:r>
          <w:fldChar w:fldCharType="begin"/>
        </w:r>
        <w:r>
          <w:instrText xml:space="preserve"> PAGEREF _Toc8848 \h </w:instrText>
        </w:r>
        <w:r>
          <w:fldChar w:fldCharType="separate"/>
        </w:r>
        <w:r>
          <w:t>92</w:t>
        </w:r>
        <w:r>
          <w:fldChar w:fldCharType="end"/>
        </w:r>
      </w:hyperlink>
    </w:p>
    <w:p>
      <w:pPr>
        <w:pStyle w:val="TOC1"/>
        <w:tabs>
          <w:tab w:val="right" w:leader="dot" w:pos="8306"/>
        </w:tabs>
      </w:pPr>
      <w:hyperlink w:anchor="_Toc19402" w:history="1">
        <w:r>
          <w:rPr>
            <w:rFonts w:ascii="仿宋" w:eastAsia="仿宋" w:hAnsi="仿宋" w:cs="仿宋" w:hint="eastAsia"/>
            <w:lang w:eastAsia="zh-CN"/>
          </w:rPr>
          <w:t>二十一、经济评价分析</w:t>
        </w:r>
        <w:r>
          <w:tab/>
        </w:r>
        <w:r>
          <w:fldChar w:fldCharType="begin"/>
        </w:r>
        <w:r>
          <w:instrText xml:space="preserve"> PAGEREF _Toc19402 \h </w:instrText>
        </w:r>
        <w:r>
          <w:fldChar w:fldCharType="separate"/>
        </w:r>
        <w:r>
          <w:t>92</w:t>
        </w:r>
        <w:r>
          <w:fldChar w:fldCharType="end"/>
        </w:r>
      </w:hyperlink>
    </w:p>
    <w:p>
      <w:pPr>
        <w:pStyle w:val="TOC2"/>
        <w:tabs>
          <w:tab w:val="right" w:leader="dot" w:pos="8306"/>
        </w:tabs>
      </w:pPr>
      <w:hyperlink w:anchor="_Toc16315" w:history="1">
        <w:r>
          <w:rPr>
            <w:rFonts w:ascii="仿宋" w:eastAsia="仿宋" w:hAnsi="仿宋" w:cs="仿宋" w:hint="eastAsia"/>
            <w:lang w:eastAsia="zh-CN"/>
          </w:rPr>
          <w:t>(一)、经济评价综述</w:t>
        </w:r>
        <w:r>
          <w:tab/>
        </w:r>
        <w:r>
          <w:fldChar w:fldCharType="begin"/>
        </w:r>
        <w:r>
          <w:instrText xml:space="preserve"> PAGEREF _Toc16315 \h </w:instrText>
        </w:r>
        <w:r>
          <w:fldChar w:fldCharType="separate"/>
        </w:r>
        <w:r>
          <w:t>92</w:t>
        </w:r>
        <w:r>
          <w:fldChar w:fldCharType="end"/>
        </w:r>
      </w:hyperlink>
    </w:p>
    <w:p>
      <w:pPr>
        <w:pStyle w:val="TOC2"/>
        <w:tabs>
          <w:tab w:val="right" w:leader="dot" w:pos="8306"/>
        </w:tabs>
      </w:pPr>
      <w:hyperlink w:anchor="_Toc1342" w:history="1">
        <w:r>
          <w:rPr>
            <w:rFonts w:ascii="仿宋" w:eastAsia="仿宋" w:hAnsi="仿宋" w:cs="仿宋" w:hint="eastAsia"/>
            <w:lang w:eastAsia="zh-CN"/>
          </w:rPr>
          <w:t>(二)、经济评价财务测算</w:t>
        </w:r>
        <w:r>
          <w:tab/>
        </w:r>
        <w:r>
          <w:fldChar w:fldCharType="begin"/>
        </w:r>
        <w:r>
          <w:instrText xml:space="preserve"> PAGEREF _Toc1342 \h </w:instrText>
        </w:r>
        <w:r>
          <w:fldChar w:fldCharType="separate"/>
        </w:r>
        <w:r>
          <w:t>93</w:t>
        </w:r>
        <w:r>
          <w:fldChar w:fldCharType="end"/>
        </w:r>
      </w:hyperlink>
    </w:p>
    <w:p>
      <w:pPr>
        <w:pStyle w:val="TOC2"/>
        <w:tabs>
          <w:tab w:val="right" w:leader="dot" w:pos="8306"/>
        </w:tabs>
      </w:pPr>
      <w:hyperlink w:anchor="_Toc16422" w:history="1">
        <w:r>
          <w:rPr>
            <w:rFonts w:ascii="仿宋" w:eastAsia="仿宋" w:hAnsi="仿宋" w:cs="仿宋" w:hint="eastAsia"/>
            <w:lang w:eastAsia="zh-CN"/>
          </w:rPr>
          <w:t>(三)、丝印机项目盈利能力分析</w:t>
        </w:r>
        <w:r>
          <w:tab/>
        </w:r>
        <w:r>
          <w:fldChar w:fldCharType="begin"/>
        </w:r>
        <w:r>
          <w:instrText xml:space="preserve"> PAGEREF _Toc16422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983"/>
      <w:r>
        <w:rPr>
          <w:rFonts w:ascii="仿宋" w:eastAsia="仿宋" w:hAnsi="仿宋" w:cs="仿宋" w:hint="eastAsia"/>
          <w:sz w:val="28"/>
          <w:lang w:eastAsia="zh-CN"/>
        </w:rPr>
        <w:t>一、实施进度计划</w:t>
      </w:r>
      <w:bookmarkEnd w:id="2"/>
    </w:p>
    <w:p>
      <w:pPr>
        <w:pStyle w:val="Heading2"/>
        <w:rPr>
          <w:rFonts w:ascii="仿宋" w:eastAsia="仿宋" w:hAnsi="仿宋" w:cs="仿宋" w:hint="eastAsia"/>
          <w:lang w:eastAsia="zh-CN"/>
        </w:rPr>
      </w:pPr>
      <w:bookmarkStart w:id="3" w:name="_Toc304"/>
      <w:r>
        <w:rPr>
          <w:rFonts w:ascii="仿宋" w:eastAsia="仿宋" w:hAnsi="仿宋" w:cs="仿宋" w:hint="eastAsia"/>
          <w:lang w:eastAsia="zh-CN"/>
        </w:rPr>
        <w:t>(一)、建设周期</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预计项目建设周期XXX个月。</w:t>
      </w:r>
    </w:p>
    <w:p>
      <w:pPr>
        <w:pStyle w:val="Heading2"/>
        <w:ind w:firstLine="560" w:firstLineChars="200"/>
        <w:rPr>
          <w:rFonts w:ascii="仿宋" w:eastAsia="仿宋" w:hAnsi="仿宋" w:cs="仿宋" w:hint="eastAsia"/>
          <w:sz w:val="28"/>
          <w:lang w:eastAsia="zh-CN"/>
        </w:rPr>
      </w:pPr>
      <w:bookmarkStart w:id="4" w:name="_Toc27218"/>
      <w:r>
        <w:rPr>
          <w:rFonts w:ascii="仿宋" w:eastAsia="仿宋" w:hAnsi="仿宋" w:cs="仿宋" w:hint="eastAsia"/>
          <w:sz w:val="28"/>
          <w:lang w:eastAsia="zh-CN"/>
        </w:rPr>
        <w:t>(二)、建设进度</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该项目是一个重要的经济发展项目，为了确保丝印机项目的顺利推进和资金的有效利用，项目方采取了分期建设的策略。目前，该项目已经取得了显著的进展。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显示，该项目实际完成投资已经达到了XX万元，占计划投资的XX%。这一数字反映了项目在资金筹措和投资实施方面的良好表现。项目方通过精心规划和有效管理，确保了资金的及时投入和合理利用，为丝印机项目的后续发展奠定了坚实的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https://d.book118.com/227022101112006050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762FB"/>
    <w:rsid w:val="4593521B"/>
    <w:rsid w:val="6FD762F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27022101112006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2024-03-04T21:47:00Z</dcterms:created>
  <dcterms:modified xsi:type="dcterms:W3CDTF">2024-03-04T21:48:05Z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95712FE79F454AED8B66CE6B3C8C33AA_11</vt:lpwstr>
  </property>
  <property fmtid="{D5CDD505-2E9C-101B-9397-08002B2CF9AE}" pid="3" name="KSOProductBuildVer">
    <vt:lpwstr>2052-12.1.0.16399</vt:lpwstr>
  </property>
</Properties>
</file>