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IPHONE手机项目建设方案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136" w:history="1">
        <w:r>
          <w:rPr>
            <w:rFonts w:ascii="仿宋" w:eastAsia="仿宋" w:hAnsi="仿宋" w:cs="仿宋" w:hint="eastAsia"/>
            <w:lang w:eastAsia="zh-CN"/>
          </w:rPr>
          <w:t>前言</w:t>
        </w:r>
        <w:r>
          <w:tab/>
        </w:r>
        <w:r>
          <w:fldChar w:fldCharType="begin"/>
        </w:r>
        <w:r>
          <w:instrText xml:space="preserve"> PAGEREF _Toc12136 \h </w:instrText>
        </w:r>
        <w:r>
          <w:fldChar w:fldCharType="separate"/>
        </w:r>
        <w:r>
          <w:t>3</w:t>
        </w:r>
        <w:r>
          <w:fldChar w:fldCharType="end"/>
        </w:r>
      </w:hyperlink>
    </w:p>
    <w:p>
      <w:pPr>
        <w:pStyle w:val="TOC1"/>
        <w:tabs>
          <w:tab w:val="right" w:leader="dot" w:pos="8306"/>
        </w:tabs>
      </w:pPr>
      <w:hyperlink w:anchor="_Toc9266" w:history="1">
        <w:r>
          <w:rPr>
            <w:rFonts w:ascii="仿宋" w:eastAsia="仿宋" w:hAnsi="仿宋" w:cs="仿宋" w:hint="eastAsia"/>
            <w:lang w:eastAsia="zh-CN"/>
          </w:rPr>
          <w:t>一、环境和生态影响分析</w:t>
        </w:r>
        <w:r>
          <w:tab/>
        </w:r>
        <w:r>
          <w:fldChar w:fldCharType="begin"/>
        </w:r>
        <w:r>
          <w:instrText xml:space="preserve"> PAGEREF _Toc9266 \h </w:instrText>
        </w:r>
        <w:r>
          <w:fldChar w:fldCharType="separate"/>
        </w:r>
        <w:r>
          <w:t>3</w:t>
        </w:r>
        <w:r>
          <w:fldChar w:fldCharType="end"/>
        </w:r>
      </w:hyperlink>
    </w:p>
    <w:p>
      <w:pPr>
        <w:pStyle w:val="TOC2"/>
        <w:tabs>
          <w:tab w:val="right" w:leader="dot" w:pos="8306"/>
        </w:tabs>
      </w:pPr>
      <w:hyperlink w:anchor="_Toc9104" w:history="1">
        <w:r>
          <w:rPr>
            <w:rFonts w:ascii="仿宋" w:eastAsia="仿宋" w:hAnsi="仿宋" w:cs="仿宋" w:hint="eastAsia"/>
            <w:lang w:eastAsia="zh-CN"/>
          </w:rPr>
          <w:t>(一)、环境和生态现状</w:t>
        </w:r>
        <w:r>
          <w:tab/>
        </w:r>
        <w:r>
          <w:fldChar w:fldCharType="begin"/>
        </w:r>
        <w:r>
          <w:instrText xml:space="preserve"> PAGEREF _Toc9104 \h </w:instrText>
        </w:r>
        <w:r>
          <w:fldChar w:fldCharType="separate"/>
        </w:r>
        <w:r>
          <w:t>3</w:t>
        </w:r>
        <w:r>
          <w:fldChar w:fldCharType="end"/>
        </w:r>
      </w:hyperlink>
    </w:p>
    <w:p>
      <w:pPr>
        <w:pStyle w:val="TOC2"/>
        <w:tabs>
          <w:tab w:val="right" w:leader="dot" w:pos="8306"/>
        </w:tabs>
      </w:pPr>
      <w:hyperlink w:anchor="_Toc21750" w:history="1">
        <w:r>
          <w:rPr>
            <w:rFonts w:ascii="仿宋" w:eastAsia="仿宋" w:hAnsi="仿宋" w:cs="仿宋" w:hint="eastAsia"/>
            <w:lang w:eastAsia="zh-CN"/>
          </w:rPr>
          <w:t>(二)、生态环境影响分析</w:t>
        </w:r>
        <w:r>
          <w:tab/>
        </w:r>
        <w:r>
          <w:fldChar w:fldCharType="begin"/>
        </w:r>
        <w:r>
          <w:instrText xml:space="preserve"> PAGEREF _Toc21750 \h </w:instrText>
        </w:r>
        <w:r>
          <w:fldChar w:fldCharType="separate"/>
        </w:r>
        <w:r>
          <w:t>5</w:t>
        </w:r>
        <w:r>
          <w:fldChar w:fldCharType="end"/>
        </w:r>
      </w:hyperlink>
    </w:p>
    <w:p>
      <w:pPr>
        <w:pStyle w:val="TOC2"/>
        <w:tabs>
          <w:tab w:val="right" w:leader="dot" w:pos="8306"/>
        </w:tabs>
      </w:pPr>
      <w:hyperlink w:anchor="_Toc6193" w:history="1">
        <w:r>
          <w:rPr>
            <w:rFonts w:ascii="仿宋" w:eastAsia="仿宋" w:hAnsi="仿宋" w:cs="仿宋" w:hint="eastAsia"/>
            <w:lang w:eastAsia="zh-CN"/>
          </w:rPr>
          <w:t>(三)、生态环境保护措施</w:t>
        </w:r>
        <w:r>
          <w:tab/>
        </w:r>
        <w:r>
          <w:fldChar w:fldCharType="begin"/>
        </w:r>
        <w:r>
          <w:instrText xml:space="preserve"> PAGEREF _Toc6193 \h </w:instrText>
        </w:r>
        <w:r>
          <w:fldChar w:fldCharType="separate"/>
        </w:r>
        <w:r>
          <w:t>6</w:t>
        </w:r>
        <w:r>
          <w:fldChar w:fldCharType="end"/>
        </w:r>
      </w:hyperlink>
    </w:p>
    <w:p>
      <w:pPr>
        <w:pStyle w:val="TOC2"/>
        <w:tabs>
          <w:tab w:val="right" w:leader="dot" w:pos="8306"/>
        </w:tabs>
      </w:pPr>
      <w:hyperlink w:anchor="_Toc22121" w:history="1">
        <w:r>
          <w:rPr>
            <w:rFonts w:ascii="仿宋" w:eastAsia="仿宋" w:hAnsi="仿宋" w:cs="仿宋" w:hint="eastAsia"/>
            <w:lang w:eastAsia="zh-CN"/>
          </w:rPr>
          <w:t>(四)、地质灾害影响分析</w:t>
        </w:r>
        <w:r>
          <w:tab/>
        </w:r>
        <w:r>
          <w:fldChar w:fldCharType="begin"/>
        </w:r>
        <w:r>
          <w:instrText xml:space="preserve"> PAGEREF _Toc22121 \h </w:instrText>
        </w:r>
        <w:r>
          <w:fldChar w:fldCharType="separate"/>
        </w:r>
        <w:r>
          <w:t>8</w:t>
        </w:r>
        <w:r>
          <w:fldChar w:fldCharType="end"/>
        </w:r>
      </w:hyperlink>
    </w:p>
    <w:p>
      <w:pPr>
        <w:pStyle w:val="TOC2"/>
        <w:tabs>
          <w:tab w:val="right" w:leader="dot" w:pos="8306"/>
        </w:tabs>
      </w:pPr>
      <w:hyperlink w:anchor="_Toc6525" w:history="1">
        <w:r>
          <w:rPr>
            <w:rFonts w:ascii="仿宋" w:eastAsia="仿宋" w:hAnsi="仿宋" w:cs="仿宋" w:hint="eastAsia"/>
            <w:lang w:eastAsia="zh-CN"/>
          </w:rPr>
          <w:t>(五)、特殊环境影响</w:t>
        </w:r>
        <w:r>
          <w:tab/>
        </w:r>
        <w:r>
          <w:fldChar w:fldCharType="begin"/>
        </w:r>
        <w:r>
          <w:instrText xml:space="preserve"> PAGEREF _Toc6525 \h </w:instrText>
        </w:r>
        <w:r>
          <w:fldChar w:fldCharType="separate"/>
        </w:r>
        <w:r>
          <w:t>9</w:t>
        </w:r>
        <w:r>
          <w:fldChar w:fldCharType="end"/>
        </w:r>
      </w:hyperlink>
    </w:p>
    <w:p>
      <w:pPr>
        <w:pStyle w:val="TOC1"/>
        <w:tabs>
          <w:tab w:val="right" w:leader="dot" w:pos="8306"/>
        </w:tabs>
      </w:pPr>
      <w:hyperlink w:anchor="_Toc22204" w:history="1">
        <w:r>
          <w:rPr>
            <w:rFonts w:ascii="仿宋" w:eastAsia="仿宋" w:hAnsi="仿宋" w:cs="仿宋" w:hint="eastAsia"/>
            <w:lang w:eastAsia="zh-CN"/>
          </w:rPr>
          <w:t>二、项目选址研究</w:t>
        </w:r>
        <w:r>
          <w:tab/>
        </w:r>
        <w:r>
          <w:fldChar w:fldCharType="begin"/>
        </w:r>
        <w:r>
          <w:instrText xml:space="preserve"> PAGEREF _Toc22204 \h </w:instrText>
        </w:r>
        <w:r>
          <w:fldChar w:fldCharType="separate"/>
        </w:r>
        <w:r>
          <w:t>10</w:t>
        </w:r>
        <w:r>
          <w:fldChar w:fldCharType="end"/>
        </w:r>
      </w:hyperlink>
    </w:p>
    <w:p>
      <w:pPr>
        <w:pStyle w:val="TOC2"/>
        <w:tabs>
          <w:tab w:val="right" w:leader="dot" w:pos="8306"/>
        </w:tabs>
      </w:pPr>
      <w:hyperlink w:anchor="_Toc19580" w:history="1">
        <w:r>
          <w:rPr>
            <w:rFonts w:ascii="仿宋" w:eastAsia="仿宋" w:hAnsi="仿宋" w:cs="仿宋" w:hint="eastAsia"/>
            <w:lang w:eastAsia="zh-CN"/>
          </w:rPr>
          <w:t>(一)、项目选址原则</w:t>
        </w:r>
        <w:r>
          <w:tab/>
        </w:r>
        <w:r>
          <w:fldChar w:fldCharType="begin"/>
        </w:r>
        <w:r>
          <w:instrText xml:space="preserve"> PAGEREF _Toc19580 \h </w:instrText>
        </w:r>
        <w:r>
          <w:fldChar w:fldCharType="separate"/>
        </w:r>
        <w:r>
          <w:t>10</w:t>
        </w:r>
        <w:r>
          <w:fldChar w:fldCharType="end"/>
        </w:r>
      </w:hyperlink>
    </w:p>
    <w:p>
      <w:pPr>
        <w:pStyle w:val="TOC2"/>
        <w:tabs>
          <w:tab w:val="right" w:leader="dot" w:pos="8306"/>
        </w:tabs>
      </w:pPr>
      <w:hyperlink w:anchor="_Toc24564" w:history="1">
        <w:r>
          <w:rPr>
            <w:rFonts w:ascii="仿宋" w:eastAsia="仿宋" w:hAnsi="仿宋" w:cs="仿宋" w:hint="eastAsia"/>
            <w:lang w:eastAsia="zh-CN"/>
          </w:rPr>
          <w:t>(二)、项目选址</w:t>
        </w:r>
        <w:r>
          <w:tab/>
        </w:r>
        <w:r>
          <w:fldChar w:fldCharType="begin"/>
        </w:r>
        <w:r>
          <w:instrText xml:space="preserve"> PAGEREF _Toc24564 \h </w:instrText>
        </w:r>
        <w:r>
          <w:fldChar w:fldCharType="separate"/>
        </w:r>
        <w:r>
          <w:t>13</w:t>
        </w:r>
        <w:r>
          <w:fldChar w:fldCharType="end"/>
        </w:r>
      </w:hyperlink>
    </w:p>
    <w:p>
      <w:pPr>
        <w:pStyle w:val="TOC2"/>
        <w:tabs>
          <w:tab w:val="right" w:leader="dot" w:pos="8306"/>
        </w:tabs>
      </w:pPr>
      <w:hyperlink w:anchor="_Toc4053" w:history="1">
        <w:r>
          <w:rPr>
            <w:rFonts w:ascii="仿宋" w:eastAsia="仿宋" w:hAnsi="仿宋" w:cs="仿宋" w:hint="eastAsia"/>
            <w:lang w:eastAsia="zh-CN"/>
          </w:rPr>
          <w:t>(三)、建设条件分析</w:t>
        </w:r>
        <w:r>
          <w:tab/>
        </w:r>
        <w:r>
          <w:fldChar w:fldCharType="begin"/>
        </w:r>
        <w:r>
          <w:instrText xml:space="preserve"> PAGEREF _Toc4053 \h </w:instrText>
        </w:r>
        <w:r>
          <w:fldChar w:fldCharType="separate"/>
        </w:r>
        <w:r>
          <w:t>16</w:t>
        </w:r>
        <w:r>
          <w:fldChar w:fldCharType="end"/>
        </w:r>
      </w:hyperlink>
    </w:p>
    <w:p>
      <w:pPr>
        <w:pStyle w:val="TOC2"/>
        <w:tabs>
          <w:tab w:val="right" w:leader="dot" w:pos="8306"/>
        </w:tabs>
      </w:pPr>
      <w:hyperlink w:anchor="_Toc10244" w:history="1">
        <w:r>
          <w:rPr>
            <w:rFonts w:ascii="仿宋" w:eastAsia="仿宋" w:hAnsi="仿宋" w:cs="仿宋" w:hint="eastAsia"/>
            <w:lang w:eastAsia="zh-CN"/>
          </w:rPr>
          <w:t>(四)、用地控制指标</w:t>
        </w:r>
        <w:r>
          <w:tab/>
        </w:r>
        <w:r>
          <w:fldChar w:fldCharType="begin"/>
        </w:r>
        <w:r>
          <w:instrText xml:space="preserve"> PAGEREF _Toc10244 \h </w:instrText>
        </w:r>
        <w:r>
          <w:fldChar w:fldCharType="separate"/>
        </w:r>
        <w:r>
          <w:t>17</w:t>
        </w:r>
        <w:r>
          <w:fldChar w:fldCharType="end"/>
        </w:r>
      </w:hyperlink>
    </w:p>
    <w:p>
      <w:pPr>
        <w:pStyle w:val="TOC2"/>
        <w:tabs>
          <w:tab w:val="right" w:leader="dot" w:pos="8306"/>
        </w:tabs>
      </w:pPr>
      <w:hyperlink w:anchor="_Toc29680" w:history="1">
        <w:r>
          <w:rPr>
            <w:rFonts w:ascii="仿宋" w:eastAsia="仿宋" w:hAnsi="仿宋" w:cs="仿宋" w:hint="eastAsia"/>
            <w:lang w:eastAsia="zh-CN"/>
          </w:rPr>
          <w:t>(五)、地总体要求</w:t>
        </w:r>
        <w:r>
          <w:tab/>
        </w:r>
        <w:r>
          <w:fldChar w:fldCharType="begin"/>
        </w:r>
        <w:r>
          <w:instrText xml:space="preserve"> PAGEREF _Toc29680 \h </w:instrText>
        </w:r>
        <w:r>
          <w:fldChar w:fldCharType="separate"/>
        </w:r>
        <w:r>
          <w:t>18</w:t>
        </w:r>
        <w:r>
          <w:fldChar w:fldCharType="end"/>
        </w:r>
      </w:hyperlink>
    </w:p>
    <w:p>
      <w:pPr>
        <w:pStyle w:val="TOC2"/>
        <w:tabs>
          <w:tab w:val="right" w:leader="dot" w:pos="8306"/>
        </w:tabs>
      </w:pPr>
      <w:hyperlink w:anchor="_Toc28402" w:history="1">
        <w:r>
          <w:rPr>
            <w:rFonts w:ascii="仿宋" w:eastAsia="仿宋" w:hAnsi="仿宋" w:cs="仿宋" w:hint="eastAsia"/>
            <w:lang w:eastAsia="zh-CN"/>
          </w:rPr>
          <w:t>(六)、节约用地措施</w:t>
        </w:r>
        <w:r>
          <w:tab/>
        </w:r>
        <w:r>
          <w:fldChar w:fldCharType="begin"/>
        </w:r>
        <w:r>
          <w:instrText xml:space="preserve"> PAGEREF _Toc28402 \h </w:instrText>
        </w:r>
        <w:r>
          <w:fldChar w:fldCharType="separate"/>
        </w:r>
        <w:r>
          <w:t>19</w:t>
        </w:r>
        <w:r>
          <w:fldChar w:fldCharType="end"/>
        </w:r>
      </w:hyperlink>
    </w:p>
    <w:p>
      <w:pPr>
        <w:pStyle w:val="TOC2"/>
        <w:tabs>
          <w:tab w:val="right" w:leader="dot" w:pos="8306"/>
        </w:tabs>
      </w:pPr>
      <w:hyperlink w:anchor="_Toc19727" w:history="1">
        <w:r>
          <w:rPr>
            <w:rFonts w:ascii="仿宋" w:eastAsia="仿宋" w:hAnsi="仿宋" w:cs="仿宋" w:hint="eastAsia"/>
            <w:lang w:eastAsia="zh-CN"/>
          </w:rPr>
          <w:t>(七)、选址综合评价</w:t>
        </w:r>
        <w:r>
          <w:tab/>
        </w:r>
        <w:r>
          <w:fldChar w:fldCharType="begin"/>
        </w:r>
        <w:r>
          <w:instrText xml:space="preserve"> PAGEREF _Toc19727 \h </w:instrText>
        </w:r>
        <w:r>
          <w:fldChar w:fldCharType="separate"/>
        </w:r>
        <w:r>
          <w:t>21</w:t>
        </w:r>
        <w:r>
          <w:fldChar w:fldCharType="end"/>
        </w:r>
      </w:hyperlink>
    </w:p>
    <w:p>
      <w:pPr>
        <w:pStyle w:val="TOC1"/>
        <w:tabs>
          <w:tab w:val="right" w:leader="dot" w:pos="8306"/>
        </w:tabs>
      </w:pPr>
      <w:hyperlink w:anchor="_Toc17149" w:history="1">
        <w:r>
          <w:rPr>
            <w:rFonts w:ascii="仿宋" w:eastAsia="仿宋" w:hAnsi="仿宋" w:cs="仿宋" w:hint="eastAsia"/>
            <w:lang w:eastAsia="zh-CN"/>
          </w:rPr>
          <w:t>三、发展规划、产业政策和行业准入分析</w:t>
        </w:r>
        <w:r>
          <w:tab/>
        </w:r>
        <w:r>
          <w:fldChar w:fldCharType="begin"/>
        </w:r>
        <w:r>
          <w:instrText xml:space="preserve"> PAGEREF _Toc17149 \h </w:instrText>
        </w:r>
        <w:r>
          <w:fldChar w:fldCharType="separate"/>
        </w:r>
        <w:r>
          <w:t>22</w:t>
        </w:r>
        <w:r>
          <w:fldChar w:fldCharType="end"/>
        </w:r>
      </w:hyperlink>
    </w:p>
    <w:p>
      <w:pPr>
        <w:pStyle w:val="TOC2"/>
        <w:tabs>
          <w:tab w:val="right" w:leader="dot" w:pos="8306"/>
        </w:tabs>
      </w:pPr>
      <w:hyperlink w:anchor="_Toc30548" w:history="1">
        <w:r>
          <w:rPr>
            <w:rFonts w:ascii="仿宋" w:eastAsia="仿宋" w:hAnsi="仿宋" w:cs="仿宋" w:hint="eastAsia"/>
            <w:lang w:eastAsia="zh-CN"/>
          </w:rPr>
          <w:t>(一)、发展规划分析</w:t>
        </w:r>
        <w:r>
          <w:tab/>
        </w:r>
        <w:r>
          <w:fldChar w:fldCharType="begin"/>
        </w:r>
        <w:r>
          <w:instrText xml:space="preserve"> PAGEREF _Toc30548 \h </w:instrText>
        </w:r>
        <w:r>
          <w:fldChar w:fldCharType="separate"/>
        </w:r>
        <w:r>
          <w:t>22</w:t>
        </w:r>
        <w:r>
          <w:fldChar w:fldCharType="end"/>
        </w:r>
      </w:hyperlink>
    </w:p>
    <w:p>
      <w:pPr>
        <w:pStyle w:val="TOC2"/>
        <w:tabs>
          <w:tab w:val="right" w:leader="dot" w:pos="8306"/>
        </w:tabs>
      </w:pPr>
      <w:hyperlink w:anchor="_Toc796" w:history="1">
        <w:r>
          <w:rPr>
            <w:rFonts w:ascii="仿宋" w:eastAsia="仿宋" w:hAnsi="仿宋" w:cs="仿宋" w:hint="eastAsia"/>
            <w:lang w:eastAsia="zh-CN"/>
          </w:rPr>
          <w:t>(二)、产业政策分析</w:t>
        </w:r>
        <w:r>
          <w:tab/>
        </w:r>
        <w:r>
          <w:fldChar w:fldCharType="begin"/>
        </w:r>
        <w:r>
          <w:instrText xml:space="preserve"> PAGEREF _Toc796 \h </w:instrText>
        </w:r>
        <w:r>
          <w:fldChar w:fldCharType="separate"/>
        </w:r>
        <w:r>
          <w:t>23</w:t>
        </w:r>
        <w:r>
          <w:fldChar w:fldCharType="end"/>
        </w:r>
      </w:hyperlink>
    </w:p>
    <w:p>
      <w:pPr>
        <w:pStyle w:val="TOC2"/>
        <w:tabs>
          <w:tab w:val="right" w:leader="dot" w:pos="8306"/>
        </w:tabs>
      </w:pPr>
      <w:hyperlink w:anchor="_Toc25548" w:history="1">
        <w:r>
          <w:rPr>
            <w:rFonts w:ascii="仿宋" w:eastAsia="仿宋" w:hAnsi="仿宋" w:cs="仿宋" w:hint="eastAsia"/>
            <w:lang w:eastAsia="zh-CN"/>
          </w:rPr>
          <w:t>(三)、行业准入分析</w:t>
        </w:r>
        <w:r>
          <w:tab/>
        </w:r>
        <w:r>
          <w:fldChar w:fldCharType="begin"/>
        </w:r>
        <w:r>
          <w:instrText xml:space="preserve"> PAGEREF _Toc25548 \h </w:instrText>
        </w:r>
        <w:r>
          <w:fldChar w:fldCharType="separate"/>
        </w:r>
        <w:r>
          <w:t>25</w:t>
        </w:r>
        <w:r>
          <w:fldChar w:fldCharType="end"/>
        </w:r>
      </w:hyperlink>
    </w:p>
    <w:p>
      <w:pPr>
        <w:pStyle w:val="TOC1"/>
        <w:tabs>
          <w:tab w:val="right" w:leader="dot" w:pos="8306"/>
        </w:tabs>
      </w:pPr>
      <w:hyperlink w:anchor="_Toc31314" w:history="1">
        <w:r>
          <w:rPr>
            <w:rFonts w:ascii="仿宋" w:eastAsia="仿宋" w:hAnsi="仿宋" w:cs="仿宋" w:hint="eastAsia"/>
            <w:lang w:eastAsia="zh-CN"/>
          </w:rPr>
          <w:t>四、社会影响分析</w:t>
        </w:r>
        <w:r>
          <w:tab/>
        </w:r>
        <w:r>
          <w:fldChar w:fldCharType="begin"/>
        </w:r>
        <w:r>
          <w:instrText xml:space="preserve"> PAGEREF _Toc31314 \h </w:instrText>
        </w:r>
        <w:r>
          <w:fldChar w:fldCharType="separate"/>
        </w:r>
        <w:r>
          <w:t>26</w:t>
        </w:r>
        <w:r>
          <w:fldChar w:fldCharType="end"/>
        </w:r>
      </w:hyperlink>
    </w:p>
    <w:p>
      <w:pPr>
        <w:pStyle w:val="TOC2"/>
        <w:tabs>
          <w:tab w:val="right" w:leader="dot" w:pos="8306"/>
        </w:tabs>
      </w:pPr>
      <w:hyperlink w:anchor="_Toc32500" w:history="1">
        <w:r>
          <w:rPr>
            <w:rFonts w:ascii="仿宋" w:eastAsia="仿宋" w:hAnsi="仿宋" w:cs="仿宋" w:hint="eastAsia"/>
            <w:lang w:eastAsia="zh-CN"/>
          </w:rPr>
          <w:t>(一)、社会影响效果分析</w:t>
        </w:r>
        <w:r>
          <w:tab/>
        </w:r>
        <w:r>
          <w:fldChar w:fldCharType="begin"/>
        </w:r>
        <w:r>
          <w:instrText xml:space="preserve"> PAGEREF _Toc32500 \h </w:instrText>
        </w:r>
        <w:r>
          <w:fldChar w:fldCharType="separate"/>
        </w:r>
        <w:r>
          <w:t>26</w:t>
        </w:r>
        <w:r>
          <w:fldChar w:fldCharType="end"/>
        </w:r>
      </w:hyperlink>
    </w:p>
    <w:p>
      <w:pPr>
        <w:pStyle w:val="TOC2"/>
        <w:tabs>
          <w:tab w:val="right" w:leader="dot" w:pos="8306"/>
        </w:tabs>
      </w:pPr>
      <w:hyperlink w:anchor="_Toc670" w:history="1">
        <w:r>
          <w:rPr>
            <w:rFonts w:ascii="仿宋" w:eastAsia="仿宋" w:hAnsi="仿宋" w:cs="仿宋" w:hint="eastAsia"/>
            <w:lang w:eastAsia="zh-CN"/>
          </w:rPr>
          <w:t>(二)、社会适应性分析</w:t>
        </w:r>
        <w:r>
          <w:tab/>
        </w:r>
        <w:r>
          <w:fldChar w:fldCharType="begin"/>
        </w:r>
        <w:r>
          <w:instrText xml:space="preserve"> PAGEREF _Toc670 \h </w:instrText>
        </w:r>
        <w:r>
          <w:fldChar w:fldCharType="separate"/>
        </w:r>
        <w:r>
          <w:t>29</w:t>
        </w:r>
        <w:r>
          <w:fldChar w:fldCharType="end"/>
        </w:r>
      </w:hyperlink>
    </w:p>
    <w:p>
      <w:pPr>
        <w:pStyle w:val="TOC2"/>
        <w:tabs>
          <w:tab w:val="right" w:leader="dot" w:pos="8306"/>
        </w:tabs>
      </w:pPr>
      <w:hyperlink w:anchor="_Toc17500" w:history="1">
        <w:r>
          <w:rPr>
            <w:rFonts w:ascii="仿宋" w:eastAsia="仿宋" w:hAnsi="仿宋" w:cs="仿宋" w:hint="eastAsia"/>
            <w:lang w:eastAsia="zh-CN"/>
          </w:rPr>
          <w:t>(三)、社会风险及对策分析</w:t>
        </w:r>
        <w:r>
          <w:tab/>
        </w:r>
        <w:r>
          <w:fldChar w:fldCharType="begin"/>
        </w:r>
        <w:r>
          <w:instrText xml:space="preserve"> PAGEREF _Toc17500 \h </w:instrText>
        </w:r>
        <w:r>
          <w:fldChar w:fldCharType="separate"/>
        </w:r>
        <w:r>
          <w:t>30</w:t>
        </w:r>
        <w:r>
          <w:fldChar w:fldCharType="end"/>
        </w:r>
      </w:hyperlink>
    </w:p>
    <w:p>
      <w:pPr>
        <w:pStyle w:val="TOC1"/>
        <w:tabs>
          <w:tab w:val="right" w:leader="dot" w:pos="8306"/>
        </w:tabs>
      </w:pPr>
      <w:hyperlink w:anchor="_Toc21665" w:history="1">
        <w:r>
          <w:rPr>
            <w:rFonts w:ascii="仿宋" w:eastAsia="仿宋" w:hAnsi="仿宋" w:cs="仿宋" w:hint="eastAsia"/>
            <w:lang w:eastAsia="zh-CN"/>
          </w:rPr>
          <w:t>五、经济影响分析</w:t>
        </w:r>
        <w:r>
          <w:tab/>
        </w:r>
        <w:r>
          <w:fldChar w:fldCharType="begin"/>
        </w:r>
        <w:r>
          <w:instrText xml:space="preserve"> PAGEREF _Toc21665 \h </w:instrText>
        </w:r>
        <w:r>
          <w:fldChar w:fldCharType="separate"/>
        </w:r>
        <w:r>
          <w:t>34</w:t>
        </w:r>
        <w:r>
          <w:fldChar w:fldCharType="end"/>
        </w:r>
      </w:hyperlink>
    </w:p>
    <w:p>
      <w:pPr>
        <w:pStyle w:val="TOC2"/>
        <w:tabs>
          <w:tab w:val="right" w:leader="dot" w:pos="8306"/>
        </w:tabs>
      </w:pPr>
      <w:hyperlink w:anchor="_Toc12359" w:history="1">
        <w:r>
          <w:rPr>
            <w:rFonts w:ascii="仿宋" w:eastAsia="仿宋" w:hAnsi="仿宋" w:cs="仿宋" w:hint="eastAsia"/>
            <w:lang w:eastAsia="zh-CN"/>
          </w:rPr>
          <w:t>(一)、经济费用效益或费用效果分析</w:t>
        </w:r>
        <w:r>
          <w:tab/>
        </w:r>
        <w:r>
          <w:fldChar w:fldCharType="begin"/>
        </w:r>
        <w:r>
          <w:instrText xml:space="preserve"> PAGEREF _Toc12359 \h </w:instrText>
        </w:r>
        <w:r>
          <w:fldChar w:fldCharType="separate"/>
        </w:r>
        <w:r>
          <w:t>34</w:t>
        </w:r>
        <w:r>
          <w:fldChar w:fldCharType="end"/>
        </w:r>
      </w:hyperlink>
    </w:p>
    <w:p>
      <w:pPr>
        <w:pStyle w:val="TOC2"/>
        <w:tabs>
          <w:tab w:val="right" w:leader="dot" w:pos="8306"/>
        </w:tabs>
      </w:pPr>
      <w:hyperlink w:anchor="_Toc4390" w:history="1">
        <w:r>
          <w:rPr>
            <w:rFonts w:ascii="仿宋" w:eastAsia="仿宋" w:hAnsi="仿宋" w:cs="仿宋" w:hint="eastAsia"/>
            <w:lang w:eastAsia="zh-CN"/>
          </w:rPr>
          <w:t>(二)、行业影响分析</w:t>
        </w:r>
        <w:r>
          <w:tab/>
        </w:r>
        <w:r>
          <w:fldChar w:fldCharType="begin"/>
        </w:r>
        <w:r>
          <w:instrText xml:space="preserve"> PAGEREF _Toc4390 \h </w:instrText>
        </w:r>
        <w:r>
          <w:fldChar w:fldCharType="separate"/>
        </w:r>
        <w:r>
          <w:t>36</w:t>
        </w:r>
        <w:r>
          <w:fldChar w:fldCharType="end"/>
        </w:r>
      </w:hyperlink>
    </w:p>
    <w:p>
      <w:pPr>
        <w:pStyle w:val="TOC2"/>
        <w:tabs>
          <w:tab w:val="right" w:leader="dot" w:pos="8306"/>
        </w:tabs>
      </w:pPr>
      <w:hyperlink w:anchor="_Toc1924" w:history="1">
        <w:r>
          <w:rPr>
            <w:rFonts w:ascii="仿宋" w:eastAsia="仿宋" w:hAnsi="仿宋" w:cs="仿宋" w:hint="eastAsia"/>
            <w:lang w:eastAsia="zh-CN"/>
          </w:rPr>
          <w:t>(三)、区域经济影响分析</w:t>
        </w:r>
        <w:r>
          <w:tab/>
        </w:r>
        <w:r>
          <w:fldChar w:fldCharType="begin"/>
        </w:r>
        <w:r>
          <w:instrText xml:space="preserve"> PAGEREF _Toc1924 \h </w:instrText>
        </w:r>
        <w:r>
          <w:fldChar w:fldCharType="separate"/>
        </w:r>
        <w:r>
          <w:t>38</w:t>
        </w:r>
        <w:r>
          <w:fldChar w:fldCharType="end"/>
        </w:r>
      </w:hyperlink>
    </w:p>
    <w:p>
      <w:pPr>
        <w:pStyle w:val="TOC2"/>
        <w:tabs>
          <w:tab w:val="right" w:leader="dot" w:pos="8306"/>
        </w:tabs>
      </w:pPr>
      <w:hyperlink w:anchor="_Toc15406" w:history="1">
        <w:r>
          <w:rPr>
            <w:rFonts w:ascii="仿宋" w:eastAsia="仿宋" w:hAnsi="仿宋" w:cs="仿宋" w:hint="eastAsia"/>
            <w:lang w:eastAsia="zh-CN"/>
          </w:rPr>
          <w:t>(四)、宏观经济影响分析</w:t>
        </w:r>
        <w:r>
          <w:tab/>
        </w:r>
        <w:r>
          <w:fldChar w:fldCharType="begin"/>
        </w:r>
        <w:r>
          <w:instrText xml:space="preserve"> PAGEREF _Toc15406 \h </w:instrText>
        </w:r>
        <w:r>
          <w:fldChar w:fldCharType="separate"/>
        </w:r>
        <w:r>
          <w:t>39</w:t>
        </w:r>
        <w:r>
          <w:fldChar w:fldCharType="end"/>
        </w:r>
      </w:hyperlink>
    </w:p>
    <w:p>
      <w:pPr>
        <w:pStyle w:val="TOC1"/>
        <w:tabs>
          <w:tab w:val="right" w:leader="dot" w:pos="8306"/>
        </w:tabs>
      </w:pPr>
      <w:hyperlink w:anchor="_Toc28368" w:history="1">
        <w:r>
          <w:rPr>
            <w:rFonts w:ascii="仿宋" w:eastAsia="仿宋" w:hAnsi="仿宋" w:cs="仿宋" w:hint="eastAsia"/>
            <w:lang w:eastAsia="zh-CN"/>
          </w:rPr>
          <w:t>六、背景、必要性分析</w:t>
        </w:r>
        <w:r>
          <w:tab/>
        </w:r>
        <w:r>
          <w:fldChar w:fldCharType="begin"/>
        </w:r>
        <w:r>
          <w:instrText xml:space="preserve"> PAGEREF _Toc28368 \h </w:instrText>
        </w:r>
        <w:r>
          <w:fldChar w:fldCharType="separate"/>
        </w:r>
        <w:r>
          <w:t>40</w:t>
        </w:r>
        <w:r>
          <w:fldChar w:fldCharType="end"/>
        </w:r>
      </w:hyperlink>
    </w:p>
    <w:p>
      <w:pPr>
        <w:pStyle w:val="TOC2"/>
        <w:tabs>
          <w:tab w:val="right" w:leader="dot" w:pos="8306"/>
        </w:tabs>
      </w:pPr>
      <w:hyperlink w:anchor="_Toc23866" w:history="1">
        <w:r>
          <w:rPr>
            <w:rFonts w:ascii="仿宋" w:eastAsia="仿宋" w:hAnsi="仿宋" w:cs="仿宋" w:hint="eastAsia"/>
            <w:lang w:eastAsia="zh-CN"/>
          </w:rPr>
          <w:t>(一)、项目建设背景</w:t>
        </w:r>
        <w:r>
          <w:tab/>
        </w:r>
        <w:r>
          <w:fldChar w:fldCharType="begin"/>
        </w:r>
        <w:r>
          <w:instrText xml:space="preserve"> PAGEREF _Toc23866 \h </w:instrText>
        </w:r>
        <w:r>
          <w:fldChar w:fldCharType="separate"/>
        </w:r>
        <w:r>
          <w:t>40</w:t>
        </w:r>
        <w:r>
          <w:fldChar w:fldCharType="end"/>
        </w:r>
      </w:hyperlink>
    </w:p>
    <w:p>
      <w:pPr>
        <w:pStyle w:val="TOC2"/>
        <w:tabs>
          <w:tab w:val="right" w:leader="dot" w:pos="8306"/>
        </w:tabs>
      </w:pPr>
      <w:hyperlink w:anchor="_Toc22142" w:history="1">
        <w:r>
          <w:rPr>
            <w:rFonts w:ascii="仿宋" w:eastAsia="仿宋" w:hAnsi="仿宋" w:cs="仿宋" w:hint="eastAsia"/>
            <w:lang w:eastAsia="zh-CN"/>
          </w:rPr>
          <w:t>(二)、必要性分析</w:t>
        </w:r>
        <w:r>
          <w:tab/>
        </w:r>
        <w:r>
          <w:fldChar w:fldCharType="begin"/>
        </w:r>
        <w:r>
          <w:instrText xml:space="preserve"> PAGEREF _Toc22142 \h </w:instrText>
        </w:r>
        <w:r>
          <w:fldChar w:fldCharType="separate"/>
        </w:r>
        <w:r>
          <w:t>41</w:t>
        </w:r>
        <w:r>
          <w:fldChar w:fldCharType="end"/>
        </w:r>
      </w:hyperlink>
    </w:p>
    <w:p>
      <w:pPr>
        <w:pStyle w:val="TOC2"/>
        <w:tabs>
          <w:tab w:val="right" w:leader="dot" w:pos="8306"/>
        </w:tabs>
      </w:pPr>
      <w:hyperlink w:anchor="_Toc22233" w:history="1">
        <w:r>
          <w:rPr>
            <w:rFonts w:ascii="仿宋" w:eastAsia="仿宋" w:hAnsi="仿宋" w:cs="仿宋" w:hint="eastAsia"/>
            <w:lang w:eastAsia="zh-CN"/>
          </w:rPr>
          <w:t>(三)、项目建设有利条件</w:t>
        </w:r>
        <w:r>
          <w:tab/>
        </w:r>
        <w:r>
          <w:fldChar w:fldCharType="begin"/>
        </w:r>
        <w:r>
          <w:instrText xml:space="preserve"> PAGEREF _Toc22233 \h </w:instrText>
        </w:r>
        <w:r>
          <w:fldChar w:fldCharType="separate"/>
        </w:r>
        <w:r>
          <w:t>43</w:t>
        </w:r>
        <w:r>
          <w:fldChar w:fldCharType="end"/>
        </w:r>
      </w:hyperlink>
    </w:p>
    <w:p>
      <w:pPr>
        <w:pStyle w:val="TOC1"/>
        <w:tabs>
          <w:tab w:val="right" w:leader="dot" w:pos="8306"/>
        </w:tabs>
      </w:pPr>
      <w:hyperlink w:anchor="_Toc9282" w:history="1">
        <w:r>
          <w:rPr>
            <w:rFonts w:ascii="仿宋" w:eastAsia="仿宋" w:hAnsi="仿宋" w:cs="仿宋" w:hint="eastAsia"/>
            <w:lang w:eastAsia="zh-CN"/>
          </w:rPr>
          <w:t>七、资金管理与财务规划</w:t>
        </w:r>
        <w:r>
          <w:tab/>
        </w:r>
        <w:r>
          <w:fldChar w:fldCharType="begin"/>
        </w:r>
        <w:r>
          <w:instrText xml:space="preserve"> PAGEREF _Toc9282 \h </w:instrText>
        </w:r>
        <w:r>
          <w:fldChar w:fldCharType="separate"/>
        </w:r>
        <w:r>
          <w:t>44</w:t>
        </w:r>
        <w:r>
          <w:fldChar w:fldCharType="end"/>
        </w:r>
      </w:hyperlink>
    </w:p>
    <w:p>
      <w:pPr>
        <w:pStyle w:val="TOC2"/>
        <w:tabs>
          <w:tab w:val="right" w:leader="dot" w:pos="8306"/>
        </w:tabs>
      </w:pPr>
      <w:hyperlink w:anchor="_Toc22478" w:history="1">
        <w:r>
          <w:rPr>
            <w:rFonts w:ascii="仿宋" w:eastAsia="仿宋" w:hAnsi="仿宋" w:cs="仿宋" w:hint="eastAsia"/>
            <w:lang w:eastAsia="zh-CN"/>
          </w:rPr>
          <w:t>(一)、项目资金来源与筹措</w:t>
        </w:r>
        <w:r>
          <w:tab/>
        </w:r>
        <w:r>
          <w:fldChar w:fldCharType="begin"/>
        </w:r>
        <w:r>
          <w:instrText xml:space="preserve"> PAGEREF _Toc22478 \h </w:instrText>
        </w:r>
        <w:r>
          <w:fldChar w:fldCharType="separate"/>
        </w:r>
        <w:r>
          <w:t>44</w:t>
        </w:r>
        <w:r>
          <w:fldChar w:fldCharType="end"/>
        </w:r>
      </w:hyperlink>
    </w:p>
    <w:p>
      <w:pPr>
        <w:pStyle w:val="TOC2"/>
        <w:tabs>
          <w:tab w:val="right" w:leader="dot" w:pos="8306"/>
        </w:tabs>
      </w:pPr>
      <w:hyperlink w:anchor="_Toc5186" w:history="1">
        <w:r>
          <w:rPr>
            <w:rFonts w:ascii="仿宋" w:eastAsia="仿宋" w:hAnsi="仿宋" w:cs="仿宋" w:hint="eastAsia"/>
            <w:lang w:eastAsia="zh-CN"/>
          </w:rPr>
          <w:t>(二)、资金使用与监管</w:t>
        </w:r>
        <w:r>
          <w:tab/>
        </w:r>
        <w:r>
          <w:fldChar w:fldCharType="begin"/>
        </w:r>
        <w:r>
          <w:instrText xml:space="preserve"> PAGEREF _Toc5186 \h </w:instrText>
        </w:r>
        <w:r>
          <w:fldChar w:fldCharType="separate"/>
        </w:r>
        <w:r>
          <w:t>46</w:t>
        </w:r>
        <w:r>
          <w:fldChar w:fldCharType="end"/>
        </w:r>
      </w:hyperlink>
    </w:p>
    <w:p>
      <w:pPr>
        <w:pStyle w:val="TOC2"/>
        <w:tabs>
          <w:tab w:val="right" w:leader="dot" w:pos="8306"/>
        </w:tabs>
      </w:pPr>
      <w:hyperlink w:anchor="_Toc6733" w:history="1">
        <w:r>
          <w:rPr>
            <w:rFonts w:ascii="仿宋" w:eastAsia="仿宋" w:hAnsi="仿宋" w:cs="仿宋" w:hint="eastAsia"/>
            <w:lang w:eastAsia="zh-CN"/>
          </w:rPr>
          <w:t>(三)、财务规划与预测</w:t>
        </w:r>
        <w:r>
          <w:tab/>
        </w:r>
        <w:r>
          <w:fldChar w:fldCharType="begin"/>
        </w:r>
        <w:r>
          <w:instrText xml:space="preserve"> PAGEREF _Toc6733 \h </w:instrText>
        </w:r>
        <w:r>
          <w:fldChar w:fldCharType="separate"/>
        </w:r>
        <w:r>
          <w:t>47</w:t>
        </w:r>
        <w:r>
          <w:fldChar w:fldCharType="end"/>
        </w:r>
      </w:hyperlink>
    </w:p>
    <w:p>
      <w:pPr>
        <w:pStyle w:val="TOC1"/>
        <w:tabs>
          <w:tab w:val="right" w:leader="dot" w:pos="8306"/>
        </w:tabs>
      </w:pPr>
      <w:hyperlink w:anchor="_Toc21479" w:history="1">
        <w:r>
          <w:rPr>
            <w:rFonts w:ascii="仿宋" w:eastAsia="仿宋" w:hAnsi="仿宋" w:cs="仿宋" w:hint="eastAsia"/>
            <w:lang w:eastAsia="zh-CN"/>
          </w:rPr>
          <w:t>八、安全与应急管理</w:t>
        </w:r>
        <w:r>
          <w:tab/>
        </w:r>
        <w:r>
          <w:fldChar w:fldCharType="begin"/>
        </w:r>
        <w:r>
          <w:instrText xml:space="preserve"> PAGEREF _Toc21479 \h </w:instrText>
        </w:r>
        <w:r>
          <w:fldChar w:fldCharType="separate"/>
        </w:r>
        <w:r>
          <w:t>48</w:t>
        </w:r>
        <w:r>
          <w:fldChar w:fldCharType="end"/>
        </w:r>
      </w:hyperlink>
    </w:p>
    <w:p>
      <w:pPr>
        <w:pStyle w:val="TOC2"/>
        <w:tabs>
          <w:tab w:val="right" w:leader="dot" w:pos="8306"/>
        </w:tabs>
      </w:pPr>
      <w:hyperlink w:anchor="_Toc2582" w:history="1">
        <w:r>
          <w:rPr>
            <w:rFonts w:ascii="仿宋" w:eastAsia="仿宋" w:hAnsi="仿宋" w:cs="仿宋" w:hint="eastAsia"/>
            <w:lang w:eastAsia="zh-CN"/>
          </w:rPr>
          <w:t>(一)、安全生产管理</w:t>
        </w:r>
        <w:r>
          <w:tab/>
        </w:r>
        <w:r>
          <w:fldChar w:fldCharType="begin"/>
        </w:r>
        <w:r>
          <w:instrText xml:space="preserve"> PAGEREF _Toc2582 \h </w:instrText>
        </w:r>
        <w:r>
          <w:fldChar w:fldCharType="separate"/>
        </w:r>
        <w:r>
          <w:t>48</w:t>
        </w:r>
        <w:r>
          <w:fldChar w:fldCharType="end"/>
        </w:r>
      </w:hyperlink>
    </w:p>
    <w:p>
      <w:pPr>
        <w:pStyle w:val="TOC2"/>
        <w:tabs>
          <w:tab w:val="right" w:leader="dot" w:pos="8306"/>
        </w:tabs>
      </w:pPr>
      <w:hyperlink w:anchor="_Toc11268" w:history="1">
        <w:r>
          <w:rPr>
            <w:rFonts w:ascii="仿宋" w:eastAsia="仿宋" w:hAnsi="仿宋" w:cs="仿宋" w:hint="eastAsia"/>
            <w:lang w:eastAsia="zh-CN"/>
          </w:rPr>
          <w:t>(二)、应急预案与响应</w:t>
        </w:r>
        <w:r>
          <w:tab/>
        </w:r>
        <w:r>
          <w:fldChar w:fldCharType="begin"/>
        </w:r>
        <w:r>
          <w:instrText xml:space="preserve"> PAGEREF _Toc11268 \h </w:instrText>
        </w:r>
        <w:r>
          <w:fldChar w:fldCharType="separate"/>
        </w:r>
        <w:r>
          <w:t>49</w:t>
        </w:r>
        <w:r>
          <w:fldChar w:fldCharType="end"/>
        </w:r>
      </w:hyperlink>
    </w:p>
    <w:p>
      <w:pPr>
        <w:pStyle w:val="TOC1"/>
        <w:tabs>
          <w:tab w:val="right" w:leader="dot" w:pos="8306"/>
        </w:tabs>
      </w:pPr>
      <w:hyperlink w:anchor="_Toc28795" w:history="1">
        <w:r>
          <w:rPr>
            <w:rFonts w:ascii="仿宋" w:eastAsia="仿宋" w:hAnsi="仿宋" w:cs="仿宋" w:hint="eastAsia"/>
            <w:lang w:eastAsia="zh-CN"/>
          </w:rPr>
          <w:t>九、环境保护与治理方案</w:t>
        </w:r>
        <w:r>
          <w:tab/>
        </w:r>
        <w:r>
          <w:fldChar w:fldCharType="begin"/>
        </w:r>
        <w:r>
          <w:instrText xml:space="preserve"> PAGEREF _Toc28795 \h </w:instrText>
        </w:r>
        <w:r>
          <w:fldChar w:fldCharType="separate"/>
        </w:r>
        <w:r>
          <w:t>51</w:t>
        </w:r>
        <w:r>
          <w:fldChar w:fldCharType="end"/>
        </w:r>
      </w:hyperlink>
    </w:p>
    <w:p>
      <w:pPr>
        <w:pStyle w:val="TOC2"/>
        <w:tabs>
          <w:tab w:val="right" w:leader="dot" w:pos="8306"/>
        </w:tabs>
      </w:pPr>
      <w:hyperlink w:anchor="_Toc32066" w:history="1">
        <w:r>
          <w:rPr>
            <w:rFonts w:ascii="仿宋" w:eastAsia="仿宋" w:hAnsi="仿宋" w:cs="仿宋" w:hint="eastAsia"/>
            <w:lang w:eastAsia="zh-CN"/>
          </w:rPr>
          <w:t>(一)、项目环境影响评估</w:t>
        </w:r>
        <w:r>
          <w:tab/>
        </w:r>
        <w:r>
          <w:fldChar w:fldCharType="begin"/>
        </w:r>
        <w:r>
          <w:instrText xml:space="preserve"> PAGEREF _Toc32066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153" w:history="1">
        <w:r>
          <w:rPr>
            <w:rFonts w:ascii="仿宋" w:eastAsia="仿宋" w:hAnsi="仿宋" w:cs="仿宋" w:hint="eastAsia"/>
            <w:lang w:eastAsia="zh-CN"/>
          </w:rPr>
          <w:t>(二)、环境保护措施与治理方案</w:t>
        </w:r>
        <w:r>
          <w:tab/>
        </w:r>
        <w:r>
          <w:fldChar w:fldCharType="begin"/>
        </w:r>
        <w:r>
          <w:instrText xml:space="preserve"> PAGEREF _Toc32153 \h </w:instrText>
        </w:r>
        <w:r>
          <w:fldChar w:fldCharType="separate"/>
        </w:r>
        <w:r>
          <w:t>51</w:t>
        </w:r>
        <w:r>
          <w:fldChar w:fldCharType="end"/>
        </w:r>
      </w:hyperlink>
    </w:p>
    <w:p>
      <w:pPr>
        <w:pStyle w:val="TOC1"/>
        <w:tabs>
          <w:tab w:val="right" w:leader="dot" w:pos="8306"/>
        </w:tabs>
      </w:pPr>
      <w:hyperlink w:anchor="_Toc10494" w:history="1">
        <w:r>
          <w:rPr>
            <w:rFonts w:ascii="仿宋" w:eastAsia="仿宋" w:hAnsi="仿宋" w:cs="仿宋" w:hint="eastAsia"/>
            <w:lang w:eastAsia="zh-CN"/>
          </w:rPr>
          <w:t>十、土地利用与规划方案</w:t>
        </w:r>
        <w:r>
          <w:tab/>
        </w:r>
        <w:r>
          <w:fldChar w:fldCharType="begin"/>
        </w:r>
        <w:r>
          <w:instrText xml:space="preserve"> PAGEREF _Toc10494 \h </w:instrText>
        </w:r>
        <w:r>
          <w:fldChar w:fldCharType="separate"/>
        </w:r>
        <w:r>
          <w:t>52</w:t>
        </w:r>
        <w:r>
          <w:fldChar w:fldCharType="end"/>
        </w:r>
      </w:hyperlink>
    </w:p>
    <w:p>
      <w:pPr>
        <w:pStyle w:val="TOC2"/>
        <w:tabs>
          <w:tab w:val="right" w:leader="dot" w:pos="8306"/>
        </w:tabs>
      </w:pPr>
      <w:hyperlink w:anchor="_Toc71" w:history="1">
        <w:r>
          <w:rPr>
            <w:rFonts w:ascii="仿宋" w:eastAsia="仿宋" w:hAnsi="仿宋" w:cs="仿宋" w:hint="eastAsia"/>
            <w:lang w:eastAsia="zh-CN"/>
          </w:rPr>
          <w:t>(一)、项目用地情况分析</w:t>
        </w:r>
        <w:r>
          <w:tab/>
        </w:r>
        <w:r>
          <w:fldChar w:fldCharType="begin"/>
        </w:r>
        <w:r>
          <w:instrText xml:space="preserve"> PAGEREF _Toc71 \h </w:instrText>
        </w:r>
        <w:r>
          <w:fldChar w:fldCharType="separate"/>
        </w:r>
        <w:r>
          <w:t>52</w:t>
        </w:r>
        <w:r>
          <w:fldChar w:fldCharType="end"/>
        </w:r>
      </w:hyperlink>
    </w:p>
    <w:p>
      <w:pPr>
        <w:pStyle w:val="TOC2"/>
        <w:tabs>
          <w:tab w:val="right" w:leader="dot" w:pos="8306"/>
        </w:tabs>
      </w:pPr>
      <w:hyperlink w:anchor="_Toc4596" w:history="1">
        <w:r>
          <w:rPr>
            <w:rFonts w:ascii="仿宋" w:eastAsia="仿宋" w:hAnsi="仿宋" w:cs="仿宋" w:hint="eastAsia"/>
            <w:lang w:eastAsia="zh-CN"/>
          </w:rPr>
          <w:t>(二)、土地利用规划方案</w:t>
        </w:r>
        <w:r>
          <w:tab/>
        </w:r>
        <w:r>
          <w:fldChar w:fldCharType="begin"/>
        </w:r>
        <w:r>
          <w:instrText xml:space="preserve"> PAGEREF _Toc4596 \h </w:instrText>
        </w:r>
        <w:r>
          <w:fldChar w:fldCharType="separate"/>
        </w:r>
        <w:r>
          <w:t>53</w:t>
        </w:r>
        <w:r>
          <w:fldChar w:fldCharType="end"/>
        </w:r>
      </w:hyperlink>
    </w:p>
    <w:p>
      <w:pPr>
        <w:pStyle w:val="TOC1"/>
        <w:tabs>
          <w:tab w:val="right" w:leader="dot" w:pos="8306"/>
        </w:tabs>
      </w:pPr>
      <w:hyperlink w:anchor="_Toc27271" w:history="1">
        <w:r>
          <w:rPr>
            <w:rFonts w:ascii="仿宋" w:eastAsia="仿宋" w:hAnsi="仿宋" w:cs="仿宋" w:hint="eastAsia"/>
            <w:lang w:eastAsia="zh-CN"/>
          </w:rPr>
          <w:t>十一、项目实施与管理方案</w:t>
        </w:r>
        <w:r>
          <w:tab/>
        </w:r>
        <w:r>
          <w:fldChar w:fldCharType="begin"/>
        </w:r>
        <w:r>
          <w:instrText xml:space="preserve"> PAGEREF _Toc27271 \h </w:instrText>
        </w:r>
        <w:r>
          <w:fldChar w:fldCharType="separate"/>
        </w:r>
        <w:r>
          <w:t>54</w:t>
        </w:r>
        <w:r>
          <w:fldChar w:fldCharType="end"/>
        </w:r>
      </w:hyperlink>
    </w:p>
    <w:p>
      <w:pPr>
        <w:pStyle w:val="TOC2"/>
        <w:tabs>
          <w:tab w:val="right" w:leader="dot" w:pos="8306"/>
        </w:tabs>
      </w:pPr>
      <w:hyperlink w:anchor="_Toc31599" w:history="1">
        <w:r>
          <w:rPr>
            <w:rFonts w:ascii="仿宋" w:eastAsia="仿宋" w:hAnsi="仿宋" w:cs="仿宋" w:hint="eastAsia"/>
            <w:lang w:eastAsia="zh-CN"/>
          </w:rPr>
          <w:t>(一)、项目实施计划</w:t>
        </w:r>
        <w:r>
          <w:tab/>
        </w:r>
        <w:r>
          <w:fldChar w:fldCharType="begin"/>
        </w:r>
        <w:r>
          <w:instrText xml:space="preserve"> PAGEREF _Toc31599 \h </w:instrText>
        </w:r>
        <w:r>
          <w:fldChar w:fldCharType="separate"/>
        </w:r>
        <w:r>
          <w:t>54</w:t>
        </w:r>
        <w:r>
          <w:fldChar w:fldCharType="end"/>
        </w:r>
      </w:hyperlink>
    </w:p>
    <w:p>
      <w:pPr>
        <w:pStyle w:val="TOC2"/>
        <w:tabs>
          <w:tab w:val="right" w:leader="dot" w:pos="8306"/>
        </w:tabs>
      </w:pPr>
      <w:hyperlink w:anchor="_Toc28288" w:history="1">
        <w:r>
          <w:rPr>
            <w:rFonts w:ascii="仿宋" w:eastAsia="仿宋" w:hAnsi="仿宋" w:cs="仿宋" w:hint="eastAsia"/>
            <w:lang w:eastAsia="zh-CN"/>
          </w:rPr>
          <w:t>(二)、项目组织机构与职责</w:t>
        </w:r>
        <w:r>
          <w:tab/>
        </w:r>
        <w:r>
          <w:fldChar w:fldCharType="begin"/>
        </w:r>
        <w:r>
          <w:instrText xml:space="preserve"> PAGEREF _Toc28288 \h </w:instrText>
        </w:r>
        <w:r>
          <w:fldChar w:fldCharType="separate"/>
        </w:r>
        <w:r>
          <w:t>56</w:t>
        </w:r>
        <w:r>
          <w:fldChar w:fldCharType="end"/>
        </w:r>
      </w:hyperlink>
    </w:p>
    <w:p>
      <w:pPr>
        <w:pStyle w:val="TOC2"/>
        <w:tabs>
          <w:tab w:val="right" w:leader="dot" w:pos="8306"/>
        </w:tabs>
      </w:pPr>
      <w:hyperlink w:anchor="_Toc732" w:history="1">
        <w:r>
          <w:rPr>
            <w:rFonts w:ascii="仿宋" w:eastAsia="仿宋" w:hAnsi="仿宋" w:cs="仿宋" w:hint="eastAsia"/>
            <w:lang w:eastAsia="zh-CN"/>
          </w:rPr>
          <w:t>(三)、项目管理与监控体系</w:t>
        </w:r>
        <w:r>
          <w:tab/>
        </w:r>
        <w:r>
          <w:fldChar w:fldCharType="begin"/>
        </w:r>
        <w:r>
          <w:instrText xml:space="preserve"> PAGEREF _Toc732 \h </w:instrText>
        </w:r>
        <w:r>
          <w:fldChar w:fldCharType="separate"/>
        </w:r>
        <w:r>
          <w:t>58</w:t>
        </w:r>
        <w:r>
          <w:fldChar w:fldCharType="end"/>
        </w:r>
      </w:hyperlink>
    </w:p>
    <w:p>
      <w:pPr>
        <w:pStyle w:val="TOC1"/>
        <w:tabs>
          <w:tab w:val="right" w:leader="dot" w:pos="8306"/>
        </w:tabs>
      </w:pPr>
      <w:hyperlink w:anchor="_Toc8268" w:history="1">
        <w:r>
          <w:rPr>
            <w:rFonts w:ascii="仿宋" w:eastAsia="仿宋" w:hAnsi="仿宋" w:cs="仿宋" w:hint="eastAsia"/>
            <w:lang w:eastAsia="zh-CN"/>
          </w:rPr>
          <w:t>十二、技术创新与产业升级</w:t>
        </w:r>
        <w:r>
          <w:tab/>
        </w:r>
        <w:r>
          <w:fldChar w:fldCharType="begin"/>
        </w:r>
        <w:r>
          <w:instrText xml:space="preserve"> PAGEREF _Toc8268 \h </w:instrText>
        </w:r>
        <w:r>
          <w:fldChar w:fldCharType="separate"/>
        </w:r>
        <w:r>
          <w:t>60</w:t>
        </w:r>
        <w:r>
          <w:fldChar w:fldCharType="end"/>
        </w:r>
      </w:hyperlink>
    </w:p>
    <w:p>
      <w:pPr>
        <w:pStyle w:val="TOC2"/>
        <w:tabs>
          <w:tab w:val="right" w:leader="dot" w:pos="8306"/>
        </w:tabs>
      </w:pPr>
      <w:hyperlink w:anchor="_Toc3812" w:history="1">
        <w:r>
          <w:rPr>
            <w:rFonts w:ascii="仿宋" w:eastAsia="仿宋" w:hAnsi="仿宋" w:cs="仿宋" w:hint="eastAsia"/>
            <w:lang w:eastAsia="zh-CN"/>
          </w:rPr>
          <w:t>(一)、技术创新方向与目标</w:t>
        </w:r>
        <w:r>
          <w:tab/>
        </w:r>
        <w:r>
          <w:fldChar w:fldCharType="begin"/>
        </w:r>
        <w:r>
          <w:instrText xml:space="preserve"> PAGEREF _Toc3812 \h </w:instrText>
        </w:r>
        <w:r>
          <w:fldChar w:fldCharType="separate"/>
        </w:r>
        <w:r>
          <w:t>60</w:t>
        </w:r>
        <w:r>
          <w:fldChar w:fldCharType="end"/>
        </w:r>
      </w:hyperlink>
    </w:p>
    <w:p>
      <w:pPr>
        <w:pStyle w:val="TOC2"/>
        <w:tabs>
          <w:tab w:val="right" w:leader="dot" w:pos="8306"/>
        </w:tabs>
      </w:pPr>
      <w:hyperlink w:anchor="_Toc11030" w:history="1">
        <w:r>
          <w:rPr>
            <w:rFonts w:ascii="仿宋" w:eastAsia="仿宋" w:hAnsi="仿宋" w:cs="仿宋" w:hint="eastAsia"/>
            <w:lang w:eastAsia="zh-CN"/>
          </w:rPr>
          <w:t>(二)、产业升级路径与措施</w:t>
        </w:r>
        <w:r>
          <w:tab/>
        </w:r>
        <w:r>
          <w:fldChar w:fldCharType="begin"/>
        </w:r>
        <w:r>
          <w:instrText xml:space="preserve"> PAGEREF _Toc11030 \h </w:instrText>
        </w:r>
        <w:r>
          <w:fldChar w:fldCharType="separate"/>
        </w:r>
        <w:r>
          <w:t>61</w:t>
        </w:r>
        <w:r>
          <w:fldChar w:fldCharType="end"/>
        </w:r>
      </w:hyperlink>
    </w:p>
    <w:p>
      <w:pPr>
        <w:pStyle w:val="TOC1"/>
        <w:tabs>
          <w:tab w:val="right" w:leader="dot" w:pos="8306"/>
        </w:tabs>
      </w:pPr>
      <w:hyperlink w:anchor="_Toc10370" w:history="1">
        <w:r>
          <w:rPr>
            <w:rFonts w:ascii="仿宋" w:eastAsia="仿宋" w:hAnsi="仿宋" w:cs="仿宋" w:hint="eastAsia"/>
            <w:lang w:eastAsia="zh-CN"/>
          </w:rPr>
          <w:t>十三、企业合规与伦理</w:t>
        </w:r>
        <w:r>
          <w:tab/>
        </w:r>
        <w:r>
          <w:fldChar w:fldCharType="begin"/>
        </w:r>
        <w:r>
          <w:instrText xml:space="preserve"> PAGEREF _Toc10370 \h </w:instrText>
        </w:r>
        <w:r>
          <w:fldChar w:fldCharType="separate"/>
        </w:r>
        <w:r>
          <w:t>62</w:t>
        </w:r>
        <w:r>
          <w:fldChar w:fldCharType="end"/>
        </w:r>
      </w:hyperlink>
    </w:p>
    <w:p>
      <w:pPr>
        <w:pStyle w:val="TOC2"/>
        <w:tabs>
          <w:tab w:val="right" w:leader="dot" w:pos="8306"/>
        </w:tabs>
      </w:pPr>
      <w:hyperlink w:anchor="_Toc23653" w:history="1">
        <w:r>
          <w:rPr>
            <w:rFonts w:ascii="仿宋" w:eastAsia="仿宋" w:hAnsi="仿宋" w:cs="仿宋" w:hint="eastAsia"/>
            <w:lang w:eastAsia="zh-CN"/>
          </w:rPr>
          <w:t>(一)、合规政策与程序</w:t>
        </w:r>
        <w:r>
          <w:tab/>
        </w:r>
        <w:r>
          <w:fldChar w:fldCharType="begin"/>
        </w:r>
        <w:r>
          <w:instrText xml:space="preserve"> PAGEREF _Toc23653 \h </w:instrText>
        </w:r>
        <w:r>
          <w:fldChar w:fldCharType="separate"/>
        </w:r>
        <w:r>
          <w:t>62</w:t>
        </w:r>
        <w:r>
          <w:fldChar w:fldCharType="end"/>
        </w:r>
      </w:hyperlink>
    </w:p>
    <w:p>
      <w:pPr>
        <w:pStyle w:val="TOC2"/>
        <w:tabs>
          <w:tab w:val="right" w:leader="dot" w:pos="8306"/>
        </w:tabs>
      </w:pPr>
      <w:hyperlink w:anchor="_Toc5558" w:history="1">
        <w:r>
          <w:rPr>
            <w:rFonts w:ascii="仿宋" w:eastAsia="仿宋" w:hAnsi="仿宋" w:cs="仿宋" w:hint="eastAsia"/>
            <w:lang w:eastAsia="zh-CN"/>
          </w:rPr>
          <w:t>(二)、伦理规范与培训</w:t>
        </w:r>
        <w:r>
          <w:tab/>
        </w:r>
        <w:r>
          <w:fldChar w:fldCharType="begin"/>
        </w:r>
        <w:r>
          <w:instrText xml:space="preserve"> PAGEREF _Toc5558 \h </w:instrText>
        </w:r>
        <w:r>
          <w:fldChar w:fldCharType="separate"/>
        </w:r>
        <w:r>
          <w:t>64</w:t>
        </w:r>
        <w:r>
          <w:fldChar w:fldCharType="end"/>
        </w:r>
      </w:hyperlink>
    </w:p>
    <w:p>
      <w:pPr>
        <w:pStyle w:val="TOC2"/>
        <w:tabs>
          <w:tab w:val="right" w:leader="dot" w:pos="8306"/>
        </w:tabs>
      </w:pPr>
      <w:hyperlink w:anchor="_Toc7815" w:history="1">
        <w:r>
          <w:rPr>
            <w:rFonts w:ascii="仿宋" w:eastAsia="仿宋" w:hAnsi="仿宋" w:cs="仿宋" w:hint="eastAsia"/>
            <w:lang w:eastAsia="zh-CN"/>
          </w:rPr>
          <w:t>(三)、合规风险评估</w:t>
        </w:r>
        <w:r>
          <w:tab/>
        </w:r>
        <w:r>
          <w:fldChar w:fldCharType="begin"/>
        </w:r>
        <w:r>
          <w:instrText xml:space="preserve"> PAGEREF _Toc7815 \h </w:instrText>
        </w:r>
        <w:r>
          <w:fldChar w:fldCharType="separate"/>
        </w:r>
        <w:r>
          <w:t>64</w:t>
        </w:r>
        <w:r>
          <w:fldChar w:fldCharType="end"/>
        </w:r>
      </w:hyperlink>
    </w:p>
    <w:p>
      <w:pPr>
        <w:pStyle w:val="TOC2"/>
        <w:tabs>
          <w:tab w:val="right" w:leader="dot" w:pos="8306"/>
        </w:tabs>
      </w:pPr>
      <w:hyperlink w:anchor="_Toc2742" w:history="1">
        <w:r>
          <w:rPr>
            <w:rFonts w:ascii="仿宋" w:eastAsia="仿宋" w:hAnsi="仿宋" w:cs="仿宋" w:hint="eastAsia"/>
            <w:lang w:eastAsia="zh-CN"/>
          </w:rPr>
          <w:t>(四)、合规监督与执行</w:t>
        </w:r>
        <w:r>
          <w:tab/>
        </w:r>
        <w:r>
          <w:fldChar w:fldCharType="begin"/>
        </w:r>
        <w:r>
          <w:instrText xml:space="preserve"> PAGEREF _Toc2742 \h </w:instrText>
        </w:r>
        <w:r>
          <w:fldChar w:fldCharType="separate"/>
        </w:r>
        <w:r>
          <w:t>66</w:t>
        </w:r>
        <w:r>
          <w:fldChar w:fldCharType="end"/>
        </w:r>
      </w:hyperlink>
    </w:p>
    <w:p>
      <w:pPr>
        <w:pStyle w:val="TOC1"/>
        <w:tabs>
          <w:tab w:val="right" w:leader="dot" w:pos="8306"/>
        </w:tabs>
      </w:pPr>
      <w:hyperlink w:anchor="_Toc882" w:history="1">
        <w:r>
          <w:rPr>
            <w:rFonts w:ascii="仿宋" w:eastAsia="仿宋" w:hAnsi="仿宋" w:cs="仿宋" w:hint="eastAsia"/>
            <w:lang w:eastAsia="zh-CN"/>
          </w:rPr>
          <w:t>十四、成果转化与推广应用</w:t>
        </w:r>
        <w:r>
          <w:tab/>
        </w:r>
        <w:r>
          <w:fldChar w:fldCharType="begin"/>
        </w:r>
        <w:r>
          <w:instrText xml:space="preserve"> PAGEREF _Toc882 \h </w:instrText>
        </w:r>
        <w:r>
          <w:fldChar w:fldCharType="separate"/>
        </w:r>
        <w:r>
          <w:t>66</w:t>
        </w:r>
        <w:r>
          <w:fldChar w:fldCharType="end"/>
        </w:r>
      </w:hyperlink>
    </w:p>
    <w:p>
      <w:pPr>
        <w:pStyle w:val="TOC2"/>
        <w:tabs>
          <w:tab w:val="right" w:leader="dot" w:pos="8306"/>
        </w:tabs>
      </w:pPr>
      <w:hyperlink w:anchor="_Toc11732" w:history="1">
        <w:r>
          <w:rPr>
            <w:rFonts w:ascii="仿宋" w:eastAsia="仿宋" w:hAnsi="仿宋" w:cs="仿宋" w:hint="eastAsia"/>
            <w:lang w:eastAsia="zh-CN"/>
          </w:rPr>
          <w:t>(一)、成果转化策略制定</w:t>
        </w:r>
        <w:r>
          <w:tab/>
        </w:r>
        <w:r>
          <w:fldChar w:fldCharType="begin"/>
        </w:r>
        <w:r>
          <w:instrText xml:space="preserve"> PAGEREF _Toc11732 \h </w:instrText>
        </w:r>
        <w:r>
          <w:fldChar w:fldCharType="separate"/>
        </w:r>
        <w:r>
          <w:t>66</w:t>
        </w:r>
        <w:r>
          <w:fldChar w:fldCharType="end"/>
        </w:r>
      </w:hyperlink>
    </w:p>
    <w:p>
      <w:pPr>
        <w:pStyle w:val="TOC2"/>
        <w:tabs>
          <w:tab w:val="right" w:leader="dot" w:pos="8306"/>
        </w:tabs>
      </w:pPr>
      <w:hyperlink w:anchor="_Toc19355" w:history="1">
        <w:r>
          <w:rPr>
            <w:rFonts w:ascii="仿宋" w:eastAsia="仿宋" w:hAnsi="仿宋" w:cs="仿宋" w:hint="eastAsia"/>
            <w:lang w:eastAsia="zh-CN"/>
          </w:rPr>
          <w:t>(二)、成果推广应用方案</w:t>
        </w:r>
        <w:r>
          <w:tab/>
        </w:r>
        <w:r>
          <w:fldChar w:fldCharType="begin"/>
        </w:r>
        <w:r>
          <w:instrText xml:space="preserve"> PAGEREF _Toc19355 \h </w:instrText>
        </w:r>
        <w:r>
          <w:fldChar w:fldCharType="separate"/>
        </w:r>
        <w:r>
          <w:t>68</w:t>
        </w:r>
        <w:r>
          <w:fldChar w:fldCharType="end"/>
        </w:r>
      </w:hyperlink>
    </w:p>
    <w:p>
      <w:pPr>
        <w:pStyle w:val="TOC1"/>
        <w:tabs>
          <w:tab w:val="right" w:leader="dot" w:pos="8306"/>
        </w:tabs>
      </w:pPr>
      <w:hyperlink w:anchor="_Toc19316" w:history="1">
        <w:r>
          <w:rPr>
            <w:rFonts w:ascii="仿宋" w:eastAsia="仿宋" w:hAnsi="仿宋" w:cs="仿宋" w:hint="eastAsia"/>
            <w:lang w:eastAsia="zh-CN"/>
          </w:rPr>
          <w:t>十五、法律法规与政策遵循</w:t>
        </w:r>
        <w:r>
          <w:tab/>
        </w:r>
        <w:r>
          <w:fldChar w:fldCharType="begin"/>
        </w:r>
        <w:r>
          <w:instrText xml:space="preserve"> PAGEREF _Toc19316 \h </w:instrText>
        </w:r>
        <w:r>
          <w:fldChar w:fldCharType="separate"/>
        </w:r>
        <w:r>
          <w:t>69</w:t>
        </w:r>
        <w:r>
          <w:fldChar w:fldCharType="end"/>
        </w:r>
      </w:hyperlink>
    </w:p>
    <w:p>
      <w:pPr>
        <w:pStyle w:val="TOC2"/>
        <w:tabs>
          <w:tab w:val="right" w:leader="dot" w:pos="8306"/>
        </w:tabs>
      </w:pPr>
      <w:hyperlink w:anchor="_Toc28813" w:history="1">
        <w:r>
          <w:rPr>
            <w:rFonts w:ascii="仿宋" w:eastAsia="仿宋" w:hAnsi="仿宋" w:cs="仿宋" w:hint="eastAsia"/>
            <w:lang w:eastAsia="zh-CN"/>
          </w:rPr>
          <w:t>(一)、法律法规遵守</w:t>
        </w:r>
        <w:r>
          <w:tab/>
        </w:r>
        <w:r>
          <w:fldChar w:fldCharType="begin"/>
        </w:r>
        <w:r>
          <w:instrText xml:space="preserve"> PAGEREF _Toc28813 \h </w:instrText>
        </w:r>
        <w:r>
          <w:fldChar w:fldCharType="separate"/>
        </w:r>
        <w:r>
          <w:t>69</w:t>
        </w:r>
        <w:r>
          <w:fldChar w:fldCharType="end"/>
        </w:r>
      </w:hyperlink>
    </w:p>
    <w:p>
      <w:pPr>
        <w:pStyle w:val="TOC2"/>
        <w:tabs>
          <w:tab w:val="right" w:leader="dot" w:pos="8306"/>
        </w:tabs>
      </w:pPr>
      <w:hyperlink w:anchor="_Toc17090" w:history="1">
        <w:r>
          <w:rPr>
            <w:rFonts w:ascii="仿宋" w:eastAsia="仿宋" w:hAnsi="仿宋" w:cs="仿宋" w:hint="eastAsia"/>
            <w:lang w:eastAsia="zh-CN"/>
          </w:rPr>
          <w:t>(二)、政策导向与利用</w:t>
        </w:r>
        <w:r>
          <w:tab/>
        </w:r>
        <w:r>
          <w:fldChar w:fldCharType="begin"/>
        </w:r>
        <w:r>
          <w:instrText xml:space="preserve"> PAGEREF _Toc17090 \h </w:instrText>
        </w:r>
        <w:r>
          <w:fldChar w:fldCharType="separate"/>
        </w:r>
        <w:r>
          <w:t>70</w:t>
        </w:r>
        <w:r>
          <w:fldChar w:fldCharType="end"/>
        </w:r>
      </w:hyperlink>
    </w:p>
    <w:p>
      <w:pPr>
        <w:pStyle w:val="TOC1"/>
        <w:tabs>
          <w:tab w:val="right" w:leader="dot" w:pos="8306"/>
        </w:tabs>
      </w:pPr>
      <w:hyperlink w:anchor="_Toc14673" w:history="1">
        <w:r>
          <w:rPr>
            <w:rFonts w:ascii="仿宋" w:eastAsia="仿宋" w:hAnsi="仿宋" w:cs="仿宋" w:hint="eastAsia"/>
            <w:lang w:eastAsia="zh-CN"/>
          </w:rPr>
          <w:t>十六、产业协同与集群发展</w:t>
        </w:r>
        <w:r>
          <w:tab/>
        </w:r>
        <w:r>
          <w:fldChar w:fldCharType="begin"/>
        </w:r>
        <w:r>
          <w:instrText xml:space="preserve"> PAGEREF _Toc14673 \h </w:instrText>
        </w:r>
        <w:r>
          <w:fldChar w:fldCharType="separate"/>
        </w:r>
        <w:r>
          <w:t>71</w:t>
        </w:r>
        <w:r>
          <w:fldChar w:fldCharType="end"/>
        </w:r>
      </w:hyperlink>
    </w:p>
    <w:p>
      <w:pPr>
        <w:pStyle w:val="TOC2"/>
        <w:tabs>
          <w:tab w:val="right" w:leader="dot" w:pos="8306"/>
        </w:tabs>
      </w:pPr>
      <w:hyperlink w:anchor="_Toc14603" w:history="1">
        <w:r>
          <w:rPr>
            <w:rFonts w:ascii="仿宋" w:eastAsia="仿宋" w:hAnsi="仿宋" w:cs="仿宋" w:hint="eastAsia"/>
            <w:lang w:eastAsia="zh-CN"/>
          </w:rPr>
          <w:t>(一)、产业协同机制建设</w:t>
        </w:r>
        <w:r>
          <w:tab/>
        </w:r>
        <w:r>
          <w:fldChar w:fldCharType="begin"/>
        </w:r>
        <w:r>
          <w:instrText xml:space="preserve"> PAGEREF _Toc14603 \h </w:instrText>
        </w:r>
        <w:r>
          <w:fldChar w:fldCharType="separate"/>
        </w:r>
        <w:r>
          <w:t>71</w:t>
        </w:r>
        <w:r>
          <w:fldChar w:fldCharType="end"/>
        </w:r>
      </w:hyperlink>
    </w:p>
    <w:p>
      <w:pPr>
        <w:pStyle w:val="TOC2"/>
        <w:tabs>
          <w:tab w:val="right" w:leader="dot" w:pos="8306"/>
        </w:tabs>
      </w:pPr>
      <w:hyperlink w:anchor="_Toc20187" w:history="1">
        <w:r>
          <w:rPr>
            <w:rFonts w:ascii="仿宋" w:eastAsia="仿宋" w:hAnsi="仿宋" w:cs="仿宋" w:hint="eastAsia"/>
            <w:lang w:eastAsia="zh-CN"/>
          </w:rPr>
          <w:t>(二)、产业集群培育与发展</w:t>
        </w:r>
        <w:r>
          <w:tab/>
        </w:r>
        <w:r>
          <w:fldChar w:fldCharType="begin"/>
        </w:r>
        <w:r>
          <w:instrText xml:space="preserve"> PAGEREF _Toc20187 \h </w:instrText>
        </w:r>
        <w:r>
          <w:fldChar w:fldCharType="separate"/>
        </w:r>
        <w:r>
          <w:t>72</w:t>
        </w:r>
        <w:r>
          <w:fldChar w:fldCharType="end"/>
        </w:r>
      </w:hyperlink>
    </w:p>
    <w:p>
      <w:pPr>
        <w:pStyle w:val="TOC1"/>
        <w:tabs>
          <w:tab w:val="right" w:leader="dot" w:pos="8306"/>
        </w:tabs>
      </w:pPr>
      <w:hyperlink w:anchor="_Toc20706" w:history="1">
        <w:r>
          <w:rPr>
            <w:rFonts w:ascii="仿宋" w:eastAsia="仿宋" w:hAnsi="仿宋" w:cs="仿宋" w:hint="eastAsia"/>
            <w:lang w:eastAsia="zh-CN"/>
          </w:rPr>
          <w:t>十七、设施与设备管理</w:t>
        </w:r>
        <w:r>
          <w:tab/>
        </w:r>
        <w:r>
          <w:fldChar w:fldCharType="begin"/>
        </w:r>
        <w:r>
          <w:instrText xml:space="preserve"> PAGEREF _Toc20706 \h </w:instrText>
        </w:r>
        <w:r>
          <w:fldChar w:fldCharType="separate"/>
        </w:r>
        <w:r>
          <w:t>73</w:t>
        </w:r>
        <w:r>
          <w:fldChar w:fldCharType="end"/>
        </w:r>
      </w:hyperlink>
    </w:p>
    <w:p>
      <w:pPr>
        <w:pStyle w:val="TOC2"/>
        <w:tabs>
          <w:tab w:val="right" w:leader="dot" w:pos="8306"/>
        </w:tabs>
      </w:pPr>
      <w:hyperlink w:anchor="_Toc14617" w:history="1">
        <w:r>
          <w:rPr>
            <w:rFonts w:ascii="仿宋" w:eastAsia="仿宋" w:hAnsi="仿宋" w:cs="仿宋" w:hint="eastAsia"/>
            <w:lang w:eastAsia="zh-CN"/>
          </w:rPr>
          <w:t>(一)、设施规划与配置</w:t>
        </w:r>
        <w:r>
          <w:tab/>
        </w:r>
        <w:r>
          <w:fldChar w:fldCharType="begin"/>
        </w:r>
        <w:r>
          <w:instrText xml:space="preserve"> PAGEREF _Toc14617 \h </w:instrText>
        </w:r>
        <w:r>
          <w:fldChar w:fldCharType="separate"/>
        </w:r>
        <w:r>
          <w:t>73</w:t>
        </w:r>
        <w:r>
          <w:fldChar w:fldCharType="end"/>
        </w:r>
      </w:hyperlink>
    </w:p>
    <w:p>
      <w:pPr>
        <w:pStyle w:val="TOC2"/>
        <w:tabs>
          <w:tab w:val="right" w:leader="dot" w:pos="8306"/>
        </w:tabs>
      </w:pPr>
      <w:hyperlink w:anchor="_Toc19326" w:history="1">
        <w:r>
          <w:rPr>
            <w:rFonts w:ascii="仿宋" w:eastAsia="仿宋" w:hAnsi="仿宋" w:cs="仿宋" w:hint="eastAsia"/>
            <w:lang w:eastAsia="zh-CN"/>
          </w:rPr>
          <w:t>(二)、设备采购与维护管理</w:t>
        </w:r>
        <w:r>
          <w:tab/>
        </w:r>
        <w:r>
          <w:fldChar w:fldCharType="begin"/>
        </w:r>
        <w:r>
          <w:instrText xml:space="preserve"> PAGEREF _Toc19326 \h </w:instrText>
        </w:r>
        <w:r>
          <w:fldChar w:fldCharType="separate"/>
        </w:r>
        <w:r>
          <w:t>74</w:t>
        </w:r>
        <w:r>
          <w:fldChar w:fldCharType="end"/>
        </w:r>
      </w:hyperlink>
    </w:p>
    <w:p>
      <w:pPr>
        <w:pStyle w:val="TOC2"/>
        <w:tabs>
          <w:tab w:val="right" w:leader="dot" w:pos="8306"/>
        </w:tabs>
      </w:pPr>
      <w:hyperlink w:anchor="_Toc12640" w:history="1">
        <w:r>
          <w:rPr>
            <w:rFonts w:ascii="仿宋" w:eastAsia="仿宋" w:hAnsi="仿宋" w:cs="仿宋" w:hint="eastAsia"/>
            <w:lang w:eastAsia="zh-CN"/>
          </w:rPr>
          <w:t>(三)、设施设备升级策略</w:t>
        </w:r>
        <w:r>
          <w:tab/>
        </w:r>
        <w:r>
          <w:fldChar w:fldCharType="begin"/>
        </w:r>
        <w:r>
          <w:instrText xml:space="preserve"> PAGEREF _Toc12640 \h </w:instrText>
        </w:r>
        <w:r>
          <w:fldChar w:fldCharType="separate"/>
        </w:r>
        <w:r>
          <w:t>75</w:t>
        </w:r>
        <w:r>
          <w:fldChar w:fldCharType="end"/>
        </w:r>
      </w:hyperlink>
    </w:p>
    <w:p>
      <w:pPr>
        <w:pStyle w:val="TOC1"/>
        <w:tabs>
          <w:tab w:val="right" w:leader="dot" w:pos="8306"/>
        </w:tabs>
      </w:pPr>
      <w:hyperlink w:anchor="_Toc28147" w:history="1">
        <w:r>
          <w:rPr>
            <w:rFonts w:ascii="仿宋" w:eastAsia="仿宋" w:hAnsi="仿宋" w:cs="仿宋" w:hint="eastAsia"/>
            <w:lang w:eastAsia="zh-CN"/>
          </w:rPr>
          <w:t>十八、创新驱动与持续发展</w:t>
        </w:r>
        <w:r>
          <w:tab/>
        </w:r>
        <w:r>
          <w:fldChar w:fldCharType="begin"/>
        </w:r>
        <w:r>
          <w:instrText xml:space="preserve"> PAGEREF _Toc28147 \h </w:instrText>
        </w:r>
        <w:r>
          <w:fldChar w:fldCharType="separate"/>
        </w:r>
        <w:r>
          <w:t>75</w:t>
        </w:r>
        <w:r>
          <w:fldChar w:fldCharType="end"/>
        </w:r>
      </w:hyperlink>
    </w:p>
    <w:p>
      <w:pPr>
        <w:pStyle w:val="TOC2"/>
        <w:tabs>
          <w:tab w:val="right" w:leader="dot" w:pos="8306"/>
        </w:tabs>
      </w:pPr>
      <w:hyperlink w:anchor="_Toc23875" w:history="1">
        <w:r>
          <w:rPr>
            <w:rFonts w:ascii="仿宋" w:eastAsia="仿宋" w:hAnsi="仿宋" w:cs="仿宋" w:hint="eastAsia"/>
            <w:lang w:eastAsia="zh-CN"/>
          </w:rPr>
          <w:t>(一)、创新驱动战略实施</w:t>
        </w:r>
        <w:r>
          <w:tab/>
        </w:r>
        <w:r>
          <w:fldChar w:fldCharType="begin"/>
        </w:r>
        <w:r>
          <w:instrText xml:space="preserve"> PAGEREF _Toc23875 \h </w:instrText>
        </w:r>
        <w:r>
          <w:fldChar w:fldCharType="separate"/>
        </w:r>
        <w:r>
          <w:t>75</w:t>
        </w:r>
        <w:r>
          <w:fldChar w:fldCharType="end"/>
        </w:r>
      </w:hyperlink>
    </w:p>
    <w:p>
      <w:pPr>
        <w:pStyle w:val="TOC2"/>
        <w:tabs>
          <w:tab w:val="right" w:leader="dot" w:pos="8306"/>
        </w:tabs>
      </w:pPr>
      <w:hyperlink w:anchor="_Toc4395" w:history="1">
        <w:r>
          <w:rPr>
            <w:rFonts w:ascii="仿宋" w:eastAsia="仿宋" w:hAnsi="仿宋" w:cs="仿宋" w:hint="eastAsia"/>
            <w:lang w:eastAsia="zh-CN"/>
          </w:rPr>
          <w:t>(二)、持续发展路径探索</w:t>
        </w:r>
        <w:r>
          <w:tab/>
        </w:r>
        <w:r>
          <w:fldChar w:fldCharType="begin"/>
        </w:r>
        <w:r>
          <w:instrText xml:space="preserve"> PAGEREF _Toc4395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13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266"/>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9104"/>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IPHONE手机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IPHONE手机项目将进行详细的生态影响评估，确保不会对当地的动植物种群和自然栖息地造成负面影响。如果项目地点附近有重要的生物栖息地或生态敏感区，项目将重新考虑建设地点或采取相应的保护措施。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IPHONE手机项目将积极采用可持续材料，如再生塑料和生物降解材料，以减少对环境的影响。项目还将推行废物减量和回收计划，例如通过再利用工业废料或建立回收系统。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IPHONE手机项目还将参与当地的环保活动和计划，如资助当地的环境保护项目或与社区合作进行环保宣传活动。通过这些活动，项目不仅能够提高自身的环境表现，还能在当地社区中树立积极的环保形象。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21750"/>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IPHONE手机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IPHONE手机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IPHONE手机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6193"/>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IPHONE手机项目将采用绿色屋顶和生态墙等环境友好型建筑设计，这些设计不仅有助于改善空气质量，还能为城市野生动植物提供栖息地。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IPHONE手机项目将建立高效的废水处理系统，确保所有工业废水在排放前都经过适当处理，达到或超过环保标准。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IPHONE手机项目将致力于使用清洁能源，如太阳能和风能，减少对化石燃料的依赖。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IPHONE手机项目将举办环保教育研讨会，向员工和当地社区普及环保知识，提升对环境保护重要性的认识。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2121"/>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在IPHONE手机项目启动前，将进行一系列深入的地质调查，包括钻探和土壤取样，以深入了解项目区域的地层结构和土壤组成。特别是对于土壤的承载能力和地下水位的深度进行详细评估。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IPHONE手机项目将通过地下水位监测系统定期检测水位变化，以预测和预防由高地下水位可能引起的地基问题。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IPHONE手机项目将进行详尽的水文和地形分析，以识别可能的洪水和泥石流风险区。基于这些分析，项目将设计防洪设施，如提高地基、构建防洪墙和排水沟。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IPHONE手机项目还将考虑建设排水系统，以减少地表水对土壤稳定性的影响。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完成初始的地质风险评估后，IPHONE手机项目将安装长期地质监测设备，如倾斜仪、裂缝计和地下水位计，以持续监测地质条件的变化。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6525"/>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IPHONE手机项目将通过这些措施来适应和尊重特殊环境条件，确保项目的可持续发展，同时减少对环境的负面影响。这不仅有助于保护自然和文化遗产，还能提升项目在社会责任方面的表现和形象。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22204"/>
      <w:r>
        <w:rPr>
          <w:rFonts w:ascii="仿宋" w:eastAsia="仿宋" w:hAnsi="仿宋" w:cs="仿宋" w:hint="eastAsia"/>
          <w:sz w:val="28"/>
          <w:lang w:eastAsia="zh-CN"/>
        </w:rPr>
        <w:t>二、项目选址研究</w:t>
      </w:r>
      <w:bookmarkEnd w:id="8"/>
    </w:p>
    <w:p>
      <w:pPr>
        <w:pStyle w:val="Heading2"/>
        <w:rPr>
          <w:rFonts w:ascii="仿宋" w:eastAsia="仿宋" w:hAnsi="仿宋" w:cs="仿宋" w:hint="eastAsia"/>
          <w:lang w:eastAsia="zh-CN"/>
        </w:rPr>
      </w:pPr>
      <w:bookmarkStart w:id="9" w:name="_Toc19580"/>
      <w:r>
        <w:rPr>
          <w:rFonts w:ascii="仿宋" w:eastAsia="仿宋" w:hAnsi="仿宋" w:cs="仿宋" w:hint="eastAsia"/>
          <w:lang w:eastAsia="zh-CN"/>
        </w:rPr>
        <w:t>(一)、项目选址原则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https://d.book118.com/227046042134006046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IPHONE手机项目建设方案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IPHONE手机项目建设方案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IPHONE手机项目建设方案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IPHONE手机项目建设方案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IPHONE手机项目建设方案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IPHONE手机项目建设方案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IPHONE手机项目建设方案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IPHONE手机项目建设方案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IPHONE手机项目建设方案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IPHONE手机项目建设方案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IPHONE手机项目建设方案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IPHONE手机项目建设方案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1551C9"/>
    <w:rsid w:val="441551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2704604213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2024-02-17T15:17:00Z</dcterms:created>
  <dcterms:modified xsi:type="dcterms:W3CDTF">2024-02-17T15:17:47Z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257CD125A3474F24BCD37CDCA5D5AB35_11</vt:lpwstr>
  </property>
  <property fmtid="{D5CDD505-2E9C-101B-9397-08002B2CF9AE}" pid="3" name="KSOProductBuildVer">
    <vt:lpwstr>2052-12.1.0.16250</vt:lpwstr>
  </property>
</Properties>
</file>