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C2848" w14:paraId="6B10FB0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C2848" w14:paraId="5808265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C2848" w14:paraId="7988D5B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C2848" w:rsidRPr="008C2848" w14:paraId="67CC0215" w14:textId="4DEAF03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C2848">
        <w:rPr>
          <w:rFonts w:ascii="宋体" w:eastAsia="宋体" w:hAnsi="宋体"/>
          <w:b/>
          <w:sz w:val="60"/>
        </w:rPr>
        <w:t>TFT-LCD用偏光片项目效益评估报告</w:t>
      </w:r>
    </w:p>
    <w:p w:rsidR="008C2848" w:rsidP="008C2848" w14:paraId="7AADB4C8" w14:textId="780B626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C2848">
        <w:rPr>
          <w:rFonts w:ascii="仿宋" w:eastAsia="仿宋" w:hAnsi="仿宋" w:hint="eastAsia"/>
          <w:b/>
          <w:sz w:val="40"/>
        </w:rPr>
        <w:t>目录</w:t>
      </w:r>
    </w:p>
    <w:p w:rsidR="008C2848" w14:paraId="6B4E2CEE" w14:textId="25D5170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_Toc153541901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C2848" w14:paraId="311E84A6" w14:textId="673B03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_Toc153541902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C2848" w14:paraId="7AD39437" w14:textId="2B85F3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_Toc153541903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C2848" w14:paraId="21E9FFDD" w14:textId="4E9CED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_Toc153541904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C2848" w14:paraId="29097AC2" w14:textId="4EC547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_Toc153541905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C2848" w14:paraId="6BB7242A" w14:textId="7E4B69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_Toc153541906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C2848" w14:paraId="6BF3483B" w14:textId="3CA3C7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(二)、TFT-LCD用偏光片项目技术工艺简要分析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_Toc153541907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C2848" w14:paraId="6F26EBB4" w14:textId="569D4D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_Toc153541908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C2848" w14:paraId="432D445D" w14:textId="1961AD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(四)、TFT-LCD用偏光片项目技术流程简述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_Toc153541909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C2848" w14:paraId="3AA473E2" w14:textId="65D1F4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_Toc153541910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C2848" w14:paraId="51FE859C" w14:textId="5E1BCA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_Toc153541911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C2848" w14:paraId="2C5889B7" w14:textId="1A17BB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_Toc153541912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C2848" w14:paraId="5BA7F55D" w14:textId="600BA5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_Toc153541913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C2848" w14:paraId="557CE05A" w14:textId="664DD8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_Toc153541914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C2848" w14:paraId="32B7C84B" w14:textId="54BE19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四、TFT-LCD用偏光片项目规划进度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_Toc153541915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C2848" w14:paraId="4F8BB8CA" w14:textId="559323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(一)、TFT-LCD用偏光片项目进度安排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_Toc153541916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C2848" w14:paraId="3E3D0B87" w14:textId="1A7DB2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(二)、TFT-LCD用偏光片项目实施保障措施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_Toc153541917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C2848" w14:paraId="46F01455" w14:textId="3115F8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_Toc153541918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C2848" w14:paraId="0348D600" w14:textId="66964E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(四)、TFT-LCD用偏光片项目进度监控与调整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_Toc153541919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C2848" w14:paraId="1C467EAA" w14:textId="144C8B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_Toc153541920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C2848" w14:paraId="5776103B" w14:textId="4D74D8D2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_Toc153541921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C2848" w14:paraId="67599B6C" w14:textId="25D181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(一)、TFT-LCD用偏光片项目工程设计总体要求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_Toc153541922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C2848" w14:paraId="73AC5EF7" w14:textId="2B6CBA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_Toc153541923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C2848" w14:paraId="36C416AD" w14:textId="61595C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_Toc153541924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C2848" w14:paraId="1BA6C8E3" w14:textId="0E4B9C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_Toc153541925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C2848" w14:paraId="68755E5D" w14:textId="5B9EDE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_Toc153541926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C2848" w14:paraId="79B214EF" w14:textId="7A1177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_Toc153541927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C2848" w14:paraId="3FDA1E65" w14:textId="14B3F8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(三)、TFT-LCD用偏光片项目盈利能力分析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_Toc153541928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C2848" w14:paraId="2DCCCF0D" w14:textId="222A47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_Toc153541929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C2848" w14:paraId="252FEEB4" w14:textId="78D556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_Toc153541930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C2848" w14:paraId="3AE54615" w14:textId="5B01B6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_Toc153541931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C2848" w14:paraId="08BE738A" w14:textId="6DB566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_Toc153541932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C2848" w14:paraId="0D633BCB" w14:textId="7CA96A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_Toc153541933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C2848" w14:paraId="32F9993D" w14:textId="66967B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_Toc153541934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C2848" w14:paraId="2C787F5F" w14:textId="3EB392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_Toc153541935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C2848" w14:paraId="25BB1A8F" w14:textId="44A475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_Toc153541936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C2848" w14:paraId="15F69886" w14:textId="3382BC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_Toc153541937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C2848" w14:paraId="3046057A" w14:textId="382A68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_Toc153541938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C2848" w14:paraId="094CE706" w14:textId="1A7DEE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_Toc153541939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C2848" w14:paraId="66479284" w14:textId="1984A7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_Toc153541940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C2848" w14:paraId="62CCBAC7" w14:textId="6E2078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_Toc153541941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C2848" w14:paraId="6326428D" w14:textId="4B7F61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_Toc153541942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C2848" w14:paraId="4DD40865" w14:textId="107CCECF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_Toc153541943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C2848" w14:paraId="5A52D71E" w14:textId="3383F0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_Toc153541944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C2848" w14:paraId="37137E3A" w14:textId="5D40CA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_Toc153541945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C2848" w14:paraId="01DE593B" w14:textId="67169A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_Toc153541946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C2848" w14:paraId="4A11DDF6" w14:textId="2FC58C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_Toc153541947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C2848" w14:paraId="2A7D02AF" w14:textId="1A9865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_Toc153541948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C2848" w14:paraId="18DCB5AA" w14:textId="2C1847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_Toc153541949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C2848" w14:paraId="6631F62D" w14:textId="653D9A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_Toc153541950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C2848" w14:paraId="25BDF7C3" w14:textId="4BE9EB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_Toc153541951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C2848" w14:paraId="03D6BE66" w14:textId="368491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_Toc153541952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C2848" w14:paraId="6052F843" w14:textId="455244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_Toc153541953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C2848" w14:paraId="6A0B1ECB" w14:textId="7B34AF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_Toc153541954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C2848" w14:paraId="47A946A2" w14:textId="32D128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_Toc153541955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C2848" w14:paraId="44079C7A" w14:textId="59459B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_Toc153541956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C2848" w14:paraId="730AD62D" w14:textId="1002F3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_Toc153541957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C2848" w14:paraId="01C75EBC" w14:textId="75E9C0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十二、TFT-LCD用偏光片项目监控与评估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_Toc153541958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C2848" w14:paraId="5889F271" w14:textId="771C9D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(一)、TFT-LCD用偏光片项目监控计划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_Toc153541959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C2848" w14:paraId="3F26AFF8" w14:textId="27D236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_Toc153541960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C2848" w14:paraId="4A39A28C" w14:textId="73BB6B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_Toc153541961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C2848" w:rsidP="008C2848" w14:paraId="570E1A46" w14:textId="201DAC74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https://d.book118.com/227066160015006030</w:t>
        </w:r>
      </w:hyperlink>
    </w:p>
    <w:p w:rsidR="008C2848" w:rsidP="008C2848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C2848" w:rsidP="00CE0D66" w14:paraId="2BB682B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C2848" w14:paraId="771BCDE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C2848" w:rsidP="00CE0D66" w14:paraId="13C13133" w14:textId="29380A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C2848" w14:paraId="6B1E211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C2848" w14:paraId="0237B85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C2848" w:rsidP="00CE0D6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C284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C2848" w:rsidP="00CE0D66" w14:textId="29380A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C284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C284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C2848" w:rsidP="00CE0D6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C284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C2848" w:rsidP="00CE0D66" w14:textId="29380A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C284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C284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C2848" w:rsidP="00CE0D6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C284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C2848" w:rsidP="00CE0D66" w14:textId="29380A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C284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C284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C2848" w14:paraId="6EA3FB5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C2848" w:rsidRPr="008C2848" w:rsidP="008C2848" w14:paraId="09B1F926" w14:textId="2EA82CE3">
    <w:pPr>
      <w:pStyle w:val="Header"/>
      <w:rPr>
        <w:rFonts w:ascii="仿宋" w:eastAsia="仿宋" w:hAnsi="仿宋"/>
      </w:rPr>
    </w:pPr>
    <w:r w:rsidRPr="008C2848">
      <w:rPr>
        <w:rFonts w:ascii="仿宋" w:eastAsia="仿宋" w:hAnsi="仿宋"/>
      </w:rPr>
      <w:t>TFT-LCD用偏光片项目效益评估报告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C2848" w14:paraId="5310831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C284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C2848" w:rsidRPr="008C2848" w:rsidP="008C2848" w14:textId="2EA82CE3">
    <w:pPr>
      <w:pStyle w:val="Header"/>
      <w:rPr>
        <w:rFonts w:ascii="仿宋" w:eastAsia="仿宋" w:hAnsi="仿宋"/>
      </w:rPr>
    </w:pPr>
    <w:r w:rsidRPr="008C2848">
      <w:rPr>
        <w:rFonts w:ascii="仿宋" w:eastAsia="仿宋" w:hAnsi="仿宋"/>
      </w:rPr>
      <w:t>TFT-LCD用偏光片项目效益评估报告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C284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C284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C2848" w:rsidRPr="008C2848" w:rsidP="008C2848" w14:textId="2EA82CE3">
    <w:pPr>
      <w:pStyle w:val="Header"/>
      <w:rPr>
        <w:rFonts w:ascii="仿宋" w:eastAsia="仿宋" w:hAnsi="仿宋"/>
      </w:rPr>
    </w:pPr>
    <w:r w:rsidRPr="008C2848">
      <w:rPr>
        <w:rFonts w:ascii="仿宋" w:eastAsia="仿宋" w:hAnsi="仿宋"/>
      </w:rPr>
      <w:t>TFT-LCD用偏光片项目效益评估报告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C284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C284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C2848" w:rsidRPr="008C2848" w:rsidP="008C2848" w14:textId="2EA82CE3">
    <w:pPr>
      <w:pStyle w:val="Header"/>
      <w:rPr>
        <w:rFonts w:ascii="仿宋" w:eastAsia="仿宋" w:hAnsi="仿宋"/>
      </w:rPr>
    </w:pPr>
    <w:r w:rsidRPr="008C2848">
      <w:rPr>
        <w:rFonts w:ascii="仿宋" w:eastAsia="仿宋" w:hAnsi="仿宋"/>
      </w:rPr>
      <w:t>TFT-LCD用偏光片项目效益评估报告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C284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848"/>
    <w:rsid w:val="00837B1C"/>
    <w:rsid w:val="008C2848"/>
    <w:rsid w:val="00CE0D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79B41A0"/>
  <w15:chartTrackingRefBased/>
  <w15:docId w15:val="{B42DF962-9847-4F21-B63B-FB5B3DA00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C284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C284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C284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C284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C284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C284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C28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C284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C2848"/>
  </w:style>
  <w:style w:type="paragraph" w:styleId="TOC1">
    <w:name w:val="toc 1"/>
    <w:basedOn w:val="Normal"/>
    <w:next w:val="Normal"/>
    <w:autoRedefine/>
    <w:uiPriority w:val="39"/>
    <w:unhideWhenUsed/>
    <w:rsid w:val="008C2848"/>
  </w:style>
  <w:style w:type="paragraph" w:styleId="TOC2">
    <w:name w:val="toc 2"/>
    <w:basedOn w:val="Normal"/>
    <w:next w:val="Normal"/>
    <w:autoRedefine/>
    <w:uiPriority w:val="39"/>
    <w:unhideWhenUsed/>
    <w:rsid w:val="008C284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27066160015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3432</Words>
  <Characters>19564</Characters>
  <Application>Microsoft Office Word</Application>
  <DocSecurity>0</DocSecurity>
  <Lines>163</Lines>
  <Paragraphs>45</Paragraphs>
  <ScaleCrop>false</ScaleCrop>
  <Company/>
  <LinksUpToDate>false</LinksUpToDate>
  <CharactersWithSpaces>22951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2023-12-15T06:11:00Z</dcterms:created>
  <dcterms:modified xsi:type="dcterms:W3CDTF">2023-12-15T06:11:00Z</dcterms:modified>
</cp:coreProperties>
</file>