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凉茶项目建设方案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81" w:history="1">
        <w:r>
          <w:rPr>
            <w:rFonts w:ascii="仿宋" w:eastAsia="仿宋" w:hAnsi="仿宋" w:cs="仿宋" w:hint="eastAsia"/>
            <w:lang w:eastAsia="zh-CN"/>
          </w:rPr>
          <w:t>前言</w:t>
        </w:r>
        <w:r>
          <w:tab/>
        </w:r>
        <w:r>
          <w:fldChar w:fldCharType="begin"/>
        </w:r>
        <w:r>
          <w:instrText xml:space="preserve"> PAGEREF _Toc3381 \h </w:instrText>
        </w:r>
        <w:r>
          <w:fldChar w:fldCharType="separate"/>
        </w:r>
        <w:r>
          <w:t>3</w:t>
        </w:r>
        <w:r>
          <w:fldChar w:fldCharType="end"/>
        </w:r>
      </w:hyperlink>
    </w:p>
    <w:p>
      <w:pPr>
        <w:pStyle w:val="TOC1"/>
        <w:tabs>
          <w:tab w:val="right" w:leader="dot" w:pos="8306"/>
        </w:tabs>
      </w:pPr>
      <w:hyperlink w:anchor="_Toc2961" w:history="1">
        <w:r>
          <w:rPr>
            <w:rFonts w:ascii="仿宋" w:eastAsia="仿宋" w:hAnsi="仿宋" w:cs="仿宋" w:hint="eastAsia"/>
            <w:lang w:eastAsia="zh-CN"/>
          </w:rPr>
          <w:t>一、资源开发及综合利用分析</w:t>
        </w:r>
        <w:r>
          <w:tab/>
        </w:r>
        <w:r>
          <w:fldChar w:fldCharType="begin"/>
        </w:r>
        <w:r>
          <w:instrText xml:space="preserve"> PAGEREF _Toc2961 \h </w:instrText>
        </w:r>
        <w:r>
          <w:fldChar w:fldCharType="separate"/>
        </w:r>
        <w:r>
          <w:t>3</w:t>
        </w:r>
        <w:r>
          <w:fldChar w:fldCharType="end"/>
        </w:r>
      </w:hyperlink>
    </w:p>
    <w:p>
      <w:pPr>
        <w:pStyle w:val="TOC2"/>
        <w:tabs>
          <w:tab w:val="right" w:leader="dot" w:pos="8306"/>
        </w:tabs>
      </w:pPr>
      <w:hyperlink w:anchor="_Toc7461" w:history="1">
        <w:r>
          <w:rPr>
            <w:rFonts w:ascii="仿宋" w:eastAsia="仿宋" w:hAnsi="仿宋" w:cs="仿宋" w:hint="eastAsia"/>
            <w:lang w:eastAsia="zh-CN"/>
          </w:rPr>
          <w:t>(一)、资源开发方案</w:t>
        </w:r>
        <w:r>
          <w:tab/>
        </w:r>
        <w:r>
          <w:fldChar w:fldCharType="begin"/>
        </w:r>
        <w:r>
          <w:instrText xml:space="preserve"> PAGEREF _Toc7461 \h </w:instrText>
        </w:r>
        <w:r>
          <w:fldChar w:fldCharType="separate"/>
        </w:r>
        <w:r>
          <w:t>3</w:t>
        </w:r>
        <w:r>
          <w:fldChar w:fldCharType="end"/>
        </w:r>
      </w:hyperlink>
    </w:p>
    <w:p>
      <w:pPr>
        <w:pStyle w:val="TOC2"/>
        <w:tabs>
          <w:tab w:val="right" w:leader="dot" w:pos="8306"/>
        </w:tabs>
      </w:pPr>
      <w:hyperlink w:anchor="_Toc17185" w:history="1">
        <w:r>
          <w:rPr>
            <w:rFonts w:ascii="仿宋" w:eastAsia="仿宋" w:hAnsi="仿宋" w:cs="仿宋" w:hint="eastAsia"/>
            <w:lang w:eastAsia="zh-CN"/>
          </w:rPr>
          <w:t>(二)、资源利用方案</w:t>
        </w:r>
        <w:r>
          <w:tab/>
        </w:r>
        <w:r>
          <w:fldChar w:fldCharType="begin"/>
        </w:r>
        <w:r>
          <w:instrText xml:space="preserve"> PAGEREF _Toc17185 \h </w:instrText>
        </w:r>
        <w:r>
          <w:fldChar w:fldCharType="separate"/>
        </w:r>
        <w:r>
          <w:t>4</w:t>
        </w:r>
        <w:r>
          <w:fldChar w:fldCharType="end"/>
        </w:r>
      </w:hyperlink>
    </w:p>
    <w:p>
      <w:pPr>
        <w:pStyle w:val="TOC2"/>
        <w:tabs>
          <w:tab w:val="right" w:leader="dot" w:pos="8306"/>
        </w:tabs>
      </w:pPr>
      <w:hyperlink w:anchor="_Toc32503" w:history="1">
        <w:r>
          <w:rPr>
            <w:rFonts w:ascii="仿宋" w:eastAsia="仿宋" w:hAnsi="仿宋" w:cs="仿宋" w:hint="eastAsia"/>
            <w:lang w:eastAsia="zh-CN"/>
          </w:rPr>
          <w:t>(三)、资源节约措施</w:t>
        </w:r>
        <w:r>
          <w:tab/>
        </w:r>
        <w:r>
          <w:fldChar w:fldCharType="begin"/>
        </w:r>
        <w:r>
          <w:instrText xml:space="preserve"> PAGEREF _Toc32503 \h </w:instrText>
        </w:r>
        <w:r>
          <w:fldChar w:fldCharType="separate"/>
        </w:r>
        <w:r>
          <w:t>5</w:t>
        </w:r>
        <w:r>
          <w:fldChar w:fldCharType="end"/>
        </w:r>
      </w:hyperlink>
    </w:p>
    <w:p>
      <w:pPr>
        <w:pStyle w:val="TOC1"/>
        <w:tabs>
          <w:tab w:val="right" w:leader="dot" w:pos="8306"/>
        </w:tabs>
      </w:pPr>
      <w:hyperlink w:anchor="_Toc18497" w:history="1">
        <w:r>
          <w:rPr>
            <w:rFonts w:ascii="仿宋" w:eastAsia="仿宋" w:hAnsi="仿宋" w:cs="仿宋" w:hint="eastAsia"/>
            <w:lang w:eastAsia="zh-CN"/>
          </w:rPr>
          <w:t>二、项目监理与质量保证</w:t>
        </w:r>
        <w:r>
          <w:tab/>
        </w:r>
        <w:r>
          <w:fldChar w:fldCharType="begin"/>
        </w:r>
        <w:r>
          <w:instrText xml:space="preserve"> PAGEREF _Toc18497 \h </w:instrText>
        </w:r>
        <w:r>
          <w:fldChar w:fldCharType="separate"/>
        </w:r>
        <w:r>
          <w:t>6</w:t>
        </w:r>
        <w:r>
          <w:fldChar w:fldCharType="end"/>
        </w:r>
      </w:hyperlink>
    </w:p>
    <w:p>
      <w:pPr>
        <w:pStyle w:val="TOC2"/>
        <w:tabs>
          <w:tab w:val="right" w:leader="dot" w:pos="8306"/>
        </w:tabs>
      </w:pPr>
      <w:hyperlink w:anchor="_Toc9069" w:history="1">
        <w:r>
          <w:rPr>
            <w:rFonts w:ascii="仿宋" w:eastAsia="仿宋" w:hAnsi="仿宋" w:cs="仿宋" w:hint="eastAsia"/>
            <w:lang w:eastAsia="zh-CN"/>
          </w:rPr>
          <w:t>(一)、监理体系构建</w:t>
        </w:r>
        <w:r>
          <w:tab/>
        </w:r>
        <w:r>
          <w:fldChar w:fldCharType="begin"/>
        </w:r>
        <w:r>
          <w:instrText xml:space="preserve"> PAGEREF _Toc9069 \h </w:instrText>
        </w:r>
        <w:r>
          <w:fldChar w:fldCharType="separate"/>
        </w:r>
        <w:r>
          <w:t>6</w:t>
        </w:r>
        <w:r>
          <w:fldChar w:fldCharType="end"/>
        </w:r>
      </w:hyperlink>
    </w:p>
    <w:p>
      <w:pPr>
        <w:pStyle w:val="TOC2"/>
        <w:tabs>
          <w:tab w:val="right" w:leader="dot" w:pos="8306"/>
        </w:tabs>
      </w:pPr>
      <w:hyperlink w:anchor="_Toc9339" w:history="1">
        <w:r>
          <w:rPr>
            <w:rFonts w:ascii="仿宋" w:eastAsia="仿宋" w:hAnsi="仿宋" w:cs="仿宋" w:hint="eastAsia"/>
            <w:lang w:eastAsia="zh-CN"/>
          </w:rPr>
          <w:t>(二)、质量保证体系实施</w:t>
        </w:r>
        <w:r>
          <w:tab/>
        </w:r>
        <w:r>
          <w:fldChar w:fldCharType="begin"/>
        </w:r>
        <w:r>
          <w:instrText xml:space="preserve"> PAGEREF _Toc9339 \h </w:instrText>
        </w:r>
        <w:r>
          <w:fldChar w:fldCharType="separate"/>
        </w:r>
        <w:r>
          <w:t>7</w:t>
        </w:r>
        <w:r>
          <w:fldChar w:fldCharType="end"/>
        </w:r>
      </w:hyperlink>
    </w:p>
    <w:p>
      <w:pPr>
        <w:pStyle w:val="TOC2"/>
        <w:tabs>
          <w:tab w:val="right" w:leader="dot" w:pos="8306"/>
        </w:tabs>
      </w:pPr>
      <w:hyperlink w:anchor="_Toc655" w:history="1">
        <w:r>
          <w:rPr>
            <w:rFonts w:ascii="仿宋" w:eastAsia="仿宋" w:hAnsi="仿宋" w:cs="仿宋" w:hint="eastAsia"/>
            <w:lang w:eastAsia="zh-CN"/>
          </w:rPr>
          <w:t>(三)、监理与质量控制流程</w:t>
        </w:r>
        <w:r>
          <w:tab/>
        </w:r>
        <w:r>
          <w:fldChar w:fldCharType="begin"/>
        </w:r>
        <w:r>
          <w:instrText xml:space="preserve"> PAGEREF _Toc655 \h </w:instrText>
        </w:r>
        <w:r>
          <w:fldChar w:fldCharType="separate"/>
        </w:r>
        <w:r>
          <w:t>8</w:t>
        </w:r>
        <w:r>
          <w:fldChar w:fldCharType="end"/>
        </w:r>
      </w:hyperlink>
    </w:p>
    <w:p>
      <w:pPr>
        <w:pStyle w:val="TOC1"/>
        <w:tabs>
          <w:tab w:val="right" w:leader="dot" w:pos="8306"/>
        </w:tabs>
      </w:pPr>
      <w:hyperlink w:anchor="_Toc14800" w:history="1">
        <w:r>
          <w:rPr>
            <w:rFonts w:ascii="仿宋" w:eastAsia="仿宋" w:hAnsi="仿宋" w:cs="仿宋" w:hint="eastAsia"/>
            <w:lang w:eastAsia="zh-CN"/>
          </w:rPr>
          <w:t>三、背景、必要性分析</w:t>
        </w:r>
        <w:r>
          <w:tab/>
        </w:r>
        <w:r>
          <w:fldChar w:fldCharType="begin"/>
        </w:r>
        <w:r>
          <w:instrText xml:space="preserve"> PAGEREF _Toc14800 \h </w:instrText>
        </w:r>
        <w:r>
          <w:fldChar w:fldCharType="separate"/>
        </w:r>
        <w:r>
          <w:t>8</w:t>
        </w:r>
        <w:r>
          <w:fldChar w:fldCharType="end"/>
        </w:r>
      </w:hyperlink>
    </w:p>
    <w:p>
      <w:pPr>
        <w:pStyle w:val="TOC2"/>
        <w:tabs>
          <w:tab w:val="right" w:leader="dot" w:pos="8306"/>
        </w:tabs>
      </w:pPr>
      <w:hyperlink w:anchor="_Toc5" w:history="1">
        <w:r>
          <w:rPr>
            <w:rFonts w:ascii="仿宋" w:eastAsia="仿宋" w:hAnsi="仿宋" w:cs="仿宋" w:hint="eastAsia"/>
            <w:lang w:eastAsia="zh-CN"/>
          </w:rPr>
          <w:t>(一)、项目建设背景</w:t>
        </w:r>
        <w:r>
          <w:tab/>
        </w:r>
        <w:r>
          <w:fldChar w:fldCharType="begin"/>
        </w:r>
        <w:r>
          <w:instrText xml:space="preserve"> PAGEREF _Toc5 \h </w:instrText>
        </w:r>
        <w:r>
          <w:fldChar w:fldCharType="separate"/>
        </w:r>
        <w:r>
          <w:t>8</w:t>
        </w:r>
        <w:r>
          <w:fldChar w:fldCharType="end"/>
        </w:r>
      </w:hyperlink>
    </w:p>
    <w:p>
      <w:pPr>
        <w:pStyle w:val="TOC2"/>
        <w:tabs>
          <w:tab w:val="right" w:leader="dot" w:pos="8306"/>
        </w:tabs>
      </w:pPr>
      <w:hyperlink w:anchor="_Toc2093" w:history="1">
        <w:r>
          <w:rPr>
            <w:rFonts w:ascii="仿宋" w:eastAsia="仿宋" w:hAnsi="仿宋" w:cs="仿宋" w:hint="eastAsia"/>
            <w:lang w:eastAsia="zh-CN"/>
          </w:rPr>
          <w:t>(二)、必要性分析</w:t>
        </w:r>
        <w:r>
          <w:tab/>
        </w:r>
        <w:r>
          <w:fldChar w:fldCharType="begin"/>
        </w:r>
        <w:r>
          <w:instrText xml:space="preserve"> PAGEREF _Toc2093 \h </w:instrText>
        </w:r>
        <w:r>
          <w:fldChar w:fldCharType="separate"/>
        </w:r>
        <w:r>
          <w:t>9</w:t>
        </w:r>
        <w:r>
          <w:fldChar w:fldCharType="end"/>
        </w:r>
      </w:hyperlink>
    </w:p>
    <w:p>
      <w:pPr>
        <w:pStyle w:val="TOC2"/>
        <w:tabs>
          <w:tab w:val="right" w:leader="dot" w:pos="8306"/>
        </w:tabs>
      </w:pPr>
      <w:hyperlink w:anchor="_Toc17227" w:history="1">
        <w:r>
          <w:rPr>
            <w:rFonts w:ascii="仿宋" w:eastAsia="仿宋" w:hAnsi="仿宋" w:cs="仿宋" w:hint="eastAsia"/>
            <w:lang w:eastAsia="zh-CN"/>
          </w:rPr>
          <w:t>(三)、项目建设有利条件</w:t>
        </w:r>
        <w:r>
          <w:tab/>
        </w:r>
        <w:r>
          <w:fldChar w:fldCharType="begin"/>
        </w:r>
        <w:r>
          <w:instrText xml:space="preserve"> PAGEREF _Toc17227 \h </w:instrText>
        </w:r>
        <w:r>
          <w:fldChar w:fldCharType="separate"/>
        </w:r>
        <w:r>
          <w:t>11</w:t>
        </w:r>
        <w:r>
          <w:fldChar w:fldCharType="end"/>
        </w:r>
      </w:hyperlink>
    </w:p>
    <w:p>
      <w:pPr>
        <w:pStyle w:val="TOC1"/>
        <w:tabs>
          <w:tab w:val="right" w:leader="dot" w:pos="8306"/>
        </w:tabs>
      </w:pPr>
      <w:hyperlink w:anchor="_Toc11100" w:history="1">
        <w:r>
          <w:rPr>
            <w:rFonts w:ascii="仿宋" w:eastAsia="仿宋" w:hAnsi="仿宋" w:cs="仿宋" w:hint="eastAsia"/>
            <w:lang w:eastAsia="zh-CN"/>
          </w:rPr>
          <w:t>四、凉茶项目概论</w:t>
        </w:r>
        <w:r>
          <w:tab/>
        </w:r>
        <w:r>
          <w:fldChar w:fldCharType="begin"/>
        </w:r>
        <w:r>
          <w:instrText xml:space="preserve"> PAGEREF _Toc11100 \h </w:instrText>
        </w:r>
        <w:r>
          <w:fldChar w:fldCharType="separate"/>
        </w:r>
        <w:r>
          <w:t>12</w:t>
        </w:r>
        <w:r>
          <w:fldChar w:fldCharType="end"/>
        </w:r>
      </w:hyperlink>
    </w:p>
    <w:p>
      <w:pPr>
        <w:pStyle w:val="TOC2"/>
        <w:tabs>
          <w:tab w:val="right" w:leader="dot" w:pos="8306"/>
        </w:tabs>
      </w:pPr>
      <w:hyperlink w:anchor="_Toc10843" w:history="1">
        <w:r>
          <w:rPr>
            <w:rFonts w:ascii="仿宋" w:eastAsia="仿宋" w:hAnsi="仿宋" w:cs="仿宋" w:hint="eastAsia"/>
            <w:lang w:eastAsia="zh-CN"/>
          </w:rPr>
          <w:t>(一)、项目申报单位概况</w:t>
        </w:r>
        <w:r>
          <w:tab/>
        </w:r>
        <w:r>
          <w:fldChar w:fldCharType="begin"/>
        </w:r>
        <w:r>
          <w:instrText xml:space="preserve"> PAGEREF _Toc10843 \h </w:instrText>
        </w:r>
        <w:r>
          <w:fldChar w:fldCharType="separate"/>
        </w:r>
        <w:r>
          <w:t>12</w:t>
        </w:r>
        <w:r>
          <w:fldChar w:fldCharType="end"/>
        </w:r>
      </w:hyperlink>
    </w:p>
    <w:p>
      <w:pPr>
        <w:pStyle w:val="TOC2"/>
        <w:tabs>
          <w:tab w:val="right" w:leader="dot" w:pos="8306"/>
        </w:tabs>
      </w:pPr>
      <w:hyperlink w:anchor="_Toc15737" w:history="1">
        <w:r>
          <w:rPr>
            <w:rFonts w:ascii="仿宋" w:eastAsia="仿宋" w:hAnsi="仿宋" w:cs="仿宋" w:hint="eastAsia"/>
            <w:lang w:eastAsia="zh-CN"/>
          </w:rPr>
          <w:t>(二)、项目概况</w:t>
        </w:r>
        <w:r>
          <w:tab/>
        </w:r>
        <w:r>
          <w:fldChar w:fldCharType="begin"/>
        </w:r>
        <w:r>
          <w:instrText xml:space="preserve"> PAGEREF _Toc15737 \h </w:instrText>
        </w:r>
        <w:r>
          <w:fldChar w:fldCharType="separate"/>
        </w:r>
        <w:r>
          <w:t>13</w:t>
        </w:r>
        <w:r>
          <w:fldChar w:fldCharType="end"/>
        </w:r>
      </w:hyperlink>
    </w:p>
    <w:p>
      <w:pPr>
        <w:pStyle w:val="TOC1"/>
        <w:tabs>
          <w:tab w:val="right" w:leader="dot" w:pos="8306"/>
        </w:tabs>
      </w:pPr>
      <w:hyperlink w:anchor="_Toc29374" w:history="1">
        <w:r>
          <w:rPr>
            <w:rFonts w:ascii="仿宋" w:eastAsia="仿宋" w:hAnsi="仿宋" w:cs="仿宋" w:hint="eastAsia"/>
            <w:lang w:eastAsia="zh-CN"/>
          </w:rPr>
          <w:t>五、环境和生态影响分析</w:t>
        </w:r>
        <w:r>
          <w:tab/>
        </w:r>
        <w:r>
          <w:fldChar w:fldCharType="begin"/>
        </w:r>
        <w:r>
          <w:instrText xml:space="preserve"> PAGEREF _Toc29374 \h </w:instrText>
        </w:r>
        <w:r>
          <w:fldChar w:fldCharType="separate"/>
        </w:r>
        <w:r>
          <w:t>16</w:t>
        </w:r>
        <w:r>
          <w:fldChar w:fldCharType="end"/>
        </w:r>
      </w:hyperlink>
    </w:p>
    <w:p>
      <w:pPr>
        <w:pStyle w:val="TOC2"/>
        <w:tabs>
          <w:tab w:val="right" w:leader="dot" w:pos="8306"/>
        </w:tabs>
      </w:pPr>
      <w:hyperlink w:anchor="_Toc27203" w:history="1">
        <w:r>
          <w:rPr>
            <w:rFonts w:ascii="仿宋" w:eastAsia="仿宋" w:hAnsi="仿宋" w:cs="仿宋" w:hint="eastAsia"/>
            <w:lang w:eastAsia="zh-CN"/>
          </w:rPr>
          <w:t>(一)、环境和生态现状</w:t>
        </w:r>
        <w:r>
          <w:tab/>
        </w:r>
        <w:r>
          <w:fldChar w:fldCharType="begin"/>
        </w:r>
        <w:r>
          <w:instrText xml:space="preserve"> PAGEREF _Toc27203 \h </w:instrText>
        </w:r>
        <w:r>
          <w:fldChar w:fldCharType="separate"/>
        </w:r>
        <w:r>
          <w:t>16</w:t>
        </w:r>
        <w:r>
          <w:fldChar w:fldCharType="end"/>
        </w:r>
      </w:hyperlink>
    </w:p>
    <w:p>
      <w:pPr>
        <w:pStyle w:val="TOC2"/>
        <w:tabs>
          <w:tab w:val="right" w:leader="dot" w:pos="8306"/>
        </w:tabs>
      </w:pPr>
      <w:hyperlink w:anchor="_Toc21547" w:history="1">
        <w:r>
          <w:rPr>
            <w:rFonts w:ascii="仿宋" w:eastAsia="仿宋" w:hAnsi="仿宋" w:cs="仿宋" w:hint="eastAsia"/>
            <w:lang w:eastAsia="zh-CN"/>
          </w:rPr>
          <w:t>(二)、生态环境影响分析</w:t>
        </w:r>
        <w:r>
          <w:tab/>
        </w:r>
        <w:r>
          <w:fldChar w:fldCharType="begin"/>
        </w:r>
        <w:r>
          <w:instrText xml:space="preserve"> PAGEREF _Toc21547 \h </w:instrText>
        </w:r>
        <w:r>
          <w:fldChar w:fldCharType="separate"/>
        </w:r>
        <w:r>
          <w:t>18</w:t>
        </w:r>
        <w:r>
          <w:fldChar w:fldCharType="end"/>
        </w:r>
      </w:hyperlink>
    </w:p>
    <w:p>
      <w:pPr>
        <w:pStyle w:val="TOC2"/>
        <w:tabs>
          <w:tab w:val="right" w:leader="dot" w:pos="8306"/>
        </w:tabs>
      </w:pPr>
      <w:hyperlink w:anchor="_Toc8636" w:history="1">
        <w:r>
          <w:rPr>
            <w:rFonts w:ascii="仿宋" w:eastAsia="仿宋" w:hAnsi="仿宋" w:cs="仿宋" w:hint="eastAsia"/>
            <w:lang w:eastAsia="zh-CN"/>
          </w:rPr>
          <w:t>(三)、生态环境保护措施</w:t>
        </w:r>
        <w:r>
          <w:tab/>
        </w:r>
        <w:r>
          <w:fldChar w:fldCharType="begin"/>
        </w:r>
        <w:r>
          <w:instrText xml:space="preserve"> PAGEREF _Toc8636 \h </w:instrText>
        </w:r>
        <w:r>
          <w:fldChar w:fldCharType="separate"/>
        </w:r>
        <w:r>
          <w:t>19</w:t>
        </w:r>
        <w:r>
          <w:fldChar w:fldCharType="end"/>
        </w:r>
      </w:hyperlink>
    </w:p>
    <w:p>
      <w:pPr>
        <w:pStyle w:val="TOC2"/>
        <w:tabs>
          <w:tab w:val="right" w:leader="dot" w:pos="8306"/>
        </w:tabs>
      </w:pPr>
      <w:hyperlink w:anchor="_Toc24861" w:history="1">
        <w:r>
          <w:rPr>
            <w:rFonts w:ascii="仿宋" w:eastAsia="仿宋" w:hAnsi="仿宋" w:cs="仿宋" w:hint="eastAsia"/>
            <w:lang w:eastAsia="zh-CN"/>
          </w:rPr>
          <w:t>(四)、地质灾害影响分析</w:t>
        </w:r>
        <w:r>
          <w:tab/>
        </w:r>
        <w:r>
          <w:fldChar w:fldCharType="begin"/>
        </w:r>
        <w:r>
          <w:instrText xml:space="preserve"> PAGEREF _Toc24861 \h </w:instrText>
        </w:r>
        <w:r>
          <w:fldChar w:fldCharType="separate"/>
        </w:r>
        <w:r>
          <w:t>20</w:t>
        </w:r>
        <w:r>
          <w:fldChar w:fldCharType="end"/>
        </w:r>
      </w:hyperlink>
    </w:p>
    <w:p>
      <w:pPr>
        <w:pStyle w:val="TOC2"/>
        <w:tabs>
          <w:tab w:val="right" w:leader="dot" w:pos="8306"/>
        </w:tabs>
      </w:pPr>
      <w:hyperlink w:anchor="_Toc3312" w:history="1">
        <w:r>
          <w:rPr>
            <w:rFonts w:ascii="仿宋" w:eastAsia="仿宋" w:hAnsi="仿宋" w:cs="仿宋" w:hint="eastAsia"/>
            <w:lang w:eastAsia="zh-CN"/>
          </w:rPr>
          <w:t>(五)、特殊环境影响</w:t>
        </w:r>
        <w:r>
          <w:tab/>
        </w:r>
        <w:r>
          <w:fldChar w:fldCharType="begin"/>
        </w:r>
        <w:r>
          <w:instrText xml:space="preserve"> PAGEREF _Toc3312 \h </w:instrText>
        </w:r>
        <w:r>
          <w:fldChar w:fldCharType="separate"/>
        </w:r>
        <w:r>
          <w:t>22</w:t>
        </w:r>
        <w:r>
          <w:fldChar w:fldCharType="end"/>
        </w:r>
      </w:hyperlink>
    </w:p>
    <w:p>
      <w:pPr>
        <w:pStyle w:val="TOC1"/>
        <w:tabs>
          <w:tab w:val="right" w:leader="dot" w:pos="8306"/>
        </w:tabs>
      </w:pPr>
      <w:hyperlink w:anchor="_Toc25856" w:history="1">
        <w:r>
          <w:rPr>
            <w:rFonts w:ascii="仿宋" w:eastAsia="仿宋" w:hAnsi="仿宋" w:cs="仿宋" w:hint="eastAsia"/>
            <w:lang w:eastAsia="zh-CN"/>
          </w:rPr>
          <w:t>六、经济影响分析</w:t>
        </w:r>
        <w:r>
          <w:tab/>
        </w:r>
        <w:r>
          <w:fldChar w:fldCharType="begin"/>
        </w:r>
        <w:r>
          <w:instrText xml:space="preserve"> PAGEREF _Toc25856 \h </w:instrText>
        </w:r>
        <w:r>
          <w:fldChar w:fldCharType="separate"/>
        </w:r>
        <w:r>
          <w:t>23</w:t>
        </w:r>
        <w:r>
          <w:fldChar w:fldCharType="end"/>
        </w:r>
      </w:hyperlink>
    </w:p>
    <w:p>
      <w:pPr>
        <w:pStyle w:val="TOC2"/>
        <w:tabs>
          <w:tab w:val="right" w:leader="dot" w:pos="8306"/>
        </w:tabs>
      </w:pPr>
      <w:hyperlink w:anchor="_Toc15845" w:history="1">
        <w:r>
          <w:rPr>
            <w:rFonts w:ascii="仿宋" w:eastAsia="仿宋" w:hAnsi="仿宋" w:cs="仿宋" w:hint="eastAsia"/>
            <w:lang w:eastAsia="zh-CN"/>
          </w:rPr>
          <w:t>(一)、经济费用效益或费用效果分析</w:t>
        </w:r>
        <w:r>
          <w:tab/>
        </w:r>
        <w:r>
          <w:fldChar w:fldCharType="begin"/>
        </w:r>
        <w:r>
          <w:instrText xml:space="preserve"> PAGEREF _Toc15845 \h </w:instrText>
        </w:r>
        <w:r>
          <w:fldChar w:fldCharType="separate"/>
        </w:r>
        <w:r>
          <w:t>23</w:t>
        </w:r>
        <w:r>
          <w:fldChar w:fldCharType="end"/>
        </w:r>
      </w:hyperlink>
    </w:p>
    <w:p>
      <w:pPr>
        <w:pStyle w:val="TOC2"/>
        <w:tabs>
          <w:tab w:val="right" w:leader="dot" w:pos="8306"/>
        </w:tabs>
      </w:pPr>
      <w:hyperlink w:anchor="_Toc29929" w:history="1">
        <w:r>
          <w:rPr>
            <w:rFonts w:ascii="仿宋" w:eastAsia="仿宋" w:hAnsi="仿宋" w:cs="仿宋" w:hint="eastAsia"/>
            <w:lang w:eastAsia="zh-CN"/>
          </w:rPr>
          <w:t>(二)、行业影响分析</w:t>
        </w:r>
        <w:r>
          <w:tab/>
        </w:r>
        <w:r>
          <w:fldChar w:fldCharType="begin"/>
        </w:r>
        <w:r>
          <w:instrText xml:space="preserve"> PAGEREF _Toc29929 \h </w:instrText>
        </w:r>
        <w:r>
          <w:fldChar w:fldCharType="separate"/>
        </w:r>
        <w:r>
          <w:t>25</w:t>
        </w:r>
        <w:r>
          <w:fldChar w:fldCharType="end"/>
        </w:r>
      </w:hyperlink>
    </w:p>
    <w:p>
      <w:pPr>
        <w:pStyle w:val="TOC2"/>
        <w:tabs>
          <w:tab w:val="right" w:leader="dot" w:pos="8306"/>
        </w:tabs>
      </w:pPr>
      <w:hyperlink w:anchor="_Toc7157" w:history="1">
        <w:r>
          <w:rPr>
            <w:rFonts w:ascii="仿宋" w:eastAsia="仿宋" w:hAnsi="仿宋" w:cs="仿宋" w:hint="eastAsia"/>
            <w:lang w:eastAsia="zh-CN"/>
          </w:rPr>
          <w:t>(三)、区域经济影响分析</w:t>
        </w:r>
        <w:r>
          <w:tab/>
        </w:r>
        <w:r>
          <w:fldChar w:fldCharType="begin"/>
        </w:r>
        <w:r>
          <w:instrText xml:space="preserve"> PAGEREF _Toc7157 \h </w:instrText>
        </w:r>
        <w:r>
          <w:fldChar w:fldCharType="separate"/>
        </w:r>
        <w:r>
          <w:t>27</w:t>
        </w:r>
        <w:r>
          <w:fldChar w:fldCharType="end"/>
        </w:r>
      </w:hyperlink>
    </w:p>
    <w:p>
      <w:pPr>
        <w:pStyle w:val="TOC2"/>
        <w:tabs>
          <w:tab w:val="right" w:leader="dot" w:pos="8306"/>
        </w:tabs>
      </w:pPr>
      <w:hyperlink w:anchor="_Toc20216" w:history="1">
        <w:r>
          <w:rPr>
            <w:rFonts w:ascii="仿宋" w:eastAsia="仿宋" w:hAnsi="仿宋" w:cs="仿宋" w:hint="eastAsia"/>
            <w:lang w:eastAsia="zh-CN"/>
          </w:rPr>
          <w:t>(四)、宏观经济影响分析</w:t>
        </w:r>
        <w:r>
          <w:tab/>
        </w:r>
        <w:r>
          <w:fldChar w:fldCharType="begin"/>
        </w:r>
        <w:r>
          <w:instrText xml:space="preserve"> PAGEREF _Toc20216 \h </w:instrText>
        </w:r>
        <w:r>
          <w:fldChar w:fldCharType="separate"/>
        </w:r>
        <w:r>
          <w:t>28</w:t>
        </w:r>
        <w:r>
          <w:fldChar w:fldCharType="end"/>
        </w:r>
      </w:hyperlink>
    </w:p>
    <w:p>
      <w:pPr>
        <w:pStyle w:val="TOC1"/>
        <w:tabs>
          <w:tab w:val="right" w:leader="dot" w:pos="8306"/>
        </w:tabs>
      </w:pPr>
      <w:hyperlink w:anchor="_Toc22571" w:history="1">
        <w:r>
          <w:rPr>
            <w:rFonts w:ascii="仿宋" w:eastAsia="仿宋" w:hAnsi="仿宋" w:cs="仿宋" w:hint="eastAsia"/>
            <w:lang w:eastAsia="zh-CN"/>
          </w:rPr>
          <w:t>七、项目变更管理</w:t>
        </w:r>
        <w:r>
          <w:tab/>
        </w:r>
        <w:r>
          <w:fldChar w:fldCharType="begin"/>
        </w:r>
        <w:r>
          <w:instrText xml:space="preserve"> PAGEREF _Toc22571 \h </w:instrText>
        </w:r>
        <w:r>
          <w:fldChar w:fldCharType="separate"/>
        </w:r>
        <w:r>
          <w:t>29</w:t>
        </w:r>
        <w:r>
          <w:fldChar w:fldCharType="end"/>
        </w:r>
      </w:hyperlink>
    </w:p>
    <w:p>
      <w:pPr>
        <w:pStyle w:val="TOC2"/>
        <w:tabs>
          <w:tab w:val="right" w:leader="dot" w:pos="8306"/>
        </w:tabs>
      </w:pPr>
      <w:hyperlink w:anchor="_Toc17870" w:history="1">
        <w:r>
          <w:rPr>
            <w:rFonts w:ascii="仿宋" w:eastAsia="仿宋" w:hAnsi="仿宋" w:cs="仿宋" w:hint="eastAsia"/>
            <w:lang w:eastAsia="zh-CN"/>
          </w:rPr>
          <w:t>(一)、变更控制流程</w:t>
        </w:r>
        <w:r>
          <w:tab/>
        </w:r>
        <w:r>
          <w:fldChar w:fldCharType="begin"/>
        </w:r>
        <w:r>
          <w:instrText xml:space="preserve"> PAGEREF _Toc17870 \h </w:instrText>
        </w:r>
        <w:r>
          <w:fldChar w:fldCharType="separate"/>
        </w:r>
        <w:r>
          <w:t>29</w:t>
        </w:r>
        <w:r>
          <w:fldChar w:fldCharType="end"/>
        </w:r>
      </w:hyperlink>
    </w:p>
    <w:p>
      <w:pPr>
        <w:pStyle w:val="TOC2"/>
        <w:tabs>
          <w:tab w:val="right" w:leader="dot" w:pos="8306"/>
        </w:tabs>
      </w:pPr>
      <w:hyperlink w:anchor="_Toc20826" w:history="1">
        <w:r>
          <w:rPr>
            <w:rFonts w:ascii="仿宋" w:eastAsia="仿宋" w:hAnsi="仿宋" w:cs="仿宋" w:hint="eastAsia"/>
            <w:lang w:eastAsia="zh-CN"/>
          </w:rPr>
          <w:t>(二)、影响评估与处理</w:t>
        </w:r>
        <w:r>
          <w:tab/>
        </w:r>
        <w:r>
          <w:fldChar w:fldCharType="begin"/>
        </w:r>
        <w:r>
          <w:instrText xml:space="preserve"> PAGEREF _Toc20826 \h </w:instrText>
        </w:r>
        <w:r>
          <w:fldChar w:fldCharType="separate"/>
        </w:r>
        <w:r>
          <w:t>30</w:t>
        </w:r>
        <w:r>
          <w:fldChar w:fldCharType="end"/>
        </w:r>
      </w:hyperlink>
    </w:p>
    <w:p>
      <w:pPr>
        <w:pStyle w:val="TOC2"/>
        <w:tabs>
          <w:tab w:val="right" w:leader="dot" w:pos="8306"/>
        </w:tabs>
      </w:pPr>
      <w:hyperlink w:anchor="_Toc8391" w:history="1">
        <w:r>
          <w:rPr>
            <w:rFonts w:ascii="仿宋" w:eastAsia="仿宋" w:hAnsi="仿宋" w:cs="仿宋" w:hint="eastAsia"/>
            <w:lang w:eastAsia="zh-CN"/>
          </w:rPr>
          <w:t>(三)、变更记录与追踪</w:t>
        </w:r>
        <w:r>
          <w:tab/>
        </w:r>
        <w:r>
          <w:fldChar w:fldCharType="begin"/>
        </w:r>
        <w:r>
          <w:instrText xml:space="preserve"> PAGEREF _Toc8391 \h </w:instrText>
        </w:r>
        <w:r>
          <w:fldChar w:fldCharType="separate"/>
        </w:r>
        <w:r>
          <w:t>32</w:t>
        </w:r>
        <w:r>
          <w:fldChar w:fldCharType="end"/>
        </w:r>
      </w:hyperlink>
    </w:p>
    <w:p>
      <w:pPr>
        <w:pStyle w:val="TOC2"/>
        <w:tabs>
          <w:tab w:val="right" w:leader="dot" w:pos="8306"/>
        </w:tabs>
      </w:pPr>
      <w:hyperlink w:anchor="_Toc19968" w:history="1">
        <w:r>
          <w:rPr>
            <w:rFonts w:ascii="仿宋" w:eastAsia="仿宋" w:hAnsi="仿宋" w:cs="仿宋" w:hint="eastAsia"/>
            <w:lang w:eastAsia="zh-CN"/>
          </w:rPr>
          <w:t>(四)、变更管理策略</w:t>
        </w:r>
        <w:r>
          <w:tab/>
        </w:r>
        <w:r>
          <w:fldChar w:fldCharType="begin"/>
        </w:r>
        <w:r>
          <w:instrText xml:space="preserve"> PAGEREF _Toc19968 \h </w:instrText>
        </w:r>
        <w:r>
          <w:fldChar w:fldCharType="separate"/>
        </w:r>
        <w:r>
          <w:t>33</w:t>
        </w:r>
        <w:r>
          <w:fldChar w:fldCharType="end"/>
        </w:r>
      </w:hyperlink>
    </w:p>
    <w:p>
      <w:pPr>
        <w:pStyle w:val="TOC1"/>
        <w:tabs>
          <w:tab w:val="right" w:leader="dot" w:pos="8306"/>
        </w:tabs>
      </w:pPr>
      <w:hyperlink w:anchor="_Toc24268" w:history="1">
        <w:r>
          <w:rPr>
            <w:rFonts w:ascii="仿宋" w:eastAsia="仿宋" w:hAnsi="仿宋" w:cs="仿宋" w:hint="eastAsia"/>
            <w:lang w:eastAsia="zh-CN"/>
          </w:rPr>
          <w:t>八、客户关系管理与市场拓展</w:t>
        </w:r>
        <w:r>
          <w:tab/>
        </w:r>
        <w:r>
          <w:fldChar w:fldCharType="begin"/>
        </w:r>
        <w:r>
          <w:instrText xml:space="preserve"> PAGEREF _Toc24268 \h </w:instrText>
        </w:r>
        <w:r>
          <w:fldChar w:fldCharType="separate"/>
        </w:r>
        <w:r>
          <w:t>35</w:t>
        </w:r>
        <w:r>
          <w:fldChar w:fldCharType="end"/>
        </w:r>
      </w:hyperlink>
    </w:p>
    <w:p>
      <w:pPr>
        <w:pStyle w:val="TOC2"/>
        <w:tabs>
          <w:tab w:val="right" w:leader="dot" w:pos="8306"/>
        </w:tabs>
      </w:pPr>
      <w:hyperlink w:anchor="_Toc25141" w:history="1">
        <w:r>
          <w:rPr>
            <w:rFonts w:ascii="仿宋" w:eastAsia="仿宋" w:hAnsi="仿宋" w:cs="仿宋" w:hint="eastAsia"/>
            <w:lang w:eastAsia="zh-CN"/>
          </w:rPr>
          <w:t>(一)、客户关系管理策略</w:t>
        </w:r>
        <w:r>
          <w:tab/>
        </w:r>
        <w:r>
          <w:fldChar w:fldCharType="begin"/>
        </w:r>
        <w:r>
          <w:instrText xml:space="preserve"> PAGEREF _Toc25141 \h </w:instrText>
        </w:r>
        <w:r>
          <w:fldChar w:fldCharType="separate"/>
        </w:r>
        <w:r>
          <w:t>35</w:t>
        </w:r>
        <w:r>
          <w:fldChar w:fldCharType="end"/>
        </w:r>
      </w:hyperlink>
    </w:p>
    <w:p>
      <w:pPr>
        <w:pStyle w:val="TOC2"/>
        <w:tabs>
          <w:tab w:val="right" w:leader="dot" w:pos="8306"/>
        </w:tabs>
      </w:pPr>
      <w:hyperlink w:anchor="_Toc30974" w:history="1">
        <w:r>
          <w:rPr>
            <w:rFonts w:ascii="仿宋" w:eastAsia="仿宋" w:hAnsi="仿宋" w:cs="仿宋" w:hint="eastAsia"/>
            <w:lang w:eastAsia="zh-CN"/>
          </w:rPr>
          <w:t>(二)、市场拓展方案</w:t>
        </w:r>
        <w:r>
          <w:tab/>
        </w:r>
        <w:r>
          <w:fldChar w:fldCharType="begin"/>
        </w:r>
        <w:r>
          <w:instrText xml:space="preserve"> PAGEREF _Toc30974 \h </w:instrText>
        </w:r>
        <w:r>
          <w:fldChar w:fldCharType="separate"/>
        </w:r>
        <w:r>
          <w:t>36</w:t>
        </w:r>
        <w:r>
          <w:fldChar w:fldCharType="end"/>
        </w:r>
      </w:hyperlink>
    </w:p>
    <w:p>
      <w:pPr>
        <w:pStyle w:val="TOC1"/>
        <w:tabs>
          <w:tab w:val="right" w:leader="dot" w:pos="8306"/>
        </w:tabs>
      </w:pPr>
      <w:hyperlink w:anchor="_Toc19008" w:history="1">
        <w:r>
          <w:rPr>
            <w:rFonts w:ascii="仿宋" w:eastAsia="仿宋" w:hAnsi="仿宋" w:cs="仿宋" w:hint="eastAsia"/>
            <w:lang w:eastAsia="zh-CN"/>
          </w:rPr>
          <w:t>九、安全与应急管理</w:t>
        </w:r>
        <w:r>
          <w:tab/>
        </w:r>
        <w:r>
          <w:fldChar w:fldCharType="begin"/>
        </w:r>
        <w:r>
          <w:instrText xml:space="preserve"> PAGEREF _Toc19008 \h </w:instrText>
        </w:r>
        <w:r>
          <w:fldChar w:fldCharType="separate"/>
        </w:r>
        <w:r>
          <w:t>37</w:t>
        </w:r>
        <w:r>
          <w:fldChar w:fldCharType="end"/>
        </w:r>
      </w:hyperlink>
    </w:p>
    <w:p>
      <w:pPr>
        <w:pStyle w:val="TOC2"/>
        <w:tabs>
          <w:tab w:val="right" w:leader="dot" w:pos="8306"/>
        </w:tabs>
      </w:pPr>
      <w:hyperlink w:anchor="_Toc27540" w:history="1">
        <w:r>
          <w:rPr>
            <w:rFonts w:ascii="仿宋" w:eastAsia="仿宋" w:hAnsi="仿宋" w:cs="仿宋" w:hint="eastAsia"/>
            <w:lang w:eastAsia="zh-CN"/>
          </w:rPr>
          <w:t>(一)、安全生产管理</w:t>
        </w:r>
        <w:r>
          <w:tab/>
        </w:r>
        <w:r>
          <w:fldChar w:fldCharType="begin"/>
        </w:r>
        <w:r>
          <w:instrText xml:space="preserve"> PAGEREF _Toc27540 \h </w:instrText>
        </w:r>
        <w:r>
          <w:fldChar w:fldCharType="separate"/>
        </w:r>
        <w:r>
          <w:t>37</w:t>
        </w:r>
        <w:r>
          <w:fldChar w:fldCharType="end"/>
        </w:r>
      </w:hyperlink>
    </w:p>
    <w:p>
      <w:pPr>
        <w:pStyle w:val="TOC2"/>
        <w:tabs>
          <w:tab w:val="right" w:leader="dot" w:pos="8306"/>
        </w:tabs>
      </w:pPr>
      <w:hyperlink w:anchor="_Toc1659" w:history="1">
        <w:r>
          <w:rPr>
            <w:rFonts w:ascii="仿宋" w:eastAsia="仿宋" w:hAnsi="仿宋" w:cs="仿宋" w:hint="eastAsia"/>
            <w:lang w:eastAsia="zh-CN"/>
          </w:rPr>
          <w:t>(二)、应急预案与响应</w:t>
        </w:r>
        <w:r>
          <w:tab/>
        </w:r>
        <w:r>
          <w:fldChar w:fldCharType="begin"/>
        </w:r>
        <w:r>
          <w:instrText xml:space="preserve"> PAGEREF _Toc1659 \h </w:instrText>
        </w:r>
        <w:r>
          <w:fldChar w:fldCharType="separate"/>
        </w:r>
        <w:r>
          <w:t>39</w:t>
        </w:r>
        <w:r>
          <w:fldChar w:fldCharType="end"/>
        </w:r>
      </w:hyperlink>
    </w:p>
    <w:p>
      <w:pPr>
        <w:pStyle w:val="TOC1"/>
        <w:tabs>
          <w:tab w:val="right" w:leader="dot" w:pos="8306"/>
        </w:tabs>
      </w:pPr>
      <w:hyperlink w:anchor="_Toc16014" w:history="1">
        <w:r>
          <w:rPr>
            <w:rFonts w:ascii="仿宋" w:eastAsia="仿宋" w:hAnsi="仿宋" w:cs="仿宋" w:hint="eastAsia"/>
            <w:lang w:eastAsia="zh-CN"/>
          </w:rPr>
          <w:t>十、土地利用与规划方案</w:t>
        </w:r>
        <w:r>
          <w:tab/>
        </w:r>
        <w:r>
          <w:fldChar w:fldCharType="begin"/>
        </w:r>
        <w:r>
          <w:instrText xml:space="preserve"> PAGEREF _Toc16014 \h </w:instrText>
        </w:r>
        <w:r>
          <w:fldChar w:fldCharType="separate"/>
        </w:r>
        <w:r>
          <w:t>41</w:t>
        </w:r>
        <w:r>
          <w:fldChar w:fldCharType="end"/>
        </w:r>
      </w:hyperlink>
    </w:p>
    <w:p>
      <w:pPr>
        <w:pStyle w:val="TOC2"/>
        <w:tabs>
          <w:tab w:val="right" w:leader="dot" w:pos="8306"/>
        </w:tabs>
      </w:pPr>
      <w:hyperlink w:anchor="_Toc11183" w:history="1">
        <w:r>
          <w:rPr>
            <w:rFonts w:ascii="仿宋" w:eastAsia="仿宋" w:hAnsi="仿宋" w:cs="仿宋" w:hint="eastAsia"/>
            <w:lang w:eastAsia="zh-CN"/>
          </w:rPr>
          <w:t>(一)、项目用地情况分析</w:t>
        </w:r>
        <w:r>
          <w:tab/>
        </w:r>
        <w:r>
          <w:fldChar w:fldCharType="begin"/>
        </w:r>
        <w:r>
          <w:instrText xml:space="preserve"> PAGEREF _Toc11183 \h </w:instrText>
        </w:r>
        <w:r>
          <w:fldChar w:fldCharType="separate"/>
        </w:r>
        <w:r>
          <w:t>41</w:t>
        </w:r>
        <w:r>
          <w:fldChar w:fldCharType="end"/>
        </w:r>
      </w:hyperlink>
    </w:p>
    <w:p>
      <w:pPr>
        <w:pStyle w:val="TOC2"/>
        <w:tabs>
          <w:tab w:val="right" w:leader="dot" w:pos="8306"/>
        </w:tabs>
      </w:pPr>
      <w:hyperlink w:anchor="_Toc21813" w:history="1">
        <w:r>
          <w:rPr>
            <w:rFonts w:ascii="仿宋" w:eastAsia="仿宋" w:hAnsi="仿宋" w:cs="仿宋" w:hint="eastAsia"/>
            <w:lang w:eastAsia="zh-CN"/>
          </w:rPr>
          <w:t>(二)、土地利用规划方案</w:t>
        </w:r>
        <w:r>
          <w:tab/>
        </w:r>
        <w:r>
          <w:fldChar w:fldCharType="begin"/>
        </w:r>
        <w:r>
          <w:instrText xml:space="preserve"> PAGEREF _Toc21813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78" w:history="1">
        <w:r>
          <w:rPr>
            <w:rFonts w:ascii="仿宋" w:eastAsia="仿宋" w:hAnsi="仿宋" w:cs="仿宋" w:hint="eastAsia"/>
            <w:lang w:eastAsia="zh-CN"/>
          </w:rPr>
          <w:t>十一、环境保护与治理方案</w:t>
        </w:r>
        <w:r>
          <w:tab/>
        </w:r>
        <w:r>
          <w:fldChar w:fldCharType="begin"/>
        </w:r>
        <w:r>
          <w:instrText xml:space="preserve"> PAGEREF _Toc13078 \h </w:instrText>
        </w:r>
        <w:r>
          <w:fldChar w:fldCharType="separate"/>
        </w:r>
        <w:r>
          <w:t>43</w:t>
        </w:r>
        <w:r>
          <w:fldChar w:fldCharType="end"/>
        </w:r>
      </w:hyperlink>
    </w:p>
    <w:p>
      <w:pPr>
        <w:pStyle w:val="TOC2"/>
        <w:tabs>
          <w:tab w:val="right" w:leader="dot" w:pos="8306"/>
        </w:tabs>
      </w:pPr>
      <w:hyperlink w:anchor="_Toc17031" w:history="1">
        <w:r>
          <w:rPr>
            <w:rFonts w:ascii="仿宋" w:eastAsia="仿宋" w:hAnsi="仿宋" w:cs="仿宋" w:hint="eastAsia"/>
            <w:lang w:eastAsia="zh-CN"/>
          </w:rPr>
          <w:t>(一)、项目环境影响评估</w:t>
        </w:r>
        <w:r>
          <w:tab/>
        </w:r>
        <w:r>
          <w:fldChar w:fldCharType="begin"/>
        </w:r>
        <w:r>
          <w:instrText xml:space="preserve"> PAGEREF _Toc17031 \h </w:instrText>
        </w:r>
        <w:r>
          <w:fldChar w:fldCharType="separate"/>
        </w:r>
        <w:r>
          <w:t>43</w:t>
        </w:r>
        <w:r>
          <w:fldChar w:fldCharType="end"/>
        </w:r>
      </w:hyperlink>
    </w:p>
    <w:p>
      <w:pPr>
        <w:pStyle w:val="TOC2"/>
        <w:tabs>
          <w:tab w:val="right" w:leader="dot" w:pos="8306"/>
        </w:tabs>
      </w:pPr>
      <w:hyperlink w:anchor="_Toc12194" w:history="1">
        <w:r>
          <w:rPr>
            <w:rFonts w:ascii="仿宋" w:eastAsia="仿宋" w:hAnsi="仿宋" w:cs="仿宋" w:hint="eastAsia"/>
            <w:lang w:eastAsia="zh-CN"/>
          </w:rPr>
          <w:t>(二)、环境保护措施与治理方案</w:t>
        </w:r>
        <w:r>
          <w:tab/>
        </w:r>
        <w:r>
          <w:fldChar w:fldCharType="begin"/>
        </w:r>
        <w:r>
          <w:instrText xml:space="preserve"> PAGEREF _Toc12194 \h </w:instrText>
        </w:r>
        <w:r>
          <w:fldChar w:fldCharType="separate"/>
        </w:r>
        <w:r>
          <w:t>43</w:t>
        </w:r>
        <w:r>
          <w:fldChar w:fldCharType="end"/>
        </w:r>
      </w:hyperlink>
    </w:p>
    <w:p>
      <w:pPr>
        <w:pStyle w:val="TOC1"/>
        <w:tabs>
          <w:tab w:val="right" w:leader="dot" w:pos="8306"/>
        </w:tabs>
      </w:pPr>
      <w:hyperlink w:anchor="_Toc4599" w:history="1">
        <w:r>
          <w:rPr>
            <w:rFonts w:ascii="仿宋" w:eastAsia="仿宋" w:hAnsi="仿宋" w:cs="仿宋" w:hint="eastAsia"/>
            <w:lang w:eastAsia="zh-CN"/>
          </w:rPr>
          <w:t>十二、项目进度计划</w:t>
        </w:r>
        <w:r>
          <w:tab/>
        </w:r>
        <w:r>
          <w:fldChar w:fldCharType="begin"/>
        </w:r>
        <w:r>
          <w:instrText xml:space="preserve"> PAGEREF _Toc4599 \h </w:instrText>
        </w:r>
        <w:r>
          <w:fldChar w:fldCharType="separate"/>
        </w:r>
        <w:r>
          <w:t>44</w:t>
        </w:r>
        <w:r>
          <w:fldChar w:fldCharType="end"/>
        </w:r>
      </w:hyperlink>
    </w:p>
    <w:p>
      <w:pPr>
        <w:pStyle w:val="TOC2"/>
        <w:tabs>
          <w:tab w:val="right" w:leader="dot" w:pos="8306"/>
        </w:tabs>
      </w:pPr>
      <w:hyperlink w:anchor="_Toc14904" w:history="1">
        <w:r>
          <w:rPr>
            <w:rFonts w:ascii="仿宋" w:eastAsia="仿宋" w:hAnsi="仿宋" w:cs="仿宋" w:hint="eastAsia"/>
            <w:lang w:eastAsia="zh-CN"/>
          </w:rPr>
          <w:t>(一)、建设周期</w:t>
        </w:r>
        <w:r>
          <w:tab/>
        </w:r>
        <w:r>
          <w:fldChar w:fldCharType="begin"/>
        </w:r>
        <w:r>
          <w:instrText xml:space="preserve"> PAGEREF _Toc14904 \h </w:instrText>
        </w:r>
        <w:r>
          <w:fldChar w:fldCharType="separate"/>
        </w:r>
        <w:r>
          <w:t>44</w:t>
        </w:r>
        <w:r>
          <w:fldChar w:fldCharType="end"/>
        </w:r>
      </w:hyperlink>
    </w:p>
    <w:p>
      <w:pPr>
        <w:pStyle w:val="TOC2"/>
        <w:tabs>
          <w:tab w:val="right" w:leader="dot" w:pos="8306"/>
        </w:tabs>
      </w:pPr>
      <w:hyperlink w:anchor="_Toc12070" w:history="1">
        <w:r>
          <w:rPr>
            <w:rFonts w:ascii="仿宋" w:eastAsia="仿宋" w:hAnsi="仿宋" w:cs="仿宋" w:hint="eastAsia"/>
            <w:lang w:eastAsia="zh-CN"/>
          </w:rPr>
          <w:t>(二)、建设进度</w:t>
        </w:r>
        <w:r>
          <w:tab/>
        </w:r>
        <w:r>
          <w:fldChar w:fldCharType="begin"/>
        </w:r>
        <w:r>
          <w:instrText xml:space="preserve"> PAGEREF _Toc12070 \h </w:instrText>
        </w:r>
        <w:r>
          <w:fldChar w:fldCharType="separate"/>
        </w:r>
        <w:r>
          <w:t>44</w:t>
        </w:r>
        <w:r>
          <w:fldChar w:fldCharType="end"/>
        </w:r>
      </w:hyperlink>
    </w:p>
    <w:p>
      <w:pPr>
        <w:pStyle w:val="TOC2"/>
        <w:tabs>
          <w:tab w:val="right" w:leader="dot" w:pos="8306"/>
        </w:tabs>
      </w:pPr>
      <w:hyperlink w:anchor="_Toc13564" w:history="1">
        <w:r>
          <w:rPr>
            <w:rFonts w:ascii="仿宋" w:eastAsia="仿宋" w:hAnsi="仿宋" w:cs="仿宋" w:hint="eastAsia"/>
            <w:lang w:eastAsia="zh-CN"/>
          </w:rPr>
          <w:t>(三)、进度安排注意事项</w:t>
        </w:r>
        <w:r>
          <w:tab/>
        </w:r>
        <w:r>
          <w:fldChar w:fldCharType="begin"/>
        </w:r>
        <w:r>
          <w:instrText xml:space="preserve"> PAGEREF _Toc13564 \h </w:instrText>
        </w:r>
        <w:r>
          <w:fldChar w:fldCharType="separate"/>
        </w:r>
        <w:r>
          <w:t>45</w:t>
        </w:r>
        <w:r>
          <w:fldChar w:fldCharType="end"/>
        </w:r>
      </w:hyperlink>
    </w:p>
    <w:p>
      <w:pPr>
        <w:pStyle w:val="TOC2"/>
        <w:tabs>
          <w:tab w:val="right" w:leader="dot" w:pos="8306"/>
        </w:tabs>
      </w:pPr>
      <w:hyperlink w:anchor="_Toc11399" w:history="1">
        <w:r>
          <w:rPr>
            <w:rFonts w:ascii="仿宋" w:eastAsia="仿宋" w:hAnsi="仿宋" w:cs="仿宋" w:hint="eastAsia"/>
            <w:lang w:eastAsia="zh-CN"/>
          </w:rPr>
          <w:t>(四)、人力资源配置</w:t>
        </w:r>
        <w:r>
          <w:tab/>
        </w:r>
        <w:r>
          <w:fldChar w:fldCharType="begin"/>
        </w:r>
        <w:r>
          <w:instrText xml:space="preserve"> PAGEREF _Toc11399 \h </w:instrText>
        </w:r>
        <w:r>
          <w:fldChar w:fldCharType="separate"/>
        </w:r>
        <w:r>
          <w:t>46</w:t>
        </w:r>
        <w:r>
          <w:fldChar w:fldCharType="end"/>
        </w:r>
      </w:hyperlink>
    </w:p>
    <w:p>
      <w:pPr>
        <w:pStyle w:val="TOC2"/>
        <w:tabs>
          <w:tab w:val="right" w:leader="dot" w:pos="8306"/>
        </w:tabs>
      </w:pPr>
      <w:hyperlink w:anchor="_Toc17902" w:history="1">
        <w:r>
          <w:rPr>
            <w:rFonts w:ascii="仿宋" w:eastAsia="仿宋" w:hAnsi="仿宋" w:cs="仿宋" w:hint="eastAsia"/>
            <w:lang w:eastAsia="zh-CN"/>
          </w:rPr>
          <w:t>(五)、员工培训</w:t>
        </w:r>
        <w:r>
          <w:tab/>
        </w:r>
        <w:r>
          <w:fldChar w:fldCharType="begin"/>
        </w:r>
        <w:r>
          <w:instrText xml:space="preserve"> PAGEREF _Toc17902 \h </w:instrText>
        </w:r>
        <w:r>
          <w:fldChar w:fldCharType="separate"/>
        </w:r>
        <w:r>
          <w:t>48</w:t>
        </w:r>
        <w:r>
          <w:fldChar w:fldCharType="end"/>
        </w:r>
      </w:hyperlink>
    </w:p>
    <w:p>
      <w:pPr>
        <w:pStyle w:val="TOC2"/>
        <w:tabs>
          <w:tab w:val="right" w:leader="dot" w:pos="8306"/>
        </w:tabs>
      </w:pPr>
      <w:hyperlink w:anchor="_Toc26639" w:history="1">
        <w:r>
          <w:rPr>
            <w:rFonts w:ascii="仿宋" w:eastAsia="仿宋" w:hAnsi="仿宋" w:cs="仿宋" w:hint="eastAsia"/>
            <w:lang w:eastAsia="zh-CN"/>
          </w:rPr>
          <w:t>(六)、项目实施保障</w:t>
        </w:r>
        <w:r>
          <w:tab/>
        </w:r>
        <w:r>
          <w:fldChar w:fldCharType="begin"/>
        </w:r>
        <w:r>
          <w:instrText xml:space="preserve"> PAGEREF _Toc26639 \h </w:instrText>
        </w:r>
        <w:r>
          <w:fldChar w:fldCharType="separate"/>
        </w:r>
        <w:r>
          <w:t>49</w:t>
        </w:r>
        <w:r>
          <w:fldChar w:fldCharType="end"/>
        </w:r>
      </w:hyperlink>
    </w:p>
    <w:p>
      <w:pPr>
        <w:pStyle w:val="TOC2"/>
        <w:tabs>
          <w:tab w:val="right" w:leader="dot" w:pos="8306"/>
        </w:tabs>
      </w:pPr>
      <w:hyperlink w:anchor="_Toc18005" w:history="1">
        <w:r>
          <w:rPr>
            <w:rFonts w:ascii="仿宋" w:eastAsia="仿宋" w:hAnsi="仿宋" w:cs="仿宋" w:hint="eastAsia"/>
            <w:lang w:eastAsia="zh-CN"/>
          </w:rPr>
          <w:t>(七)、安全规范管理</w:t>
        </w:r>
        <w:r>
          <w:tab/>
        </w:r>
        <w:r>
          <w:fldChar w:fldCharType="begin"/>
        </w:r>
        <w:r>
          <w:instrText xml:space="preserve"> PAGEREF _Toc18005 \h </w:instrText>
        </w:r>
        <w:r>
          <w:fldChar w:fldCharType="separate"/>
        </w:r>
        <w:r>
          <w:t>50</w:t>
        </w:r>
        <w:r>
          <w:fldChar w:fldCharType="end"/>
        </w:r>
      </w:hyperlink>
    </w:p>
    <w:p>
      <w:pPr>
        <w:pStyle w:val="TOC1"/>
        <w:tabs>
          <w:tab w:val="right" w:leader="dot" w:pos="8306"/>
        </w:tabs>
      </w:pPr>
      <w:hyperlink w:anchor="_Toc24824" w:history="1">
        <w:r>
          <w:rPr>
            <w:rFonts w:ascii="仿宋" w:eastAsia="仿宋" w:hAnsi="仿宋" w:cs="仿宋" w:hint="eastAsia"/>
            <w:lang w:eastAsia="zh-CN"/>
          </w:rPr>
          <w:t>十三、人力资源管理与开发</w:t>
        </w:r>
        <w:r>
          <w:tab/>
        </w:r>
        <w:r>
          <w:fldChar w:fldCharType="begin"/>
        </w:r>
        <w:r>
          <w:instrText xml:space="preserve"> PAGEREF _Toc24824 \h </w:instrText>
        </w:r>
        <w:r>
          <w:fldChar w:fldCharType="separate"/>
        </w:r>
        <w:r>
          <w:t>51</w:t>
        </w:r>
        <w:r>
          <w:fldChar w:fldCharType="end"/>
        </w:r>
      </w:hyperlink>
    </w:p>
    <w:p>
      <w:pPr>
        <w:pStyle w:val="TOC2"/>
        <w:tabs>
          <w:tab w:val="right" w:leader="dot" w:pos="8306"/>
        </w:tabs>
      </w:pPr>
      <w:hyperlink w:anchor="_Toc16343" w:history="1">
        <w:r>
          <w:rPr>
            <w:rFonts w:ascii="仿宋" w:eastAsia="仿宋" w:hAnsi="仿宋" w:cs="仿宋" w:hint="eastAsia"/>
            <w:lang w:eastAsia="zh-CN"/>
          </w:rPr>
          <w:t>(一)、人力资源规划</w:t>
        </w:r>
        <w:r>
          <w:tab/>
        </w:r>
        <w:r>
          <w:fldChar w:fldCharType="begin"/>
        </w:r>
        <w:r>
          <w:instrText xml:space="preserve"> PAGEREF _Toc16343 \h </w:instrText>
        </w:r>
        <w:r>
          <w:fldChar w:fldCharType="separate"/>
        </w:r>
        <w:r>
          <w:t>51</w:t>
        </w:r>
        <w:r>
          <w:fldChar w:fldCharType="end"/>
        </w:r>
      </w:hyperlink>
    </w:p>
    <w:p>
      <w:pPr>
        <w:pStyle w:val="TOC2"/>
        <w:tabs>
          <w:tab w:val="right" w:leader="dot" w:pos="8306"/>
        </w:tabs>
      </w:pPr>
      <w:hyperlink w:anchor="_Toc661" w:history="1">
        <w:r>
          <w:rPr>
            <w:rFonts w:ascii="仿宋" w:eastAsia="仿宋" w:hAnsi="仿宋" w:cs="仿宋" w:hint="eastAsia"/>
            <w:lang w:eastAsia="zh-CN"/>
          </w:rPr>
          <w:t>(二)、人力资源开发与培训</w:t>
        </w:r>
        <w:r>
          <w:tab/>
        </w:r>
        <w:r>
          <w:fldChar w:fldCharType="begin"/>
        </w:r>
        <w:r>
          <w:instrText xml:space="preserve"> PAGEREF _Toc661 \h </w:instrText>
        </w:r>
        <w:r>
          <w:fldChar w:fldCharType="separate"/>
        </w:r>
        <w:r>
          <w:t>53</w:t>
        </w:r>
        <w:r>
          <w:fldChar w:fldCharType="end"/>
        </w:r>
      </w:hyperlink>
    </w:p>
    <w:p>
      <w:pPr>
        <w:pStyle w:val="TOC1"/>
        <w:tabs>
          <w:tab w:val="right" w:leader="dot" w:pos="8306"/>
        </w:tabs>
      </w:pPr>
      <w:hyperlink w:anchor="_Toc6459" w:history="1">
        <w:r>
          <w:rPr>
            <w:rFonts w:ascii="仿宋" w:eastAsia="仿宋" w:hAnsi="仿宋" w:cs="仿宋" w:hint="eastAsia"/>
            <w:lang w:eastAsia="zh-CN"/>
          </w:rPr>
          <w:t>十四、法律法规与政策遵循</w:t>
        </w:r>
        <w:r>
          <w:tab/>
        </w:r>
        <w:r>
          <w:fldChar w:fldCharType="begin"/>
        </w:r>
        <w:r>
          <w:instrText xml:space="preserve"> PAGEREF _Toc6459 \h </w:instrText>
        </w:r>
        <w:r>
          <w:fldChar w:fldCharType="separate"/>
        </w:r>
        <w:r>
          <w:t>56</w:t>
        </w:r>
        <w:r>
          <w:fldChar w:fldCharType="end"/>
        </w:r>
      </w:hyperlink>
    </w:p>
    <w:p>
      <w:pPr>
        <w:pStyle w:val="TOC2"/>
        <w:tabs>
          <w:tab w:val="right" w:leader="dot" w:pos="8306"/>
        </w:tabs>
      </w:pPr>
      <w:hyperlink w:anchor="_Toc472" w:history="1">
        <w:r>
          <w:rPr>
            <w:rFonts w:ascii="仿宋" w:eastAsia="仿宋" w:hAnsi="仿宋" w:cs="仿宋" w:hint="eastAsia"/>
            <w:lang w:eastAsia="zh-CN"/>
          </w:rPr>
          <w:t>(一)、法律法规遵守</w:t>
        </w:r>
        <w:r>
          <w:tab/>
        </w:r>
        <w:r>
          <w:fldChar w:fldCharType="begin"/>
        </w:r>
        <w:r>
          <w:instrText xml:space="preserve"> PAGEREF _Toc472 \h </w:instrText>
        </w:r>
        <w:r>
          <w:fldChar w:fldCharType="separate"/>
        </w:r>
        <w:r>
          <w:t>56</w:t>
        </w:r>
        <w:r>
          <w:fldChar w:fldCharType="end"/>
        </w:r>
      </w:hyperlink>
    </w:p>
    <w:p>
      <w:pPr>
        <w:pStyle w:val="TOC2"/>
        <w:tabs>
          <w:tab w:val="right" w:leader="dot" w:pos="8306"/>
        </w:tabs>
      </w:pPr>
      <w:hyperlink w:anchor="_Toc9925" w:history="1">
        <w:r>
          <w:rPr>
            <w:rFonts w:ascii="仿宋" w:eastAsia="仿宋" w:hAnsi="仿宋" w:cs="仿宋" w:hint="eastAsia"/>
            <w:lang w:eastAsia="zh-CN"/>
          </w:rPr>
          <w:t>(二)、政策导向与利用</w:t>
        </w:r>
        <w:r>
          <w:tab/>
        </w:r>
        <w:r>
          <w:fldChar w:fldCharType="begin"/>
        </w:r>
        <w:r>
          <w:instrText xml:space="preserve"> PAGEREF _Toc9925 \h </w:instrText>
        </w:r>
        <w:r>
          <w:fldChar w:fldCharType="separate"/>
        </w:r>
        <w:r>
          <w:t>57</w:t>
        </w:r>
        <w:r>
          <w:fldChar w:fldCharType="end"/>
        </w:r>
      </w:hyperlink>
    </w:p>
    <w:p>
      <w:pPr>
        <w:pStyle w:val="TOC1"/>
        <w:tabs>
          <w:tab w:val="right" w:leader="dot" w:pos="8306"/>
        </w:tabs>
      </w:pPr>
      <w:hyperlink w:anchor="_Toc11871" w:history="1">
        <w:r>
          <w:rPr>
            <w:rFonts w:ascii="仿宋" w:eastAsia="仿宋" w:hAnsi="仿宋" w:cs="仿宋" w:hint="eastAsia"/>
            <w:lang w:eastAsia="zh-CN"/>
          </w:rPr>
          <w:t>十五、设施与设备管理</w:t>
        </w:r>
        <w:r>
          <w:tab/>
        </w:r>
        <w:r>
          <w:fldChar w:fldCharType="begin"/>
        </w:r>
        <w:r>
          <w:instrText xml:space="preserve"> PAGEREF _Toc11871 \h </w:instrText>
        </w:r>
        <w:r>
          <w:fldChar w:fldCharType="separate"/>
        </w:r>
        <w:r>
          <w:t>58</w:t>
        </w:r>
        <w:r>
          <w:fldChar w:fldCharType="end"/>
        </w:r>
      </w:hyperlink>
    </w:p>
    <w:p>
      <w:pPr>
        <w:pStyle w:val="TOC2"/>
        <w:tabs>
          <w:tab w:val="right" w:leader="dot" w:pos="8306"/>
        </w:tabs>
      </w:pPr>
      <w:hyperlink w:anchor="_Toc15455" w:history="1">
        <w:r>
          <w:rPr>
            <w:rFonts w:ascii="仿宋" w:eastAsia="仿宋" w:hAnsi="仿宋" w:cs="仿宋" w:hint="eastAsia"/>
            <w:lang w:eastAsia="zh-CN"/>
          </w:rPr>
          <w:t>(一)、设施规划与配置</w:t>
        </w:r>
        <w:r>
          <w:tab/>
        </w:r>
        <w:r>
          <w:fldChar w:fldCharType="begin"/>
        </w:r>
        <w:r>
          <w:instrText xml:space="preserve"> PAGEREF _Toc15455 \h </w:instrText>
        </w:r>
        <w:r>
          <w:fldChar w:fldCharType="separate"/>
        </w:r>
        <w:r>
          <w:t>58</w:t>
        </w:r>
        <w:r>
          <w:fldChar w:fldCharType="end"/>
        </w:r>
      </w:hyperlink>
    </w:p>
    <w:p>
      <w:pPr>
        <w:pStyle w:val="TOC2"/>
        <w:tabs>
          <w:tab w:val="right" w:leader="dot" w:pos="8306"/>
        </w:tabs>
      </w:pPr>
      <w:hyperlink w:anchor="_Toc19497" w:history="1">
        <w:r>
          <w:rPr>
            <w:rFonts w:ascii="仿宋" w:eastAsia="仿宋" w:hAnsi="仿宋" w:cs="仿宋" w:hint="eastAsia"/>
            <w:lang w:eastAsia="zh-CN"/>
          </w:rPr>
          <w:t>(二)、设备采购与维护管理</w:t>
        </w:r>
        <w:r>
          <w:tab/>
        </w:r>
        <w:r>
          <w:fldChar w:fldCharType="begin"/>
        </w:r>
        <w:r>
          <w:instrText xml:space="preserve"> PAGEREF _Toc19497 \h </w:instrText>
        </w:r>
        <w:r>
          <w:fldChar w:fldCharType="separate"/>
        </w:r>
        <w:r>
          <w:t>58</w:t>
        </w:r>
        <w:r>
          <w:fldChar w:fldCharType="end"/>
        </w:r>
      </w:hyperlink>
    </w:p>
    <w:p>
      <w:pPr>
        <w:pStyle w:val="TOC2"/>
        <w:tabs>
          <w:tab w:val="right" w:leader="dot" w:pos="8306"/>
        </w:tabs>
      </w:pPr>
      <w:hyperlink w:anchor="_Toc14042" w:history="1">
        <w:r>
          <w:rPr>
            <w:rFonts w:ascii="仿宋" w:eastAsia="仿宋" w:hAnsi="仿宋" w:cs="仿宋" w:hint="eastAsia"/>
            <w:lang w:eastAsia="zh-CN"/>
          </w:rPr>
          <w:t>(三)、设施设备升级策略</w:t>
        </w:r>
        <w:r>
          <w:tab/>
        </w:r>
        <w:r>
          <w:fldChar w:fldCharType="begin"/>
        </w:r>
        <w:r>
          <w:instrText xml:space="preserve"> PAGEREF _Toc14042 \h </w:instrText>
        </w:r>
        <w:r>
          <w:fldChar w:fldCharType="separate"/>
        </w:r>
        <w:r>
          <w:t>59</w:t>
        </w:r>
        <w:r>
          <w:fldChar w:fldCharType="end"/>
        </w:r>
      </w:hyperlink>
    </w:p>
    <w:p>
      <w:pPr>
        <w:pStyle w:val="TOC1"/>
        <w:tabs>
          <w:tab w:val="right" w:leader="dot" w:pos="8306"/>
        </w:tabs>
      </w:pPr>
      <w:hyperlink w:anchor="_Toc4684" w:history="1">
        <w:r>
          <w:rPr>
            <w:rFonts w:ascii="仿宋" w:eastAsia="仿宋" w:hAnsi="仿宋" w:cs="仿宋" w:hint="eastAsia"/>
            <w:lang w:eastAsia="zh-CN"/>
          </w:rPr>
          <w:t>十六、成果转化与推广应用</w:t>
        </w:r>
        <w:r>
          <w:tab/>
        </w:r>
        <w:r>
          <w:fldChar w:fldCharType="begin"/>
        </w:r>
        <w:r>
          <w:instrText xml:space="preserve"> PAGEREF _Toc4684 \h </w:instrText>
        </w:r>
        <w:r>
          <w:fldChar w:fldCharType="separate"/>
        </w:r>
        <w:r>
          <w:t>60</w:t>
        </w:r>
        <w:r>
          <w:fldChar w:fldCharType="end"/>
        </w:r>
      </w:hyperlink>
    </w:p>
    <w:p>
      <w:pPr>
        <w:pStyle w:val="TOC2"/>
        <w:tabs>
          <w:tab w:val="right" w:leader="dot" w:pos="8306"/>
        </w:tabs>
      </w:pPr>
      <w:hyperlink w:anchor="_Toc12378" w:history="1">
        <w:r>
          <w:rPr>
            <w:rFonts w:ascii="仿宋" w:eastAsia="仿宋" w:hAnsi="仿宋" w:cs="仿宋" w:hint="eastAsia"/>
            <w:lang w:eastAsia="zh-CN"/>
          </w:rPr>
          <w:t>(一)、成果转化策略制定</w:t>
        </w:r>
        <w:r>
          <w:tab/>
        </w:r>
        <w:r>
          <w:fldChar w:fldCharType="begin"/>
        </w:r>
        <w:r>
          <w:instrText xml:space="preserve"> PAGEREF _Toc12378 \h </w:instrText>
        </w:r>
        <w:r>
          <w:fldChar w:fldCharType="separate"/>
        </w:r>
        <w:r>
          <w:t>60</w:t>
        </w:r>
        <w:r>
          <w:fldChar w:fldCharType="end"/>
        </w:r>
      </w:hyperlink>
    </w:p>
    <w:p>
      <w:pPr>
        <w:pStyle w:val="TOC2"/>
        <w:tabs>
          <w:tab w:val="right" w:leader="dot" w:pos="8306"/>
        </w:tabs>
      </w:pPr>
      <w:hyperlink w:anchor="_Toc31794" w:history="1">
        <w:r>
          <w:rPr>
            <w:rFonts w:ascii="仿宋" w:eastAsia="仿宋" w:hAnsi="仿宋" w:cs="仿宋" w:hint="eastAsia"/>
            <w:lang w:eastAsia="zh-CN"/>
          </w:rPr>
          <w:t>(二)、成果推广应用方案</w:t>
        </w:r>
        <w:r>
          <w:tab/>
        </w:r>
        <w:r>
          <w:fldChar w:fldCharType="begin"/>
        </w:r>
        <w:r>
          <w:instrText xml:space="preserve"> PAGEREF _Toc31794 \h </w:instrText>
        </w:r>
        <w:r>
          <w:fldChar w:fldCharType="separate"/>
        </w:r>
        <w:r>
          <w:t>61</w:t>
        </w:r>
        <w:r>
          <w:fldChar w:fldCharType="end"/>
        </w:r>
      </w:hyperlink>
    </w:p>
    <w:p>
      <w:pPr>
        <w:pStyle w:val="TOC1"/>
        <w:tabs>
          <w:tab w:val="right" w:leader="dot" w:pos="8306"/>
        </w:tabs>
      </w:pPr>
      <w:hyperlink w:anchor="_Toc16654" w:history="1">
        <w:r>
          <w:rPr>
            <w:rFonts w:ascii="仿宋" w:eastAsia="仿宋" w:hAnsi="仿宋" w:cs="仿宋" w:hint="eastAsia"/>
            <w:lang w:eastAsia="zh-CN"/>
          </w:rPr>
          <w:t>十七、企业合规与伦理</w:t>
        </w:r>
        <w:r>
          <w:tab/>
        </w:r>
        <w:r>
          <w:fldChar w:fldCharType="begin"/>
        </w:r>
        <w:r>
          <w:instrText xml:space="preserve"> PAGEREF _Toc16654 \h </w:instrText>
        </w:r>
        <w:r>
          <w:fldChar w:fldCharType="separate"/>
        </w:r>
        <w:r>
          <w:t>63</w:t>
        </w:r>
        <w:r>
          <w:fldChar w:fldCharType="end"/>
        </w:r>
      </w:hyperlink>
    </w:p>
    <w:p>
      <w:pPr>
        <w:pStyle w:val="TOC2"/>
        <w:tabs>
          <w:tab w:val="right" w:leader="dot" w:pos="8306"/>
        </w:tabs>
      </w:pPr>
      <w:hyperlink w:anchor="_Toc27133" w:history="1">
        <w:r>
          <w:rPr>
            <w:rFonts w:ascii="仿宋" w:eastAsia="仿宋" w:hAnsi="仿宋" w:cs="仿宋" w:hint="eastAsia"/>
            <w:lang w:eastAsia="zh-CN"/>
          </w:rPr>
          <w:t>(一)、合规政策与程序</w:t>
        </w:r>
        <w:r>
          <w:tab/>
        </w:r>
        <w:r>
          <w:fldChar w:fldCharType="begin"/>
        </w:r>
        <w:r>
          <w:instrText xml:space="preserve"> PAGEREF _Toc27133 \h </w:instrText>
        </w:r>
        <w:r>
          <w:fldChar w:fldCharType="separate"/>
        </w:r>
        <w:r>
          <w:t>63</w:t>
        </w:r>
        <w:r>
          <w:fldChar w:fldCharType="end"/>
        </w:r>
      </w:hyperlink>
    </w:p>
    <w:p>
      <w:pPr>
        <w:pStyle w:val="TOC2"/>
        <w:tabs>
          <w:tab w:val="right" w:leader="dot" w:pos="8306"/>
        </w:tabs>
      </w:pPr>
      <w:hyperlink w:anchor="_Toc30362" w:history="1">
        <w:r>
          <w:rPr>
            <w:rFonts w:ascii="仿宋" w:eastAsia="仿宋" w:hAnsi="仿宋" w:cs="仿宋" w:hint="eastAsia"/>
            <w:lang w:eastAsia="zh-CN"/>
          </w:rPr>
          <w:t>(二)、伦理规范与培训</w:t>
        </w:r>
        <w:r>
          <w:tab/>
        </w:r>
        <w:r>
          <w:fldChar w:fldCharType="begin"/>
        </w:r>
        <w:r>
          <w:instrText xml:space="preserve"> PAGEREF _Toc30362 \h </w:instrText>
        </w:r>
        <w:r>
          <w:fldChar w:fldCharType="separate"/>
        </w:r>
        <w:r>
          <w:t>64</w:t>
        </w:r>
        <w:r>
          <w:fldChar w:fldCharType="end"/>
        </w:r>
      </w:hyperlink>
    </w:p>
    <w:p>
      <w:pPr>
        <w:pStyle w:val="TOC2"/>
        <w:tabs>
          <w:tab w:val="right" w:leader="dot" w:pos="8306"/>
        </w:tabs>
      </w:pPr>
      <w:hyperlink w:anchor="_Toc12475" w:history="1">
        <w:r>
          <w:rPr>
            <w:rFonts w:ascii="仿宋" w:eastAsia="仿宋" w:hAnsi="仿宋" w:cs="仿宋" w:hint="eastAsia"/>
            <w:lang w:eastAsia="zh-CN"/>
          </w:rPr>
          <w:t>(三)、合规风险评估</w:t>
        </w:r>
        <w:r>
          <w:tab/>
        </w:r>
        <w:r>
          <w:fldChar w:fldCharType="begin"/>
        </w:r>
        <w:r>
          <w:instrText xml:space="preserve"> PAGEREF _Toc12475 \h </w:instrText>
        </w:r>
        <w:r>
          <w:fldChar w:fldCharType="separate"/>
        </w:r>
        <w:r>
          <w:t>65</w:t>
        </w:r>
        <w:r>
          <w:fldChar w:fldCharType="end"/>
        </w:r>
      </w:hyperlink>
    </w:p>
    <w:p>
      <w:pPr>
        <w:pStyle w:val="TOC2"/>
        <w:tabs>
          <w:tab w:val="right" w:leader="dot" w:pos="8306"/>
        </w:tabs>
      </w:pPr>
      <w:hyperlink w:anchor="_Toc16349" w:history="1">
        <w:r>
          <w:rPr>
            <w:rFonts w:ascii="仿宋" w:eastAsia="仿宋" w:hAnsi="仿宋" w:cs="仿宋" w:hint="eastAsia"/>
            <w:lang w:eastAsia="zh-CN"/>
          </w:rPr>
          <w:t>(四)、合规监督与执行</w:t>
        </w:r>
        <w:r>
          <w:tab/>
        </w:r>
        <w:r>
          <w:fldChar w:fldCharType="begin"/>
        </w:r>
        <w:r>
          <w:instrText xml:space="preserve"> PAGEREF _Toc16349 \h </w:instrText>
        </w:r>
        <w:r>
          <w:fldChar w:fldCharType="separate"/>
        </w:r>
        <w:r>
          <w:t>66</w:t>
        </w:r>
        <w:r>
          <w:fldChar w:fldCharType="end"/>
        </w:r>
      </w:hyperlink>
    </w:p>
    <w:p>
      <w:pPr>
        <w:pStyle w:val="TOC1"/>
        <w:tabs>
          <w:tab w:val="right" w:leader="dot" w:pos="8306"/>
        </w:tabs>
      </w:pPr>
      <w:hyperlink w:anchor="_Toc405" w:history="1">
        <w:r>
          <w:rPr>
            <w:rFonts w:ascii="仿宋" w:eastAsia="仿宋" w:hAnsi="仿宋" w:cs="仿宋" w:hint="eastAsia"/>
            <w:lang w:eastAsia="zh-CN"/>
          </w:rPr>
          <w:t>十八、合作与交流机制建立</w:t>
        </w:r>
        <w:r>
          <w:tab/>
        </w:r>
        <w:r>
          <w:fldChar w:fldCharType="begin"/>
        </w:r>
        <w:r>
          <w:instrText xml:space="preserve"> PAGEREF _Toc405 \h </w:instrText>
        </w:r>
        <w:r>
          <w:fldChar w:fldCharType="separate"/>
        </w:r>
        <w:r>
          <w:t>67</w:t>
        </w:r>
        <w:r>
          <w:fldChar w:fldCharType="end"/>
        </w:r>
      </w:hyperlink>
    </w:p>
    <w:p>
      <w:pPr>
        <w:pStyle w:val="TOC2"/>
        <w:tabs>
          <w:tab w:val="right" w:leader="dot" w:pos="8306"/>
        </w:tabs>
      </w:pPr>
      <w:hyperlink w:anchor="_Toc14340" w:history="1">
        <w:r>
          <w:rPr>
            <w:rFonts w:ascii="仿宋" w:eastAsia="仿宋" w:hAnsi="仿宋" w:cs="仿宋" w:hint="eastAsia"/>
            <w:lang w:eastAsia="zh-CN"/>
          </w:rPr>
          <w:t>(一)、合作伙伴选择与合作方式</w:t>
        </w:r>
        <w:r>
          <w:tab/>
        </w:r>
        <w:r>
          <w:fldChar w:fldCharType="begin"/>
        </w:r>
        <w:r>
          <w:instrText xml:space="preserve"> PAGEREF _Toc14340 \h </w:instrText>
        </w:r>
        <w:r>
          <w:fldChar w:fldCharType="separate"/>
        </w:r>
        <w:r>
          <w:t>67</w:t>
        </w:r>
        <w:r>
          <w:fldChar w:fldCharType="end"/>
        </w:r>
      </w:hyperlink>
    </w:p>
    <w:p>
      <w:pPr>
        <w:pStyle w:val="TOC2"/>
        <w:tabs>
          <w:tab w:val="right" w:leader="dot" w:pos="8306"/>
        </w:tabs>
      </w:pPr>
      <w:hyperlink w:anchor="_Toc1823" w:history="1">
        <w:r>
          <w:rPr>
            <w:rFonts w:ascii="仿宋" w:eastAsia="仿宋" w:hAnsi="仿宋" w:cs="仿宋" w:hint="eastAsia"/>
            <w:lang w:eastAsia="zh-CN"/>
          </w:rPr>
          <w:t>(二)、交流与合作平台搭建</w:t>
        </w:r>
        <w:r>
          <w:tab/>
        </w:r>
        <w:r>
          <w:fldChar w:fldCharType="begin"/>
        </w:r>
        <w:r>
          <w:instrText xml:space="preserve"> PAGEREF _Toc1823 \h </w:instrText>
        </w:r>
        <w:r>
          <w:fldChar w:fldCharType="separate"/>
        </w:r>
        <w:r>
          <w:t>68</w:t>
        </w:r>
        <w:r>
          <w:fldChar w:fldCharType="end"/>
        </w:r>
      </w:hyperlink>
    </w:p>
    <w:p>
      <w:pPr>
        <w:pStyle w:val="TOC1"/>
        <w:tabs>
          <w:tab w:val="right" w:leader="dot" w:pos="8306"/>
        </w:tabs>
      </w:pPr>
      <w:hyperlink w:anchor="_Toc21250" w:history="1">
        <w:r>
          <w:rPr>
            <w:rFonts w:ascii="仿宋" w:eastAsia="仿宋" w:hAnsi="仿宋" w:cs="仿宋" w:hint="eastAsia"/>
            <w:lang w:eastAsia="zh-CN"/>
          </w:rPr>
          <w:t>十九、知识产权管理与保护</w:t>
        </w:r>
        <w:r>
          <w:tab/>
        </w:r>
        <w:r>
          <w:fldChar w:fldCharType="begin"/>
        </w:r>
        <w:r>
          <w:instrText xml:space="preserve"> PAGEREF _Toc21250 \h </w:instrText>
        </w:r>
        <w:r>
          <w:fldChar w:fldCharType="separate"/>
        </w:r>
        <w:r>
          <w:t>70</w:t>
        </w:r>
        <w:r>
          <w:fldChar w:fldCharType="end"/>
        </w:r>
      </w:hyperlink>
    </w:p>
    <w:p>
      <w:pPr>
        <w:pStyle w:val="TOC2"/>
        <w:tabs>
          <w:tab w:val="right" w:leader="dot" w:pos="8306"/>
        </w:tabs>
      </w:pPr>
      <w:hyperlink w:anchor="_Toc21102" w:history="1">
        <w:r>
          <w:rPr>
            <w:rFonts w:ascii="仿宋" w:eastAsia="仿宋" w:hAnsi="仿宋" w:cs="仿宋" w:hint="eastAsia"/>
            <w:lang w:eastAsia="zh-CN"/>
          </w:rPr>
          <w:t>(一)、知识产权管理体系建设</w:t>
        </w:r>
        <w:r>
          <w:tab/>
        </w:r>
        <w:r>
          <w:fldChar w:fldCharType="begin"/>
        </w:r>
        <w:r>
          <w:instrText xml:space="preserve"> PAGEREF _Toc21102 \h </w:instrText>
        </w:r>
        <w:r>
          <w:fldChar w:fldCharType="separate"/>
        </w:r>
        <w:r>
          <w:t>70</w:t>
        </w:r>
        <w:r>
          <w:fldChar w:fldCharType="end"/>
        </w:r>
      </w:hyperlink>
    </w:p>
    <w:p>
      <w:pPr>
        <w:pStyle w:val="TOC2"/>
        <w:tabs>
          <w:tab w:val="right" w:leader="dot" w:pos="8306"/>
        </w:tabs>
      </w:pPr>
      <w:hyperlink w:anchor="_Toc16094" w:history="1">
        <w:r>
          <w:rPr>
            <w:rFonts w:ascii="仿宋" w:eastAsia="仿宋" w:hAnsi="仿宋" w:cs="仿宋" w:hint="eastAsia"/>
            <w:lang w:eastAsia="zh-CN"/>
          </w:rPr>
          <w:t>(二)、知识产权保护措施</w:t>
        </w:r>
        <w:r>
          <w:tab/>
        </w:r>
        <w:r>
          <w:fldChar w:fldCharType="begin"/>
        </w:r>
        <w:r>
          <w:instrText xml:space="preserve"> PAGEREF _Toc16094 \h </w:instrText>
        </w:r>
        <w:r>
          <w:fldChar w:fldCharType="separate"/>
        </w:r>
        <w:r>
          <w:t>70</w:t>
        </w:r>
        <w:r>
          <w:fldChar w:fldCharType="end"/>
        </w:r>
      </w:hyperlink>
    </w:p>
    <w:p>
      <w:pPr>
        <w:pStyle w:val="TOC1"/>
        <w:tabs>
          <w:tab w:val="right" w:leader="dot" w:pos="8306"/>
        </w:tabs>
      </w:pPr>
      <w:hyperlink w:anchor="_Toc15779" w:history="1">
        <w:r>
          <w:rPr>
            <w:rFonts w:ascii="仿宋" w:eastAsia="仿宋" w:hAnsi="仿宋" w:cs="仿宋" w:hint="eastAsia"/>
            <w:lang w:eastAsia="zh-CN"/>
          </w:rPr>
          <w:t>二十、项目施工方案</w:t>
        </w:r>
        <w:r>
          <w:tab/>
        </w:r>
        <w:r>
          <w:fldChar w:fldCharType="begin"/>
        </w:r>
        <w:r>
          <w:instrText xml:space="preserve"> PAGEREF _Toc15779 \h </w:instrText>
        </w:r>
        <w:r>
          <w:fldChar w:fldCharType="separate"/>
        </w:r>
        <w:r>
          <w:t>72</w:t>
        </w:r>
        <w:r>
          <w:fldChar w:fldCharType="end"/>
        </w:r>
      </w:hyperlink>
    </w:p>
    <w:p>
      <w:pPr>
        <w:pStyle w:val="TOC2"/>
        <w:tabs>
          <w:tab w:val="right" w:leader="dot" w:pos="8306"/>
        </w:tabs>
      </w:pPr>
      <w:hyperlink w:anchor="_Toc10371" w:history="1">
        <w:r>
          <w:rPr>
            <w:rFonts w:ascii="仿宋" w:eastAsia="仿宋" w:hAnsi="仿宋" w:cs="仿宋" w:hint="eastAsia"/>
            <w:lang w:eastAsia="zh-CN"/>
          </w:rPr>
          <w:t>(一)、施工组织设计</w:t>
        </w:r>
        <w:r>
          <w:tab/>
        </w:r>
        <w:r>
          <w:fldChar w:fldCharType="begin"/>
        </w:r>
        <w:r>
          <w:instrText xml:space="preserve"> PAGEREF _Toc10371 \h </w:instrText>
        </w:r>
        <w:r>
          <w:fldChar w:fldCharType="separate"/>
        </w:r>
        <w:r>
          <w:t>72</w:t>
        </w:r>
        <w:r>
          <w:fldChar w:fldCharType="end"/>
        </w:r>
      </w:hyperlink>
    </w:p>
    <w:p>
      <w:pPr>
        <w:pStyle w:val="TOC2"/>
        <w:tabs>
          <w:tab w:val="right" w:leader="dot" w:pos="8306"/>
        </w:tabs>
      </w:pPr>
      <w:hyperlink w:anchor="_Toc22539" w:history="1">
        <w:r>
          <w:rPr>
            <w:rFonts w:ascii="仿宋" w:eastAsia="仿宋" w:hAnsi="仿宋" w:cs="仿宋" w:hint="eastAsia"/>
            <w:lang w:eastAsia="zh-CN"/>
          </w:rPr>
          <w:t>(二)、施工工艺与技术路线</w:t>
        </w:r>
        <w:r>
          <w:tab/>
        </w:r>
        <w:r>
          <w:fldChar w:fldCharType="begin"/>
        </w:r>
        <w:r>
          <w:instrText xml:space="preserve"> PAGEREF _Toc22539 \h </w:instrText>
        </w:r>
        <w:r>
          <w:fldChar w:fldCharType="separate"/>
        </w:r>
        <w:r>
          <w:t>74</w:t>
        </w:r>
        <w:r>
          <w:fldChar w:fldCharType="end"/>
        </w:r>
      </w:hyperlink>
    </w:p>
    <w:p>
      <w:pPr>
        <w:pStyle w:val="TOC2"/>
        <w:tabs>
          <w:tab w:val="right" w:leader="dot" w:pos="8306"/>
        </w:tabs>
      </w:pPr>
      <w:hyperlink w:anchor="_Toc18413" w:history="1">
        <w:r>
          <w:rPr>
            <w:rFonts w:ascii="仿宋" w:eastAsia="仿宋" w:hAnsi="仿宋" w:cs="仿宋" w:hint="eastAsia"/>
            <w:lang w:eastAsia="zh-CN"/>
          </w:rPr>
          <w:t>(三)、关键节点施工计划</w:t>
        </w:r>
        <w:r>
          <w:tab/>
        </w:r>
        <w:r>
          <w:fldChar w:fldCharType="begin"/>
        </w:r>
        <w:r>
          <w:instrText xml:space="preserve"> PAGEREF _Toc18413 \h </w:instrText>
        </w:r>
        <w:r>
          <w:fldChar w:fldCharType="separate"/>
        </w:r>
        <w:r>
          <w:t>75</w:t>
        </w:r>
        <w:r>
          <w:fldChar w:fldCharType="end"/>
        </w:r>
      </w:hyperlink>
    </w:p>
    <w:p>
      <w:pPr>
        <w:pStyle w:val="TOC2"/>
        <w:tabs>
          <w:tab w:val="right" w:leader="dot" w:pos="8306"/>
        </w:tabs>
      </w:pPr>
      <w:hyperlink w:anchor="_Toc20486" w:history="1">
        <w:r>
          <w:rPr>
            <w:rFonts w:ascii="仿宋" w:eastAsia="仿宋" w:hAnsi="仿宋" w:cs="仿宋" w:hint="eastAsia"/>
            <w:lang w:eastAsia="zh-CN"/>
          </w:rPr>
          <w:t>(四)、施工现场管理</w:t>
        </w:r>
        <w:r>
          <w:tab/>
        </w:r>
        <w:r>
          <w:fldChar w:fldCharType="begin"/>
        </w:r>
        <w:r>
          <w:instrText xml:space="preserve"> PAGEREF _Toc20486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4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一、凉茶项目的技术资源开发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二、凉茶项目的人力资源管理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凉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三、凉茶项目的资金资源筹措与优化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凉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18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凉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凉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凉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50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凉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凉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智能技术的应用：凉茶项目将利用智能技术，如物联网（IoT）和大数据分析，来监控和优化资源使用。通过实时数据分析，项目可以更有效地管理能源消耗、减少原材料浪费，并提高生产过程的整体效率。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49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06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33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65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4800"/>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5"/>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凉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凉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凉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2093"/>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在全球经济快速发展和科技日新月异的今天，市场对创新技术和环保解决方案的需求日益增长。凉茶项目恰好聚焦于这一趋势，提供涵盖人工智能、大数据分析和可持续能源等领域的高效、先进产品和服务。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凉茶项目在其专注的领域内，特别是在人工智能和数据科学方面，有望推动显著的技术革新。项目的研发活动不仅有望孕育出改变行业运作方式的新技术，还可能在长远中影响整个技术生态系统。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凉茶项目还致力于提升当地居民的技能和就业能力，通过与当地教育机构合作提供培训和教育机会，从而提高社区整体的生活水平和社会福祉。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凉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17227"/>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凉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凉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https://d.book118.com/227103005042006043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01D64"/>
    <w:rsid w:val="41A01D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103005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2024-02-14T02:55:00Z</dcterms:created>
  <dcterms:modified xsi:type="dcterms:W3CDTF">2024-02-14T02:55:55Z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0F15A4FA9EFD4486A558BF529EE25490_11</vt:lpwstr>
  </property>
  <property fmtid="{D5CDD505-2E9C-101B-9397-08002B2CF9AE}" pid="3" name="KSOProductBuildVer">
    <vt:lpwstr>2052-12.1.0.16250</vt:lpwstr>
  </property>
</Properties>
</file>