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1" w:history="1">
        <w:r>
          <w:rPr>
            <w:rFonts w:ascii="仿宋" w:eastAsia="仿宋" w:hAnsi="仿宋" w:cs="仿宋" w:hint="eastAsia"/>
            <w:lang w:eastAsia="zh-CN"/>
          </w:rPr>
          <w:t>序言</w:t>
        </w:r>
        <w:r>
          <w:tab/>
        </w:r>
        <w:r>
          <w:fldChar w:fldCharType="begin"/>
        </w:r>
        <w:r>
          <w:instrText xml:space="preserve"> PAGEREF _Toc14521 \h </w:instrText>
        </w:r>
        <w:r>
          <w:fldChar w:fldCharType="separate"/>
        </w:r>
        <w:r>
          <w:t>3</w:t>
        </w:r>
        <w:r>
          <w:fldChar w:fldCharType="end"/>
        </w:r>
      </w:hyperlink>
    </w:p>
    <w:p>
      <w:pPr>
        <w:pStyle w:val="TOC1"/>
        <w:tabs>
          <w:tab w:val="right" w:leader="dot" w:pos="8306"/>
        </w:tabs>
      </w:pPr>
      <w:hyperlink w:anchor="_Toc1848" w:history="1">
        <w:r>
          <w:rPr>
            <w:rFonts w:ascii="仿宋" w:eastAsia="仿宋" w:hAnsi="仿宋" w:cs="仿宋" w:hint="eastAsia"/>
            <w:lang w:eastAsia="zh-CN"/>
          </w:rPr>
          <w:t>一、经济影响分析</w:t>
        </w:r>
        <w:r>
          <w:tab/>
        </w:r>
        <w:r>
          <w:fldChar w:fldCharType="begin"/>
        </w:r>
        <w:r>
          <w:instrText xml:space="preserve"> PAGEREF _Toc1848 \h </w:instrText>
        </w:r>
        <w:r>
          <w:fldChar w:fldCharType="separate"/>
        </w:r>
        <w:r>
          <w:t>3</w:t>
        </w:r>
        <w:r>
          <w:fldChar w:fldCharType="end"/>
        </w:r>
      </w:hyperlink>
    </w:p>
    <w:p>
      <w:pPr>
        <w:pStyle w:val="TOC2"/>
        <w:tabs>
          <w:tab w:val="right" w:leader="dot" w:pos="8306"/>
        </w:tabs>
      </w:pPr>
      <w:hyperlink w:anchor="_Toc10556" w:history="1">
        <w:r>
          <w:rPr>
            <w:rFonts w:ascii="仿宋" w:eastAsia="仿宋" w:hAnsi="仿宋" w:cs="仿宋" w:hint="eastAsia"/>
            <w:lang w:eastAsia="zh-CN"/>
          </w:rPr>
          <w:t>(一)、经济费用效益或费用效果分析</w:t>
        </w:r>
        <w:r>
          <w:tab/>
        </w:r>
        <w:r>
          <w:fldChar w:fldCharType="begin"/>
        </w:r>
        <w:r>
          <w:instrText xml:space="preserve"> PAGEREF _Toc10556 \h </w:instrText>
        </w:r>
        <w:r>
          <w:fldChar w:fldCharType="separate"/>
        </w:r>
        <w:r>
          <w:t>3</w:t>
        </w:r>
        <w:r>
          <w:fldChar w:fldCharType="end"/>
        </w:r>
      </w:hyperlink>
    </w:p>
    <w:p>
      <w:pPr>
        <w:pStyle w:val="TOC2"/>
        <w:tabs>
          <w:tab w:val="right" w:leader="dot" w:pos="8306"/>
        </w:tabs>
      </w:pPr>
      <w:hyperlink w:anchor="_Toc13533" w:history="1">
        <w:r>
          <w:rPr>
            <w:rFonts w:ascii="仿宋" w:eastAsia="仿宋" w:hAnsi="仿宋" w:cs="仿宋" w:hint="eastAsia"/>
            <w:lang w:eastAsia="zh-CN"/>
          </w:rPr>
          <w:t>(二)、行业影响分析</w:t>
        </w:r>
        <w:r>
          <w:tab/>
        </w:r>
        <w:r>
          <w:fldChar w:fldCharType="begin"/>
        </w:r>
        <w:r>
          <w:instrText xml:space="preserve"> PAGEREF _Toc13533 \h </w:instrText>
        </w:r>
        <w:r>
          <w:fldChar w:fldCharType="separate"/>
        </w:r>
        <w:r>
          <w:t>5</w:t>
        </w:r>
        <w:r>
          <w:fldChar w:fldCharType="end"/>
        </w:r>
      </w:hyperlink>
    </w:p>
    <w:p>
      <w:pPr>
        <w:pStyle w:val="TOC2"/>
        <w:tabs>
          <w:tab w:val="right" w:leader="dot" w:pos="8306"/>
        </w:tabs>
      </w:pPr>
      <w:hyperlink w:anchor="_Toc11871" w:history="1">
        <w:r>
          <w:rPr>
            <w:rFonts w:ascii="仿宋" w:eastAsia="仿宋" w:hAnsi="仿宋" w:cs="仿宋" w:hint="eastAsia"/>
            <w:lang w:eastAsia="zh-CN"/>
          </w:rPr>
          <w:t>(三)、区域经济影响分析</w:t>
        </w:r>
        <w:r>
          <w:tab/>
        </w:r>
        <w:r>
          <w:fldChar w:fldCharType="begin"/>
        </w:r>
        <w:r>
          <w:instrText xml:space="preserve"> PAGEREF _Toc11871 \h </w:instrText>
        </w:r>
        <w:r>
          <w:fldChar w:fldCharType="separate"/>
        </w:r>
        <w:r>
          <w:t>7</w:t>
        </w:r>
        <w:r>
          <w:fldChar w:fldCharType="end"/>
        </w:r>
      </w:hyperlink>
    </w:p>
    <w:p>
      <w:pPr>
        <w:pStyle w:val="TOC2"/>
        <w:tabs>
          <w:tab w:val="right" w:leader="dot" w:pos="8306"/>
        </w:tabs>
      </w:pPr>
      <w:hyperlink w:anchor="_Toc22612" w:history="1">
        <w:r>
          <w:rPr>
            <w:rFonts w:ascii="仿宋" w:eastAsia="仿宋" w:hAnsi="仿宋" w:cs="仿宋" w:hint="eastAsia"/>
            <w:lang w:eastAsia="zh-CN"/>
          </w:rPr>
          <w:t>(四)、宏观经济影响分析</w:t>
        </w:r>
        <w:r>
          <w:tab/>
        </w:r>
        <w:r>
          <w:fldChar w:fldCharType="begin"/>
        </w:r>
        <w:r>
          <w:instrText xml:space="preserve"> PAGEREF _Toc22612 \h </w:instrText>
        </w:r>
        <w:r>
          <w:fldChar w:fldCharType="separate"/>
        </w:r>
        <w:r>
          <w:t>8</w:t>
        </w:r>
        <w:r>
          <w:fldChar w:fldCharType="end"/>
        </w:r>
      </w:hyperlink>
    </w:p>
    <w:p>
      <w:pPr>
        <w:pStyle w:val="TOC1"/>
        <w:tabs>
          <w:tab w:val="right" w:leader="dot" w:pos="8306"/>
        </w:tabs>
      </w:pPr>
      <w:hyperlink w:anchor="_Toc5111" w:history="1">
        <w:r>
          <w:rPr>
            <w:rFonts w:ascii="仿宋" w:eastAsia="仿宋" w:hAnsi="仿宋" w:cs="仿宋" w:hint="eastAsia"/>
            <w:lang w:eastAsia="zh-CN"/>
          </w:rPr>
          <w:t>二、项目监理与质量保证</w:t>
        </w:r>
        <w:r>
          <w:tab/>
        </w:r>
        <w:r>
          <w:fldChar w:fldCharType="begin"/>
        </w:r>
        <w:r>
          <w:instrText xml:space="preserve"> PAGEREF _Toc5111 \h </w:instrText>
        </w:r>
        <w:r>
          <w:fldChar w:fldCharType="separate"/>
        </w:r>
        <w:r>
          <w:t>9</w:t>
        </w:r>
        <w:r>
          <w:fldChar w:fldCharType="end"/>
        </w:r>
      </w:hyperlink>
    </w:p>
    <w:p>
      <w:pPr>
        <w:pStyle w:val="TOC2"/>
        <w:tabs>
          <w:tab w:val="right" w:leader="dot" w:pos="8306"/>
        </w:tabs>
      </w:pPr>
      <w:hyperlink w:anchor="_Toc32188" w:history="1">
        <w:r>
          <w:rPr>
            <w:rFonts w:ascii="仿宋" w:eastAsia="仿宋" w:hAnsi="仿宋" w:cs="仿宋" w:hint="eastAsia"/>
            <w:lang w:eastAsia="zh-CN"/>
          </w:rPr>
          <w:t>(一)、监理体系构建</w:t>
        </w:r>
        <w:r>
          <w:tab/>
        </w:r>
        <w:r>
          <w:fldChar w:fldCharType="begin"/>
        </w:r>
        <w:r>
          <w:instrText xml:space="preserve"> PAGEREF _Toc32188 \h </w:instrText>
        </w:r>
        <w:r>
          <w:fldChar w:fldCharType="separate"/>
        </w:r>
        <w:r>
          <w:t>9</w:t>
        </w:r>
        <w:r>
          <w:fldChar w:fldCharType="end"/>
        </w:r>
      </w:hyperlink>
    </w:p>
    <w:p>
      <w:pPr>
        <w:pStyle w:val="TOC2"/>
        <w:tabs>
          <w:tab w:val="right" w:leader="dot" w:pos="8306"/>
        </w:tabs>
      </w:pPr>
      <w:hyperlink w:anchor="_Toc20179" w:history="1">
        <w:r>
          <w:rPr>
            <w:rFonts w:ascii="仿宋" w:eastAsia="仿宋" w:hAnsi="仿宋" w:cs="仿宋" w:hint="eastAsia"/>
            <w:lang w:eastAsia="zh-CN"/>
          </w:rPr>
          <w:t>(二)、质量保证体系实施</w:t>
        </w:r>
        <w:r>
          <w:tab/>
        </w:r>
        <w:r>
          <w:fldChar w:fldCharType="begin"/>
        </w:r>
        <w:r>
          <w:instrText xml:space="preserve"> PAGEREF _Toc20179 \h </w:instrText>
        </w:r>
        <w:r>
          <w:fldChar w:fldCharType="separate"/>
        </w:r>
        <w:r>
          <w:t>10</w:t>
        </w:r>
        <w:r>
          <w:fldChar w:fldCharType="end"/>
        </w:r>
      </w:hyperlink>
    </w:p>
    <w:p>
      <w:pPr>
        <w:pStyle w:val="TOC2"/>
        <w:tabs>
          <w:tab w:val="right" w:leader="dot" w:pos="8306"/>
        </w:tabs>
      </w:pPr>
      <w:hyperlink w:anchor="_Toc17167" w:history="1">
        <w:r>
          <w:rPr>
            <w:rFonts w:ascii="仿宋" w:eastAsia="仿宋" w:hAnsi="仿宋" w:cs="仿宋" w:hint="eastAsia"/>
            <w:lang w:eastAsia="zh-CN"/>
          </w:rPr>
          <w:t>(三)、监理与质量控制流程</w:t>
        </w:r>
        <w:r>
          <w:tab/>
        </w:r>
        <w:r>
          <w:fldChar w:fldCharType="begin"/>
        </w:r>
        <w:r>
          <w:instrText xml:space="preserve"> PAGEREF _Toc17167 \h </w:instrText>
        </w:r>
        <w:r>
          <w:fldChar w:fldCharType="separate"/>
        </w:r>
        <w:r>
          <w:t>11</w:t>
        </w:r>
        <w:r>
          <w:fldChar w:fldCharType="end"/>
        </w:r>
      </w:hyperlink>
    </w:p>
    <w:p>
      <w:pPr>
        <w:pStyle w:val="TOC1"/>
        <w:tabs>
          <w:tab w:val="right" w:leader="dot" w:pos="8306"/>
        </w:tabs>
      </w:pPr>
      <w:hyperlink w:anchor="_Toc14279" w:history="1">
        <w:r>
          <w:rPr>
            <w:rFonts w:ascii="仿宋" w:eastAsia="仿宋" w:hAnsi="仿宋" w:cs="仿宋" w:hint="eastAsia"/>
            <w:lang w:eastAsia="zh-CN"/>
          </w:rPr>
          <w:t>三、背景、必要性分析</w:t>
        </w:r>
        <w:r>
          <w:tab/>
        </w:r>
        <w:r>
          <w:fldChar w:fldCharType="begin"/>
        </w:r>
        <w:r>
          <w:instrText xml:space="preserve"> PAGEREF _Toc14279 \h </w:instrText>
        </w:r>
        <w:r>
          <w:fldChar w:fldCharType="separate"/>
        </w:r>
        <w:r>
          <w:t>11</w:t>
        </w:r>
        <w:r>
          <w:fldChar w:fldCharType="end"/>
        </w:r>
      </w:hyperlink>
    </w:p>
    <w:p>
      <w:pPr>
        <w:pStyle w:val="TOC2"/>
        <w:tabs>
          <w:tab w:val="right" w:leader="dot" w:pos="8306"/>
        </w:tabs>
      </w:pPr>
      <w:hyperlink w:anchor="_Toc3465" w:history="1">
        <w:r>
          <w:rPr>
            <w:rFonts w:ascii="仿宋" w:eastAsia="仿宋" w:hAnsi="仿宋" w:cs="仿宋" w:hint="eastAsia"/>
            <w:lang w:eastAsia="zh-CN"/>
          </w:rPr>
          <w:t>(一)、项目建设背景</w:t>
        </w:r>
        <w:r>
          <w:tab/>
        </w:r>
        <w:r>
          <w:fldChar w:fldCharType="begin"/>
        </w:r>
        <w:r>
          <w:instrText xml:space="preserve"> PAGEREF _Toc3465 \h </w:instrText>
        </w:r>
        <w:r>
          <w:fldChar w:fldCharType="separate"/>
        </w:r>
        <w:r>
          <w:t>11</w:t>
        </w:r>
        <w:r>
          <w:fldChar w:fldCharType="end"/>
        </w:r>
      </w:hyperlink>
    </w:p>
    <w:p>
      <w:pPr>
        <w:pStyle w:val="TOC2"/>
        <w:tabs>
          <w:tab w:val="right" w:leader="dot" w:pos="8306"/>
        </w:tabs>
      </w:pPr>
      <w:hyperlink w:anchor="_Toc14322" w:history="1">
        <w:r>
          <w:rPr>
            <w:rFonts w:ascii="仿宋" w:eastAsia="仿宋" w:hAnsi="仿宋" w:cs="仿宋" w:hint="eastAsia"/>
            <w:lang w:eastAsia="zh-CN"/>
          </w:rPr>
          <w:t>(二)、必要性分析</w:t>
        </w:r>
        <w:r>
          <w:tab/>
        </w:r>
        <w:r>
          <w:fldChar w:fldCharType="begin"/>
        </w:r>
        <w:r>
          <w:instrText xml:space="preserve"> PAGEREF _Toc14322 \h </w:instrText>
        </w:r>
        <w:r>
          <w:fldChar w:fldCharType="separate"/>
        </w:r>
        <w:r>
          <w:t>12</w:t>
        </w:r>
        <w:r>
          <w:fldChar w:fldCharType="end"/>
        </w:r>
      </w:hyperlink>
    </w:p>
    <w:p>
      <w:pPr>
        <w:pStyle w:val="TOC2"/>
        <w:tabs>
          <w:tab w:val="right" w:leader="dot" w:pos="8306"/>
        </w:tabs>
      </w:pPr>
      <w:hyperlink w:anchor="_Toc8027" w:history="1">
        <w:r>
          <w:rPr>
            <w:rFonts w:ascii="仿宋" w:eastAsia="仿宋" w:hAnsi="仿宋" w:cs="仿宋" w:hint="eastAsia"/>
            <w:lang w:eastAsia="zh-CN"/>
          </w:rPr>
          <w:t>(三)、项目建设有利条件</w:t>
        </w:r>
        <w:r>
          <w:tab/>
        </w:r>
        <w:r>
          <w:fldChar w:fldCharType="begin"/>
        </w:r>
        <w:r>
          <w:instrText xml:space="preserve"> PAGEREF _Toc8027 \h </w:instrText>
        </w:r>
        <w:r>
          <w:fldChar w:fldCharType="separate"/>
        </w:r>
        <w:r>
          <w:t>14</w:t>
        </w:r>
        <w:r>
          <w:fldChar w:fldCharType="end"/>
        </w:r>
      </w:hyperlink>
    </w:p>
    <w:p>
      <w:pPr>
        <w:pStyle w:val="TOC1"/>
        <w:tabs>
          <w:tab w:val="right" w:leader="dot" w:pos="8306"/>
        </w:tabs>
      </w:pPr>
      <w:hyperlink w:anchor="_Toc14372" w:history="1">
        <w:r>
          <w:rPr>
            <w:rFonts w:ascii="仿宋" w:eastAsia="仿宋" w:hAnsi="仿宋" w:cs="仿宋" w:hint="eastAsia"/>
            <w:lang w:eastAsia="zh-CN"/>
          </w:rPr>
          <w:t>四、财务管理与成本控制</w:t>
        </w:r>
        <w:r>
          <w:tab/>
        </w:r>
        <w:r>
          <w:fldChar w:fldCharType="begin"/>
        </w:r>
        <w:r>
          <w:instrText xml:space="preserve"> PAGEREF _Toc14372 \h </w:instrText>
        </w:r>
        <w:r>
          <w:fldChar w:fldCharType="separate"/>
        </w:r>
        <w:r>
          <w:t>15</w:t>
        </w:r>
        <w:r>
          <w:fldChar w:fldCharType="end"/>
        </w:r>
      </w:hyperlink>
    </w:p>
    <w:p>
      <w:pPr>
        <w:pStyle w:val="TOC2"/>
        <w:tabs>
          <w:tab w:val="right" w:leader="dot" w:pos="8306"/>
        </w:tabs>
      </w:pPr>
      <w:hyperlink w:anchor="_Toc14317" w:history="1">
        <w:r>
          <w:rPr>
            <w:rFonts w:ascii="仿宋" w:eastAsia="仿宋" w:hAnsi="仿宋" w:cs="仿宋" w:hint="eastAsia"/>
            <w:lang w:eastAsia="zh-CN"/>
          </w:rPr>
          <w:t>(一)、财务管理体系建设</w:t>
        </w:r>
        <w:r>
          <w:tab/>
        </w:r>
        <w:r>
          <w:fldChar w:fldCharType="begin"/>
        </w:r>
        <w:r>
          <w:instrText xml:space="preserve"> PAGEREF _Toc14317 \h </w:instrText>
        </w:r>
        <w:r>
          <w:fldChar w:fldCharType="separate"/>
        </w:r>
        <w:r>
          <w:t>15</w:t>
        </w:r>
        <w:r>
          <w:fldChar w:fldCharType="end"/>
        </w:r>
      </w:hyperlink>
    </w:p>
    <w:p>
      <w:pPr>
        <w:pStyle w:val="TOC2"/>
        <w:tabs>
          <w:tab w:val="right" w:leader="dot" w:pos="8306"/>
        </w:tabs>
      </w:pPr>
      <w:hyperlink w:anchor="_Toc29847" w:history="1">
        <w:r>
          <w:rPr>
            <w:rFonts w:ascii="仿宋" w:eastAsia="仿宋" w:hAnsi="仿宋" w:cs="仿宋" w:hint="eastAsia"/>
            <w:lang w:eastAsia="zh-CN"/>
          </w:rPr>
          <w:t>(二)、成本控制措施</w:t>
        </w:r>
        <w:r>
          <w:tab/>
        </w:r>
        <w:r>
          <w:fldChar w:fldCharType="begin"/>
        </w:r>
        <w:r>
          <w:instrText xml:space="preserve"> PAGEREF _Toc29847 \h </w:instrText>
        </w:r>
        <w:r>
          <w:fldChar w:fldCharType="separate"/>
        </w:r>
        <w:r>
          <w:t>17</w:t>
        </w:r>
        <w:r>
          <w:fldChar w:fldCharType="end"/>
        </w:r>
      </w:hyperlink>
    </w:p>
    <w:p>
      <w:pPr>
        <w:pStyle w:val="TOC1"/>
        <w:tabs>
          <w:tab w:val="right" w:leader="dot" w:pos="8306"/>
        </w:tabs>
      </w:pPr>
      <w:hyperlink w:anchor="_Toc31545" w:history="1">
        <w:r>
          <w:rPr>
            <w:rFonts w:ascii="仿宋" w:eastAsia="仿宋" w:hAnsi="仿宋" w:cs="仿宋" w:hint="eastAsia"/>
            <w:lang w:eastAsia="zh-CN"/>
          </w:rPr>
          <w:t>五、项目选址研究</w:t>
        </w:r>
        <w:r>
          <w:tab/>
        </w:r>
        <w:r>
          <w:fldChar w:fldCharType="begin"/>
        </w:r>
        <w:r>
          <w:instrText xml:space="preserve"> PAGEREF _Toc31545 \h </w:instrText>
        </w:r>
        <w:r>
          <w:fldChar w:fldCharType="separate"/>
        </w:r>
        <w:r>
          <w:t>18</w:t>
        </w:r>
        <w:r>
          <w:fldChar w:fldCharType="end"/>
        </w:r>
      </w:hyperlink>
    </w:p>
    <w:p>
      <w:pPr>
        <w:pStyle w:val="TOC2"/>
        <w:tabs>
          <w:tab w:val="right" w:leader="dot" w:pos="8306"/>
        </w:tabs>
      </w:pPr>
      <w:hyperlink w:anchor="_Toc270" w:history="1">
        <w:r>
          <w:rPr>
            <w:rFonts w:ascii="仿宋" w:eastAsia="仿宋" w:hAnsi="仿宋" w:cs="仿宋" w:hint="eastAsia"/>
            <w:lang w:eastAsia="zh-CN"/>
          </w:rPr>
          <w:t>(一)、项目选址原则</w:t>
        </w:r>
        <w:r>
          <w:tab/>
        </w:r>
        <w:r>
          <w:fldChar w:fldCharType="begin"/>
        </w:r>
        <w:r>
          <w:instrText xml:space="preserve"> PAGEREF _Toc270 \h </w:instrText>
        </w:r>
        <w:r>
          <w:fldChar w:fldCharType="separate"/>
        </w:r>
        <w:r>
          <w:t>18</w:t>
        </w:r>
        <w:r>
          <w:fldChar w:fldCharType="end"/>
        </w:r>
      </w:hyperlink>
    </w:p>
    <w:p>
      <w:pPr>
        <w:pStyle w:val="TOC2"/>
        <w:tabs>
          <w:tab w:val="right" w:leader="dot" w:pos="8306"/>
        </w:tabs>
      </w:pPr>
      <w:hyperlink w:anchor="_Toc20253" w:history="1">
        <w:r>
          <w:rPr>
            <w:rFonts w:ascii="仿宋" w:eastAsia="仿宋" w:hAnsi="仿宋" w:cs="仿宋" w:hint="eastAsia"/>
            <w:lang w:eastAsia="zh-CN"/>
          </w:rPr>
          <w:t>(二)、项目选址</w:t>
        </w:r>
        <w:r>
          <w:tab/>
        </w:r>
        <w:r>
          <w:fldChar w:fldCharType="begin"/>
        </w:r>
        <w:r>
          <w:instrText xml:space="preserve"> PAGEREF _Toc20253 \h </w:instrText>
        </w:r>
        <w:r>
          <w:fldChar w:fldCharType="separate"/>
        </w:r>
        <w:r>
          <w:t>21</w:t>
        </w:r>
        <w:r>
          <w:fldChar w:fldCharType="end"/>
        </w:r>
      </w:hyperlink>
    </w:p>
    <w:p>
      <w:pPr>
        <w:pStyle w:val="TOC2"/>
        <w:tabs>
          <w:tab w:val="right" w:leader="dot" w:pos="8306"/>
        </w:tabs>
      </w:pPr>
      <w:hyperlink w:anchor="_Toc13101" w:history="1">
        <w:r>
          <w:rPr>
            <w:rFonts w:ascii="仿宋" w:eastAsia="仿宋" w:hAnsi="仿宋" w:cs="仿宋" w:hint="eastAsia"/>
            <w:lang w:eastAsia="zh-CN"/>
          </w:rPr>
          <w:t>(三)、建设条件分析</w:t>
        </w:r>
        <w:r>
          <w:tab/>
        </w:r>
        <w:r>
          <w:fldChar w:fldCharType="begin"/>
        </w:r>
        <w:r>
          <w:instrText xml:space="preserve"> PAGEREF _Toc13101 \h </w:instrText>
        </w:r>
        <w:r>
          <w:fldChar w:fldCharType="separate"/>
        </w:r>
        <w:r>
          <w:t>23</w:t>
        </w:r>
        <w:r>
          <w:fldChar w:fldCharType="end"/>
        </w:r>
      </w:hyperlink>
    </w:p>
    <w:p>
      <w:pPr>
        <w:pStyle w:val="TOC2"/>
        <w:tabs>
          <w:tab w:val="right" w:leader="dot" w:pos="8306"/>
        </w:tabs>
      </w:pPr>
      <w:hyperlink w:anchor="_Toc25908" w:history="1">
        <w:r>
          <w:rPr>
            <w:rFonts w:ascii="仿宋" w:eastAsia="仿宋" w:hAnsi="仿宋" w:cs="仿宋" w:hint="eastAsia"/>
            <w:lang w:eastAsia="zh-CN"/>
          </w:rPr>
          <w:t>(四)、用地控制指标</w:t>
        </w:r>
        <w:r>
          <w:tab/>
        </w:r>
        <w:r>
          <w:fldChar w:fldCharType="begin"/>
        </w:r>
        <w:r>
          <w:instrText xml:space="preserve"> PAGEREF _Toc25908 \h </w:instrText>
        </w:r>
        <w:r>
          <w:fldChar w:fldCharType="separate"/>
        </w:r>
        <w:r>
          <w:t>24</w:t>
        </w:r>
        <w:r>
          <w:fldChar w:fldCharType="end"/>
        </w:r>
      </w:hyperlink>
    </w:p>
    <w:p>
      <w:pPr>
        <w:pStyle w:val="TOC2"/>
        <w:tabs>
          <w:tab w:val="right" w:leader="dot" w:pos="8306"/>
        </w:tabs>
      </w:pPr>
      <w:hyperlink w:anchor="_Toc6569" w:history="1">
        <w:r>
          <w:rPr>
            <w:rFonts w:ascii="仿宋" w:eastAsia="仿宋" w:hAnsi="仿宋" w:cs="仿宋" w:hint="eastAsia"/>
            <w:lang w:eastAsia="zh-CN"/>
          </w:rPr>
          <w:t>(五)、地总体要求</w:t>
        </w:r>
        <w:r>
          <w:tab/>
        </w:r>
        <w:r>
          <w:fldChar w:fldCharType="begin"/>
        </w:r>
        <w:r>
          <w:instrText xml:space="preserve"> PAGEREF _Toc6569 \h </w:instrText>
        </w:r>
        <w:r>
          <w:fldChar w:fldCharType="separate"/>
        </w:r>
        <w:r>
          <w:t>26</w:t>
        </w:r>
        <w:r>
          <w:fldChar w:fldCharType="end"/>
        </w:r>
      </w:hyperlink>
    </w:p>
    <w:p>
      <w:pPr>
        <w:pStyle w:val="TOC2"/>
        <w:tabs>
          <w:tab w:val="right" w:leader="dot" w:pos="8306"/>
        </w:tabs>
      </w:pPr>
      <w:hyperlink w:anchor="_Toc11551" w:history="1">
        <w:r>
          <w:rPr>
            <w:rFonts w:ascii="仿宋" w:eastAsia="仿宋" w:hAnsi="仿宋" w:cs="仿宋" w:hint="eastAsia"/>
            <w:lang w:eastAsia="zh-CN"/>
          </w:rPr>
          <w:t>(六)、节约用地措施</w:t>
        </w:r>
        <w:r>
          <w:tab/>
        </w:r>
        <w:r>
          <w:fldChar w:fldCharType="begin"/>
        </w:r>
        <w:r>
          <w:instrText xml:space="preserve"> PAGEREF _Toc11551 \h </w:instrText>
        </w:r>
        <w:r>
          <w:fldChar w:fldCharType="separate"/>
        </w:r>
        <w:r>
          <w:t>27</w:t>
        </w:r>
        <w:r>
          <w:fldChar w:fldCharType="end"/>
        </w:r>
      </w:hyperlink>
    </w:p>
    <w:p>
      <w:pPr>
        <w:pStyle w:val="TOC2"/>
        <w:tabs>
          <w:tab w:val="right" w:leader="dot" w:pos="8306"/>
        </w:tabs>
      </w:pPr>
      <w:hyperlink w:anchor="_Toc28399" w:history="1">
        <w:r>
          <w:rPr>
            <w:rFonts w:ascii="仿宋" w:eastAsia="仿宋" w:hAnsi="仿宋" w:cs="仿宋" w:hint="eastAsia"/>
            <w:lang w:eastAsia="zh-CN"/>
          </w:rPr>
          <w:t>(七)、选址综合评价</w:t>
        </w:r>
        <w:r>
          <w:tab/>
        </w:r>
        <w:r>
          <w:fldChar w:fldCharType="begin"/>
        </w:r>
        <w:r>
          <w:instrText xml:space="preserve"> PAGEREF _Toc28399 \h </w:instrText>
        </w:r>
        <w:r>
          <w:fldChar w:fldCharType="separate"/>
        </w:r>
        <w:r>
          <w:t>29</w:t>
        </w:r>
        <w:r>
          <w:fldChar w:fldCharType="end"/>
        </w:r>
      </w:hyperlink>
    </w:p>
    <w:p>
      <w:pPr>
        <w:pStyle w:val="TOC1"/>
        <w:tabs>
          <w:tab w:val="right" w:leader="dot" w:pos="8306"/>
        </w:tabs>
      </w:pPr>
      <w:hyperlink w:anchor="_Toc18642" w:history="1">
        <w:r>
          <w:rPr>
            <w:rFonts w:ascii="仿宋" w:eastAsia="仿宋" w:hAnsi="仿宋" w:cs="仿宋" w:hint="eastAsia"/>
            <w:lang w:eastAsia="zh-CN"/>
          </w:rPr>
          <w:t>六、建设风险评估分析</w:t>
        </w:r>
        <w:r>
          <w:tab/>
        </w:r>
        <w:r>
          <w:fldChar w:fldCharType="begin"/>
        </w:r>
        <w:r>
          <w:instrText xml:space="preserve"> PAGEREF _Toc18642 \h </w:instrText>
        </w:r>
        <w:r>
          <w:fldChar w:fldCharType="separate"/>
        </w:r>
        <w:r>
          <w:t>30</w:t>
        </w:r>
        <w:r>
          <w:fldChar w:fldCharType="end"/>
        </w:r>
      </w:hyperlink>
    </w:p>
    <w:p>
      <w:pPr>
        <w:pStyle w:val="TOC2"/>
        <w:tabs>
          <w:tab w:val="right" w:leader="dot" w:pos="8306"/>
        </w:tabs>
      </w:pPr>
      <w:hyperlink w:anchor="_Toc24929" w:history="1">
        <w:r>
          <w:rPr>
            <w:rFonts w:ascii="仿宋" w:eastAsia="仿宋" w:hAnsi="仿宋" w:cs="仿宋" w:hint="eastAsia"/>
            <w:lang w:eastAsia="zh-CN"/>
          </w:rPr>
          <w:t>(一)、政策风险分析</w:t>
        </w:r>
        <w:r>
          <w:tab/>
        </w:r>
        <w:r>
          <w:fldChar w:fldCharType="begin"/>
        </w:r>
        <w:r>
          <w:instrText xml:space="preserve"> PAGEREF _Toc24929 \h </w:instrText>
        </w:r>
        <w:r>
          <w:fldChar w:fldCharType="separate"/>
        </w:r>
        <w:r>
          <w:t>30</w:t>
        </w:r>
        <w:r>
          <w:fldChar w:fldCharType="end"/>
        </w:r>
      </w:hyperlink>
    </w:p>
    <w:p>
      <w:pPr>
        <w:pStyle w:val="TOC2"/>
        <w:tabs>
          <w:tab w:val="right" w:leader="dot" w:pos="8306"/>
        </w:tabs>
      </w:pPr>
      <w:hyperlink w:anchor="_Toc22658" w:history="1">
        <w:r>
          <w:rPr>
            <w:rFonts w:ascii="仿宋" w:eastAsia="仿宋" w:hAnsi="仿宋" w:cs="仿宋" w:hint="eastAsia"/>
            <w:lang w:eastAsia="zh-CN"/>
          </w:rPr>
          <w:t>(二)、社会风险分析</w:t>
        </w:r>
        <w:r>
          <w:tab/>
        </w:r>
        <w:r>
          <w:fldChar w:fldCharType="begin"/>
        </w:r>
        <w:r>
          <w:instrText xml:space="preserve"> PAGEREF _Toc22658 \h </w:instrText>
        </w:r>
        <w:r>
          <w:fldChar w:fldCharType="separate"/>
        </w:r>
        <w:r>
          <w:t>31</w:t>
        </w:r>
        <w:r>
          <w:fldChar w:fldCharType="end"/>
        </w:r>
      </w:hyperlink>
    </w:p>
    <w:p>
      <w:pPr>
        <w:pStyle w:val="TOC2"/>
        <w:tabs>
          <w:tab w:val="right" w:leader="dot" w:pos="8306"/>
        </w:tabs>
      </w:pPr>
      <w:hyperlink w:anchor="_Toc22116" w:history="1">
        <w:r>
          <w:rPr>
            <w:rFonts w:ascii="仿宋" w:eastAsia="仿宋" w:hAnsi="仿宋" w:cs="仿宋" w:hint="eastAsia"/>
            <w:lang w:eastAsia="zh-CN"/>
          </w:rPr>
          <w:t>(三)、市场风险分析</w:t>
        </w:r>
        <w:r>
          <w:tab/>
        </w:r>
        <w:r>
          <w:fldChar w:fldCharType="begin"/>
        </w:r>
        <w:r>
          <w:instrText xml:space="preserve"> PAGEREF _Toc22116 \h </w:instrText>
        </w:r>
        <w:r>
          <w:fldChar w:fldCharType="separate"/>
        </w:r>
        <w:r>
          <w:t>32</w:t>
        </w:r>
        <w:r>
          <w:fldChar w:fldCharType="end"/>
        </w:r>
      </w:hyperlink>
    </w:p>
    <w:p>
      <w:pPr>
        <w:pStyle w:val="TOC2"/>
        <w:tabs>
          <w:tab w:val="right" w:leader="dot" w:pos="8306"/>
        </w:tabs>
      </w:pPr>
      <w:hyperlink w:anchor="_Toc474" w:history="1">
        <w:r>
          <w:rPr>
            <w:rFonts w:ascii="仿宋" w:eastAsia="仿宋" w:hAnsi="仿宋" w:cs="仿宋" w:hint="eastAsia"/>
            <w:lang w:eastAsia="zh-CN"/>
          </w:rPr>
          <w:t>(四)、资金风险分析</w:t>
        </w:r>
        <w:r>
          <w:tab/>
        </w:r>
        <w:r>
          <w:fldChar w:fldCharType="begin"/>
        </w:r>
        <w:r>
          <w:instrText xml:space="preserve"> PAGEREF _Toc474 \h </w:instrText>
        </w:r>
        <w:r>
          <w:fldChar w:fldCharType="separate"/>
        </w:r>
        <w:r>
          <w:t>33</w:t>
        </w:r>
        <w:r>
          <w:fldChar w:fldCharType="end"/>
        </w:r>
      </w:hyperlink>
    </w:p>
    <w:p>
      <w:pPr>
        <w:pStyle w:val="TOC2"/>
        <w:tabs>
          <w:tab w:val="right" w:leader="dot" w:pos="8306"/>
        </w:tabs>
      </w:pPr>
      <w:hyperlink w:anchor="_Toc25430" w:history="1">
        <w:r>
          <w:rPr>
            <w:rFonts w:ascii="仿宋" w:eastAsia="仿宋" w:hAnsi="仿宋" w:cs="仿宋" w:hint="eastAsia"/>
            <w:lang w:eastAsia="zh-CN"/>
          </w:rPr>
          <w:t>(五)、技术风险分析</w:t>
        </w:r>
        <w:r>
          <w:tab/>
        </w:r>
        <w:r>
          <w:fldChar w:fldCharType="begin"/>
        </w:r>
        <w:r>
          <w:instrText xml:space="preserve"> PAGEREF _Toc25430 \h </w:instrText>
        </w:r>
        <w:r>
          <w:fldChar w:fldCharType="separate"/>
        </w:r>
        <w:r>
          <w:t>34</w:t>
        </w:r>
        <w:r>
          <w:fldChar w:fldCharType="end"/>
        </w:r>
      </w:hyperlink>
    </w:p>
    <w:p>
      <w:pPr>
        <w:pStyle w:val="TOC2"/>
        <w:tabs>
          <w:tab w:val="right" w:leader="dot" w:pos="8306"/>
        </w:tabs>
      </w:pPr>
      <w:hyperlink w:anchor="_Toc22966" w:history="1">
        <w:r>
          <w:rPr>
            <w:rFonts w:ascii="仿宋" w:eastAsia="仿宋" w:hAnsi="仿宋" w:cs="仿宋" w:hint="eastAsia"/>
            <w:lang w:eastAsia="zh-CN"/>
          </w:rPr>
          <w:t>(六)、财务风险分析</w:t>
        </w:r>
        <w:r>
          <w:tab/>
        </w:r>
        <w:r>
          <w:fldChar w:fldCharType="begin"/>
        </w:r>
        <w:r>
          <w:instrText xml:space="preserve"> PAGEREF _Toc22966 \h </w:instrText>
        </w:r>
        <w:r>
          <w:fldChar w:fldCharType="separate"/>
        </w:r>
        <w:r>
          <w:t>36</w:t>
        </w:r>
        <w:r>
          <w:fldChar w:fldCharType="end"/>
        </w:r>
      </w:hyperlink>
    </w:p>
    <w:p>
      <w:pPr>
        <w:pStyle w:val="TOC2"/>
        <w:tabs>
          <w:tab w:val="right" w:leader="dot" w:pos="8306"/>
        </w:tabs>
      </w:pPr>
      <w:hyperlink w:anchor="_Toc4812" w:history="1">
        <w:r>
          <w:rPr>
            <w:rFonts w:ascii="仿宋" w:eastAsia="仿宋" w:hAnsi="仿宋" w:cs="仿宋" w:hint="eastAsia"/>
            <w:lang w:eastAsia="zh-CN"/>
          </w:rPr>
          <w:t>(七)、管理风险分析</w:t>
        </w:r>
        <w:r>
          <w:tab/>
        </w:r>
        <w:r>
          <w:fldChar w:fldCharType="begin"/>
        </w:r>
        <w:r>
          <w:instrText xml:space="preserve"> PAGEREF _Toc4812 \h </w:instrText>
        </w:r>
        <w:r>
          <w:fldChar w:fldCharType="separate"/>
        </w:r>
        <w:r>
          <w:t>37</w:t>
        </w:r>
        <w:r>
          <w:fldChar w:fldCharType="end"/>
        </w:r>
      </w:hyperlink>
    </w:p>
    <w:p>
      <w:pPr>
        <w:pStyle w:val="TOC2"/>
        <w:tabs>
          <w:tab w:val="right" w:leader="dot" w:pos="8306"/>
        </w:tabs>
      </w:pPr>
      <w:hyperlink w:anchor="_Toc3288" w:history="1">
        <w:r>
          <w:rPr>
            <w:rFonts w:ascii="仿宋" w:eastAsia="仿宋" w:hAnsi="仿宋" w:cs="仿宋" w:hint="eastAsia"/>
            <w:lang w:eastAsia="zh-CN"/>
          </w:rPr>
          <w:t>(八)、其它风险分析</w:t>
        </w:r>
        <w:r>
          <w:tab/>
        </w:r>
        <w:r>
          <w:fldChar w:fldCharType="begin"/>
        </w:r>
        <w:r>
          <w:instrText xml:space="preserve"> PAGEREF _Toc3288 \h </w:instrText>
        </w:r>
        <w:r>
          <w:fldChar w:fldCharType="separate"/>
        </w:r>
        <w:r>
          <w:t>39</w:t>
        </w:r>
        <w:r>
          <w:fldChar w:fldCharType="end"/>
        </w:r>
      </w:hyperlink>
    </w:p>
    <w:p>
      <w:pPr>
        <w:pStyle w:val="TOC2"/>
        <w:tabs>
          <w:tab w:val="right" w:leader="dot" w:pos="8306"/>
        </w:tabs>
      </w:pPr>
      <w:hyperlink w:anchor="_Toc250" w:history="1">
        <w:r>
          <w:rPr>
            <w:rFonts w:ascii="仿宋" w:eastAsia="仿宋" w:hAnsi="仿宋" w:cs="仿宋" w:hint="eastAsia"/>
            <w:lang w:eastAsia="zh-CN"/>
          </w:rPr>
          <w:t>(九)、社会影响评估</w:t>
        </w:r>
        <w:r>
          <w:tab/>
        </w:r>
        <w:r>
          <w:fldChar w:fldCharType="begin"/>
        </w:r>
        <w:r>
          <w:instrText xml:space="preserve"> PAGEREF _Toc250 \h </w:instrText>
        </w:r>
        <w:r>
          <w:fldChar w:fldCharType="separate"/>
        </w:r>
        <w:r>
          <w:t>40</w:t>
        </w:r>
        <w:r>
          <w:fldChar w:fldCharType="end"/>
        </w:r>
      </w:hyperlink>
    </w:p>
    <w:p>
      <w:pPr>
        <w:pStyle w:val="TOC1"/>
        <w:tabs>
          <w:tab w:val="right" w:leader="dot" w:pos="8306"/>
        </w:tabs>
      </w:pPr>
      <w:hyperlink w:anchor="_Toc18232" w:history="1">
        <w:r>
          <w:rPr>
            <w:rFonts w:ascii="仿宋" w:eastAsia="仿宋" w:hAnsi="仿宋" w:cs="仿宋" w:hint="eastAsia"/>
            <w:lang w:eastAsia="zh-CN"/>
          </w:rPr>
          <w:t>七、环境保护与治理方案</w:t>
        </w:r>
        <w:r>
          <w:tab/>
        </w:r>
        <w:r>
          <w:fldChar w:fldCharType="begin"/>
        </w:r>
        <w:r>
          <w:instrText xml:space="preserve"> PAGEREF _Toc18232 \h </w:instrText>
        </w:r>
        <w:r>
          <w:fldChar w:fldCharType="separate"/>
        </w:r>
        <w:r>
          <w:t>42</w:t>
        </w:r>
        <w:r>
          <w:fldChar w:fldCharType="end"/>
        </w:r>
      </w:hyperlink>
    </w:p>
    <w:p>
      <w:pPr>
        <w:pStyle w:val="TOC2"/>
        <w:tabs>
          <w:tab w:val="right" w:leader="dot" w:pos="8306"/>
        </w:tabs>
      </w:pPr>
      <w:hyperlink w:anchor="_Toc28733" w:history="1">
        <w:r>
          <w:rPr>
            <w:rFonts w:ascii="仿宋" w:eastAsia="仿宋" w:hAnsi="仿宋" w:cs="仿宋" w:hint="eastAsia"/>
            <w:lang w:eastAsia="zh-CN"/>
          </w:rPr>
          <w:t>(一)、项目环境影响评估</w:t>
        </w:r>
        <w:r>
          <w:tab/>
        </w:r>
        <w:r>
          <w:fldChar w:fldCharType="begin"/>
        </w:r>
        <w:r>
          <w:instrText xml:space="preserve"> PAGEREF _Toc28733 \h </w:instrText>
        </w:r>
        <w:r>
          <w:fldChar w:fldCharType="separate"/>
        </w:r>
        <w:r>
          <w:t>42</w:t>
        </w:r>
        <w:r>
          <w:fldChar w:fldCharType="end"/>
        </w:r>
      </w:hyperlink>
    </w:p>
    <w:p>
      <w:pPr>
        <w:pStyle w:val="TOC2"/>
        <w:tabs>
          <w:tab w:val="right" w:leader="dot" w:pos="8306"/>
        </w:tabs>
      </w:pPr>
      <w:hyperlink w:anchor="_Toc5854" w:history="1">
        <w:r>
          <w:rPr>
            <w:rFonts w:ascii="仿宋" w:eastAsia="仿宋" w:hAnsi="仿宋" w:cs="仿宋" w:hint="eastAsia"/>
            <w:lang w:eastAsia="zh-CN"/>
          </w:rPr>
          <w:t>(二)、环境保护措施与治理方案</w:t>
        </w:r>
        <w:r>
          <w:tab/>
        </w:r>
        <w:r>
          <w:fldChar w:fldCharType="begin"/>
        </w:r>
        <w:r>
          <w:instrText xml:space="preserve"> PAGEREF _Toc5854 \h </w:instrText>
        </w:r>
        <w:r>
          <w:fldChar w:fldCharType="separate"/>
        </w:r>
        <w:r>
          <w:t>42</w:t>
        </w:r>
        <w:r>
          <w:fldChar w:fldCharType="end"/>
        </w:r>
      </w:hyperlink>
    </w:p>
    <w:p>
      <w:pPr>
        <w:pStyle w:val="TOC1"/>
        <w:tabs>
          <w:tab w:val="right" w:leader="dot" w:pos="8306"/>
        </w:tabs>
      </w:pPr>
      <w:hyperlink w:anchor="_Toc16160" w:history="1">
        <w:r>
          <w:rPr>
            <w:rFonts w:ascii="仿宋" w:eastAsia="仿宋" w:hAnsi="仿宋" w:cs="仿宋" w:hint="eastAsia"/>
            <w:lang w:eastAsia="zh-CN"/>
          </w:rPr>
          <w:t>八、环境保护与绿色发展</w:t>
        </w:r>
        <w:r>
          <w:tab/>
        </w:r>
        <w:r>
          <w:fldChar w:fldCharType="begin"/>
        </w:r>
        <w:r>
          <w:instrText xml:space="preserve"> PAGEREF _Toc16160 \h </w:instrText>
        </w:r>
        <w:r>
          <w:fldChar w:fldCharType="separate"/>
        </w:r>
        <w:r>
          <w:t>43</w:t>
        </w:r>
        <w:r>
          <w:fldChar w:fldCharType="end"/>
        </w:r>
      </w:hyperlink>
    </w:p>
    <w:p>
      <w:pPr>
        <w:pStyle w:val="TOC2"/>
        <w:tabs>
          <w:tab w:val="right" w:leader="dot" w:pos="8306"/>
        </w:tabs>
      </w:pPr>
      <w:hyperlink w:anchor="_Toc11868" w:history="1">
        <w:r>
          <w:rPr>
            <w:rFonts w:ascii="仿宋" w:eastAsia="仿宋" w:hAnsi="仿宋" w:cs="仿宋" w:hint="eastAsia"/>
            <w:lang w:eastAsia="zh-CN"/>
          </w:rPr>
          <w:t>(一)、环境保护措施</w:t>
        </w:r>
        <w:r>
          <w:tab/>
        </w:r>
        <w:r>
          <w:fldChar w:fldCharType="begin"/>
        </w:r>
        <w:r>
          <w:instrText xml:space="preserve"> PAGEREF _Toc11868 \h </w:instrText>
        </w:r>
        <w:r>
          <w:fldChar w:fldCharType="separate"/>
        </w:r>
        <w:r>
          <w:t>43</w:t>
        </w:r>
        <w:r>
          <w:fldChar w:fldCharType="end"/>
        </w:r>
      </w:hyperlink>
    </w:p>
    <w:p>
      <w:pPr>
        <w:pStyle w:val="TOC2"/>
        <w:tabs>
          <w:tab w:val="right" w:leader="dot" w:pos="8306"/>
        </w:tabs>
      </w:pPr>
      <w:hyperlink w:anchor="_Toc13136" w:history="1">
        <w:r>
          <w:rPr>
            <w:rFonts w:ascii="仿宋" w:eastAsia="仿宋" w:hAnsi="仿宋" w:cs="仿宋" w:hint="eastAsia"/>
            <w:lang w:eastAsia="zh-CN"/>
          </w:rPr>
          <w:t>(二)、绿色发展与可持续发展策略</w:t>
        </w:r>
        <w:r>
          <w:tab/>
        </w:r>
        <w:r>
          <w:fldChar w:fldCharType="begin"/>
        </w:r>
        <w:r>
          <w:instrText xml:space="preserve"> PAGEREF _Toc13136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66" w:history="1">
        <w:r>
          <w:rPr>
            <w:rFonts w:ascii="仿宋" w:eastAsia="仿宋" w:hAnsi="仿宋" w:cs="仿宋" w:hint="eastAsia"/>
            <w:lang w:eastAsia="zh-CN"/>
          </w:rPr>
          <w:t>九、项目变更管理</w:t>
        </w:r>
        <w:r>
          <w:tab/>
        </w:r>
        <w:r>
          <w:fldChar w:fldCharType="begin"/>
        </w:r>
        <w:r>
          <w:instrText xml:space="preserve"> PAGEREF _Toc19566 \h </w:instrText>
        </w:r>
        <w:r>
          <w:fldChar w:fldCharType="separate"/>
        </w:r>
        <w:r>
          <w:t>46</w:t>
        </w:r>
        <w:r>
          <w:fldChar w:fldCharType="end"/>
        </w:r>
      </w:hyperlink>
    </w:p>
    <w:p>
      <w:pPr>
        <w:pStyle w:val="TOC2"/>
        <w:tabs>
          <w:tab w:val="right" w:leader="dot" w:pos="8306"/>
        </w:tabs>
      </w:pPr>
      <w:hyperlink w:anchor="_Toc26966" w:history="1">
        <w:r>
          <w:rPr>
            <w:rFonts w:ascii="仿宋" w:eastAsia="仿宋" w:hAnsi="仿宋" w:cs="仿宋" w:hint="eastAsia"/>
            <w:lang w:eastAsia="zh-CN"/>
          </w:rPr>
          <w:t>(一)、变更控制流程</w:t>
        </w:r>
        <w:r>
          <w:tab/>
        </w:r>
        <w:r>
          <w:fldChar w:fldCharType="begin"/>
        </w:r>
        <w:r>
          <w:instrText xml:space="preserve"> PAGEREF _Toc26966 \h </w:instrText>
        </w:r>
        <w:r>
          <w:fldChar w:fldCharType="separate"/>
        </w:r>
        <w:r>
          <w:t>46</w:t>
        </w:r>
        <w:r>
          <w:fldChar w:fldCharType="end"/>
        </w:r>
      </w:hyperlink>
    </w:p>
    <w:p>
      <w:pPr>
        <w:pStyle w:val="TOC2"/>
        <w:tabs>
          <w:tab w:val="right" w:leader="dot" w:pos="8306"/>
        </w:tabs>
      </w:pPr>
      <w:hyperlink w:anchor="_Toc31049" w:history="1">
        <w:r>
          <w:rPr>
            <w:rFonts w:ascii="仿宋" w:eastAsia="仿宋" w:hAnsi="仿宋" w:cs="仿宋" w:hint="eastAsia"/>
            <w:lang w:eastAsia="zh-CN"/>
          </w:rPr>
          <w:t>(二)、影响评估与处理</w:t>
        </w:r>
        <w:r>
          <w:tab/>
        </w:r>
        <w:r>
          <w:fldChar w:fldCharType="begin"/>
        </w:r>
        <w:r>
          <w:instrText xml:space="preserve"> PAGEREF _Toc31049 \h </w:instrText>
        </w:r>
        <w:r>
          <w:fldChar w:fldCharType="separate"/>
        </w:r>
        <w:r>
          <w:t>47</w:t>
        </w:r>
        <w:r>
          <w:fldChar w:fldCharType="end"/>
        </w:r>
      </w:hyperlink>
    </w:p>
    <w:p>
      <w:pPr>
        <w:pStyle w:val="TOC2"/>
        <w:tabs>
          <w:tab w:val="right" w:leader="dot" w:pos="8306"/>
        </w:tabs>
      </w:pPr>
      <w:hyperlink w:anchor="_Toc30490" w:history="1">
        <w:r>
          <w:rPr>
            <w:rFonts w:ascii="仿宋" w:eastAsia="仿宋" w:hAnsi="仿宋" w:cs="仿宋" w:hint="eastAsia"/>
            <w:lang w:eastAsia="zh-CN"/>
          </w:rPr>
          <w:t>(三)、变更记录与追踪</w:t>
        </w:r>
        <w:r>
          <w:tab/>
        </w:r>
        <w:r>
          <w:fldChar w:fldCharType="begin"/>
        </w:r>
        <w:r>
          <w:instrText xml:space="preserve"> PAGEREF _Toc30490 \h </w:instrText>
        </w:r>
        <w:r>
          <w:fldChar w:fldCharType="separate"/>
        </w:r>
        <w:r>
          <w:t>49</w:t>
        </w:r>
        <w:r>
          <w:fldChar w:fldCharType="end"/>
        </w:r>
      </w:hyperlink>
    </w:p>
    <w:p>
      <w:pPr>
        <w:pStyle w:val="TOC2"/>
        <w:tabs>
          <w:tab w:val="right" w:leader="dot" w:pos="8306"/>
        </w:tabs>
      </w:pPr>
      <w:hyperlink w:anchor="_Toc3993" w:history="1">
        <w:r>
          <w:rPr>
            <w:rFonts w:ascii="仿宋" w:eastAsia="仿宋" w:hAnsi="仿宋" w:cs="仿宋" w:hint="eastAsia"/>
            <w:lang w:eastAsia="zh-CN"/>
          </w:rPr>
          <w:t>(四)、变更管理策略</w:t>
        </w:r>
        <w:r>
          <w:tab/>
        </w:r>
        <w:r>
          <w:fldChar w:fldCharType="begin"/>
        </w:r>
        <w:r>
          <w:instrText xml:space="preserve"> PAGEREF _Toc3993 \h </w:instrText>
        </w:r>
        <w:r>
          <w:fldChar w:fldCharType="separate"/>
        </w:r>
        <w:r>
          <w:t>50</w:t>
        </w:r>
        <w:r>
          <w:fldChar w:fldCharType="end"/>
        </w:r>
      </w:hyperlink>
    </w:p>
    <w:p>
      <w:pPr>
        <w:pStyle w:val="TOC1"/>
        <w:tabs>
          <w:tab w:val="right" w:leader="dot" w:pos="8306"/>
        </w:tabs>
      </w:pPr>
      <w:hyperlink w:anchor="_Toc32629" w:history="1">
        <w:r>
          <w:rPr>
            <w:rFonts w:ascii="仿宋" w:eastAsia="仿宋" w:hAnsi="仿宋" w:cs="仿宋" w:hint="eastAsia"/>
            <w:lang w:eastAsia="zh-CN"/>
          </w:rPr>
          <w:t>十、项目质量与标准</w:t>
        </w:r>
        <w:r>
          <w:tab/>
        </w:r>
        <w:r>
          <w:fldChar w:fldCharType="begin"/>
        </w:r>
        <w:r>
          <w:instrText xml:space="preserve"> PAGEREF _Toc32629 \h </w:instrText>
        </w:r>
        <w:r>
          <w:fldChar w:fldCharType="separate"/>
        </w:r>
        <w:r>
          <w:t>52</w:t>
        </w:r>
        <w:r>
          <w:fldChar w:fldCharType="end"/>
        </w:r>
      </w:hyperlink>
    </w:p>
    <w:p>
      <w:pPr>
        <w:pStyle w:val="TOC2"/>
        <w:tabs>
          <w:tab w:val="right" w:leader="dot" w:pos="8306"/>
        </w:tabs>
      </w:pPr>
      <w:hyperlink w:anchor="_Toc30277" w:history="1">
        <w:r>
          <w:rPr>
            <w:rFonts w:ascii="仿宋" w:eastAsia="仿宋" w:hAnsi="仿宋" w:cs="仿宋" w:hint="eastAsia"/>
            <w:lang w:eastAsia="zh-CN"/>
          </w:rPr>
          <w:t>(一)、质量保障体系</w:t>
        </w:r>
        <w:r>
          <w:tab/>
        </w:r>
        <w:r>
          <w:fldChar w:fldCharType="begin"/>
        </w:r>
        <w:r>
          <w:instrText xml:space="preserve"> PAGEREF _Toc30277 \h </w:instrText>
        </w:r>
        <w:r>
          <w:fldChar w:fldCharType="separate"/>
        </w:r>
        <w:r>
          <w:t>52</w:t>
        </w:r>
        <w:r>
          <w:fldChar w:fldCharType="end"/>
        </w:r>
      </w:hyperlink>
    </w:p>
    <w:p>
      <w:pPr>
        <w:pStyle w:val="TOC2"/>
        <w:tabs>
          <w:tab w:val="right" w:leader="dot" w:pos="8306"/>
        </w:tabs>
      </w:pPr>
      <w:hyperlink w:anchor="_Toc10078" w:history="1">
        <w:r>
          <w:rPr>
            <w:rFonts w:ascii="仿宋" w:eastAsia="仿宋" w:hAnsi="仿宋" w:cs="仿宋" w:hint="eastAsia"/>
            <w:lang w:eastAsia="zh-CN"/>
          </w:rPr>
          <w:t>(二)、标准化作业流程</w:t>
        </w:r>
        <w:r>
          <w:tab/>
        </w:r>
        <w:r>
          <w:fldChar w:fldCharType="begin"/>
        </w:r>
        <w:r>
          <w:instrText xml:space="preserve"> PAGEREF _Toc10078 \h </w:instrText>
        </w:r>
        <w:r>
          <w:fldChar w:fldCharType="separate"/>
        </w:r>
        <w:r>
          <w:t>54</w:t>
        </w:r>
        <w:r>
          <w:fldChar w:fldCharType="end"/>
        </w:r>
      </w:hyperlink>
    </w:p>
    <w:p>
      <w:pPr>
        <w:pStyle w:val="TOC2"/>
        <w:tabs>
          <w:tab w:val="right" w:leader="dot" w:pos="8306"/>
        </w:tabs>
      </w:pPr>
      <w:hyperlink w:anchor="_Toc22889" w:history="1">
        <w:r>
          <w:rPr>
            <w:rFonts w:ascii="仿宋" w:eastAsia="仿宋" w:hAnsi="仿宋" w:cs="仿宋" w:hint="eastAsia"/>
            <w:lang w:eastAsia="zh-CN"/>
          </w:rPr>
          <w:t>(三)、质量监控与评估</w:t>
        </w:r>
        <w:r>
          <w:tab/>
        </w:r>
        <w:r>
          <w:fldChar w:fldCharType="begin"/>
        </w:r>
        <w:r>
          <w:instrText xml:space="preserve"> PAGEREF _Toc22889 \h </w:instrText>
        </w:r>
        <w:r>
          <w:fldChar w:fldCharType="separate"/>
        </w:r>
        <w:r>
          <w:t>55</w:t>
        </w:r>
        <w:r>
          <w:fldChar w:fldCharType="end"/>
        </w:r>
      </w:hyperlink>
    </w:p>
    <w:p>
      <w:pPr>
        <w:pStyle w:val="TOC2"/>
        <w:tabs>
          <w:tab w:val="right" w:leader="dot" w:pos="8306"/>
        </w:tabs>
      </w:pPr>
      <w:hyperlink w:anchor="_Toc8566" w:history="1">
        <w:r>
          <w:rPr>
            <w:rFonts w:ascii="仿宋" w:eastAsia="仿宋" w:hAnsi="仿宋" w:cs="仿宋" w:hint="eastAsia"/>
            <w:lang w:eastAsia="zh-CN"/>
          </w:rPr>
          <w:t>(四)、质量改进计划</w:t>
        </w:r>
        <w:r>
          <w:tab/>
        </w:r>
        <w:r>
          <w:fldChar w:fldCharType="begin"/>
        </w:r>
        <w:r>
          <w:instrText xml:space="preserve"> PAGEREF _Toc8566 \h </w:instrText>
        </w:r>
        <w:r>
          <w:fldChar w:fldCharType="separate"/>
        </w:r>
        <w:r>
          <w:t>56</w:t>
        </w:r>
        <w:r>
          <w:fldChar w:fldCharType="end"/>
        </w:r>
      </w:hyperlink>
    </w:p>
    <w:p>
      <w:pPr>
        <w:pStyle w:val="TOC1"/>
        <w:tabs>
          <w:tab w:val="right" w:leader="dot" w:pos="8306"/>
        </w:tabs>
      </w:pPr>
      <w:hyperlink w:anchor="_Toc25651" w:history="1">
        <w:r>
          <w:rPr>
            <w:rFonts w:ascii="仿宋" w:eastAsia="仿宋" w:hAnsi="仿宋" w:cs="仿宋" w:hint="eastAsia"/>
            <w:lang w:eastAsia="zh-CN"/>
          </w:rPr>
          <w:t>十一、技术创新与产业升级</w:t>
        </w:r>
        <w:r>
          <w:tab/>
        </w:r>
        <w:r>
          <w:fldChar w:fldCharType="begin"/>
        </w:r>
        <w:r>
          <w:instrText xml:space="preserve"> PAGEREF _Toc25651 \h </w:instrText>
        </w:r>
        <w:r>
          <w:fldChar w:fldCharType="separate"/>
        </w:r>
        <w:r>
          <w:t>57</w:t>
        </w:r>
        <w:r>
          <w:fldChar w:fldCharType="end"/>
        </w:r>
      </w:hyperlink>
    </w:p>
    <w:p>
      <w:pPr>
        <w:pStyle w:val="TOC2"/>
        <w:tabs>
          <w:tab w:val="right" w:leader="dot" w:pos="8306"/>
        </w:tabs>
      </w:pPr>
      <w:hyperlink w:anchor="_Toc27392" w:history="1">
        <w:r>
          <w:rPr>
            <w:rFonts w:ascii="仿宋" w:eastAsia="仿宋" w:hAnsi="仿宋" w:cs="仿宋" w:hint="eastAsia"/>
            <w:lang w:eastAsia="zh-CN"/>
          </w:rPr>
          <w:t>(一)、技术创新方向与目标</w:t>
        </w:r>
        <w:r>
          <w:tab/>
        </w:r>
        <w:r>
          <w:fldChar w:fldCharType="begin"/>
        </w:r>
        <w:r>
          <w:instrText xml:space="preserve"> PAGEREF _Toc27392 \h </w:instrText>
        </w:r>
        <w:r>
          <w:fldChar w:fldCharType="separate"/>
        </w:r>
        <w:r>
          <w:t>57</w:t>
        </w:r>
        <w:r>
          <w:fldChar w:fldCharType="end"/>
        </w:r>
      </w:hyperlink>
    </w:p>
    <w:p>
      <w:pPr>
        <w:pStyle w:val="TOC2"/>
        <w:tabs>
          <w:tab w:val="right" w:leader="dot" w:pos="8306"/>
        </w:tabs>
      </w:pPr>
      <w:hyperlink w:anchor="_Toc19069" w:history="1">
        <w:r>
          <w:rPr>
            <w:rFonts w:ascii="仿宋" w:eastAsia="仿宋" w:hAnsi="仿宋" w:cs="仿宋" w:hint="eastAsia"/>
            <w:lang w:eastAsia="zh-CN"/>
          </w:rPr>
          <w:t>(二)、产业升级路径与措施</w:t>
        </w:r>
        <w:r>
          <w:tab/>
        </w:r>
        <w:r>
          <w:fldChar w:fldCharType="begin"/>
        </w:r>
        <w:r>
          <w:instrText xml:space="preserve"> PAGEREF _Toc19069 \h </w:instrText>
        </w:r>
        <w:r>
          <w:fldChar w:fldCharType="separate"/>
        </w:r>
        <w:r>
          <w:t>59</w:t>
        </w:r>
        <w:r>
          <w:fldChar w:fldCharType="end"/>
        </w:r>
      </w:hyperlink>
    </w:p>
    <w:p>
      <w:pPr>
        <w:pStyle w:val="TOC1"/>
        <w:tabs>
          <w:tab w:val="right" w:leader="dot" w:pos="8306"/>
        </w:tabs>
      </w:pPr>
      <w:hyperlink w:anchor="_Toc28039" w:history="1">
        <w:r>
          <w:rPr>
            <w:rFonts w:ascii="仿宋" w:eastAsia="仿宋" w:hAnsi="仿宋" w:cs="仿宋" w:hint="eastAsia"/>
            <w:lang w:eastAsia="zh-CN"/>
          </w:rPr>
          <w:t>十二、经济效益与社会效益优化</w:t>
        </w:r>
        <w:r>
          <w:tab/>
        </w:r>
        <w:r>
          <w:fldChar w:fldCharType="begin"/>
        </w:r>
        <w:r>
          <w:instrText xml:space="preserve"> PAGEREF _Toc28039 \h </w:instrText>
        </w:r>
        <w:r>
          <w:fldChar w:fldCharType="separate"/>
        </w:r>
        <w:r>
          <w:t>60</w:t>
        </w:r>
        <w:r>
          <w:fldChar w:fldCharType="end"/>
        </w:r>
      </w:hyperlink>
    </w:p>
    <w:p>
      <w:pPr>
        <w:pStyle w:val="TOC2"/>
        <w:tabs>
          <w:tab w:val="right" w:leader="dot" w:pos="8306"/>
        </w:tabs>
      </w:pPr>
      <w:hyperlink w:anchor="_Toc10329" w:history="1">
        <w:r>
          <w:rPr>
            <w:rFonts w:ascii="仿宋" w:eastAsia="仿宋" w:hAnsi="仿宋" w:cs="仿宋" w:hint="eastAsia"/>
            <w:lang w:eastAsia="zh-CN"/>
          </w:rPr>
          <w:t>(一)、经济效益提升策略</w:t>
        </w:r>
        <w:r>
          <w:tab/>
        </w:r>
        <w:r>
          <w:fldChar w:fldCharType="begin"/>
        </w:r>
        <w:r>
          <w:instrText xml:space="preserve"> PAGEREF _Toc10329 \h </w:instrText>
        </w:r>
        <w:r>
          <w:fldChar w:fldCharType="separate"/>
        </w:r>
        <w:r>
          <w:t>60</w:t>
        </w:r>
        <w:r>
          <w:fldChar w:fldCharType="end"/>
        </w:r>
      </w:hyperlink>
    </w:p>
    <w:p>
      <w:pPr>
        <w:pStyle w:val="TOC2"/>
        <w:tabs>
          <w:tab w:val="right" w:leader="dot" w:pos="8306"/>
        </w:tabs>
      </w:pPr>
      <w:hyperlink w:anchor="_Toc4797" w:history="1">
        <w:r>
          <w:rPr>
            <w:rFonts w:ascii="仿宋" w:eastAsia="仿宋" w:hAnsi="仿宋" w:cs="仿宋" w:hint="eastAsia"/>
            <w:lang w:eastAsia="zh-CN"/>
          </w:rPr>
          <w:t>(二)、社会效益增强方案</w:t>
        </w:r>
        <w:r>
          <w:tab/>
        </w:r>
        <w:r>
          <w:fldChar w:fldCharType="begin"/>
        </w:r>
        <w:r>
          <w:instrText xml:space="preserve"> PAGEREF _Toc4797 \h </w:instrText>
        </w:r>
        <w:r>
          <w:fldChar w:fldCharType="separate"/>
        </w:r>
        <w:r>
          <w:t>61</w:t>
        </w:r>
        <w:r>
          <w:fldChar w:fldCharType="end"/>
        </w:r>
      </w:hyperlink>
    </w:p>
    <w:p>
      <w:pPr>
        <w:pStyle w:val="TOC1"/>
        <w:tabs>
          <w:tab w:val="right" w:leader="dot" w:pos="8306"/>
        </w:tabs>
      </w:pPr>
      <w:hyperlink w:anchor="_Toc12019" w:history="1">
        <w:r>
          <w:rPr>
            <w:rFonts w:ascii="仿宋" w:eastAsia="仿宋" w:hAnsi="仿宋" w:cs="仿宋" w:hint="eastAsia"/>
            <w:lang w:eastAsia="zh-CN"/>
          </w:rPr>
          <w:t>十三、质量管理与控制</w:t>
        </w:r>
        <w:r>
          <w:tab/>
        </w:r>
        <w:r>
          <w:fldChar w:fldCharType="begin"/>
        </w:r>
        <w:r>
          <w:instrText xml:space="preserve"> PAGEREF _Toc12019 \h </w:instrText>
        </w:r>
        <w:r>
          <w:fldChar w:fldCharType="separate"/>
        </w:r>
        <w:r>
          <w:t>62</w:t>
        </w:r>
        <w:r>
          <w:fldChar w:fldCharType="end"/>
        </w:r>
      </w:hyperlink>
    </w:p>
    <w:p>
      <w:pPr>
        <w:pStyle w:val="TOC2"/>
        <w:tabs>
          <w:tab w:val="right" w:leader="dot" w:pos="8306"/>
        </w:tabs>
      </w:pPr>
      <w:hyperlink w:anchor="_Toc1118" w:history="1">
        <w:r>
          <w:rPr>
            <w:rFonts w:ascii="仿宋" w:eastAsia="仿宋" w:hAnsi="仿宋" w:cs="仿宋" w:hint="eastAsia"/>
            <w:lang w:eastAsia="zh-CN"/>
          </w:rPr>
          <w:t>(一)、质量管理体系建设</w:t>
        </w:r>
        <w:r>
          <w:tab/>
        </w:r>
        <w:r>
          <w:fldChar w:fldCharType="begin"/>
        </w:r>
        <w:r>
          <w:instrText xml:space="preserve"> PAGEREF _Toc1118 \h </w:instrText>
        </w:r>
        <w:r>
          <w:fldChar w:fldCharType="separate"/>
        </w:r>
        <w:r>
          <w:t>62</w:t>
        </w:r>
        <w:r>
          <w:fldChar w:fldCharType="end"/>
        </w:r>
      </w:hyperlink>
    </w:p>
    <w:p>
      <w:pPr>
        <w:pStyle w:val="TOC2"/>
        <w:tabs>
          <w:tab w:val="right" w:leader="dot" w:pos="8306"/>
        </w:tabs>
      </w:pPr>
      <w:hyperlink w:anchor="_Toc4455" w:history="1">
        <w:r>
          <w:rPr>
            <w:rFonts w:ascii="仿宋" w:eastAsia="仿宋" w:hAnsi="仿宋" w:cs="仿宋" w:hint="eastAsia"/>
            <w:lang w:eastAsia="zh-CN"/>
          </w:rPr>
          <w:t>(二)、质量控制措施</w:t>
        </w:r>
        <w:r>
          <w:tab/>
        </w:r>
        <w:r>
          <w:fldChar w:fldCharType="begin"/>
        </w:r>
        <w:r>
          <w:instrText xml:space="preserve"> PAGEREF _Toc4455 \h </w:instrText>
        </w:r>
        <w:r>
          <w:fldChar w:fldCharType="separate"/>
        </w:r>
        <w:r>
          <w:t>64</w:t>
        </w:r>
        <w:r>
          <w:fldChar w:fldCharType="end"/>
        </w:r>
      </w:hyperlink>
    </w:p>
    <w:p>
      <w:pPr>
        <w:pStyle w:val="TOC1"/>
        <w:tabs>
          <w:tab w:val="right" w:leader="dot" w:pos="8306"/>
        </w:tabs>
      </w:pPr>
      <w:hyperlink w:anchor="_Toc24602" w:history="1">
        <w:r>
          <w:rPr>
            <w:rFonts w:ascii="仿宋" w:eastAsia="仿宋" w:hAnsi="仿宋" w:cs="仿宋" w:hint="eastAsia"/>
            <w:lang w:eastAsia="zh-CN"/>
          </w:rPr>
          <w:t>十四、法律法规与政策遵循</w:t>
        </w:r>
        <w:r>
          <w:tab/>
        </w:r>
        <w:r>
          <w:fldChar w:fldCharType="begin"/>
        </w:r>
        <w:r>
          <w:instrText xml:space="preserve"> PAGEREF _Toc24602 \h </w:instrText>
        </w:r>
        <w:r>
          <w:fldChar w:fldCharType="separate"/>
        </w:r>
        <w:r>
          <w:t>65</w:t>
        </w:r>
        <w:r>
          <w:fldChar w:fldCharType="end"/>
        </w:r>
      </w:hyperlink>
    </w:p>
    <w:p>
      <w:pPr>
        <w:pStyle w:val="TOC2"/>
        <w:tabs>
          <w:tab w:val="right" w:leader="dot" w:pos="8306"/>
        </w:tabs>
      </w:pPr>
      <w:hyperlink w:anchor="_Toc31115" w:history="1">
        <w:r>
          <w:rPr>
            <w:rFonts w:ascii="仿宋" w:eastAsia="仿宋" w:hAnsi="仿宋" w:cs="仿宋" w:hint="eastAsia"/>
            <w:lang w:eastAsia="zh-CN"/>
          </w:rPr>
          <w:t>(一)、法律法规遵守</w:t>
        </w:r>
        <w:r>
          <w:tab/>
        </w:r>
        <w:r>
          <w:fldChar w:fldCharType="begin"/>
        </w:r>
        <w:r>
          <w:instrText xml:space="preserve"> PAGEREF _Toc31115 \h </w:instrText>
        </w:r>
        <w:r>
          <w:fldChar w:fldCharType="separate"/>
        </w:r>
        <w:r>
          <w:t>65</w:t>
        </w:r>
        <w:r>
          <w:fldChar w:fldCharType="end"/>
        </w:r>
      </w:hyperlink>
    </w:p>
    <w:p>
      <w:pPr>
        <w:pStyle w:val="TOC2"/>
        <w:tabs>
          <w:tab w:val="right" w:leader="dot" w:pos="8306"/>
        </w:tabs>
      </w:pPr>
      <w:hyperlink w:anchor="_Toc10190" w:history="1">
        <w:r>
          <w:rPr>
            <w:rFonts w:ascii="仿宋" w:eastAsia="仿宋" w:hAnsi="仿宋" w:cs="仿宋" w:hint="eastAsia"/>
            <w:lang w:eastAsia="zh-CN"/>
          </w:rPr>
          <w:t>(二)、政策导向与利用</w:t>
        </w:r>
        <w:r>
          <w:tab/>
        </w:r>
        <w:r>
          <w:fldChar w:fldCharType="begin"/>
        </w:r>
        <w:r>
          <w:instrText xml:space="preserve"> PAGEREF _Toc10190 \h </w:instrText>
        </w:r>
        <w:r>
          <w:fldChar w:fldCharType="separate"/>
        </w:r>
        <w:r>
          <w:t>66</w:t>
        </w:r>
        <w:r>
          <w:fldChar w:fldCharType="end"/>
        </w:r>
      </w:hyperlink>
    </w:p>
    <w:p>
      <w:pPr>
        <w:pStyle w:val="TOC1"/>
        <w:tabs>
          <w:tab w:val="right" w:leader="dot" w:pos="8306"/>
        </w:tabs>
      </w:pPr>
      <w:hyperlink w:anchor="_Toc19381" w:history="1">
        <w:r>
          <w:rPr>
            <w:rFonts w:ascii="仿宋" w:eastAsia="仿宋" w:hAnsi="仿宋" w:cs="仿宋" w:hint="eastAsia"/>
            <w:lang w:eastAsia="zh-CN"/>
          </w:rPr>
          <w:t>十五、成果转化与推广应用</w:t>
        </w:r>
        <w:r>
          <w:tab/>
        </w:r>
        <w:r>
          <w:fldChar w:fldCharType="begin"/>
        </w:r>
        <w:r>
          <w:instrText xml:space="preserve"> PAGEREF _Toc19381 \h </w:instrText>
        </w:r>
        <w:r>
          <w:fldChar w:fldCharType="separate"/>
        </w:r>
        <w:r>
          <w:t>67</w:t>
        </w:r>
        <w:r>
          <w:fldChar w:fldCharType="end"/>
        </w:r>
      </w:hyperlink>
    </w:p>
    <w:p>
      <w:pPr>
        <w:pStyle w:val="TOC2"/>
        <w:tabs>
          <w:tab w:val="right" w:leader="dot" w:pos="8306"/>
        </w:tabs>
      </w:pPr>
      <w:hyperlink w:anchor="_Toc14490" w:history="1">
        <w:r>
          <w:rPr>
            <w:rFonts w:ascii="仿宋" w:eastAsia="仿宋" w:hAnsi="仿宋" w:cs="仿宋" w:hint="eastAsia"/>
            <w:lang w:eastAsia="zh-CN"/>
          </w:rPr>
          <w:t>(一)、成果转化策略制定</w:t>
        </w:r>
        <w:r>
          <w:tab/>
        </w:r>
        <w:r>
          <w:fldChar w:fldCharType="begin"/>
        </w:r>
        <w:r>
          <w:instrText xml:space="preserve"> PAGEREF _Toc14490 \h </w:instrText>
        </w:r>
        <w:r>
          <w:fldChar w:fldCharType="separate"/>
        </w:r>
        <w:r>
          <w:t>67</w:t>
        </w:r>
        <w:r>
          <w:fldChar w:fldCharType="end"/>
        </w:r>
      </w:hyperlink>
    </w:p>
    <w:p>
      <w:pPr>
        <w:pStyle w:val="TOC2"/>
        <w:tabs>
          <w:tab w:val="right" w:leader="dot" w:pos="8306"/>
        </w:tabs>
      </w:pPr>
      <w:hyperlink w:anchor="_Toc31240" w:history="1">
        <w:r>
          <w:rPr>
            <w:rFonts w:ascii="仿宋" w:eastAsia="仿宋" w:hAnsi="仿宋" w:cs="仿宋" w:hint="eastAsia"/>
            <w:lang w:eastAsia="zh-CN"/>
          </w:rPr>
          <w:t>(二)、成果推广应用方案</w:t>
        </w:r>
        <w:r>
          <w:tab/>
        </w:r>
        <w:r>
          <w:fldChar w:fldCharType="begin"/>
        </w:r>
        <w:r>
          <w:instrText xml:space="preserve"> PAGEREF _Toc31240 \h </w:instrText>
        </w:r>
        <w:r>
          <w:fldChar w:fldCharType="separate"/>
        </w:r>
        <w:r>
          <w:t>68</w:t>
        </w:r>
        <w:r>
          <w:fldChar w:fldCharType="end"/>
        </w:r>
      </w:hyperlink>
    </w:p>
    <w:p>
      <w:pPr>
        <w:pStyle w:val="TOC1"/>
        <w:tabs>
          <w:tab w:val="right" w:leader="dot" w:pos="8306"/>
        </w:tabs>
      </w:pPr>
      <w:hyperlink w:anchor="_Toc10136" w:history="1">
        <w:r>
          <w:rPr>
            <w:rFonts w:ascii="仿宋" w:eastAsia="仿宋" w:hAnsi="仿宋" w:cs="仿宋" w:hint="eastAsia"/>
            <w:lang w:eastAsia="zh-CN"/>
          </w:rPr>
          <w:t>十六、知识产权管理与保护</w:t>
        </w:r>
        <w:r>
          <w:tab/>
        </w:r>
        <w:r>
          <w:fldChar w:fldCharType="begin"/>
        </w:r>
        <w:r>
          <w:instrText xml:space="preserve"> PAGEREF _Toc10136 \h </w:instrText>
        </w:r>
        <w:r>
          <w:fldChar w:fldCharType="separate"/>
        </w:r>
        <w:r>
          <w:t>70</w:t>
        </w:r>
        <w:r>
          <w:fldChar w:fldCharType="end"/>
        </w:r>
      </w:hyperlink>
    </w:p>
    <w:p>
      <w:pPr>
        <w:pStyle w:val="TOC2"/>
        <w:tabs>
          <w:tab w:val="right" w:leader="dot" w:pos="8306"/>
        </w:tabs>
      </w:pPr>
      <w:hyperlink w:anchor="_Toc27341" w:history="1">
        <w:r>
          <w:rPr>
            <w:rFonts w:ascii="仿宋" w:eastAsia="仿宋" w:hAnsi="仿宋" w:cs="仿宋" w:hint="eastAsia"/>
            <w:lang w:eastAsia="zh-CN"/>
          </w:rPr>
          <w:t>(一)、知识产权管理体系建设</w:t>
        </w:r>
        <w:r>
          <w:tab/>
        </w:r>
        <w:r>
          <w:fldChar w:fldCharType="begin"/>
        </w:r>
        <w:r>
          <w:instrText xml:space="preserve"> PAGEREF _Toc27341 \h </w:instrText>
        </w:r>
        <w:r>
          <w:fldChar w:fldCharType="separate"/>
        </w:r>
        <w:r>
          <w:t>70</w:t>
        </w:r>
        <w:r>
          <w:fldChar w:fldCharType="end"/>
        </w:r>
      </w:hyperlink>
    </w:p>
    <w:p>
      <w:pPr>
        <w:pStyle w:val="TOC2"/>
        <w:tabs>
          <w:tab w:val="right" w:leader="dot" w:pos="8306"/>
        </w:tabs>
      </w:pPr>
      <w:hyperlink w:anchor="_Toc6452" w:history="1">
        <w:r>
          <w:rPr>
            <w:rFonts w:ascii="仿宋" w:eastAsia="仿宋" w:hAnsi="仿宋" w:cs="仿宋" w:hint="eastAsia"/>
            <w:lang w:eastAsia="zh-CN"/>
          </w:rPr>
          <w:t>(二)、知识产权保护措施</w:t>
        </w:r>
        <w:r>
          <w:tab/>
        </w:r>
        <w:r>
          <w:fldChar w:fldCharType="begin"/>
        </w:r>
        <w:r>
          <w:instrText xml:space="preserve"> PAGEREF _Toc6452 \h </w:instrText>
        </w:r>
        <w:r>
          <w:fldChar w:fldCharType="separate"/>
        </w:r>
        <w:r>
          <w:t>70</w:t>
        </w:r>
        <w:r>
          <w:fldChar w:fldCharType="end"/>
        </w:r>
      </w:hyperlink>
    </w:p>
    <w:p>
      <w:pPr>
        <w:pStyle w:val="TOC1"/>
        <w:tabs>
          <w:tab w:val="right" w:leader="dot" w:pos="8306"/>
        </w:tabs>
      </w:pPr>
      <w:hyperlink w:anchor="_Toc21210" w:history="1">
        <w:r>
          <w:rPr>
            <w:rFonts w:ascii="仿宋" w:eastAsia="仿宋" w:hAnsi="仿宋" w:cs="仿宋" w:hint="eastAsia"/>
            <w:lang w:eastAsia="zh-CN"/>
          </w:rPr>
          <w:t>十七、企业合规与伦理</w:t>
        </w:r>
        <w:r>
          <w:tab/>
        </w:r>
        <w:r>
          <w:fldChar w:fldCharType="begin"/>
        </w:r>
        <w:r>
          <w:instrText xml:space="preserve"> PAGEREF _Toc21210 \h </w:instrText>
        </w:r>
        <w:r>
          <w:fldChar w:fldCharType="separate"/>
        </w:r>
        <w:r>
          <w:t>72</w:t>
        </w:r>
        <w:r>
          <w:fldChar w:fldCharType="end"/>
        </w:r>
      </w:hyperlink>
    </w:p>
    <w:p>
      <w:pPr>
        <w:pStyle w:val="TOC2"/>
        <w:tabs>
          <w:tab w:val="right" w:leader="dot" w:pos="8306"/>
        </w:tabs>
      </w:pPr>
      <w:hyperlink w:anchor="_Toc4227" w:history="1">
        <w:r>
          <w:rPr>
            <w:rFonts w:ascii="仿宋" w:eastAsia="仿宋" w:hAnsi="仿宋" w:cs="仿宋" w:hint="eastAsia"/>
            <w:lang w:eastAsia="zh-CN"/>
          </w:rPr>
          <w:t>(一)、合规政策与程序</w:t>
        </w:r>
        <w:r>
          <w:tab/>
        </w:r>
        <w:r>
          <w:fldChar w:fldCharType="begin"/>
        </w:r>
        <w:r>
          <w:instrText xml:space="preserve"> PAGEREF _Toc4227 \h </w:instrText>
        </w:r>
        <w:r>
          <w:fldChar w:fldCharType="separate"/>
        </w:r>
        <w:r>
          <w:t>72</w:t>
        </w:r>
        <w:r>
          <w:fldChar w:fldCharType="end"/>
        </w:r>
      </w:hyperlink>
    </w:p>
    <w:p>
      <w:pPr>
        <w:pStyle w:val="TOC2"/>
        <w:tabs>
          <w:tab w:val="right" w:leader="dot" w:pos="8306"/>
        </w:tabs>
      </w:pPr>
      <w:hyperlink w:anchor="_Toc11305" w:history="1">
        <w:r>
          <w:rPr>
            <w:rFonts w:ascii="仿宋" w:eastAsia="仿宋" w:hAnsi="仿宋" w:cs="仿宋" w:hint="eastAsia"/>
            <w:lang w:eastAsia="zh-CN"/>
          </w:rPr>
          <w:t>(二)、伦理规范与培训</w:t>
        </w:r>
        <w:r>
          <w:tab/>
        </w:r>
        <w:r>
          <w:fldChar w:fldCharType="begin"/>
        </w:r>
        <w:r>
          <w:instrText xml:space="preserve"> PAGEREF _Toc11305 \h </w:instrText>
        </w:r>
        <w:r>
          <w:fldChar w:fldCharType="separate"/>
        </w:r>
        <w:r>
          <w:t>73</w:t>
        </w:r>
        <w:r>
          <w:fldChar w:fldCharType="end"/>
        </w:r>
      </w:hyperlink>
    </w:p>
    <w:p>
      <w:pPr>
        <w:pStyle w:val="TOC2"/>
        <w:tabs>
          <w:tab w:val="right" w:leader="dot" w:pos="8306"/>
        </w:tabs>
      </w:pPr>
      <w:hyperlink w:anchor="_Toc24068" w:history="1">
        <w:r>
          <w:rPr>
            <w:rFonts w:ascii="仿宋" w:eastAsia="仿宋" w:hAnsi="仿宋" w:cs="仿宋" w:hint="eastAsia"/>
            <w:lang w:eastAsia="zh-CN"/>
          </w:rPr>
          <w:t>(三)、合规风险评估</w:t>
        </w:r>
        <w:r>
          <w:tab/>
        </w:r>
        <w:r>
          <w:fldChar w:fldCharType="begin"/>
        </w:r>
        <w:r>
          <w:instrText xml:space="preserve"> PAGEREF _Toc24068 \h </w:instrText>
        </w:r>
        <w:r>
          <w:fldChar w:fldCharType="separate"/>
        </w:r>
        <w:r>
          <w:t>74</w:t>
        </w:r>
        <w:r>
          <w:fldChar w:fldCharType="end"/>
        </w:r>
      </w:hyperlink>
    </w:p>
    <w:p>
      <w:pPr>
        <w:pStyle w:val="TOC2"/>
        <w:tabs>
          <w:tab w:val="right" w:leader="dot" w:pos="8306"/>
        </w:tabs>
      </w:pPr>
      <w:hyperlink w:anchor="_Toc29179" w:history="1">
        <w:r>
          <w:rPr>
            <w:rFonts w:ascii="仿宋" w:eastAsia="仿宋" w:hAnsi="仿宋" w:cs="仿宋" w:hint="eastAsia"/>
            <w:lang w:eastAsia="zh-CN"/>
          </w:rPr>
          <w:t>(四)、合规监督与执行</w:t>
        </w:r>
        <w:r>
          <w:tab/>
        </w:r>
        <w:r>
          <w:fldChar w:fldCharType="begin"/>
        </w:r>
        <w:r>
          <w:instrText xml:space="preserve"> PAGEREF _Toc29179 \h </w:instrText>
        </w:r>
        <w:r>
          <w:fldChar w:fldCharType="separate"/>
        </w:r>
        <w:r>
          <w:t>76</w:t>
        </w:r>
        <w:r>
          <w:fldChar w:fldCharType="end"/>
        </w:r>
      </w:hyperlink>
    </w:p>
    <w:p>
      <w:pPr>
        <w:pStyle w:val="TOC1"/>
        <w:tabs>
          <w:tab w:val="right" w:leader="dot" w:pos="8306"/>
        </w:tabs>
      </w:pPr>
      <w:hyperlink w:anchor="_Toc20911" w:history="1">
        <w:r>
          <w:rPr>
            <w:rFonts w:ascii="仿宋" w:eastAsia="仿宋" w:hAnsi="仿宋" w:cs="仿宋" w:hint="eastAsia"/>
            <w:lang w:eastAsia="zh-CN"/>
          </w:rPr>
          <w:t>十八、产业协同与集群发展</w:t>
        </w:r>
        <w:r>
          <w:tab/>
        </w:r>
        <w:r>
          <w:fldChar w:fldCharType="begin"/>
        </w:r>
        <w:r>
          <w:instrText xml:space="preserve"> PAGEREF _Toc20911 \h </w:instrText>
        </w:r>
        <w:r>
          <w:fldChar w:fldCharType="separate"/>
        </w:r>
        <w:r>
          <w:t>76</w:t>
        </w:r>
        <w:r>
          <w:fldChar w:fldCharType="end"/>
        </w:r>
      </w:hyperlink>
    </w:p>
    <w:p>
      <w:pPr>
        <w:pStyle w:val="TOC2"/>
        <w:tabs>
          <w:tab w:val="right" w:leader="dot" w:pos="8306"/>
        </w:tabs>
      </w:pPr>
      <w:hyperlink w:anchor="_Toc22334" w:history="1">
        <w:r>
          <w:rPr>
            <w:rFonts w:ascii="仿宋" w:eastAsia="仿宋" w:hAnsi="仿宋" w:cs="仿宋" w:hint="eastAsia"/>
            <w:lang w:eastAsia="zh-CN"/>
          </w:rPr>
          <w:t>(一)、产业协同机制建设</w:t>
        </w:r>
        <w:r>
          <w:tab/>
        </w:r>
        <w:r>
          <w:fldChar w:fldCharType="begin"/>
        </w:r>
        <w:r>
          <w:instrText xml:space="preserve"> PAGEREF _Toc22334 \h </w:instrText>
        </w:r>
        <w:r>
          <w:fldChar w:fldCharType="separate"/>
        </w:r>
        <w:r>
          <w:t>76</w:t>
        </w:r>
        <w:r>
          <w:fldChar w:fldCharType="end"/>
        </w:r>
      </w:hyperlink>
    </w:p>
    <w:p>
      <w:pPr>
        <w:pStyle w:val="TOC2"/>
        <w:tabs>
          <w:tab w:val="right" w:leader="dot" w:pos="8306"/>
        </w:tabs>
      </w:pPr>
      <w:hyperlink w:anchor="_Toc12865" w:history="1">
        <w:r>
          <w:rPr>
            <w:rFonts w:ascii="仿宋" w:eastAsia="仿宋" w:hAnsi="仿宋" w:cs="仿宋" w:hint="eastAsia"/>
            <w:lang w:eastAsia="zh-CN"/>
          </w:rPr>
          <w:t>(二)、产业集群培育与发展</w:t>
        </w:r>
        <w:r>
          <w:tab/>
        </w:r>
        <w:r>
          <w:fldChar w:fldCharType="begin"/>
        </w:r>
        <w:r>
          <w:instrText xml:space="preserve"> PAGEREF _Toc12865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5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直接收益：假设MPEG码流分析仪项目的产品或服务年销售收入为XX万元。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若MPEG码流分析仪项目成功推广新型环保产品，比如采用可回收材料的包装，可能会激发消费者对可持续产品的需求。这种需求的增长可能迫使整个行业转向更环保的产品设计和生产方法。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8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6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MPEG码流分析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MPEG码流分析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MPEG码流分析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MPEG码流分析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11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218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017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716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4279"/>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3465"/>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https://d.book118.com/227103032003006055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24E70"/>
    <w:rsid w:val="10424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0303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2024-03-15T00:12:00Z</dcterms:created>
  <dcterms:modified xsi:type="dcterms:W3CDTF">2024-03-15T00:13:29Z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42B1B41F0F7548B89FE3A354007659E9_11</vt:lpwstr>
  </property>
  <property fmtid="{D5CDD505-2E9C-101B-9397-08002B2CF9AE}" pid="3" name="KSOProductBuildVer">
    <vt:lpwstr>2052-12.1.0.16250</vt:lpwstr>
  </property>
</Properties>
</file>