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铌酸锂、钽酸锂单晶项目计划设计方案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 w:history="1">
        <w:r>
          <w:rPr>
            <w:rFonts w:ascii="仿宋" w:eastAsia="仿宋" w:hAnsi="仿宋" w:cs="仿宋" w:hint="eastAsia"/>
            <w:lang w:eastAsia="zh-CN"/>
          </w:rPr>
          <w:t>序言</w:t>
        </w:r>
        <w:r>
          <w:tab/>
        </w:r>
        <w:r>
          <w:fldChar w:fldCharType="begin"/>
        </w:r>
        <w:r>
          <w:instrText xml:space="preserve"> PAGEREF _Toc155 \h </w:instrText>
        </w:r>
        <w:r>
          <w:fldChar w:fldCharType="separate"/>
        </w:r>
        <w:r>
          <w:t>3</w:t>
        </w:r>
        <w:r>
          <w:fldChar w:fldCharType="end"/>
        </w:r>
      </w:hyperlink>
    </w:p>
    <w:p>
      <w:pPr>
        <w:pStyle w:val="TOC1"/>
        <w:tabs>
          <w:tab w:val="right" w:leader="dot" w:pos="8306"/>
        </w:tabs>
      </w:pPr>
      <w:hyperlink w:anchor="_Toc6123" w:history="1">
        <w:r>
          <w:rPr>
            <w:rFonts w:ascii="仿宋" w:eastAsia="仿宋" w:hAnsi="仿宋" w:cs="仿宋" w:hint="eastAsia"/>
            <w:lang w:eastAsia="zh-CN"/>
          </w:rPr>
          <w:t>一、铌酸锂、钽酸锂单晶项目选址可行性分析</w:t>
        </w:r>
        <w:r>
          <w:tab/>
        </w:r>
        <w:r>
          <w:fldChar w:fldCharType="begin"/>
        </w:r>
        <w:r>
          <w:instrText xml:space="preserve"> PAGEREF _Toc6123 \h </w:instrText>
        </w:r>
        <w:r>
          <w:fldChar w:fldCharType="separate"/>
        </w:r>
        <w:r>
          <w:t>3</w:t>
        </w:r>
        <w:r>
          <w:fldChar w:fldCharType="end"/>
        </w:r>
      </w:hyperlink>
    </w:p>
    <w:p>
      <w:pPr>
        <w:pStyle w:val="TOC2"/>
        <w:tabs>
          <w:tab w:val="right" w:leader="dot" w:pos="8306"/>
        </w:tabs>
      </w:pPr>
      <w:hyperlink w:anchor="_Toc16423" w:history="1">
        <w:r>
          <w:rPr>
            <w:rFonts w:ascii="仿宋" w:eastAsia="仿宋" w:hAnsi="仿宋" w:cs="仿宋" w:hint="eastAsia"/>
            <w:lang w:eastAsia="zh-CN"/>
          </w:rPr>
          <w:t>(一)、铌酸锂、钽酸锂单晶项目选址</w:t>
        </w:r>
        <w:r>
          <w:tab/>
        </w:r>
        <w:r>
          <w:fldChar w:fldCharType="begin"/>
        </w:r>
        <w:r>
          <w:instrText xml:space="preserve"> PAGEREF _Toc16423 \h </w:instrText>
        </w:r>
        <w:r>
          <w:fldChar w:fldCharType="separate"/>
        </w:r>
        <w:r>
          <w:t>3</w:t>
        </w:r>
        <w:r>
          <w:fldChar w:fldCharType="end"/>
        </w:r>
      </w:hyperlink>
    </w:p>
    <w:p>
      <w:pPr>
        <w:pStyle w:val="TOC2"/>
        <w:tabs>
          <w:tab w:val="right" w:leader="dot" w:pos="8306"/>
        </w:tabs>
      </w:pPr>
      <w:hyperlink w:anchor="_Toc20190" w:history="1">
        <w:r>
          <w:rPr>
            <w:rFonts w:ascii="仿宋" w:eastAsia="仿宋" w:hAnsi="仿宋" w:cs="仿宋" w:hint="eastAsia"/>
            <w:lang w:eastAsia="zh-CN"/>
          </w:rPr>
          <w:t>(二)、用地控制指标</w:t>
        </w:r>
        <w:r>
          <w:tab/>
        </w:r>
        <w:r>
          <w:fldChar w:fldCharType="begin"/>
        </w:r>
        <w:r>
          <w:instrText xml:space="preserve"> PAGEREF _Toc20190 \h </w:instrText>
        </w:r>
        <w:r>
          <w:fldChar w:fldCharType="separate"/>
        </w:r>
        <w:r>
          <w:t>3</w:t>
        </w:r>
        <w:r>
          <w:fldChar w:fldCharType="end"/>
        </w:r>
      </w:hyperlink>
    </w:p>
    <w:p>
      <w:pPr>
        <w:pStyle w:val="TOC2"/>
        <w:tabs>
          <w:tab w:val="right" w:leader="dot" w:pos="8306"/>
        </w:tabs>
      </w:pPr>
      <w:hyperlink w:anchor="_Toc22178" w:history="1">
        <w:r>
          <w:rPr>
            <w:rFonts w:ascii="仿宋" w:eastAsia="仿宋" w:hAnsi="仿宋" w:cs="仿宋" w:hint="eastAsia"/>
            <w:lang w:eastAsia="zh-CN"/>
          </w:rPr>
          <w:t>(三)、节约用地措施</w:t>
        </w:r>
        <w:r>
          <w:tab/>
        </w:r>
        <w:r>
          <w:fldChar w:fldCharType="begin"/>
        </w:r>
        <w:r>
          <w:instrText xml:space="preserve"> PAGEREF _Toc22178 \h </w:instrText>
        </w:r>
        <w:r>
          <w:fldChar w:fldCharType="separate"/>
        </w:r>
        <w:r>
          <w:t>5</w:t>
        </w:r>
        <w:r>
          <w:fldChar w:fldCharType="end"/>
        </w:r>
      </w:hyperlink>
    </w:p>
    <w:p>
      <w:pPr>
        <w:pStyle w:val="TOC2"/>
        <w:tabs>
          <w:tab w:val="right" w:leader="dot" w:pos="8306"/>
        </w:tabs>
      </w:pPr>
      <w:hyperlink w:anchor="_Toc1290" w:history="1">
        <w:r>
          <w:rPr>
            <w:rFonts w:ascii="仿宋" w:eastAsia="仿宋" w:hAnsi="仿宋" w:cs="仿宋" w:hint="eastAsia"/>
            <w:lang w:eastAsia="zh-CN"/>
          </w:rPr>
          <w:t>(四)、总图布置方案</w:t>
        </w:r>
        <w:r>
          <w:tab/>
        </w:r>
        <w:r>
          <w:fldChar w:fldCharType="begin"/>
        </w:r>
        <w:r>
          <w:instrText xml:space="preserve"> PAGEREF _Toc1290 \h </w:instrText>
        </w:r>
        <w:r>
          <w:fldChar w:fldCharType="separate"/>
        </w:r>
        <w:r>
          <w:t>6</w:t>
        </w:r>
        <w:r>
          <w:fldChar w:fldCharType="end"/>
        </w:r>
      </w:hyperlink>
    </w:p>
    <w:p>
      <w:pPr>
        <w:pStyle w:val="TOC2"/>
        <w:tabs>
          <w:tab w:val="right" w:leader="dot" w:pos="8306"/>
        </w:tabs>
      </w:pPr>
      <w:hyperlink w:anchor="_Toc17512" w:history="1">
        <w:r>
          <w:rPr>
            <w:rFonts w:ascii="仿宋" w:eastAsia="仿宋" w:hAnsi="仿宋" w:cs="仿宋" w:hint="eastAsia"/>
            <w:lang w:eastAsia="zh-CN"/>
          </w:rPr>
          <w:t>(五)、选址综合评价</w:t>
        </w:r>
        <w:r>
          <w:tab/>
        </w:r>
        <w:r>
          <w:fldChar w:fldCharType="begin"/>
        </w:r>
        <w:r>
          <w:instrText xml:space="preserve"> PAGEREF _Toc17512 \h </w:instrText>
        </w:r>
        <w:r>
          <w:fldChar w:fldCharType="separate"/>
        </w:r>
        <w:r>
          <w:t>7</w:t>
        </w:r>
        <w:r>
          <w:fldChar w:fldCharType="end"/>
        </w:r>
      </w:hyperlink>
    </w:p>
    <w:p>
      <w:pPr>
        <w:pStyle w:val="TOC1"/>
        <w:tabs>
          <w:tab w:val="right" w:leader="dot" w:pos="8306"/>
        </w:tabs>
      </w:pPr>
      <w:hyperlink w:anchor="_Toc4988" w:history="1">
        <w:r>
          <w:rPr>
            <w:rFonts w:ascii="仿宋" w:eastAsia="仿宋" w:hAnsi="仿宋" w:cs="仿宋" w:hint="eastAsia"/>
            <w:lang w:eastAsia="zh-CN"/>
          </w:rPr>
          <w:t>二、工艺说明</w:t>
        </w:r>
        <w:r>
          <w:tab/>
        </w:r>
        <w:r>
          <w:fldChar w:fldCharType="begin"/>
        </w:r>
        <w:r>
          <w:instrText xml:space="preserve"> PAGEREF _Toc4988 \h </w:instrText>
        </w:r>
        <w:r>
          <w:fldChar w:fldCharType="separate"/>
        </w:r>
        <w:r>
          <w:t>9</w:t>
        </w:r>
        <w:r>
          <w:fldChar w:fldCharType="end"/>
        </w:r>
      </w:hyperlink>
    </w:p>
    <w:p>
      <w:pPr>
        <w:pStyle w:val="TOC2"/>
        <w:tabs>
          <w:tab w:val="right" w:leader="dot" w:pos="8306"/>
        </w:tabs>
      </w:pPr>
      <w:hyperlink w:anchor="_Toc30697" w:history="1">
        <w:r>
          <w:rPr>
            <w:rFonts w:ascii="仿宋" w:eastAsia="仿宋" w:hAnsi="仿宋" w:cs="仿宋" w:hint="eastAsia"/>
            <w:lang w:eastAsia="zh-CN"/>
          </w:rPr>
          <w:t>(一)、技术管理特点</w:t>
        </w:r>
        <w:r>
          <w:tab/>
        </w:r>
        <w:r>
          <w:fldChar w:fldCharType="begin"/>
        </w:r>
        <w:r>
          <w:instrText xml:space="preserve"> PAGEREF _Toc30697 \h </w:instrText>
        </w:r>
        <w:r>
          <w:fldChar w:fldCharType="separate"/>
        </w:r>
        <w:r>
          <w:t>9</w:t>
        </w:r>
        <w:r>
          <w:fldChar w:fldCharType="end"/>
        </w:r>
      </w:hyperlink>
    </w:p>
    <w:p>
      <w:pPr>
        <w:pStyle w:val="TOC2"/>
        <w:tabs>
          <w:tab w:val="right" w:leader="dot" w:pos="8306"/>
        </w:tabs>
      </w:pPr>
      <w:hyperlink w:anchor="_Toc10770" w:history="1">
        <w:r>
          <w:rPr>
            <w:rFonts w:ascii="仿宋" w:eastAsia="仿宋" w:hAnsi="仿宋" w:cs="仿宋" w:hint="eastAsia"/>
            <w:lang w:eastAsia="zh-CN"/>
          </w:rPr>
          <w:t>(二)、铌酸锂、钽酸锂单晶项目工艺技术设计方案</w:t>
        </w:r>
        <w:r>
          <w:tab/>
        </w:r>
        <w:r>
          <w:fldChar w:fldCharType="begin"/>
        </w:r>
        <w:r>
          <w:instrText xml:space="preserve"> PAGEREF _Toc10770 \h </w:instrText>
        </w:r>
        <w:r>
          <w:fldChar w:fldCharType="separate"/>
        </w:r>
        <w:r>
          <w:t>10</w:t>
        </w:r>
        <w:r>
          <w:fldChar w:fldCharType="end"/>
        </w:r>
      </w:hyperlink>
    </w:p>
    <w:p>
      <w:pPr>
        <w:pStyle w:val="TOC2"/>
        <w:tabs>
          <w:tab w:val="right" w:leader="dot" w:pos="8306"/>
        </w:tabs>
      </w:pPr>
      <w:hyperlink w:anchor="_Toc14325" w:history="1">
        <w:r>
          <w:rPr>
            <w:rFonts w:ascii="仿宋" w:eastAsia="仿宋" w:hAnsi="仿宋" w:cs="仿宋" w:hint="eastAsia"/>
            <w:lang w:eastAsia="zh-CN"/>
          </w:rPr>
          <w:t>(三)、设备选型方案</w:t>
        </w:r>
        <w:r>
          <w:tab/>
        </w:r>
        <w:r>
          <w:fldChar w:fldCharType="begin"/>
        </w:r>
        <w:r>
          <w:instrText xml:space="preserve"> PAGEREF _Toc14325 \h </w:instrText>
        </w:r>
        <w:r>
          <w:fldChar w:fldCharType="separate"/>
        </w:r>
        <w:r>
          <w:t>11</w:t>
        </w:r>
        <w:r>
          <w:fldChar w:fldCharType="end"/>
        </w:r>
      </w:hyperlink>
    </w:p>
    <w:p>
      <w:pPr>
        <w:pStyle w:val="TOC1"/>
        <w:tabs>
          <w:tab w:val="right" w:leader="dot" w:pos="8306"/>
        </w:tabs>
      </w:pPr>
      <w:hyperlink w:anchor="_Toc6436" w:history="1">
        <w:r>
          <w:rPr>
            <w:rFonts w:ascii="仿宋" w:eastAsia="仿宋" w:hAnsi="仿宋" w:cs="仿宋" w:hint="eastAsia"/>
            <w:lang w:eastAsia="zh-CN"/>
          </w:rPr>
          <w:t>三、铌酸锂、钽酸锂单晶项目概论</w:t>
        </w:r>
        <w:r>
          <w:tab/>
        </w:r>
        <w:r>
          <w:fldChar w:fldCharType="begin"/>
        </w:r>
        <w:r>
          <w:instrText xml:space="preserve"> PAGEREF _Toc6436 \h </w:instrText>
        </w:r>
        <w:r>
          <w:fldChar w:fldCharType="separate"/>
        </w:r>
        <w:r>
          <w:t>13</w:t>
        </w:r>
        <w:r>
          <w:fldChar w:fldCharType="end"/>
        </w:r>
      </w:hyperlink>
    </w:p>
    <w:p>
      <w:pPr>
        <w:pStyle w:val="TOC2"/>
        <w:tabs>
          <w:tab w:val="right" w:leader="dot" w:pos="8306"/>
        </w:tabs>
      </w:pPr>
      <w:hyperlink w:anchor="_Toc11584" w:history="1">
        <w:r>
          <w:rPr>
            <w:rFonts w:ascii="仿宋" w:eastAsia="仿宋" w:hAnsi="仿宋" w:cs="仿宋" w:hint="eastAsia"/>
            <w:lang w:eastAsia="zh-CN"/>
          </w:rPr>
          <w:t>(一)、铌酸锂、钽酸锂单晶项目概况</w:t>
        </w:r>
        <w:r>
          <w:tab/>
        </w:r>
        <w:r>
          <w:fldChar w:fldCharType="begin"/>
        </w:r>
        <w:r>
          <w:instrText xml:space="preserve"> PAGEREF _Toc11584 \h </w:instrText>
        </w:r>
        <w:r>
          <w:fldChar w:fldCharType="separate"/>
        </w:r>
        <w:r>
          <w:t>13</w:t>
        </w:r>
        <w:r>
          <w:fldChar w:fldCharType="end"/>
        </w:r>
      </w:hyperlink>
    </w:p>
    <w:p>
      <w:pPr>
        <w:pStyle w:val="TOC2"/>
        <w:tabs>
          <w:tab w:val="right" w:leader="dot" w:pos="8306"/>
        </w:tabs>
      </w:pPr>
      <w:hyperlink w:anchor="_Toc357" w:history="1">
        <w:r>
          <w:rPr>
            <w:rFonts w:ascii="仿宋" w:eastAsia="仿宋" w:hAnsi="仿宋" w:cs="仿宋" w:hint="eastAsia"/>
            <w:lang w:eastAsia="zh-CN"/>
          </w:rPr>
          <w:t>(二)、铌酸锂、钽酸锂单晶项目目标</w:t>
        </w:r>
        <w:r>
          <w:tab/>
        </w:r>
        <w:r>
          <w:fldChar w:fldCharType="begin"/>
        </w:r>
        <w:r>
          <w:instrText xml:space="preserve"> PAGEREF _Toc357 \h </w:instrText>
        </w:r>
        <w:r>
          <w:fldChar w:fldCharType="separate"/>
        </w:r>
        <w:r>
          <w:t>15</w:t>
        </w:r>
        <w:r>
          <w:fldChar w:fldCharType="end"/>
        </w:r>
      </w:hyperlink>
    </w:p>
    <w:p>
      <w:pPr>
        <w:pStyle w:val="TOC2"/>
        <w:tabs>
          <w:tab w:val="right" w:leader="dot" w:pos="8306"/>
        </w:tabs>
      </w:pPr>
      <w:hyperlink w:anchor="_Toc27959" w:history="1">
        <w:r>
          <w:rPr>
            <w:rFonts w:ascii="仿宋" w:eastAsia="仿宋" w:hAnsi="仿宋" w:cs="仿宋" w:hint="eastAsia"/>
            <w:lang w:eastAsia="zh-CN"/>
          </w:rPr>
          <w:t>(三)、铌酸锂、钽酸锂单晶项目提出的理由</w:t>
        </w:r>
        <w:r>
          <w:tab/>
        </w:r>
        <w:r>
          <w:fldChar w:fldCharType="begin"/>
        </w:r>
        <w:r>
          <w:instrText xml:space="preserve"> PAGEREF _Toc27959 \h </w:instrText>
        </w:r>
        <w:r>
          <w:fldChar w:fldCharType="separate"/>
        </w:r>
        <w:r>
          <w:t>16</w:t>
        </w:r>
        <w:r>
          <w:fldChar w:fldCharType="end"/>
        </w:r>
      </w:hyperlink>
    </w:p>
    <w:p>
      <w:pPr>
        <w:pStyle w:val="TOC2"/>
        <w:tabs>
          <w:tab w:val="right" w:leader="dot" w:pos="8306"/>
        </w:tabs>
      </w:pPr>
      <w:hyperlink w:anchor="_Toc25585" w:history="1">
        <w:r>
          <w:rPr>
            <w:rFonts w:ascii="仿宋" w:eastAsia="仿宋" w:hAnsi="仿宋" w:cs="仿宋" w:hint="eastAsia"/>
            <w:lang w:eastAsia="zh-CN"/>
          </w:rPr>
          <w:t>(四)、铌酸锂、钽酸锂单晶项目意义</w:t>
        </w:r>
        <w:r>
          <w:tab/>
        </w:r>
        <w:r>
          <w:fldChar w:fldCharType="begin"/>
        </w:r>
        <w:r>
          <w:instrText xml:space="preserve"> PAGEREF _Toc25585 \h </w:instrText>
        </w:r>
        <w:r>
          <w:fldChar w:fldCharType="separate"/>
        </w:r>
        <w:r>
          <w:t>18</w:t>
        </w:r>
        <w:r>
          <w:fldChar w:fldCharType="end"/>
        </w:r>
      </w:hyperlink>
    </w:p>
    <w:p>
      <w:pPr>
        <w:pStyle w:val="TOC2"/>
        <w:tabs>
          <w:tab w:val="right" w:leader="dot" w:pos="8306"/>
        </w:tabs>
      </w:pPr>
      <w:hyperlink w:anchor="_Toc14434" w:history="1">
        <w:r>
          <w:rPr>
            <w:rFonts w:ascii="仿宋" w:eastAsia="仿宋" w:hAnsi="仿宋" w:cs="仿宋" w:hint="eastAsia"/>
            <w:lang w:eastAsia="zh-CN"/>
          </w:rPr>
          <w:t>(五)、铌酸锂、钽酸锂单晶项目背景</w:t>
        </w:r>
        <w:r>
          <w:tab/>
        </w:r>
        <w:r>
          <w:fldChar w:fldCharType="begin"/>
        </w:r>
        <w:r>
          <w:instrText xml:space="preserve"> PAGEREF _Toc14434 \h </w:instrText>
        </w:r>
        <w:r>
          <w:fldChar w:fldCharType="separate"/>
        </w:r>
        <w:r>
          <w:t>19</w:t>
        </w:r>
        <w:r>
          <w:fldChar w:fldCharType="end"/>
        </w:r>
      </w:hyperlink>
    </w:p>
    <w:p>
      <w:pPr>
        <w:pStyle w:val="TOC1"/>
        <w:tabs>
          <w:tab w:val="right" w:leader="dot" w:pos="8306"/>
        </w:tabs>
      </w:pPr>
      <w:hyperlink w:anchor="_Toc7073" w:history="1">
        <w:r>
          <w:rPr>
            <w:rFonts w:ascii="仿宋" w:eastAsia="仿宋" w:hAnsi="仿宋" w:cs="仿宋" w:hint="eastAsia"/>
            <w:lang w:eastAsia="zh-CN"/>
          </w:rPr>
          <w:t>四、市场分析、调研</w:t>
        </w:r>
        <w:r>
          <w:tab/>
        </w:r>
        <w:r>
          <w:fldChar w:fldCharType="begin"/>
        </w:r>
        <w:r>
          <w:instrText xml:space="preserve"> PAGEREF _Toc7073 \h </w:instrText>
        </w:r>
        <w:r>
          <w:fldChar w:fldCharType="separate"/>
        </w:r>
        <w:r>
          <w:t>20</w:t>
        </w:r>
        <w:r>
          <w:fldChar w:fldCharType="end"/>
        </w:r>
      </w:hyperlink>
    </w:p>
    <w:p>
      <w:pPr>
        <w:pStyle w:val="TOC2"/>
        <w:tabs>
          <w:tab w:val="right" w:leader="dot" w:pos="8306"/>
        </w:tabs>
      </w:pPr>
      <w:hyperlink w:anchor="_Toc28897" w:history="1">
        <w:r>
          <w:rPr>
            <w:rFonts w:ascii="仿宋" w:eastAsia="仿宋" w:hAnsi="仿宋" w:cs="仿宋" w:hint="eastAsia"/>
            <w:lang w:eastAsia="zh-CN"/>
          </w:rPr>
          <w:t>(一)、铌酸锂、钽酸锂单晶行业分析</w:t>
        </w:r>
        <w:r>
          <w:tab/>
        </w:r>
        <w:r>
          <w:fldChar w:fldCharType="begin"/>
        </w:r>
        <w:r>
          <w:instrText xml:space="preserve"> PAGEREF _Toc28897 \h </w:instrText>
        </w:r>
        <w:r>
          <w:fldChar w:fldCharType="separate"/>
        </w:r>
        <w:r>
          <w:t>20</w:t>
        </w:r>
        <w:r>
          <w:fldChar w:fldCharType="end"/>
        </w:r>
      </w:hyperlink>
    </w:p>
    <w:p>
      <w:pPr>
        <w:pStyle w:val="TOC2"/>
        <w:tabs>
          <w:tab w:val="right" w:leader="dot" w:pos="8306"/>
        </w:tabs>
      </w:pPr>
      <w:hyperlink w:anchor="_Toc21015" w:history="1">
        <w:r>
          <w:rPr>
            <w:rFonts w:ascii="仿宋" w:eastAsia="仿宋" w:hAnsi="仿宋" w:cs="仿宋" w:hint="eastAsia"/>
            <w:lang w:eastAsia="zh-CN"/>
          </w:rPr>
          <w:t>(二)、铌酸锂、钽酸锂单晶市场分析预测</w:t>
        </w:r>
        <w:r>
          <w:tab/>
        </w:r>
        <w:r>
          <w:fldChar w:fldCharType="begin"/>
        </w:r>
        <w:r>
          <w:instrText xml:space="preserve"> PAGEREF _Toc21015 \h </w:instrText>
        </w:r>
        <w:r>
          <w:fldChar w:fldCharType="separate"/>
        </w:r>
        <w:r>
          <w:t>20</w:t>
        </w:r>
        <w:r>
          <w:fldChar w:fldCharType="end"/>
        </w:r>
      </w:hyperlink>
    </w:p>
    <w:p>
      <w:pPr>
        <w:pStyle w:val="TOC1"/>
        <w:tabs>
          <w:tab w:val="right" w:leader="dot" w:pos="8306"/>
        </w:tabs>
      </w:pPr>
      <w:hyperlink w:anchor="_Toc12745" w:history="1">
        <w:r>
          <w:rPr>
            <w:rFonts w:ascii="仿宋" w:eastAsia="仿宋" w:hAnsi="仿宋" w:cs="仿宋" w:hint="eastAsia"/>
            <w:lang w:eastAsia="zh-CN"/>
          </w:rPr>
          <w:t>五、铌酸锂、钽酸锂单晶项目危机管理</w:t>
        </w:r>
        <w:r>
          <w:tab/>
        </w:r>
        <w:r>
          <w:fldChar w:fldCharType="begin"/>
        </w:r>
        <w:r>
          <w:instrText xml:space="preserve"> PAGEREF _Toc12745 \h </w:instrText>
        </w:r>
        <w:r>
          <w:fldChar w:fldCharType="separate"/>
        </w:r>
        <w:r>
          <w:t>21</w:t>
        </w:r>
        <w:r>
          <w:fldChar w:fldCharType="end"/>
        </w:r>
      </w:hyperlink>
    </w:p>
    <w:p>
      <w:pPr>
        <w:pStyle w:val="TOC2"/>
        <w:tabs>
          <w:tab w:val="right" w:leader="dot" w:pos="8306"/>
        </w:tabs>
      </w:pPr>
      <w:hyperlink w:anchor="_Toc22053" w:history="1">
        <w:r>
          <w:rPr>
            <w:rFonts w:ascii="仿宋" w:eastAsia="仿宋" w:hAnsi="仿宋" w:cs="仿宋" w:hint="eastAsia"/>
            <w:lang w:eastAsia="zh-CN"/>
          </w:rPr>
          <w:t>(一)、危机预警与识别</w:t>
        </w:r>
        <w:r>
          <w:tab/>
        </w:r>
        <w:r>
          <w:fldChar w:fldCharType="begin"/>
        </w:r>
        <w:r>
          <w:instrText xml:space="preserve"> PAGEREF _Toc22053 \h </w:instrText>
        </w:r>
        <w:r>
          <w:fldChar w:fldCharType="separate"/>
        </w:r>
        <w:r>
          <w:t>21</w:t>
        </w:r>
        <w:r>
          <w:fldChar w:fldCharType="end"/>
        </w:r>
      </w:hyperlink>
    </w:p>
    <w:p>
      <w:pPr>
        <w:pStyle w:val="TOC2"/>
        <w:tabs>
          <w:tab w:val="right" w:leader="dot" w:pos="8306"/>
        </w:tabs>
      </w:pPr>
      <w:hyperlink w:anchor="_Toc30314" w:history="1">
        <w:r>
          <w:rPr>
            <w:rFonts w:ascii="仿宋" w:eastAsia="仿宋" w:hAnsi="仿宋" w:cs="仿宋" w:hint="eastAsia"/>
            <w:lang w:eastAsia="zh-CN"/>
          </w:rPr>
          <w:t>(二)、危机应对与恢复</w:t>
        </w:r>
        <w:r>
          <w:tab/>
        </w:r>
        <w:r>
          <w:fldChar w:fldCharType="begin"/>
        </w:r>
        <w:r>
          <w:instrText xml:space="preserve"> PAGEREF _Toc30314 \h </w:instrText>
        </w:r>
        <w:r>
          <w:fldChar w:fldCharType="separate"/>
        </w:r>
        <w:r>
          <w:t>22</w:t>
        </w:r>
        <w:r>
          <w:fldChar w:fldCharType="end"/>
        </w:r>
      </w:hyperlink>
    </w:p>
    <w:p>
      <w:pPr>
        <w:pStyle w:val="TOC1"/>
        <w:tabs>
          <w:tab w:val="right" w:leader="dot" w:pos="8306"/>
        </w:tabs>
      </w:pPr>
      <w:hyperlink w:anchor="_Toc9855" w:history="1">
        <w:r>
          <w:rPr>
            <w:rFonts w:ascii="仿宋" w:eastAsia="仿宋" w:hAnsi="仿宋" w:cs="仿宋" w:hint="eastAsia"/>
            <w:lang w:eastAsia="zh-CN"/>
          </w:rPr>
          <w:t>六、铌酸锂、钽酸锂单晶项目建设单位说明</w:t>
        </w:r>
        <w:r>
          <w:tab/>
        </w:r>
        <w:r>
          <w:fldChar w:fldCharType="begin"/>
        </w:r>
        <w:r>
          <w:instrText xml:space="preserve"> PAGEREF _Toc9855 \h </w:instrText>
        </w:r>
        <w:r>
          <w:fldChar w:fldCharType="separate"/>
        </w:r>
        <w:r>
          <w:t>24</w:t>
        </w:r>
        <w:r>
          <w:fldChar w:fldCharType="end"/>
        </w:r>
      </w:hyperlink>
    </w:p>
    <w:p>
      <w:pPr>
        <w:pStyle w:val="TOC2"/>
        <w:tabs>
          <w:tab w:val="right" w:leader="dot" w:pos="8306"/>
        </w:tabs>
      </w:pPr>
      <w:hyperlink w:anchor="_Toc30918" w:history="1">
        <w:r>
          <w:rPr>
            <w:rFonts w:ascii="仿宋" w:eastAsia="仿宋" w:hAnsi="仿宋" w:cs="仿宋" w:hint="eastAsia"/>
            <w:lang w:eastAsia="zh-CN"/>
          </w:rPr>
          <w:t>(一)、铌酸锂、钽酸锂单晶项目承办单位基本情况</w:t>
        </w:r>
        <w:r>
          <w:tab/>
        </w:r>
        <w:r>
          <w:fldChar w:fldCharType="begin"/>
        </w:r>
        <w:r>
          <w:instrText xml:space="preserve"> PAGEREF _Toc30918 \h </w:instrText>
        </w:r>
        <w:r>
          <w:fldChar w:fldCharType="separate"/>
        </w:r>
        <w:r>
          <w:t>24</w:t>
        </w:r>
        <w:r>
          <w:fldChar w:fldCharType="end"/>
        </w:r>
      </w:hyperlink>
    </w:p>
    <w:p>
      <w:pPr>
        <w:pStyle w:val="TOC2"/>
        <w:tabs>
          <w:tab w:val="right" w:leader="dot" w:pos="8306"/>
        </w:tabs>
      </w:pPr>
      <w:hyperlink w:anchor="_Toc23249" w:history="1">
        <w:r>
          <w:rPr>
            <w:rFonts w:ascii="仿宋" w:eastAsia="仿宋" w:hAnsi="仿宋" w:cs="仿宋" w:hint="eastAsia"/>
            <w:lang w:eastAsia="zh-CN"/>
          </w:rPr>
          <w:t>(二)、公司经济效益分析</w:t>
        </w:r>
        <w:r>
          <w:tab/>
        </w:r>
        <w:r>
          <w:fldChar w:fldCharType="begin"/>
        </w:r>
        <w:r>
          <w:instrText xml:space="preserve"> PAGEREF _Toc23249 \h </w:instrText>
        </w:r>
        <w:r>
          <w:fldChar w:fldCharType="separate"/>
        </w:r>
        <w:r>
          <w:t>24</w:t>
        </w:r>
        <w:r>
          <w:fldChar w:fldCharType="end"/>
        </w:r>
      </w:hyperlink>
    </w:p>
    <w:p>
      <w:pPr>
        <w:pStyle w:val="TOC1"/>
        <w:tabs>
          <w:tab w:val="right" w:leader="dot" w:pos="8306"/>
        </w:tabs>
      </w:pPr>
      <w:hyperlink w:anchor="_Toc26816" w:history="1">
        <w:r>
          <w:rPr>
            <w:rFonts w:ascii="仿宋" w:eastAsia="仿宋" w:hAnsi="仿宋" w:cs="仿宋" w:hint="eastAsia"/>
            <w:lang w:eastAsia="zh-CN"/>
          </w:rPr>
          <w:t>七、生产安全保护</w:t>
        </w:r>
        <w:r>
          <w:tab/>
        </w:r>
        <w:r>
          <w:fldChar w:fldCharType="begin"/>
        </w:r>
        <w:r>
          <w:instrText xml:space="preserve"> PAGEREF _Toc26816 \h </w:instrText>
        </w:r>
        <w:r>
          <w:fldChar w:fldCharType="separate"/>
        </w:r>
        <w:r>
          <w:t>26</w:t>
        </w:r>
        <w:r>
          <w:fldChar w:fldCharType="end"/>
        </w:r>
      </w:hyperlink>
    </w:p>
    <w:p>
      <w:pPr>
        <w:pStyle w:val="TOC2"/>
        <w:tabs>
          <w:tab w:val="right" w:leader="dot" w:pos="8306"/>
        </w:tabs>
      </w:pPr>
      <w:hyperlink w:anchor="_Toc9905" w:history="1">
        <w:r>
          <w:rPr>
            <w:rFonts w:ascii="仿宋" w:eastAsia="仿宋" w:hAnsi="仿宋" w:cs="仿宋" w:hint="eastAsia"/>
            <w:lang w:eastAsia="zh-CN"/>
          </w:rPr>
          <w:t>(一)、消防安全</w:t>
        </w:r>
        <w:r>
          <w:tab/>
        </w:r>
        <w:r>
          <w:fldChar w:fldCharType="begin"/>
        </w:r>
        <w:r>
          <w:instrText xml:space="preserve"> PAGEREF _Toc9905 \h </w:instrText>
        </w:r>
        <w:r>
          <w:fldChar w:fldCharType="separate"/>
        </w:r>
        <w:r>
          <w:t>26</w:t>
        </w:r>
        <w:r>
          <w:fldChar w:fldCharType="end"/>
        </w:r>
      </w:hyperlink>
    </w:p>
    <w:p>
      <w:pPr>
        <w:pStyle w:val="TOC2"/>
        <w:tabs>
          <w:tab w:val="right" w:leader="dot" w:pos="8306"/>
        </w:tabs>
      </w:pPr>
      <w:hyperlink w:anchor="_Toc27088" w:history="1">
        <w:r>
          <w:rPr>
            <w:rFonts w:ascii="仿宋" w:eastAsia="仿宋" w:hAnsi="仿宋" w:cs="仿宋" w:hint="eastAsia"/>
            <w:lang w:eastAsia="zh-CN"/>
          </w:rPr>
          <w:t>(二)、防火防爆总图布置措施</w:t>
        </w:r>
        <w:r>
          <w:tab/>
        </w:r>
        <w:r>
          <w:fldChar w:fldCharType="begin"/>
        </w:r>
        <w:r>
          <w:instrText xml:space="preserve"> PAGEREF _Toc27088 \h </w:instrText>
        </w:r>
        <w:r>
          <w:fldChar w:fldCharType="separate"/>
        </w:r>
        <w:r>
          <w:t>27</w:t>
        </w:r>
        <w:r>
          <w:fldChar w:fldCharType="end"/>
        </w:r>
      </w:hyperlink>
    </w:p>
    <w:p>
      <w:pPr>
        <w:pStyle w:val="TOC2"/>
        <w:tabs>
          <w:tab w:val="right" w:leader="dot" w:pos="8306"/>
        </w:tabs>
      </w:pPr>
      <w:hyperlink w:anchor="_Toc19724" w:history="1">
        <w:r>
          <w:rPr>
            <w:rFonts w:ascii="仿宋" w:eastAsia="仿宋" w:hAnsi="仿宋" w:cs="仿宋" w:hint="eastAsia"/>
            <w:lang w:eastAsia="zh-CN"/>
          </w:rPr>
          <w:t>(三)、自然灾害防范措施</w:t>
        </w:r>
        <w:r>
          <w:tab/>
        </w:r>
        <w:r>
          <w:fldChar w:fldCharType="begin"/>
        </w:r>
        <w:r>
          <w:instrText xml:space="preserve"> PAGEREF _Toc19724 \h </w:instrText>
        </w:r>
        <w:r>
          <w:fldChar w:fldCharType="separate"/>
        </w:r>
        <w:r>
          <w:t>28</w:t>
        </w:r>
        <w:r>
          <w:fldChar w:fldCharType="end"/>
        </w:r>
      </w:hyperlink>
    </w:p>
    <w:p>
      <w:pPr>
        <w:pStyle w:val="TOC2"/>
        <w:tabs>
          <w:tab w:val="right" w:leader="dot" w:pos="8306"/>
        </w:tabs>
      </w:pPr>
      <w:hyperlink w:anchor="_Toc29499" w:history="1">
        <w:r>
          <w:rPr>
            <w:rFonts w:ascii="仿宋" w:eastAsia="仿宋" w:hAnsi="仿宋" w:cs="仿宋" w:hint="eastAsia"/>
            <w:lang w:eastAsia="zh-CN"/>
          </w:rPr>
          <w:t>(四)、安全色及安全标志使用要求</w:t>
        </w:r>
        <w:r>
          <w:tab/>
        </w:r>
        <w:r>
          <w:fldChar w:fldCharType="begin"/>
        </w:r>
        <w:r>
          <w:instrText xml:space="preserve"> PAGEREF _Toc29499 \h </w:instrText>
        </w:r>
        <w:r>
          <w:fldChar w:fldCharType="separate"/>
        </w:r>
        <w:r>
          <w:t>29</w:t>
        </w:r>
        <w:r>
          <w:fldChar w:fldCharType="end"/>
        </w:r>
      </w:hyperlink>
    </w:p>
    <w:p>
      <w:pPr>
        <w:pStyle w:val="TOC2"/>
        <w:tabs>
          <w:tab w:val="right" w:leader="dot" w:pos="8306"/>
        </w:tabs>
      </w:pPr>
      <w:hyperlink w:anchor="_Toc20471" w:history="1">
        <w:r>
          <w:rPr>
            <w:rFonts w:ascii="仿宋" w:eastAsia="仿宋" w:hAnsi="仿宋" w:cs="仿宋" w:hint="eastAsia"/>
            <w:lang w:eastAsia="zh-CN"/>
          </w:rPr>
          <w:t>(五)、防尘防毒措施</w:t>
        </w:r>
        <w:r>
          <w:tab/>
        </w:r>
        <w:r>
          <w:fldChar w:fldCharType="begin"/>
        </w:r>
        <w:r>
          <w:instrText xml:space="preserve"> PAGEREF _Toc20471 \h </w:instrText>
        </w:r>
        <w:r>
          <w:fldChar w:fldCharType="separate"/>
        </w:r>
        <w:r>
          <w:t>30</w:t>
        </w:r>
        <w:r>
          <w:fldChar w:fldCharType="end"/>
        </w:r>
      </w:hyperlink>
    </w:p>
    <w:p>
      <w:pPr>
        <w:pStyle w:val="TOC2"/>
        <w:tabs>
          <w:tab w:val="right" w:leader="dot" w:pos="8306"/>
        </w:tabs>
      </w:pPr>
      <w:hyperlink w:anchor="_Toc20253" w:history="1">
        <w:r>
          <w:rPr>
            <w:rFonts w:ascii="仿宋" w:eastAsia="仿宋" w:hAnsi="仿宋" w:cs="仿宋" w:hint="eastAsia"/>
            <w:lang w:eastAsia="zh-CN"/>
          </w:rPr>
          <w:t>(六)、防静电、触电防护及防雷措施</w:t>
        </w:r>
        <w:r>
          <w:tab/>
        </w:r>
        <w:r>
          <w:fldChar w:fldCharType="begin"/>
        </w:r>
        <w:r>
          <w:instrText xml:space="preserve"> PAGEREF _Toc20253 \h </w:instrText>
        </w:r>
        <w:r>
          <w:fldChar w:fldCharType="separate"/>
        </w:r>
        <w:r>
          <w:t>31</w:t>
        </w:r>
        <w:r>
          <w:fldChar w:fldCharType="end"/>
        </w:r>
      </w:hyperlink>
    </w:p>
    <w:p>
      <w:pPr>
        <w:pStyle w:val="TOC2"/>
        <w:tabs>
          <w:tab w:val="right" w:leader="dot" w:pos="8306"/>
        </w:tabs>
      </w:pPr>
      <w:hyperlink w:anchor="_Toc18444" w:history="1">
        <w:r>
          <w:rPr>
            <w:rFonts w:ascii="仿宋" w:eastAsia="仿宋" w:hAnsi="仿宋" w:cs="仿宋" w:hint="eastAsia"/>
            <w:lang w:eastAsia="zh-CN"/>
          </w:rPr>
          <w:t>(七)、机械设备安全保障措施</w:t>
        </w:r>
        <w:r>
          <w:tab/>
        </w:r>
        <w:r>
          <w:fldChar w:fldCharType="begin"/>
        </w:r>
        <w:r>
          <w:instrText xml:space="preserve"> PAGEREF _Toc18444 \h </w:instrText>
        </w:r>
        <w:r>
          <w:fldChar w:fldCharType="separate"/>
        </w:r>
        <w:r>
          <w:t>33</w:t>
        </w:r>
        <w:r>
          <w:fldChar w:fldCharType="end"/>
        </w:r>
      </w:hyperlink>
    </w:p>
    <w:p>
      <w:pPr>
        <w:pStyle w:val="TOC1"/>
        <w:tabs>
          <w:tab w:val="right" w:leader="dot" w:pos="8306"/>
        </w:tabs>
      </w:pPr>
      <w:hyperlink w:anchor="_Toc5839" w:history="1">
        <w:r>
          <w:rPr>
            <w:rFonts w:ascii="仿宋" w:eastAsia="仿宋" w:hAnsi="仿宋" w:cs="仿宋" w:hint="eastAsia"/>
            <w:lang w:eastAsia="zh-CN"/>
          </w:rPr>
          <w:t>八、铌酸锂、钽酸锂单晶项目技术管理</w:t>
        </w:r>
        <w:r>
          <w:tab/>
        </w:r>
        <w:r>
          <w:fldChar w:fldCharType="begin"/>
        </w:r>
        <w:r>
          <w:instrText xml:space="preserve"> PAGEREF _Toc5839 \h </w:instrText>
        </w:r>
        <w:r>
          <w:fldChar w:fldCharType="separate"/>
        </w:r>
        <w:r>
          <w:t>34</w:t>
        </w:r>
        <w:r>
          <w:fldChar w:fldCharType="end"/>
        </w:r>
      </w:hyperlink>
    </w:p>
    <w:p>
      <w:pPr>
        <w:pStyle w:val="TOC2"/>
        <w:tabs>
          <w:tab w:val="right" w:leader="dot" w:pos="8306"/>
        </w:tabs>
      </w:pPr>
      <w:hyperlink w:anchor="_Toc26559" w:history="1">
        <w:r>
          <w:rPr>
            <w:rFonts w:ascii="仿宋" w:eastAsia="仿宋" w:hAnsi="仿宋" w:cs="仿宋" w:hint="eastAsia"/>
            <w:lang w:eastAsia="zh-CN"/>
          </w:rPr>
          <w:t>(一)、技术方案选用方向</w:t>
        </w:r>
        <w:r>
          <w:tab/>
        </w:r>
        <w:r>
          <w:fldChar w:fldCharType="begin"/>
        </w:r>
        <w:r>
          <w:instrText xml:space="preserve"> PAGEREF _Toc26559 \h </w:instrText>
        </w:r>
        <w:r>
          <w:fldChar w:fldCharType="separate"/>
        </w:r>
        <w:r>
          <w:t>34</w:t>
        </w:r>
        <w:r>
          <w:fldChar w:fldCharType="end"/>
        </w:r>
      </w:hyperlink>
    </w:p>
    <w:p>
      <w:pPr>
        <w:pStyle w:val="TOC2"/>
        <w:tabs>
          <w:tab w:val="right" w:leader="dot" w:pos="8306"/>
        </w:tabs>
      </w:pPr>
      <w:hyperlink w:anchor="_Toc16239" w:history="1">
        <w:r>
          <w:rPr>
            <w:rFonts w:ascii="仿宋" w:eastAsia="仿宋" w:hAnsi="仿宋" w:cs="仿宋" w:hint="eastAsia"/>
            <w:lang w:eastAsia="zh-CN"/>
          </w:rPr>
          <w:t>(二)、工艺技术方案选用原则</w:t>
        </w:r>
        <w:r>
          <w:tab/>
        </w:r>
        <w:r>
          <w:fldChar w:fldCharType="begin"/>
        </w:r>
        <w:r>
          <w:instrText xml:space="preserve"> PAGEREF _Toc16239 \h </w:instrText>
        </w:r>
        <w:r>
          <w:fldChar w:fldCharType="separate"/>
        </w:r>
        <w:r>
          <w:t>36</w:t>
        </w:r>
        <w:r>
          <w:fldChar w:fldCharType="end"/>
        </w:r>
      </w:hyperlink>
    </w:p>
    <w:p>
      <w:pPr>
        <w:pStyle w:val="TOC2"/>
        <w:tabs>
          <w:tab w:val="right" w:leader="dot" w:pos="8306"/>
        </w:tabs>
      </w:pPr>
      <w:hyperlink w:anchor="_Toc4690" w:history="1">
        <w:r>
          <w:rPr>
            <w:rFonts w:ascii="仿宋" w:eastAsia="仿宋" w:hAnsi="仿宋" w:cs="仿宋" w:hint="eastAsia"/>
            <w:lang w:eastAsia="zh-CN"/>
          </w:rPr>
          <w:t>(三)、工艺技术方案要求</w:t>
        </w:r>
        <w:r>
          <w:tab/>
        </w:r>
        <w:r>
          <w:fldChar w:fldCharType="begin"/>
        </w:r>
        <w:r>
          <w:instrText xml:space="preserve"> PAGEREF _Toc4690 \h </w:instrText>
        </w:r>
        <w:r>
          <w:fldChar w:fldCharType="separate"/>
        </w:r>
        <w:r>
          <w:t>38</w:t>
        </w:r>
        <w:r>
          <w:fldChar w:fldCharType="end"/>
        </w:r>
      </w:hyperlink>
    </w:p>
    <w:p>
      <w:pPr>
        <w:pStyle w:val="TOC1"/>
        <w:tabs>
          <w:tab w:val="right" w:leader="dot" w:pos="8306"/>
        </w:tabs>
      </w:pPr>
      <w:hyperlink w:anchor="_Toc8071" w:history="1">
        <w:r>
          <w:rPr>
            <w:rFonts w:ascii="仿宋" w:eastAsia="仿宋" w:hAnsi="仿宋" w:cs="仿宋" w:hint="eastAsia"/>
            <w:lang w:eastAsia="zh-CN"/>
          </w:rPr>
          <w:t>九、铌酸锂、钽酸锂单晶项目社会影响</w:t>
        </w:r>
        <w:r>
          <w:tab/>
        </w:r>
        <w:r>
          <w:fldChar w:fldCharType="begin"/>
        </w:r>
        <w:r>
          <w:instrText xml:space="preserve"> PAGEREF _Toc8071 \h </w:instrText>
        </w:r>
        <w:r>
          <w:fldChar w:fldCharType="separate"/>
        </w:r>
        <w:r>
          <w:t>41</w:t>
        </w:r>
        <w:r>
          <w:fldChar w:fldCharType="end"/>
        </w:r>
      </w:hyperlink>
    </w:p>
    <w:p>
      <w:pPr>
        <w:pStyle w:val="TOC2"/>
        <w:tabs>
          <w:tab w:val="right" w:leader="dot" w:pos="8306"/>
        </w:tabs>
      </w:pPr>
      <w:hyperlink w:anchor="_Toc27458" w:history="1">
        <w:r>
          <w:rPr>
            <w:rFonts w:ascii="仿宋" w:eastAsia="仿宋" w:hAnsi="仿宋" w:cs="仿宋" w:hint="eastAsia"/>
            <w:lang w:eastAsia="zh-CN"/>
          </w:rPr>
          <w:t>(一)、社会责任与义务</w:t>
        </w:r>
        <w:r>
          <w:tab/>
        </w:r>
        <w:r>
          <w:fldChar w:fldCharType="begin"/>
        </w:r>
        <w:r>
          <w:instrText xml:space="preserve"> PAGEREF _Toc27458 \h </w:instrText>
        </w:r>
        <w:r>
          <w:fldChar w:fldCharType="separate"/>
        </w:r>
        <w:r>
          <w:t>41</w:t>
        </w:r>
        <w:r>
          <w:fldChar w:fldCharType="end"/>
        </w:r>
      </w:hyperlink>
    </w:p>
    <w:p>
      <w:pPr>
        <w:pStyle w:val="TOC2"/>
        <w:tabs>
          <w:tab w:val="right" w:leader="dot" w:pos="8306"/>
        </w:tabs>
      </w:pPr>
      <w:hyperlink w:anchor="_Toc24369" w:history="1">
        <w:r>
          <w:rPr>
            <w:rFonts w:ascii="仿宋" w:eastAsia="仿宋" w:hAnsi="仿宋" w:cs="仿宋" w:hint="eastAsia"/>
            <w:lang w:eastAsia="zh-CN"/>
          </w:rPr>
          <w:t>(二)、社会参与与沟通</w:t>
        </w:r>
        <w:r>
          <w:tab/>
        </w:r>
        <w:r>
          <w:fldChar w:fldCharType="begin"/>
        </w:r>
        <w:r>
          <w:instrText xml:space="preserve"> PAGEREF _Toc24369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7" w:history="1">
        <w:r>
          <w:rPr>
            <w:rFonts w:ascii="仿宋" w:eastAsia="仿宋" w:hAnsi="仿宋" w:cs="仿宋" w:hint="eastAsia"/>
            <w:lang w:eastAsia="zh-CN"/>
          </w:rPr>
          <w:t>十、铌酸锂、钽酸锂单晶项目环境影响分析</w:t>
        </w:r>
        <w:r>
          <w:tab/>
        </w:r>
        <w:r>
          <w:fldChar w:fldCharType="begin"/>
        </w:r>
        <w:r>
          <w:instrText xml:space="preserve"> PAGEREF _Toc10867 \h </w:instrText>
        </w:r>
        <w:r>
          <w:fldChar w:fldCharType="separate"/>
        </w:r>
        <w:r>
          <w:t>42</w:t>
        </w:r>
        <w:r>
          <w:fldChar w:fldCharType="end"/>
        </w:r>
      </w:hyperlink>
    </w:p>
    <w:p>
      <w:pPr>
        <w:pStyle w:val="TOC2"/>
        <w:tabs>
          <w:tab w:val="right" w:leader="dot" w:pos="8306"/>
        </w:tabs>
      </w:pPr>
      <w:hyperlink w:anchor="_Toc3630" w:history="1">
        <w:r>
          <w:rPr>
            <w:rFonts w:ascii="仿宋" w:eastAsia="仿宋" w:hAnsi="仿宋" w:cs="仿宋" w:hint="eastAsia"/>
            <w:lang w:eastAsia="zh-CN"/>
          </w:rPr>
          <w:t>(一)、建设区域环境质量现状</w:t>
        </w:r>
        <w:r>
          <w:tab/>
        </w:r>
        <w:r>
          <w:fldChar w:fldCharType="begin"/>
        </w:r>
        <w:r>
          <w:instrText xml:space="preserve"> PAGEREF _Toc3630 \h </w:instrText>
        </w:r>
        <w:r>
          <w:fldChar w:fldCharType="separate"/>
        </w:r>
        <w:r>
          <w:t>42</w:t>
        </w:r>
        <w:r>
          <w:fldChar w:fldCharType="end"/>
        </w:r>
      </w:hyperlink>
    </w:p>
    <w:p>
      <w:pPr>
        <w:pStyle w:val="TOC2"/>
        <w:tabs>
          <w:tab w:val="right" w:leader="dot" w:pos="8306"/>
        </w:tabs>
      </w:pPr>
      <w:hyperlink w:anchor="_Toc8803" w:history="1">
        <w:r>
          <w:rPr>
            <w:rFonts w:ascii="仿宋" w:eastAsia="仿宋" w:hAnsi="仿宋" w:cs="仿宋" w:hint="eastAsia"/>
            <w:lang w:eastAsia="zh-CN"/>
          </w:rPr>
          <w:t>(二)、建设期环境保护</w:t>
        </w:r>
        <w:r>
          <w:tab/>
        </w:r>
        <w:r>
          <w:fldChar w:fldCharType="begin"/>
        </w:r>
        <w:r>
          <w:instrText xml:space="preserve"> PAGEREF _Toc8803 \h </w:instrText>
        </w:r>
        <w:r>
          <w:fldChar w:fldCharType="separate"/>
        </w:r>
        <w:r>
          <w:t>44</w:t>
        </w:r>
        <w:r>
          <w:fldChar w:fldCharType="end"/>
        </w:r>
      </w:hyperlink>
    </w:p>
    <w:p>
      <w:pPr>
        <w:pStyle w:val="TOC2"/>
        <w:tabs>
          <w:tab w:val="right" w:leader="dot" w:pos="8306"/>
        </w:tabs>
      </w:pPr>
      <w:hyperlink w:anchor="_Toc14274" w:history="1">
        <w:r>
          <w:rPr>
            <w:rFonts w:ascii="仿宋" w:eastAsia="仿宋" w:hAnsi="仿宋" w:cs="仿宋" w:hint="eastAsia"/>
            <w:lang w:eastAsia="zh-CN"/>
          </w:rPr>
          <w:t>(三)、运营期环境保护</w:t>
        </w:r>
        <w:r>
          <w:tab/>
        </w:r>
        <w:r>
          <w:fldChar w:fldCharType="begin"/>
        </w:r>
        <w:r>
          <w:instrText xml:space="preserve"> PAGEREF _Toc14274 \h </w:instrText>
        </w:r>
        <w:r>
          <w:fldChar w:fldCharType="separate"/>
        </w:r>
        <w:r>
          <w:t>45</w:t>
        </w:r>
        <w:r>
          <w:fldChar w:fldCharType="end"/>
        </w:r>
      </w:hyperlink>
    </w:p>
    <w:p>
      <w:pPr>
        <w:pStyle w:val="TOC2"/>
        <w:tabs>
          <w:tab w:val="right" w:leader="dot" w:pos="8306"/>
        </w:tabs>
      </w:pPr>
      <w:hyperlink w:anchor="_Toc4382" w:history="1">
        <w:r>
          <w:rPr>
            <w:rFonts w:ascii="仿宋" w:eastAsia="仿宋" w:hAnsi="仿宋" w:cs="仿宋" w:hint="eastAsia"/>
            <w:lang w:eastAsia="zh-CN"/>
          </w:rPr>
          <w:t>(四)、铌酸锂、钽酸锂单晶项目建设对区域经济的影响</w:t>
        </w:r>
        <w:r>
          <w:tab/>
        </w:r>
        <w:r>
          <w:fldChar w:fldCharType="begin"/>
        </w:r>
        <w:r>
          <w:instrText xml:space="preserve"> PAGEREF _Toc4382 \h </w:instrText>
        </w:r>
        <w:r>
          <w:fldChar w:fldCharType="separate"/>
        </w:r>
        <w:r>
          <w:t>47</w:t>
        </w:r>
        <w:r>
          <w:fldChar w:fldCharType="end"/>
        </w:r>
      </w:hyperlink>
    </w:p>
    <w:p>
      <w:pPr>
        <w:pStyle w:val="TOC2"/>
        <w:tabs>
          <w:tab w:val="right" w:leader="dot" w:pos="8306"/>
        </w:tabs>
      </w:pPr>
      <w:hyperlink w:anchor="_Toc19023" w:history="1">
        <w:r>
          <w:rPr>
            <w:rFonts w:ascii="仿宋" w:eastAsia="仿宋" w:hAnsi="仿宋" w:cs="仿宋" w:hint="eastAsia"/>
            <w:lang w:eastAsia="zh-CN"/>
          </w:rPr>
          <w:t>(五)、废弃物处理</w:t>
        </w:r>
        <w:r>
          <w:tab/>
        </w:r>
        <w:r>
          <w:fldChar w:fldCharType="begin"/>
        </w:r>
        <w:r>
          <w:instrText xml:space="preserve"> PAGEREF _Toc19023 \h </w:instrText>
        </w:r>
        <w:r>
          <w:fldChar w:fldCharType="separate"/>
        </w:r>
        <w:r>
          <w:t>48</w:t>
        </w:r>
        <w:r>
          <w:fldChar w:fldCharType="end"/>
        </w:r>
      </w:hyperlink>
    </w:p>
    <w:p>
      <w:pPr>
        <w:pStyle w:val="TOC2"/>
        <w:tabs>
          <w:tab w:val="right" w:leader="dot" w:pos="8306"/>
        </w:tabs>
      </w:pPr>
      <w:hyperlink w:anchor="_Toc23002" w:history="1">
        <w:r>
          <w:rPr>
            <w:rFonts w:ascii="仿宋" w:eastAsia="仿宋" w:hAnsi="仿宋" w:cs="仿宋" w:hint="eastAsia"/>
            <w:lang w:eastAsia="zh-CN"/>
          </w:rPr>
          <w:t>(六)、特殊环境影响分析</w:t>
        </w:r>
        <w:r>
          <w:tab/>
        </w:r>
        <w:r>
          <w:fldChar w:fldCharType="begin"/>
        </w:r>
        <w:r>
          <w:instrText xml:space="preserve"> PAGEREF _Toc23002 \h </w:instrText>
        </w:r>
        <w:r>
          <w:fldChar w:fldCharType="separate"/>
        </w:r>
        <w:r>
          <w:t>50</w:t>
        </w:r>
        <w:r>
          <w:fldChar w:fldCharType="end"/>
        </w:r>
      </w:hyperlink>
    </w:p>
    <w:p>
      <w:pPr>
        <w:pStyle w:val="TOC2"/>
        <w:tabs>
          <w:tab w:val="right" w:leader="dot" w:pos="8306"/>
        </w:tabs>
      </w:pPr>
      <w:hyperlink w:anchor="_Toc6417" w:history="1">
        <w:r>
          <w:rPr>
            <w:rFonts w:ascii="仿宋" w:eastAsia="仿宋" w:hAnsi="仿宋" w:cs="仿宋" w:hint="eastAsia"/>
            <w:lang w:eastAsia="zh-CN"/>
          </w:rPr>
          <w:t>(七)、清洁生产</w:t>
        </w:r>
        <w:r>
          <w:tab/>
        </w:r>
        <w:r>
          <w:fldChar w:fldCharType="begin"/>
        </w:r>
        <w:r>
          <w:instrText xml:space="preserve"> PAGEREF _Toc6417 \h </w:instrText>
        </w:r>
        <w:r>
          <w:fldChar w:fldCharType="separate"/>
        </w:r>
        <w:r>
          <w:t>51</w:t>
        </w:r>
        <w:r>
          <w:fldChar w:fldCharType="end"/>
        </w:r>
      </w:hyperlink>
    </w:p>
    <w:p>
      <w:pPr>
        <w:pStyle w:val="TOC2"/>
        <w:tabs>
          <w:tab w:val="right" w:leader="dot" w:pos="8306"/>
        </w:tabs>
      </w:pPr>
      <w:hyperlink w:anchor="_Toc29787" w:history="1">
        <w:r>
          <w:rPr>
            <w:rFonts w:ascii="仿宋" w:eastAsia="仿宋" w:hAnsi="仿宋" w:cs="仿宋" w:hint="eastAsia"/>
            <w:lang w:eastAsia="zh-CN"/>
          </w:rPr>
          <w:t>(八)、环境保护综合评价</w:t>
        </w:r>
        <w:r>
          <w:tab/>
        </w:r>
        <w:r>
          <w:fldChar w:fldCharType="begin"/>
        </w:r>
        <w:r>
          <w:instrText xml:space="preserve"> PAGEREF _Toc29787 \h </w:instrText>
        </w:r>
        <w:r>
          <w:fldChar w:fldCharType="separate"/>
        </w:r>
        <w:r>
          <w:t>52</w:t>
        </w:r>
        <w:r>
          <w:fldChar w:fldCharType="end"/>
        </w:r>
      </w:hyperlink>
    </w:p>
    <w:p>
      <w:pPr>
        <w:pStyle w:val="TOC1"/>
        <w:tabs>
          <w:tab w:val="right" w:leader="dot" w:pos="8306"/>
        </w:tabs>
      </w:pPr>
      <w:hyperlink w:anchor="_Toc12385" w:history="1">
        <w:r>
          <w:rPr>
            <w:rFonts w:ascii="仿宋" w:eastAsia="仿宋" w:hAnsi="仿宋" w:cs="仿宋" w:hint="eastAsia"/>
            <w:lang w:eastAsia="zh-CN"/>
          </w:rPr>
          <w:t>十一、铌酸锂、钽酸锂单晶项目计划安排</w:t>
        </w:r>
        <w:r>
          <w:tab/>
        </w:r>
        <w:r>
          <w:fldChar w:fldCharType="begin"/>
        </w:r>
        <w:r>
          <w:instrText xml:space="preserve"> PAGEREF _Toc12385 \h </w:instrText>
        </w:r>
        <w:r>
          <w:fldChar w:fldCharType="separate"/>
        </w:r>
        <w:r>
          <w:t>54</w:t>
        </w:r>
        <w:r>
          <w:fldChar w:fldCharType="end"/>
        </w:r>
      </w:hyperlink>
    </w:p>
    <w:p>
      <w:pPr>
        <w:pStyle w:val="TOC2"/>
        <w:tabs>
          <w:tab w:val="right" w:leader="dot" w:pos="8306"/>
        </w:tabs>
      </w:pPr>
      <w:hyperlink w:anchor="_Toc2193" w:history="1">
        <w:r>
          <w:rPr>
            <w:rFonts w:ascii="仿宋" w:eastAsia="仿宋" w:hAnsi="仿宋" w:cs="仿宋" w:hint="eastAsia"/>
            <w:lang w:eastAsia="zh-CN"/>
          </w:rPr>
          <w:t>(一)、建设周期</w:t>
        </w:r>
        <w:r>
          <w:tab/>
        </w:r>
        <w:r>
          <w:fldChar w:fldCharType="begin"/>
        </w:r>
        <w:r>
          <w:instrText xml:space="preserve"> PAGEREF _Toc2193 \h </w:instrText>
        </w:r>
        <w:r>
          <w:fldChar w:fldCharType="separate"/>
        </w:r>
        <w:r>
          <w:t>54</w:t>
        </w:r>
        <w:r>
          <w:fldChar w:fldCharType="end"/>
        </w:r>
      </w:hyperlink>
    </w:p>
    <w:p>
      <w:pPr>
        <w:pStyle w:val="TOC2"/>
        <w:tabs>
          <w:tab w:val="right" w:leader="dot" w:pos="8306"/>
        </w:tabs>
      </w:pPr>
      <w:hyperlink w:anchor="_Toc14698" w:history="1">
        <w:r>
          <w:rPr>
            <w:rFonts w:ascii="仿宋" w:eastAsia="仿宋" w:hAnsi="仿宋" w:cs="仿宋" w:hint="eastAsia"/>
            <w:lang w:eastAsia="zh-CN"/>
          </w:rPr>
          <w:t>(二)、建设进度</w:t>
        </w:r>
        <w:r>
          <w:tab/>
        </w:r>
        <w:r>
          <w:fldChar w:fldCharType="begin"/>
        </w:r>
        <w:r>
          <w:instrText xml:space="preserve"> PAGEREF _Toc14698 \h </w:instrText>
        </w:r>
        <w:r>
          <w:fldChar w:fldCharType="separate"/>
        </w:r>
        <w:r>
          <w:t>55</w:t>
        </w:r>
        <w:r>
          <w:fldChar w:fldCharType="end"/>
        </w:r>
      </w:hyperlink>
    </w:p>
    <w:p>
      <w:pPr>
        <w:pStyle w:val="TOC2"/>
        <w:tabs>
          <w:tab w:val="right" w:leader="dot" w:pos="8306"/>
        </w:tabs>
      </w:pPr>
      <w:hyperlink w:anchor="_Toc8209" w:history="1">
        <w:r>
          <w:rPr>
            <w:rFonts w:ascii="仿宋" w:eastAsia="仿宋" w:hAnsi="仿宋" w:cs="仿宋" w:hint="eastAsia"/>
            <w:lang w:eastAsia="zh-CN"/>
          </w:rPr>
          <w:t>(三)、进度安排注意事项</w:t>
        </w:r>
        <w:r>
          <w:tab/>
        </w:r>
        <w:r>
          <w:fldChar w:fldCharType="begin"/>
        </w:r>
        <w:r>
          <w:instrText xml:space="preserve"> PAGEREF _Toc8209 \h </w:instrText>
        </w:r>
        <w:r>
          <w:fldChar w:fldCharType="separate"/>
        </w:r>
        <w:r>
          <w:t>56</w:t>
        </w:r>
        <w:r>
          <w:fldChar w:fldCharType="end"/>
        </w:r>
      </w:hyperlink>
    </w:p>
    <w:p>
      <w:pPr>
        <w:pStyle w:val="TOC2"/>
        <w:tabs>
          <w:tab w:val="right" w:leader="dot" w:pos="8306"/>
        </w:tabs>
      </w:pPr>
      <w:hyperlink w:anchor="_Toc20539" w:history="1">
        <w:r>
          <w:rPr>
            <w:rFonts w:ascii="仿宋" w:eastAsia="仿宋" w:hAnsi="仿宋" w:cs="仿宋" w:hint="eastAsia"/>
            <w:lang w:eastAsia="zh-CN"/>
          </w:rPr>
          <w:t>(四)、人力资源配置</w:t>
        </w:r>
        <w:r>
          <w:tab/>
        </w:r>
        <w:r>
          <w:fldChar w:fldCharType="begin"/>
        </w:r>
        <w:r>
          <w:instrText xml:space="preserve"> PAGEREF _Toc20539 \h </w:instrText>
        </w:r>
        <w:r>
          <w:fldChar w:fldCharType="separate"/>
        </w:r>
        <w:r>
          <w:t>57</w:t>
        </w:r>
        <w:r>
          <w:fldChar w:fldCharType="end"/>
        </w:r>
      </w:hyperlink>
    </w:p>
    <w:p>
      <w:pPr>
        <w:pStyle w:val="TOC1"/>
        <w:tabs>
          <w:tab w:val="right" w:leader="dot" w:pos="8306"/>
        </w:tabs>
      </w:pPr>
      <w:hyperlink w:anchor="_Toc25678" w:history="1">
        <w:r>
          <w:rPr>
            <w:rFonts w:ascii="仿宋" w:eastAsia="仿宋" w:hAnsi="仿宋" w:cs="仿宋" w:hint="eastAsia"/>
            <w:lang w:eastAsia="zh-CN"/>
          </w:rPr>
          <w:t>十二、铌酸锂、钽酸锂单晶项目人力资源管理</w:t>
        </w:r>
        <w:r>
          <w:tab/>
        </w:r>
        <w:r>
          <w:fldChar w:fldCharType="begin"/>
        </w:r>
        <w:r>
          <w:instrText xml:space="preserve"> PAGEREF _Toc25678 \h </w:instrText>
        </w:r>
        <w:r>
          <w:fldChar w:fldCharType="separate"/>
        </w:r>
        <w:r>
          <w:t>58</w:t>
        </w:r>
        <w:r>
          <w:fldChar w:fldCharType="end"/>
        </w:r>
      </w:hyperlink>
    </w:p>
    <w:p>
      <w:pPr>
        <w:pStyle w:val="TOC2"/>
        <w:tabs>
          <w:tab w:val="right" w:leader="dot" w:pos="8306"/>
        </w:tabs>
      </w:pPr>
      <w:hyperlink w:anchor="_Toc1935" w:history="1">
        <w:r>
          <w:rPr>
            <w:rFonts w:ascii="仿宋" w:eastAsia="仿宋" w:hAnsi="仿宋" w:cs="仿宋" w:hint="eastAsia"/>
            <w:lang w:eastAsia="zh-CN"/>
          </w:rPr>
          <w:t>(一)、建立健全的预算管理制度</w:t>
        </w:r>
        <w:r>
          <w:tab/>
        </w:r>
        <w:r>
          <w:fldChar w:fldCharType="begin"/>
        </w:r>
        <w:r>
          <w:instrText xml:space="preserve"> PAGEREF _Toc1935 \h </w:instrText>
        </w:r>
        <w:r>
          <w:fldChar w:fldCharType="separate"/>
        </w:r>
        <w:r>
          <w:t>58</w:t>
        </w:r>
        <w:r>
          <w:fldChar w:fldCharType="end"/>
        </w:r>
      </w:hyperlink>
    </w:p>
    <w:p>
      <w:pPr>
        <w:pStyle w:val="TOC2"/>
        <w:tabs>
          <w:tab w:val="right" w:leader="dot" w:pos="8306"/>
        </w:tabs>
      </w:pPr>
      <w:hyperlink w:anchor="_Toc22475" w:history="1">
        <w:r>
          <w:rPr>
            <w:rFonts w:ascii="仿宋" w:eastAsia="仿宋" w:hAnsi="仿宋" w:cs="仿宋" w:hint="eastAsia"/>
            <w:lang w:eastAsia="zh-CN"/>
          </w:rPr>
          <w:t>(二)、加强资金流动监控</w:t>
        </w:r>
        <w:r>
          <w:tab/>
        </w:r>
        <w:r>
          <w:fldChar w:fldCharType="begin"/>
        </w:r>
        <w:r>
          <w:instrText xml:space="preserve"> PAGEREF _Toc22475 \h </w:instrText>
        </w:r>
        <w:r>
          <w:fldChar w:fldCharType="separate"/>
        </w:r>
        <w:r>
          <w:t>60</w:t>
        </w:r>
        <w:r>
          <w:fldChar w:fldCharType="end"/>
        </w:r>
      </w:hyperlink>
    </w:p>
    <w:p>
      <w:pPr>
        <w:pStyle w:val="TOC2"/>
        <w:tabs>
          <w:tab w:val="right" w:leader="dot" w:pos="8306"/>
        </w:tabs>
      </w:pPr>
      <w:hyperlink w:anchor="_Toc28622" w:history="1">
        <w:r>
          <w:rPr>
            <w:rFonts w:ascii="仿宋" w:eastAsia="仿宋" w:hAnsi="仿宋" w:cs="仿宋" w:hint="eastAsia"/>
            <w:lang w:eastAsia="zh-CN"/>
          </w:rPr>
          <w:t>(三)、制定完善的风险控制机制</w:t>
        </w:r>
        <w:r>
          <w:tab/>
        </w:r>
        <w:r>
          <w:fldChar w:fldCharType="begin"/>
        </w:r>
        <w:r>
          <w:instrText xml:space="preserve"> PAGEREF _Toc28622 \h </w:instrText>
        </w:r>
        <w:r>
          <w:fldChar w:fldCharType="separate"/>
        </w:r>
        <w:r>
          <w:t>61</w:t>
        </w:r>
        <w:r>
          <w:fldChar w:fldCharType="end"/>
        </w:r>
      </w:hyperlink>
    </w:p>
    <w:p>
      <w:pPr>
        <w:pStyle w:val="TOC2"/>
        <w:tabs>
          <w:tab w:val="right" w:leader="dot" w:pos="8306"/>
        </w:tabs>
      </w:pPr>
      <w:hyperlink w:anchor="_Toc10643" w:history="1">
        <w:r>
          <w:rPr>
            <w:rFonts w:ascii="仿宋" w:eastAsia="仿宋" w:hAnsi="仿宋" w:cs="仿宋" w:hint="eastAsia"/>
            <w:lang w:eastAsia="zh-CN"/>
          </w:rPr>
          <w:t>(四)、优化成本管理</w:t>
        </w:r>
        <w:r>
          <w:tab/>
        </w:r>
        <w:r>
          <w:fldChar w:fldCharType="begin"/>
        </w:r>
        <w:r>
          <w:instrText xml:space="preserve"> PAGEREF _Toc10643 \h </w:instrText>
        </w:r>
        <w:r>
          <w:fldChar w:fldCharType="separate"/>
        </w:r>
        <w:r>
          <w:t>63</w:t>
        </w:r>
        <w:r>
          <w:fldChar w:fldCharType="end"/>
        </w:r>
      </w:hyperlink>
    </w:p>
    <w:p>
      <w:pPr>
        <w:pStyle w:val="TOC1"/>
        <w:tabs>
          <w:tab w:val="right" w:leader="dot" w:pos="8306"/>
        </w:tabs>
      </w:pPr>
      <w:hyperlink w:anchor="_Toc25355" w:history="1">
        <w:r>
          <w:rPr>
            <w:rFonts w:ascii="仿宋" w:eastAsia="仿宋" w:hAnsi="仿宋" w:cs="仿宋" w:hint="eastAsia"/>
            <w:lang w:eastAsia="zh-CN"/>
          </w:rPr>
          <w:t>十三、铌酸锂、钽酸锂单晶项目变更管理</w:t>
        </w:r>
        <w:r>
          <w:tab/>
        </w:r>
        <w:r>
          <w:fldChar w:fldCharType="begin"/>
        </w:r>
        <w:r>
          <w:instrText xml:space="preserve"> PAGEREF _Toc25355 \h </w:instrText>
        </w:r>
        <w:r>
          <w:fldChar w:fldCharType="separate"/>
        </w:r>
        <w:r>
          <w:t>64</w:t>
        </w:r>
        <w:r>
          <w:fldChar w:fldCharType="end"/>
        </w:r>
      </w:hyperlink>
    </w:p>
    <w:p>
      <w:pPr>
        <w:pStyle w:val="TOC2"/>
        <w:tabs>
          <w:tab w:val="right" w:leader="dot" w:pos="8306"/>
        </w:tabs>
      </w:pPr>
      <w:hyperlink w:anchor="_Toc32187" w:history="1">
        <w:r>
          <w:rPr>
            <w:rFonts w:ascii="仿宋" w:eastAsia="仿宋" w:hAnsi="仿宋" w:cs="仿宋" w:hint="eastAsia"/>
            <w:lang w:eastAsia="zh-CN"/>
          </w:rPr>
          <w:t>(一)、变更申请与评估</w:t>
        </w:r>
        <w:r>
          <w:tab/>
        </w:r>
        <w:r>
          <w:fldChar w:fldCharType="begin"/>
        </w:r>
        <w:r>
          <w:instrText xml:space="preserve"> PAGEREF _Toc32187 \h </w:instrText>
        </w:r>
        <w:r>
          <w:fldChar w:fldCharType="separate"/>
        </w:r>
        <w:r>
          <w:t>64</w:t>
        </w:r>
        <w:r>
          <w:fldChar w:fldCharType="end"/>
        </w:r>
      </w:hyperlink>
    </w:p>
    <w:p>
      <w:pPr>
        <w:pStyle w:val="TOC2"/>
        <w:tabs>
          <w:tab w:val="right" w:leader="dot" w:pos="8306"/>
        </w:tabs>
      </w:pPr>
      <w:hyperlink w:anchor="_Toc9746" w:history="1">
        <w:r>
          <w:rPr>
            <w:rFonts w:ascii="仿宋" w:eastAsia="仿宋" w:hAnsi="仿宋" w:cs="仿宋" w:hint="eastAsia"/>
            <w:lang w:eastAsia="zh-CN"/>
          </w:rPr>
          <w:t>(二)、变更实施与控制</w:t>
        </w:r>
        <w:r>
          <w:tab/>
        </w:r>
        <w:r>
          <w:fldChar w:fldCharType="begin"/>
        </w:r>
        <w:r>
          <w:instrText xml:space="preserve"> PAGEREF _Toc9746 \h </w:instrText>
        </w:r>
        <w:r>
          <w:fldChar w:fldCharType="separate"/>
        </w:r>
        <w:r>
          <w:t>64</w:t>
        </w:r>
        <w:r>
          <w:fldChar w:fldCharType="end"/>
        </w:r>
      </w:hyperlink>
    </w:p>
    <w:p>
      <w:pPr>
        <w:pStyle w:val="TOC1"/>
        <w:tabs>
          <w:tab w:val="right" w:leader="dot" w:pos="8306"/>
        </w:tabs>
      </w:pPr>
      <w:hyperlink w:anchor="_Toc6851" w:history="1">
        <w:r>
          <w:rPr>
            <w:rFonts w:ascii="仿宋" w:eastAsia="仿宋" w:hAnsi="仿宋" w:cs="仿宋" w:hint="eastAsia"/>
            <w:lang w:eastAsia="zh-CN"/>
          </w:rPr>
          <w:t>十四、铌酸锂、钽酸锂单晶项目实施保障措施</w:t>
        </w:r>
        <w:r>
          <w:tab/>
        </w:r>
        <w:r>
          <w:fldChar w:fldCharType="begin"/>
        </w:r>
        <w:r>
          <w:instrText xml:space="preserve"> PAGEREF _Toc6851 \h </w:instrText>
        </w:r>
        <w:r>
          <w:fldChar w:fldCharType="separate"/>
        </w:r>
        <w:r>
          <w:t>65</w:t>
        </w:r>
        <w:r>
          <w:fldChar w:fldCharType="end"/>
        </w:r>
      </w:hyperlink>
    </w:p>
    <w:p>
      <w:pPr>
        <w:pStyle w:val="TOC2"/>
        <w:tabs>
          <w:tab w:val="right" w:leader="dot" w:pos="8306"/>
        </w:tabs>
      </w:pPr>
      <w:hyperlink w:anchor="_Toc11971" w:history="1">
        <w:r>
          <w:rPr>
            <w:rFonts w:ascii="仿宋" w:eastAsia="仿宋" w:hAnsi="仿宋" w:cs="仿宋" w:hint="eastAsia"/>
            <w:lang w:eastAsia="zh-CN"/>
          </w:rPr>
          <w:t>(一)、铌酸锂、钽酸锂单晶项目实施保障机制</w:t>
        </w:r>
        <w:r>
          <w:tab/>
        </w:r>
        <w:r>
          <w:fldChar w:fldCharType="begin"/>
        </w:r>
        <w:r>
          <w:instrText xml:space="preserve"> PAGEREF _Toc11971 \h </w:instrText>
        </w:r>
        <w:r>
          <w:fldChar w:fldCharType="separate"/>
        </w:r>
        <w:r>
          <w:t>65</w:t>
        </w:r>
        <w:r>
          <w:fldChar w:fldCharType="end"/>
        </w:r>
      </w:hyperlink>
    </w:p>
    <w:p>
      <w:pPr>
        <w:pStyle w:val="TOC2"/>
        <w:tabs>
          <w:tab w:val="right" w:leader="dot" w:pos="8306"/>
        </w:tabs>
      </w:pPr>
      <w:hyperlink w:anchor="_Toc11008" w:history="1">
        <w:r>
          <w:rPr>
            <w:rFonts w:ascii="仿宋" w:eastAsia="仿宋" w:hAnsi="仿宋" w:cs="仿宋" w:hint="eastAsia"/>
            <w:lang w:eastAsia="zh-CN"/>
          </w:rPr>
          <w:t>(二)、铌酸锂、钽酸锂单晶项目法律合规要求</w:t>
        </w:r>
        <w:r>
          <w:tab/>
        </w:r>
        <w:r>
          <w:fldChar w:fldCharType="begin"/>
        </w:r>
        <w:r>
          <w:instrText xml:space="preserve"> PAGEREF _Toc11008 \h </w:instrText>
        </w:r>
        <w:r>
          <w:fldChar w:fldCharType="separate"/>
        </w:r>
        <w:r>
          <w:t>69</w:t>
        </w:r>
        <w:r>
          <w:fldChar w:fldCharType="end"/>
        </w:r>
      </w:hyperlink>
    </w:p>
    <w:p>
      <w:pPr>
        <w:pStyle w:val="TOC2"/>
        <w:tabs>
          <w:tab w:val="right" w:leader="dot" w:pos="8306"/>
        </w:tabs>
      </w:pPr>
      <w:hyperlink w:anchor="_Toc8769" w:history="1">
        <w:r>
          <w:rPr>
            <w:rFonts w:ascii="仿宋" w:eastAsia="仿宋" w:hAnsi="仿宋" w:cs="仿宋" w:hint="eastAsia"/>
            <w:lang w:eastAsia="zh-CN"/>
          </w:rPr>
          <w:t>(三)、铌酸锂、钽酸锂单晶项目合同管理与法律事务</w:t>
        </w:r>
        <w:r>
          <w:tab/>
        </w:r>
        <w:r>
          <w:fldChar w:fldCharType="begin"/>
        </w:r>
        <w:r>
          <w:instrText xml:space="preserve"> PAGEREF _Toc8769 \h </w:instrText>
        </w:r>
        <w:r>
          <w:fldChar w:fldCharType="separate"/>
        </w:r>
        <w:r>
          <w:t>74</w:t>
        </w:r>
        <w:r>
          <w:fldChar w:fldCharType="end"/>
        </w:r>
      </w:hyperlink>
    </w:p>
    <w:p>
      <w:pPr>
        <w:pStyle w:val="TOC2"/>
        <w:tabs>
          <w:tab w:val="right" w:leader="dot" w:pos="8306"/>
        </w:tabs>
      </w:pPr>
      <w:hyperlink w:anchor="_Toc31365" w:history="1">
        <w:r>
          <w:rPr>
            <w:rFonts w:ascii="仿宋" w:eastAsia="仿宋" w:hAnsi="仿宋" w:cs="仿宋" w:hint="eastAsia"/>
            <w:lang w:eastAsia="zh-CN"/>
          </w:rPr>
          <w:t>(四)、铌酸锂、钽酸锂单晶项目知识产权保护策略</w:t>
        </w:r>
        <w:r>
          <w:tab/>
        </w:r>
        <w:r>
          <w:fldChar w:fldCharType="begin"/>
        </w:r>
        <w:r>
          <w:instrText xml:space="preserve"> PAGEREF _Toc31365 \h </w:instrText>
        </w:r>
        <w:r>
          <w:fldChar w:fldCharType="separate"/>
        </w:r>
        <w:r>
          <w:t>80</w:t>
        </w:r>
        <w:r>
          <w:fldChar w:fldCharType="end"/>
        </w:r>
      </w:hyperlink>
    </w:p>
    <w:p>
      <w:pPr>
        <w:pStyle w:val="TOC1"/>
        <w:tabs>
          <w:tab w:val="right" w:leader="dot" w:pos="8306"/>
        </w:tabs>
      </w:pPr>
      <w:hyperlink w:anchor="_Toc29134" w:history="1">
        <w:r>
          <w:rPr>
            <w:rFonts w:ascii="仿宋" w:eastAsia="仿宋" w:hAnsi="仿宋" w:cs="仿宋" w:hint="eastAsia"/>
            <w:lang w:eastAsia="zh-CN"/>
          </w:rPr>
          <w:t>十五、铌酸锂、钽酸锂单晶项目工程方案分析</w:t>
        </w:r>
        <w:r>
          <w:tab/>
        </w:r>
        <w:r>
          <w:fldChar w:fldCharType="begin"/>
        </w:r>
        <w:r>
          <w:instrText xml:space="preserve"> PAGEREF _Toc29134 \h </w:instrText>
        </w:r>
        <w:r>
          <w:fldChar w:fldCharType="separate"/>
        </w:r>
        <w:r>
          <w:t>83</w:t>
        </w:r>
        <w:r>
          <w:fldChar w:fldCharType="end"/>
        </w:r>
      </w:hyperlink>
    </w:p>
    <w:p>
      <w:pPr>
        <w:pStyle w:val="TOC2"/>
        <w:tabs>
          <w:tab w:val="right" w:leader="dot" w:pos="8306"/>
        </w:tabs>
      </w:pPr>
      <w:hyperlink w:anchor="_Toc7460" w:history="1">
        <w:r>
          <w:rPr>
            <w:rFonts w:ascii="仿宋" w:eastAsia="仿宋" w:hAnsi="仿宋" w:cs="仿宋" w:hint="eastAsia"/>
            <w:lang w:eastAsia="zh-CN"/>
          </w:rPr>
          <w:t>(一)、建筑工程设计原则</w:t>
        </w:r>
        <w:r>
          <w:tab/>
        </w:r>
        <w:r>
          <w:fldChar w:fldCharType="begin"/>
        </w:r>
        <w:r>
          <w:instrText xml:space="preserve"> PAGEREF _Toc7460 \h </w:instrText>
        </w:r>
        <w:r>
          <w:fldChar w:fldCharType="separate"/>
        </w:r>
        <w:r>
          <w:t>83</w:t>
        </w:r>
        <w:r>
          <w:fldChar w:fldCharType="end"/>
        </w:r>
      </w:hyperlink>
    </w:p>
    <w:p>
      <w:pPr>
        <w:pStyle w:val="TOC2"/>
        <w:tabs>
          <w:tab w:val="right" w:leader="dot" w:pos="8306"/>
        </w:tabs>
      </w:pPr>
      <w:hyperlink w:anchor="_Toc29508" w:history="1">
        <w:r>
          <w:rPr>
            <w:rFonts w:ascii="仿宋" w:eastAsia="仿宋" w:hAnsi="仿宋" w:cs="仿宋" w:hint="eastAsia"/>
            <w:lang w:eastAsia="zh-CN"/>
          </w:rPr>
          <w:t>(二)、土建工程建设指标</w:t>
        </w:r>
        <w:r>
          <w:tab/>
        </w:r>
        <w:r>
          <w:fldChar w:fldCharType="begin"/>
        </w:r>
        <w:r>
          <w:instrText xml:space="preserve"> PAGEREF _Toc29508 \h </w:instrText>
        </w:r>
        <w:r>
          <w:fldChar w:fldCharType="separate"/>
        </w:r>
        <w:r>
          <w:t>86</w:t>
        </w:r>
        <w:r>
          <w:fldChar w:fldCharType="end"/>
        </w:r>
      </w:hyperlink>
    </w:p>
    <w:p>
      <w:pPr>
        <w:pStyle w:val="TOC1"/>
        <w:tabs>
          <w:tab w:val="right" w:leader="dot" w:pos="8306"/>
        </w:tabs>
      </w:pPr>
      <w:hyperlink w:anchor="_Toc1389" w:history="1">
        <w:r>
          <w:rPr>
            <w:rFonts w:ascii="仿宋" w:eastAsia="仿宋" w:hAnsi="仿宋" w:cs="仿宋" w:hint="eastAsia"/>
            <w:lang w:eastAsia="zh-CN"/>
          </w:rPr>
          <w:t>十六、铌酸锂、钽酸锂单晶项目实施时间节点</w:t>
        </w:r>
        <w:r>
          <w:tab/>
        </w:r>
        <w:r>
          <w:fldChar w:fldCharType="begin"/>
        </w:r>
        <w:r>
          <w:instrText xml:space="preserve"> PAGEREF _Toc1389 \h </w:instrText>
        </w:r>
        <w:r>
          <w:fldChar w:fldCharType="separate"/>
        </w:r>
        <w:r>
          <w:t>88</w:t>
        </w:r>
        <w:r>
          <w:fldChar w:fldCharType="end"/>
        </w:r>
      </w:hyperlink>
    </w:p>
    <w:p>
      <w:pPr>
        <w:pStyle w:val="TOC2"/>
        <w:tabs>
          <w:tab w:val="right" w:leader="dot" w:pos="8306"/>
        </w:tabs>
      </w:pPr>
      <w:hyperlink w:anchor="_Toc31366" w:history="1">
        <w:r>
          <w:rPr>
            <w:rFonts w:ascii="仿宋" w:eastAsia="仿宋" w:hAnsi="仿宋" w:cs="仿宋" w:hint="eastAsia"/>
            <w:lang w:eastAsia="zh-CN"/>
          </w:rPr>
          <w:t>(一)、铌酸锂、钽酸锂单晶项目启动阶段时间节点</w:t>
        </w:r>
        <w:r>
          <w:tab/>
        </w:r>
        <w:r>
          <w:fldChar w:fldCharType="begin"/>
        </w:r>
        <w:r>
          <w:instrText xml:space="preserve"> PAGEREF _Toc31366 \h </w:instrText>
        </w:r>
        <w:r>
          <w:fldChar w:fldCharType="separate"/>
        </w:r>
        <w:r>
          <w:t>88</w:t>
        </w:r>
        <w:r>
          <w:fldChar w:fldCharType="end"/>
        </w:r>
      </w:hyperlink>
    </w:p>
    <w:p>
      <w:pPr>
        <w:pStyle w:val="TOC2"/>
        <w:tabs>
          <w:tab w:val="right" w:leader="dot" w:pos="8306"/>
        </w:tabs>
      </w:pPr>
      <w:hyperlink w:anchor="_Toc7401" w:history="1">
        <w:r>
          <w:rPr>
            <w:rFonts w:ascii="仿宋" w:eastAsia="仿宋" w:hAnsi="仿宋" w:cs="仿宋" w:hint="eastAsia"/>
            <w:lang w:eastAsia="zh-CN"/>
          </w:rPr>
          <w:t>(二)、铌酸锂、钽酸锂单晶项目执行阶段时间节点</w:t>
        </w:r>
        <w:r>
          <w:tab/>
        </w:r>
        <w:r>
          <w:fldChar w:fldCharType="begin"/>
        </w:r>
        <w:r>
          <w:instrText xml:space="preserve"> PAGEREF _Toc7401 \h </w:instrText>
        </w:r>
        <w:r>
          <w:fldChar w:fldCharType="separate"/>
        </w:r>
        <w:r>
          <w:t>89</w:t>
        </w:r>
        <w:r>
          <w:fldChar w:fldCharType="end"/>
        </w:r>
      </w:hyperlink>
    </w:p>
    <w:p>
      <w:pPr>
        <w:pStyle w:val="TOC2"/>
        <w:tabs>
          <w:tab w:val="right" w:leader="dot" w:pos="8306"/>
        </w:tabs>
      </w:pPr>
      <w:hyperlink w:anchor="_Toc25450" w:history="1">
        <w:r>
          <w:rPr>
            <w:rFonts w:ascii="仿宋" w:eastAsia="仿宋" w:hAnsi="仿宋" w:cs="仿宋" w:hint="eastAsia"/>
            <w:lang w:eastAsia="zh-CN"/>
          </w:rPr>
          <w:t>(三)、铌酸锂、钽酸锂单晶项目完成阶段时间节点</w:t>
        </w:r>
        <w:r>
          <w:tab/>
        </w:r>
        <w:r>
          <w:fldChar w:fldCharType="begin"/>
        </w:r>
        <w:r>
          <w:instrText xml:space="preserve"> PAGEREF _Toc25450 \h </w:instrText>
        </w:r>
        <w:r>
          <w:fldChar w:fldCharType="separate"/>
        </w:r>
        <w:r>
          <w:t>90</w:t>
        </w:r>
        <w:r>
          <w:fldChar w:fldCharType="end"/>
        </w:r>
      </w:hyperlink>
    </w:p>
    <w:p>
      <w:pPr>
        <w:pStyle w:val="TOC1"/>
        <w:tabs>
          <w:tab w:val="right" w:leader="dot" w:pos="8306"/>
        </w:tabs>
      </w:pPr>
      <w:hyperlink w:anchor="_Toc11994" w:history="1">
        <w:r>
          <w:rPr>
            <w:rFonts w:ascii="仿宋" w:eastAsia="仿宋" w:hAnsi="仿宋" w:cs="仿宋" w:hint="eastAsia"/>
            <w:lang w:eastAsia="zh-CN"/>
          </w:rPr>
          <w:t>十七、铌酸锂、钽酸锂单晶项目治理与监督</w:t>
        </w:r>
        <w:r>
          <w:tab/>
        </w:r>
        <w:r>
          <w:fldChar w:fldCharType="begin"/>
        </w:r>
        <w:r>
          <w:instrText xml:space="preserve"> PAGEREF _Toc11994 \h </w:instrText>
        </w:r>
        <w:r>
          <w:fldChar w:fldCharType="separate"/>
        </w:r>
        <w:r>
          <w:t>91</w:t>
        </w:r>
        <w:r>
          <w:fldChar w:fldCharType="end"/>
        </w:r>
      </w:hyperlink>
    </w:p>
    <w:p>
      <w:pPr>
        <w:pStyle w:val="TOC2"/>
        <w:tabs>
          <w:tab w:val="right" w:leader="dot" w:pos="8306"/>
        </w:tabs>
      </w:pPr>
      <w:hyperlink w:anchor="_Toc14303" w:history="1">
        <w:r>
          <w:rPr>
            <w:rFonts w:ascii="仿宋" w:eastAsia="仿宋" w:hAnsi="仿宋" w:cs="仿宋" w:hint="eastAsia"/>
            <w:lang w:eastAsia="zh-CN"/>
          </w:rPr>
          <w:t>(一)、铌酸锂、钽酸锂单晶项目治理结构</w:t>
        </w:r>
        <w:r>
          <w:tab/>
        </w:r>
        <w:r>
          <w:fldChar w:fldCharType="begin"/>
        </w:r>
        <w:r>
          <w:instrText xml:space="preserve"> PAGEREF _Toc14303 \h </w:instrText>
        </w:r>
        <w:r>
          <w:fldChar w:fldCharType="separate"/>
        </w:r>
        <w:r>
          <w:t>91</w:t>
        </w:r>
        <w:r>
          <w:fldChar w:fldCharType="end"/>
        </w:r>
      </w:hyperlink>
    </w:p>
    <w:p>
      <w:pPr>
        <w:pStyle w:val="TOC2"/>
        <w:tabs>
          <w:tab w:val="right" w:leader="dot" w:pos="8306"/>
        </w:tabs>
      </w:pPr>
      <w:hyperlink w:anchor="_Toc16965" w:history="1">
        <w:r>
          <w:rPr>
            <w:rFonts w:ascii="仿宋" w:eastAsia="仿宋" w:hAnsi="仿宋" w:cs="仿宋" w:hint="eastAsia"/>
            <w:lang w:eastAsia="zh-CN"/>
          </w:rPr>
          <w:t>(二)、监督与审计</w:t>
        </w:r>
        <w:r>
          <w:tab/>
        </w:r>
        <w:r>
          <w:fldChar w:fldCharType="begin"/>
        </w:r>
        <w:r>
          <w:instrText xml:space="preserve"> PAGEREF _Toc16965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23"/>
      <w:r>
        <w:rPr>
          <w:rFonts w:ascii="仿宋" w:eastAsia="仿宋" w:hAnsi="仿宋" w:cs="仿宋" w:hint="eastAsia"/>
          <w:sz w:val="28"/>
          <w:lang w:eastAsia="zh-CN"/>
        </w:rPr>
        <w:t>一、铌酸锂、钽酸锂单晶项目选址可行性分析</w:t>
      </w:r>
      <w:bookmarkEnd w:id="2"/>
    </w:p>
    <w:p>
      <w:pPr>
        <w:pStyle w:val="Heading2"/>
        <w:rPr>
          <w:rFonts w:ascii="仿宋" w:eastAsia="仿宋" w:hAnsi="仿宋" w:cs="仿宋" w:hint="eastAsia"/>
          <w:lang w:eastAsia="zh-CN"/>
        </w:rPr>
      </w:pPr>
      <w:bookmarkStart w:id="3" w:name="_Toc16423"/>
      <w:r>
        <w:rPr>
          <w:rFonts w:ascii="仿宋" w:eastAsia="仿宋" w:hAnsi="仿宋" w:cs="仿宋" w:hint="eastAsia"/>
          <w:lang w:eastAsia="zh-CN"/>
        </w:rPr>
        <w:t>(一)、铌酸锂、钽酸锂单晶项目选址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该铌酸锂、钽酸锂单晶项目选址位于XX省XX市XX区XXX街道</w:t>
      </w:r>
    </w:p>
    <w:p>
      <w:pPr>
        <w:pStyle w:val="Heading2"/>
        <w:ind w:firstLine="560" w:firstLineChars="200"/>
        <w:rPr>
          <w:rFonts w:ascii="仿宋" w:eastAsia="仿宋" w:hAnsi="仿宋" w:cs="仿宋" w:hint="eastAsia"/>
          <w:sz w:val="28"/>
          <w:lang w:eastAsia="zh-CN"/>
        </w:rPr>
      </w:pPr>
      <w:bookmarkStart w:id="4" w:name="_Toc201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铌酸锂、钽酸锂单晶项目的征地面积将根据铌酸锂、钽酸锂单晶项目的实际规模和需求进行精确规划。具体面积XXX平方米，旨在确保铌酸锂、钽酸锂单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净用地面积是在征地面积基础上去除不可利用面积后的实际可开发用地。具体面积XXX平方米，考虑到环保、交通、安全等多方面因素，以确保铌酸锂、钽酸锂单晶项目在整体利用效率上达到最优。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铌酸锂、钽酸锂单晶项目计划建设的建筑总规模具体面积XXX平方米。这一规模的确定综合考虑了铌酸锂、钽酸锂单晶项目的性质、规模，以及城市规划的相关要求，确保建筑布局与周边环境协调一致。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绿地率是铌酸锂、钽酸锂单晶项目用地中被规划为绿地的比例。具体面积XXX平方米，旨在通过合理规划绿地，改善铌酸锂、钽酸锂单晶项目周边环境，提升居民生活质量，并符合城市整体绿化规划。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容积率是用地上可以建设的建筑总体积与用地面积之比。具体面积XXX，通过合理的容积率规划，确保铌酸锂、钽酸锂单晶项目建筑规模与周边环境和谐共生。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铌酸锂、钽酸锂单晶项目选址与当地城市规划相一致，具体面积XXX平方米。通过与城市规划部门深入沟通，确保铌酸锂、钽酸锂单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铌酸锂、钽酸锂单晶项目选址符合当地产业政策，具体面积XXX平方米。这包括铌酸锂、钽酸锂单晶项目对当地经济的促进作用，以及对相关产业的带动效应，确保铌酸锂、钽酸锂单晶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用地总体要求必须符合环保和可持续发展的原则，具体面积XXX平方米。通过采用绿色建筑设计、节能减排等措施，确保铌酸锂、钽酸锂单晶项目在建设和运营过程中对环境的影响最小化，达到可持续发展的要求。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确保铌酸锂、钽酸锂单晶项目选址具备必要的公共设施配套，具体面积XXX平方米。这包括交通便利性、教育、医疗等基础设施，以提高居民生活品质，使得铌酸锂、钽酸锂单晶项目选址更具吸引力。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考虑用地总体要求对当地社会稳定性的影响，具体面积XXX平方米。通过深入了解当地社区反馈，确保铌酸锂、钽酸锂单晶项目的选址和建设过程对当地社会和谐稳定产生积极作用。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铌酸锂、钽酸锂单晶项目选址不仅符合法规和规划，还在实际操作中具有可行性。这一全面规划将为铌酸锂、钽酸锂单晶项目的成功实施提供坚实的基础，确保铌酸锂、钽酸锂单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1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铌酸锂、钽酸锂单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铌酸锂、钽酸锂单晶项目的设备规划和空间设计中，我们将采取灵活设备布局的措施。设备布局将根据实际需求进行灵活设计，避免不必要的浪费。通过合理规划设备摆放位置，我们将提高设备的利用率，减少设备间距，以确保铌酸锂、钽酸锂单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铌酸锂、钽酸锂单晶项目内部引入共享设施的概念，例如共享会议室、办公区等。通过这种方式，我们可以减少对资源的重复建设，提高资源共享效率，从而减小铌酸锂、钽酸锂单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铌酸锂、钽酸锂单晶项目的总图布置中，我们将不同功能区域进行明确的规划，以最大程度满足铌酸锂、钽酸锂单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5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铌酸锂、钽酸锂单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铌酸锂、钽酸锂单晶项目对环境的影响是综合评价的重要因素之一。我们将详细考虑选址周边的自然环境、生态保护区、水源地等情况，确保铌酸锂、钽酸锂单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对选址的评价还需充分考虑当地政府的产业政策和法规。我们将详细了解铌酸锂、钽酸锂单晶项目所在地的相关政策，确保铌酸锂、钽酸锂单晶项目的规划和运营与当地法规相符，降低不必要的法律风险。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考虑到社会稳定性对企业运营的重要性，我们将评估选址地区的社会安全情况、劳工关系、社区反馈等方面，以确保铌酸锂、钽酸锂单晶项目的建设和运营不会受到社会稳定性的负面影响。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最后，我们将综合考虑用地成本，包括土地购置费用、土地开发成本等。通过对用地成本的详细评估，我们能够做出更为精确的经济效益分析，为铌酸锂、钽酸锂单晶项目的投资决策提供有力支持。</w:t>
      </w:r>
    </w:p>
    <w:p>
      <w:pPr>
        <w:pStyle w:val="Heading1"/>
        <w:ind w:firstLine="560" w:firstLineChars="200"/>
        <w:rPr>
          <w:rFonts w:ascii="仿宋" w:eastAsia="仿宋" w:hAnsi="仿宋" w:cs="仿宋" w:hint="eastAsia"/>
          <w:sz w:val="28"/>
          <w:lang w:eastAsia="zh-CN"/>
        </w:rPr>
      </w:pPr>
      <w:bookmarkStart w:id="8" w:name="_Toc498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069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的技术管理特点体现在其创新导向。通过引入最先进的技术趋势和解决方案，铌酸锂、钽酸锂单晶项目致力于提升科技含量、提高质量和效率水平。这意味着我们将采用最新的工具和方法，确保铌酸锂、钽酸锂单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铌酸锂、钽酸锂单晶项目技术管理的显著特征。通过整合不同领域的技术资源，我们实现了跨学科的协同工作。这有助于优化技术架构，提高整体效能。此外，整合性策略还促进了不同技术团队之间的紧密沟通和高效合作，确保铌酸锂、钽酸锂单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铌酸锂、钽酸锂单晶项目所采用的技术。通过不断优化技术方案，铌酸锂、钽酸锂单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铌酸锂、钽酸锂单晶项目团队将在铌酸锂、钽酸锂单晶项目初期识别可能的技术风险，并采取相应的预防和应对措施。通过建立健全的风险评估机制，铌酸锂、钽酸锂单晶项目能够在实施过程中及时发现并解决潜在的技术问题，保障铌酸锂、钽酸锂单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铌酸锂、钽酸锂单晶项目中，技术将成为铌酸锂、钽酸锂单晶项目成功的有力支持。这一深度剖析揭示了技术管理在铌酸锂、钽酸锂单晶项目实施中的关键作用，为铌酸锂、钽酸锂单晶项目的技术基础奠定了坚实的基础。</w:t>
      </w:r>
    </w:p>
    <w:p>
      <w:pPr>
        <w:pStyle w:val="Heading2"/>
        <w:ind w:firstLine="560" w:firstLineChars="200"/>
        <w:rPr>
          <w:rFonts w:ascii="仿宋" w:eastAsia="仿宋" w:hAnsi="仿宋" w:cs="仿宋" w:hint="eastAsia"/>
          <w:sz w:val="28"/>
          <w:lang w:eastAsia="zh-CN"/>
        </w:rPr>
      </w:pPr>
      <w:bookmarkStart w:id="10" w:name="_Toc10770"/>
      <w:r>
        <w:rPr>
          <w:rFonts w:ascii="仿宋" w:eastAsia="仿宋" w:hAnsi="仿宋" w:cs="仿宋" w:hint="eastAsia"/>
          <w:sz w:val="28"/>
          <w:lang w:eastAsia="zh-CN"/>
        </w:rPr>
        <w:t>(二)、铌酸锂、钽酸锂单晶项目工艺技术设计方案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铌酸锂、钽酸锂单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铌酸锂、钽酸锂单晶项目将严格按照相关行业规范要求进行组织。通过有效控制产品质量，铌酸锂、钽酸锂单晶项目将致力于为顾客提供优质的铌酸锂、钽酸锂单晶项目产品和良好的服务。这体现了铌酸锂、钽酸锂单晶项目对于生产活动合规性和质量标准的高度重视，为铌酸锂、钽酸锂单晶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铌酸锂、钽酸锂单晶项目注重生态效益和清洁生产原则。铌酸锂、钽酸锂单晶项目建设将紧密结合地方特色经济发展，与社会经济发展规划和区域环境保护规划方案相协调一致。通过与当地区域自然生态系统的结合，铌酸锂、钽酸锂单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铌酸锂、钽酸锂单晶项目产品具有多样化的客户需求和个性化的特点。因此，铌酸锂、钽酸锂单晶项目产品规格品种多样，且单批生产数量较小。为满足这一特点，铌酸锂、钽酸锂单晶项目承办单位将建设先进的柔性制造生产线。通过广泛应用柔性制造技术，铌酸锂、钽酸锂单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铌酸锂、钽酸锂单晶项目采用的技术具有较高的技术含量和自动化水平，处于国内先进水平。这一技术选用不仅体现了对生产效率、质量和环境友好性的高标准要求，同时为铌酸锂、钽酸锂单晶项目的可持续发展奠定了坚实的基础。</w:t>
      </w:r>
    </w:p>
    <w:p>
      <w:pPr>
        <w:pStyle w:val="Heading2"/>
        <w:ind w:firstLine="560" w:firstLineChars="200"/>
        <w:rPr>
          <w:rFonts w:ascii="仿宋" w:eastAsia="仿宋" w:hAnsi="仿宋" w:cs="仿宋" w:hint="eastAsia"/>
          <w:sz w:val="28"/>
          <w:lang w:eastAsia="zh-CN"/>
        </w:rPr>
      </w:pPr>
      <w:bookmarkStart w:id="11" w:name="_Toc1432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为确保铌酸锂、钽酸锂单晶项目的高效生产和技术实施，我们制定了一套精心设计的设备选型方案，以满足铌酸锂、钽酸锂单晶项目生产、质量和环保的要求。该方案的主要特点如下：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铌酸锂、钽酸锂单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针对铌酸锂、钽酸锂单晶项目产品的多样性和小批量生产的特点，我们将建设柔性制造生产线。通过在设备选型中考虑柔性制造技术，可以灵活应对不同产品规格和生产需求，实现生产线的高度灵活性和适应性。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436"/>
      <w:r>
        <w:rPr>
          <w:rFonts w:ascii="仿宋" w:eastAsia="仿宋" w:hAnsi="仿宋" w:cs="仿宋" w:hint="eastAsia"/>
          <w:sz w:val="28"/>
          <w:lang w:eastAsia="zh-CN"/>
        </w:rPr>
        <w:t>三、铌酸锂、钽酸锂单晶项目概论</w:t>
      </w:r>
      <w:bookmarkEnd w:id="12"/>
    </w:p>
    <w:p>
      <w:pPr>
        <w:pStyle w:val="Heading2"/>
        <w:rPr>
          <w:rFonts w:ascii="仿宋" w:eastAsia="仿宋" w:hAnsi="仿宋" w:cs="仿宋" w:hint="eastAsia"/>
          <w:lang w:eastAsia="zh-CN"/>
        </w:rPr>
      </w:pPr>
      <w:bookmarkStart w:id="13" w:name="_Toc11584"/>
      <w:r>
        <w:rPr>
          <w:rFonts w:ascii="仿宋" w:eastAsia="仿宋" w:hAnsi="仿宋" w:cs="仿宋" w:hint="eastAsia"/>
          <w:lang w:eastAsia="zh-CN"/>
        </w:rPr>
        <w:t>(一)、铌酸锂、钽酸锂单晶项目概况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的起源追溯至对市场的深入洞察。市场的不断演变与变革为铌酸锂、钽酸锂单晶项目提供了难得的机遇。当前市场存在的需求缺口和变革的大环境共同构成了铌酸锂、钽酸锂单晶项目的背景。这个铌酸锂、钽酸锂单晶项目旨在充分利用市场机遇，填补行业中尚未满足的需求，为客户提供全新的解决方案。市场的变革和需求的增长使得这个铌酸锂、钽酸锂单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铌酸锂、钽酸锂单晶项目名称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正式命名为铌酸锂、钽酸锂单晶。这个名称不仅仅是一个标识，更代表了铌酸锂、钽酸锂单晶项目的核心理念和愿景。它蕴含着铌酸锂、钽酸锂单晶项目所要解决问题的关键字，具有强烈的表达和辨识度，为铌酸锂、钽酸锂单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铌酸锂、钽酸锂单晶项目目标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的核心目标是提供一种全新、高效的解决方案，满足客户日益增长的需求。铌酸锂、钽酸锂单晶项目追求的不仅仅是满足市场需求，更是在市场中获得卓越的竞争优势。通过不断提升产品或服务的质量和创新水平，铌酸锂、钽酸锂单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铌酸锂、钽酸锂单晶项目范围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全面涵盖了产品研发、制造、市场推广和售后服务，确保从产品设计到最终用户体验的全方位关注。这一全面的铌酸锂、钽酸锂单晶项目范围是为了确保铌酸锂、钽酸锂单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铌酸锂、钽酸锂单晶项目时间表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计划在未来18个月内完成，包括研发、测试、市场试点和正式推出等不同阶段。这个时间表的合理设计是为了确保铌酸锂、钽酸锂单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铌酸锂、钽酸锂单晶项目预算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总预算估算为XX百万美元，主要分配在研发、市场推广、人员培训和运营等方面。这一充足的预算为铌酸锂、钽酸锂单晶项目提供了充足的资源，确保铌酸锂、钽酸锂单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铌酸锂、钽酸锂单晶项目风险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铌酸锂、钽酸锂单晶项目可能面临的风险包括市场接受度低、技术难题、竞争激烈等。铌酸锂、钽酸锂单晶项目团队已经制定了相应的风险应对计划，通过前瞻性的风险管理，确保铌酸锂、钽酸锂单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铌酸锂、钽酸锂单晶项目团队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铌酸锂、钽酸锂单晶项目汇聚了一支经验丰富、多领域专业素养的核心团队，确保铌酸锂、钽酸锂单晶项目在各个方面都能拥有高水平的执行力。团队的协同作战是铌酸锂、钽酸锂单晶项目成功的关键因素之一。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铌酸锂、钽酸锂单晶项目背景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铌酸锂、钽酸锂单晶项目的背景根植于市场对更高效、创新产品的渴望，同时也受到科技发展对行业格局的深刻改变的影响。这为铌酸锂、钽酸锂单晶项目提供了广阔的发展空间和市场需求。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铌酸锂、钽酸锂单晶项目现状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截至目前，铌酸锂、钽酸锂单晶项目已完成市场调研和技术验证，取得了初步的成功。这为铌酸锂、钽酸锂单晶项目在未来的发展奠定了坚实的基础，为更远大的目标打下了坚实的基石。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57"/>
      <w:r>
        <w:rPr>
          <w:rFonts w:ascii="仿宋" w:eastAsia="仿宋" w:hAnsi="仿宋" w:cs="仿宋" w:hint="eastAsia"/>
          <w:sz w:val="28"/>
          <w:lang w:eastAsia="zh-CN"/>
        </w:rPr>
        <w:t>(二)、铌酸锂、钽酸锂单晶项目目标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铌酸锂、钽酸锂单晶项目首要业务目标是在市场中占据有利地位，实现产品/服务的成功推广和销售。通过不断提升产品质量、创新性，铌酸锂、钽酸锂单晶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在科技迅速发展的时代，铌酸锂、钽酸锂单晶项目着眼于技术创新。通过持续的研发和技术升级，铌酸锂、钽酸锂单晶项目旨在推出更具创新性的产品或服务，以满足市场对新鲜、先进解决方案的需求。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铌酸锂、钽酸锂单晶项目设定了客户满意度目标。通过提供卓越的产品质量和优质的客户服务，铌酸锂、钽酸锂单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铌酸锂、钽酸锂单晶项目注重社会责任和可持续发展。通过实施环保、社会责任铌酸锂、钽酸锂单晶项目，铌酸锂、钽酸锂单晶项目致力于在经济发展的同时保护环境，促进社会公平，实现可持续经营。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铌酸锂、钽酸锂单晶项目的团队是实现目标的核心驱动力。因此，铌酸锂、钽酸锂单晶项目设定了团队发展目标，包括提升团队成员的专业技能、培养领导力，以及搭建协同高效的团队工作氛围。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7959"/>
      <w:r>
        <w:rPr>
          <w:rFonts w:ascii="仿宋" w:eastAsia="仿宋" w:hAnsi="仿宋" w:cs="仿宋" w:hint="eastAsia"/>
          <w:sz w:val="28"/>
          <w:lang w:eastAsia="zh-CN"/>
        </w:rPr>
        <w:t>(三)、铌酸锂、钽酸锂单晶项目提出的理由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铌酸锂、钽酸锂单晶项目提出的理由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铌酸锂、钽酸锂单晶项目的提出源于对市场机遇的深刻洞察。当前市场中存在的需求缺口和行业发展趋势表明，有巨大的商业机会等待被开发。通过准确捕捉市场机遇，铌酸锂、钽酸锂单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https://d.book118.com/227116063060006052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铌酸锂、钽酸锂单晶项目计划设计方案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03BBD"/>
    <w:rsid w:val="5B803B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1606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2024-02-29T05:00:00Z</dcterms:created>
  <dcterms:modified xsi:type="dcterms:W3CDTF">2024-02-29T05:00:27Z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09D0AD32B603498A9CFC4C1BA423AC2B_11</vt:lpwstr>
  </property>
  <property fmtid="{D5CDD505-2E9C-101B-9397-08002B2CF9AE}" pid="3" name="KSOProductBuildVer">
    <vt:lpwstr>2052-12.1.0.16388</vt:lpwstr>
  </property>
</Properties>
</file>