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人工智能小镇项目规划设计蓝图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3" w:history="1">
        <w:r>
          <w:rPr>
            <w:rFonts w:ascii="仿宋" w:eastAsia="仿宋" w:hAnsi="仿宋" w:cs="仿宋" w:hint="eastAsia"/>
            <w:lang w:eastAsia="zh-CN"/>
          </w:rPr>
          <w:t>概论</w:t>
        </w:r>
        <w:r>
          <w:tab/>
        </w:r>
        <w:r>
          <w:fldChar w:fldCharType="begin"/>
        </w:r>
        <w:r>
          <w:instrText xml:space="preserve"> PAGEREF _Toc9783 \h </w:instrText>
        </w:r>
        <w:r>
          <w:fldChar w:fldCharType="separate"/>
        </w:r>
        <w:r>
          <w:t>3</w:t>
        </w:r>
        <w:r>
          <w:fldChar w:fldCharType="end"/>
        </w:r>
      </w:hyperlink>
    </w:p>
    <w:p>
      <w:pPr>
        <w:pStyle w:val="TOC1"/>
        <w:tabs>
          <w:tab w:val="right" w:leader="dot" w:pos="8306"/>
        </w:tabs>
      </w:pPr>
      <w:hyperlink w:anchor="_Toc7614" w:history="1">
        <w:r>
          <w:rPr>
            <w:rFonts w:ascii="仿宋" w:eastAsia="仿宋" w:hAnsi="仿宋" w:cs="仿宋" w:hint="eastAsia"/>
            <w:lang w:eastAsia="zh-CN"/>
          </w:rPr>
          <w:t>一、人工智能小镇项目绩效评估</w:t>
        </w:r>
        <w:r>
          <w:tab/>
        </w:r>
        <w:r>
          <w:fldChar w:fldCharType="begin"/>
        </w:r>
        <w:r>
          <w:instrText xml:space="preserve"> PAGEREF _Toc7614 \h </w:instrText>
        </w:r>
        <w:r>
          <w:fldChar w:fldCharType="separate"/>
        </w:r>
        <w:r>
          <w:t>3</w:t>
        </w:r>
        <w:r>
          <w:fldChar w:fldCharType="end"/>
        </w:r>
      </w:hyperlink>
    </w:p>
    <w:p>
      <w:pPr>
        <w:pStyle w:val="TOC2"/>
        <w:tabs>
          <w:tab w:val="right" w:leader="dot" w:pos="8306"/>
        </w:tabs>
      </w:pPr>
      <w:hyperlink w:anchor="_Toc21986" w:history="1">
        <w:r>
          <w:rPr>
            <w:rFonts w:ascii="仿宋" w:eastAsia="仿宋" w:hAnsi="仿宋" w:cs="仿宋" w:hint="eastAsia"/>
            <w:lang w:eastAsia="zh-CN"/>
          </w:rPr>
          <w:t>(一)、绩效评估指标</w:t>
        </w:r>
        <w:r>
          <w:tab/>
        </w:r>
        <w:r>
          <w:fldChar w:fldCharType="begin"/>
        </w:r>
        <w:r>
          <w:instrText xml:space="preserve"> PAGEREF _Toc21986 \h </w:instrText>
        </w:r>
        <w:r>
          <w:fldChar w:fldCharType="separate"/>
        </w:r>
        <w:r>
          <w:t>3</w:t>
        </w:r>
        <w:r>
          <w:fldChar w:fldCharType="end"/>
        </w:r>
      </w:hyperlink>
    </w:p>
    <w:p>
      <w:pPr>
        <w:pStyle w:val="TOC2"/>
        <w:tabs>
          <w:tab w:val="right" w:leader="dot" w:pos="8306"/>
        </w:tabs>
      </w:pPr>
      <w:hyperlink w:anchor="_Toc13950" w:history="1">
        <w:r>
          <w:rPr>
            <w:rFonts w:ascii="仿宋" w:eastAsia="仿宋" w:hAnsi="仿宋" w:cs="仿宋" w:hint="eastAsia"/>
            <w:lang w:eastAsia="zh-CN"/>
          </w:rPr>
          <w:t>(二)、绩效评估方法</w:t>
        </w:r>
        <w:r>
          <w:tab/>
        </w:r>
        <w:r>
          <w:fldChar w:fldCharType="begin"/>
        </w:r>
        <w:r>
          <w:instrText xml:space="preserve"> PAGEREF _Toc13950 \h </w:instrText>
        </w:r>
        <w:r>
          <w:fldChar w:fldCharType="separate"/>
        </w:r>
        <w:r>
          <w:t>4</w:t>
        </w:r>
        <w:r>
          <w:fldChar w:fldCharType="end"/>
        </w:r>
      </w:hyperlink>
    </w:p>
    <w:p>
      <w:pPr>
        <w:pStyle w:val="TOC2"/>
        <w:tabs>
          <w:tab w:val="right" w:leader="dot" w:pos="8306"/>
        </w:tabs>
      </w:pPr>
      <w:hyperlink w:anchor="_Toc2559" w:history="1">
        <w:r>
          <w:rPr>
            <w:rFonts w:ascii="仿宋" w:eastAsia="仿宋" w:hAnsi="仿宋" w:cs="仿宋" w:hint="eastAsia"/>
            <w:lang w:eastAsia="zh-CN"/>
          </w:rPr>
          <w:t>(三)、绩效评估周期</w:t>
        </w:r>
        <w:r>
          <w:tab/>
        </w:r>
        <w:r>
          <w:fldChar w:fldCharType="begin"/>
        </w:r>
        <w:r>
          <w:instrText xml:space="preserve"> PAGEREF _Toc2559 \h </w:instrText>
        </w:r>
        <w:r>
          <w:fldChar w:fldCharType="separate"/>
        </w:r>
        <w:r>
          <w:t>5</w:t>
        </w:r>
        <w:r>
          <w:fldChar w:fldCharType="end"/>
        </w:r>
      </w:hyperlink>
    </w:p>
    <w:p>
      <w:pPr>
        <w:pStyle w:val="TOC1"/>
        <w:tabs>
          <w:tab w:val="right" w:leader="dot" w:pos="8306"/>
        </w:tabs>
      </w:pPr>
      <w:hyperlink w:anchor="_Toc15920" w:history="1">
        <w:r>
          <w:rPr>
            <w:rFonts w:ascii="仿宋" w:eastAsia="仿宋" w:hAnsi="仿宋" w:cs="仿宋" w:hint="eastAsia"/>
            <w:lang w:eastAsia="zh-CN"/>
          </w:rPr>
          <w:t>二、人工智能小镇项目选址可行性分析</w:t>
        </w:r>
        <w:r>
          <w:tab/>
        </w:r>
        <w:r>
          <w:fldChar w:fldCharType="begin"/>
        </w:r>
        <w:r>
          <w:instrText xml:space="preserve"> PAGEREF _Toc15920 \h </w:instrText>
        </w:r>
        <w:r>
          <w:fldChar w:fldCharType="separate"/>
        </w:r>
        <w:r>
          <w:t>6</w:t>
        </w:r>
        <w:r>
          <w:fldChar w:fldCharType="end"/>
        </w:r>
      </w:hyperlink>
    </w:p>
    <w:p>
      <w:pPr>
        <w:pStyle w:val="TOC2"/>
        <w:tabs>
          <w:tab w:val="right" w:leader="dot" w:pos="8306"/>
        </w:tabs>
      </w:pPr>
      <w:hyperlink w:anchor="_Toc10610" w:history="1">
        <w:r>
          <w:rPr>
            <w:rFonts w:ascii="仿宋" w:eastAsia="仿宋" w:hAnsi="仿宋" w:cs="仿宋" w:hint="eastAsia"/>
            <w:lang w:eastAsia="zh-CN"/>
          </w:rPr>
          <w:t>(一)、人工智能小镇项目选址</w:t>
        </w:r>
        <w:r>
          <w:tab/>
        </w:r>
        <w:r>
          <w:fldChar w:fldCharType="begin"/>
        </w:r>
        <w:r>
          <w:instrText xml:space="preserve"> PAGEREF _Toc10610 \h </w:instrText>
        </w:r>
        <w:r>
          <w:fldChar w:fldCharType="separate"/>
        </w:r>
        <w:r>
          <w:t>6</w:t>
        </w:r>
        <w:r>
          <w:fldChar w:fldCharType="end"/>
        </w:r>
      </w:hyperlink>
    </w:p>
    <w:p>
      <w:pPr>
        <w:pStyle w:val="TOC2"/>
        <w:tabs>
          <w:tab w:val="right" w:leader="dot" w:pos="8306"/>
        </w:tabs>
      </w:pPr>
      <w:hyperlink w:anchor="_Toc21601" w:history="1">
        <w:r>
          <w:rPr>
            <w:rFonts w:ascii="仿宋" w:eastAsia="仿宋" w:hAnsi="仿宋" w:cs="仿宋" w:hint="eastAsia"/>
            <w:lang w:eastAsia="zh-CN"/>
          </w:rPr>
          <w:t>(二)、用地控制指标</w:t>
        </w:r>
        <w:r>
          <w:tab/>
        </w:r>
        <w:r>
          <w:fldChar w:fldCharType="begin"/>
        </w:r>
        <w:r>
          <w:instrText xml:space="preserve"> PAGEREF _Toc21601 \h </w:instrText>
        </w:r>
        <w:r>
          <w:fldChar w:fldCharType="separate"/>
        </w:r>
        <w:r>
          <w:t>6</w:t>
        </w:r>
        <w:r>
          <w:fldChar w:fldCharType="end"/>
        </w:r>
      </w:hyperlink>
    </w:p>
    <w:p>
      <w:pPr>
        <w:pStyle w:val="TOC2"/>
        <w:tabs>
          <w:tab w:val="right" w:leader="dot" w:pos="8306"/>
        </w:tabs>
      </w:pPr>
      <w:hyperlink w:anchor="_Toc16608" w:history="1">
        <w:r>
          <w:rPr>
            <w:rFonts w:ascii="仿宋" w:eastAsia="仿宋" w:hAnsi="仿宋" w:cs="仿宋" w:hint="eastAsia"/>
            <w:lang w:eastAsia="zh-CN"/>
          </w:rPr>
          <w:t>(三)、节约用地措施</w:t>
        </w:r>
        <w:r>
          <w:tab/>
        </w:r>
        <w:r>
          <w:fldChar w:fldCharType="begin"/>
        </w:r>
        <w:r>
          <w:instrText xml:space="preserve"> PAGEREF _Toc16608 \h </w:instrText>
        </w:r>
        <w:r>
          <w:fldChar w:fldCharType="separate"/>
        </w:r>
        <w:r>
          <w:t>8</w:t>
        </w:r>
        <w:r>
          <w:fldChar w:fldCharType="end"/>
        </w:r>
      </w:hyperlink>
    </w:p>
    <w:p>
      <w:pPr>
        <w:pStyle w:val="TOC2"/>
        <w:tabs>
          <w:tab w:val="right" w:leader="dot" w:pos="8306"/>
        </w:tabs>
      </w:pPr>
      <w:hyperlink w:anchor="_Toc22828" w:history="1">
        <w:r>
          <w:rPr>
            <w:rFonts w:ascii="仿宋" w:eastAsia="仿宋" w:hAnsi="仿宋" w:cs="仿宋" w:hint="eastAsia"/>
            <w:lang w:eastAsia="zh-CN"/>
          </w:rPr>
          <w:t>(四)、总图布置方案</w:t>
        </w:r>
        <w:r>
          <w:tab/>
        </w:r>
        <w:r>
          <w:fldChar w:fldCharType="begin"/>
        </w:r>
        <w:r>
          <w:instrText xml:space="preserve"> PAGEREF _Toc22828 \h </w:instrText>
        </w:r>
        <w:r>
          <w:fldChar w:fldCharType="separate"/>
        </w:r>
        <w:r>
          <w:t>9</w:t>
        </w:r>
        <w:r>
          <w:fldChar w:fldCharType="end"/>
        </w:r>
      </w:hyperlink>
    </w:p>
    <w:p>
      <w:pPr>
        <w:pStyle w:val="TOC2"/>
        <w:tabs>
          <w:tab w:val="right" w:leader="dot" w:pos="8306"/>
        </w:tabs>
      </w:pPr>
      <w:hyperlink w:anchor="_Toc17891" w:history="1">
        <w:r>
          <w:rPr>
            <w:rFonts w:ascii="仿宋" w:eastAsia="仿宋" w:hAnsi="仿宋" w:cs="仿宋" w:hint="eastAsia"/>
            <w:lang w:eastAsia="zh-CN"/>
          </w:rPr>
          <w:t>(五)、选址综合评价</w:t>
        </w:r>
        <w:r>
          <w:tab/>
        </w:r>
        <w:r>
          <w:fldChar w:fldCharType="begin"/>
        </w:r>
        <w:r>
          <w:instrText xml:space="preserve"> PAGEREF _Toc17891 \h </w:instrText>
        </w:r>
        <w:r>
          <w:fldChar w:fldCharType="separate"/>
        </w:r>
        <w:r>
          <w:t>10</w:t>
        </w:r>
        <w:r>
          <w:fldChar w:fldCharType="end"/>
        </w:r>
      </w:hyperlink>
    </w:p>
    <w:p>
      <w:pPr>
        <w:pStyle w:val="TOC1"/>
        <w:tabs>
          <w:tab w:val="right" w:leader="dot" w:pos="8306"/>
        </w:tabs>
      </w:pPr>
      <w:hyperlink w:anchor="_Toc12827" w:history="1">
        <w:r>
          <w:rPr>
            <w:rFonts w:ascii="仿宋" w:eastAsia="仿宋" w:hAnsi="仿宋" w:cs="仿宋" w:hint="eastAsia"/>
            <w:lang w:eastAsia="zh-CN"/>
          </w:rPr>
          <w:t>三、人工智能小镇项目建设单位说明</w:t>
        </w:r>
        <w:r>
          <w:tab/>
        </w:r>
        <w:r>
          <w:fldChar w:fldCharType="begin"/>
        </w:r>
        <w:r>
          <w:instrText xml:space="preserve"> PAGEREF _Toc12827 \h </w:instrText>
        </w:r>
        <w:r>
          <w:fldChar w:fldCharType="separate"/>
        </w:r>
        <w:r>
          <w:t>12</w:t>
        </w:r>
        <w:r>
          <w:fldChar w:fldCharType="end"/>
        </w:r>
      </w:hyperlink>
    </w:p>
    <w:p>
      <w:pPr>
        <w:pStyle w:val="TOC2"/>
        <w:tabs>
          <w:tab w:val="right" w:leader="dot" w:pos="8306"/>
        </w:tabs>
      </w:pPr>
      <w:hyperlink w:anchor="_Toc7369" w:history="1">
        <w:r>
          <w:rPr>
            <w:rFonts w:ascii="仿宋" w:eastAsia="仿宋" w:hAnsi="仿宋" w:cs="仿宋" w:hint="eastAsia"/>
            <w:lang w:eastAsia="zh-CN"/>
          </w:rPr>
          <w:t>(一)、人工智能小镇项目承办单位基本情况</w:t>
        </w:r>
        <w:r>
          <w:tab/>
        </w:r>
        <w:r>
          <w:fldChar w:fldCharType="begin"/>
        </w:r>
        <w:r>
          <w:instrText xml:space="preserve"> PAGEREF _Toc7369 \h </w:instrText>
        </w:r>
        <w:r>
          <w:fldChar w:fldCharType="separate"/>
        </w:r>
        <w:r>
          <w:t>12</w:t>
        </w:r>
        <w:r>
          <w:fldChar w:fldCharType="end"/>
        </w:r>
      </w:hyperlink>
    </w:p>
    <w:p>
      <w:pPr>
        <w:pStyle w:val="TOC2"/>
        <w:tabs>
          <w:tab w:val="right" w:leader="dot" w:pos="8306"/>
        </w:tabs>
      </w:pPr>
      <w:hyperlink w:anchor="_Toc15220" w:history="1">
        <w:r>
          <w:rPr>
            <w:rFonts w:ascii="仿宋" w:eastAsia="仿宋" w:hAnsi="仿宋" w:cs="仿宋" w:hint="eastAsia"/>
            <w:lang w:eastAsia="zh-CN"/>
          </w:rPr>
          <w:t>(二)、公司经济效益分析</w:t>
        </w:r>
        <w:r>
          <w:tab/>
        </w:r>
        <w:r>
          <w:fldChar w:fldCharType="begin"/>
        </w:r>
        <w:r>
          <w:instrText xml:space="preserve"> PAGEREF _Toc15220 \h </w:instrText>
        </w:r>
        <w:r>
          <w:fldChar w:fldCharType="separate"/>
        </w:r>
        <w:r>
          <w:t>12</w:t>
        </w:r>
        <w:r>
          <w:fldChar w:fldCharType="end"/>
        </w:r>
      </w:hyperlink>
    </w:p>
    <w:p>
      <w:pPr>
        <w:pStyle w:val="TOC1"/>
        <w:tabs>
          <w:tab w:val="right" w:leader="dot" w:pos="8306"/>
        </w:tabs>
      </w:pPr>
      <w:hyperlink w:anchor="_Toc15682" w:history="1">
        <w:r>
          <w:rPr>
            <w:rFonts w:ascii="仿宋" w:eastAsia="仿宋" w:hAnsi="仿宋" w:cs="仿宋" w:hint="eastAsia"/>
            <w:lang w:eastAsia="zh-CN"/>
          </w:rPr>
          <w:t>四、人工智能小镇项目可持续发展</w:t>
        </w:r>
        <w:r>
          <w:tab/>
        </w:r>
        <w:r>
          <w:fldChar w:fldCharType="begin"/>
        </w:r>
        <w:r>
          <w:instrText xml:space="preserve"> PAGEREF _Toc15682 \h </w:instrText>
        </w:r>
        <w:r>
          <w:fldChar w:fldCharType="separate"/>
        </w:r>
        <w:r>
          <w:t>13</w:t>
        </w:r>
        <w:r>
          <w:fldChar w:fldCharType="end"/>
        </w:r>
      </w:hyperlink>
    </w:p>
    <w:p>
      <w:pPr>
        <w:pStyle w:val="TOC2"/>
        <w:tabs>
          <w:tab w:val="right" w:leader="dot" w:pos="8306"/>
        </w:tabs>
      </w:pPr>
      <w:hyperlink w:anchor="_Toc28826" w:history="1">
        <w:r>
          <w:rPr>
            <w:rFonts w:ascii="仿宋" w:eastAsia="仿宋" w:hAnsi="仿宋" w:cs="仿宋" w:hint="eastAsia"/>
            <w:lang w:eastAsia="zh-CN"/>
          </w:rPr>
          <w:t>(一)、可持续战略与实践</w:t>
        </w:r>
        <w:r>
          <w:tab/>
        </w:r>
        <w:r>
          <w:fldChar w:fldCharType="begin"/>
        </w:r>
        <w:r>
          <w:instrText xml:space="preserve"> PAGEREF _Toc28826 \h </w:instrText>
        </w:r>
        <w:r>
          <w:fldChar w:fldCharType="separate"/>
        </w:r>
        <w:r>
          <w:t>13</w:t>
        </w:r>
        <w:r>
          <w:fldChar w:fldCharType="end"/>
        </w:r>
      </w:hyperlink>
    </w:p>
    <w:p>
      <w:pPr>
        <w:pStyle w:val="TOC2"/>
        <w:tabs>
          <w:tab w:val="right" w:leader="dot" w:pos="8306"/>
        </w:tabs>
      </w:pPr>
      <w:hyperlink w:anchor="_Toc30137" w:history="1">
        <w:r>
          <w:rPr>
            <w:rFonts w:ascii="仿宋" w:eastAsia="仿宋" w:hAnsi="仿宋" w:cs="仿宋" w:hint="eastAsia"/>
            <w:lang w:eastAsia="zh-CN"/>
          </w:rPr>
          <w:t>(二)、环保与社会责任</w:t>
        </w:r>
        <w:r>
          <w:tab/>
        </w:r>
        <w:r>
          <w:fldChar w:fldCharType="begin"/>
        </w:r>
        <w:r>
          <w:instrText xml:space="preserve"> PAGEREF _Toc30137 \h </w:instrText>
        </w:r>
        <w:r>
          <w:fldChar w:fldCharType="separate"/>
        </w:r>
        <w:r>
          <w:t>14</w:t>
        </w:r>
        <w:r>
          <w:fldChar w:fldCharType="end"/>
        </w:r>
      </w:hyperlink>
    </w:p>
    <w:p>
      <w:pPr>
        <w:pStyle w:val="TOC1"/>
        <w:tabs>
          <w:tab w:val="right" w:leader="dot" w:pos="8306"/>
        </w:tabs>
      </w:pPr>
      <w:hyperlink w:anchor="_Toc27804" w:history="1">
        <w:r>
          <w:rPr>
            <w:rFonts w:ascii="仿宋" w:eastAsia="仿宋" w:hAnsi="仿宋" w:cs="仿宋" w:hint="eastAsia"/>
            <w:lang w:eastAsia="zh-CN"/>
          </w:rPr>
          <w:t>五、市场分析、调研</w:t>
        </w:r>
        <w:r>
          <w:tab/>
        </w:r>
        <w:r>
          <w:fldChar w:fldCharType="begin"/>
        </w:r>
        <w:r>
          <w:instrText xml:space="preserve"> PAGEREF _Toc27804 \h </w:instrText>
        </w:r>
        <w:r>
          <w:fldChar w:fldCharType="separate"/>
        </w:r>
        <w:r>
          <w:t>15</w:t>
        </w:r>
        <w:r>
          <w:fldChar w:fldCharType="end"/>
        </w:r>
      </w:hyperlink>
    </w:p>
    <w:p>
      <w:pPr>
        <w:pStyle w:val="TOC2"/>
        <w:tabs>
          <w:tab w:val="right" w:leader="dot" w:pos="8306"/>
        </w:tabs>
      </w:pPr>
      <w:hyperlink w:anchor="_Toc2594" w:history="1">
        <w:r>
          <w:rPr>
            <w:rFonts w:ascii="仿宋" w:eastAsia="仿宋" w:hAnsi="仿宋" w:cs="仿宋" w:hint="eastAsia"/>
            <w:lang w:eastAsia="zh-CN"/>
          </w:rPr>
          <w:t>(一)、人工智能小镇行业分析</w:t>
        </w:r>
        <w:r>
          <w:tab/>
        </w:r>
        <w:r>
          <w:fldChar w:fldCharType="begin"/>
        </w:r>
        <w:r>
          <w:instrText xml:space="preserve"> PAGEREF _Toc2594 \h </w:instrText>
        </w:r>
        <w:r>
          <w:fldChar w:fldCharType="separate"/>
        </w:r>
        <w:r>
          <w:t>15</w:t>
        </w:r>
        <w:r>
          <w:fldChar w:fldCharType="end"/>
        </w:r>
      </w:hyperlink>
    </w:p>
    <w:p>
      <w:pPr>
        <w:pStyle w:val="TOC2"/>
        <w:tabs>
          <w:tab w:val="right" w:leader="dot" w:pos="8306"/>
        </w:tabs>
      </w:pPr>
      <w:hyperlink w:anchor="_Toc11315" w:history="1">
        <w:r>
          <w:rPr>
            <w:rFonts w:ascii="仿宋" w:eastAsia="仿宋" w:hAnsi="仿宋" w:cs="仿宋" w:hint="eastAsia"/>
            <w:lang w:eastAsia="zh-CN"/>
          </w:rPr>
          <w:t>(二)、人工智能小镇市场分析预测</w:t>
        </w:r>
        <w:r>
          <w:tab/>
        </w:r>
        <w:r>
          <w:fldChar w:fldCharType="begin"/>
        </w:r>
        <w:r>
          <w:instrText xml:space="preserve"> PAGEREF _Toc11315 \h </w:instrText>
        </w:r>
        <w:r>
          <w:fldChar w:fldCharType="separate"/>
        </w:r>
        <w:r>
          <w:t>16</w:t>
        </w:r>
        <w:r>
          <w:fldChar w:fldCharType="end"/>
        </w:r>
      </w:hyperlink>
    </w:p>
    <w:p>
      <w:pPr>
        <w:pStyle w:val="TOC1"/>
        <w:tabs>
          <w:tab w:val="right" w:leader="dot" w:pos="8306"/>
        </w:tabs>
      </w:pPr>
      <w:hyperlink w:anchor="_Toc4738" w:history="1">
        <w:r>
          <w:rPr>
            <w:rFonts w:ascii="仿宋" w:eastAsia="仿宋" w:hAnsi="仿宋" w:cs="仿宋" w:hint="eastAsia"/>
            <w:lang w:eastAsia="zh-CN"/>
          </w:rPr>
          <w:t>六、人工智能小镇项目概论</w:t>
        </w:r>
        <w:r>
          <w:tab/>
        </w:r>
        <w:r>
          <w:fldChar w:fldCharType="begin"/>
        </w:r>
        <w:r>
          <w:instrText xml:space="preserve"> PAGEREF _Toc4738 \h </w:instrText>
        </w:r>
        <w:r>
          <w:fldChar w:fldCharType="separate"/>
        </w:r>
        <w:r>
          <w:t>17</w:t>
        </w:r>
        <w:r>
          <w:fldChar w:fldCharType="end"/>
        </w:r>
      </w:hyperlink>
    </w:p>
    <w:p>
      <w:pPr>
        <w:pStyle w:val="TOC2"/>
        <w:tabs>
          <w:tab w:val="right" w:leader="dot" w:pos="8306"/>
        </w:tabs>
      </w:pPr>
      <w:hyperlink w:anchor="_Toc1214" w:history="1">
        <w:r>
          <w:rPr>
            <w:rFonts w:ascii="仿宋" w:eastAsia="仿宋" w:hAnsi="仿宋" w:cs="仿宋" w:hint="eastAsia"/>
            <w:lang w:eastAsia="zh-CN"/>
          </w:rPr>
          <w:t>(一)、人工智能小镇项目概况</w:t>
        </w:r>
        <w:r>
          <w:tab/>
        </w:r>
        <w:r>
          <w:fldChar w:fldCharType="begin"/>
        </w:r>
        <w:r>
          <w:instrText xml:space="preserve"> PAGEREF _Toc1214 \h </w:instrText>
        </w:r>
        <w:r>
          <w:fldChar w:fldCharType="separate"/>
        </w:r>
        <w:r>
          <w:t>17</w:t>
        </w:r>
        <w:r>
          <w:fldChar w:fldCharType="end"/>
        </w:r>
      </w:hyperlink>
    </w:p>
    <w:p>
      <w:pPr>
        <w:pStyle w:val="TOC2"/>
        <w:tabs>
          <w:tab w:val="right" w:leader="dot" w:pos="8306"/>
        </w:tabs>
      </w:pPr>
      <w:hyperlink w:anchor="_Toc24195" w:history="1">
        <w:r>
          <w:rPr>
            <w:rFonts w:ascii="仿宋" w:eastAsia="仿宋" w:hAnsi="仿宋" w:cs="仿宋" w:hint="eastAsia"/>
            <w:lang w:eastAsia="zh-CN"/>
          </w:rPr>
          <w:t>(二)、人工智能小镇项目目标</w:t>
        </w:r>
        <w:r>
          <w:tab/>
        </w:r>
        <w:r>
          <w:fldChar w:fldCharType="begin"/>
        </w:r>
        <w:r>
          <w:instrText xml:space="preserve"> PAGEREF _Toc24195 \h </w:instrText>
        </w:r>
        <w:r>
          <w:fldChar w:fldCharType="separate"/>
        </w:r>
        <w:r>
          <w:t>19</w:t>
        </w:r>
        <w:r>
          <w:fldChar w:fldCharType="end"/>
        </w:r>
      </w:hyperlink>
    </w:p>
    <w:p>
      <w:pPr>
        <w:pStyle w:val="TOC2"/>
        <w:tabs>
          <w:tab w:val="right" w:leader="dot" w:pos="8306"/>
        </w:tabs>
      </w:pPr>
      <w:hyperlink w:anchor="_Toc8181" w:history="1">
        <w:r>
          <w:rPr>
            <w:rFonts w:ascii="仿宋" w:eastAsia="仿宋" w:hAnsi="仿宋" w:cs="仿宋" w:hint="eastAsia"/>
            <w:lang w:eastAsia="zh-CN"/>
          </w:rPr>
          <w:t>(三)、人工智能小镇项目提出的理由</w:t>
        </w:r>
        <w:r>
          <w:tab/>
        </w:r>
        <w:r>
          <w:fldChar w:fldCharType="begin"/>
        </w:r>
        <w:r>
          <w:instrText xml:space="preserve"> PAGEREF _Toc8181 \h </w:instrText>
        </w:r>
        <w:r>
          <w:fldChar w:fldCharType="separate"/>
        </w:r>
        <w:r>
          <w:t>20</w:t>
        </w:r>
        <w:r>
          <w:fldChar w:fldCharType="end"/>
        </w:r>
      </w:hyperlink>
    </w:p>
    <w:p>
      <w:pPr>
        <w:pStyle w:val="TOC2"/>
        <w:tabs>
          <w:tab w:val="right" w:leader="dot" w:pos="8306"/>
        </w:tabs>
      </w:pPr>
      <w:hyperlink w:anchor="_Toc3789" w:history="1">
        <w:r>
          <w:rPr>
            <w:rFonts w:ascii="仿宋" w:eastAsia="仿宋" w:hAnsi="仿宋" w:cs="仿宋" w:hint="eastAsia"/>
            <w:lang w:eastAsia="zh-CN"/>
          </w:rPr>
          <w:t>(四)、人工智能小镇项目意义</w:t>
        </w:r>
        <w:r>
          <w:tab/>
        </w:r>
        <w:r>
          <w:fldChar w:fldCharType="begin"/>
        </w:r>
        <w:r>
          <w:instrText xml:space="preserve"> PAGEREF _Toc3789 \h </w:instrText>
        </w:r>
        <w:r>
          <w:fldChar w:fldCharType="separate"/>
        </w:r>
        <w:r>
          <w:t>22</w:t>
        </w:r>
        <w:r>
          <w:fldChar w:fldCharType="end"/>
        </w:r>
      </w:hyperlink>
    </w:p>
    <w:p>
      <w:pPr>
        <w:pStyle w:val="TOC2"/>
        <w:tabs>
          <w:tab w:val="right" w:leader="dot" w:pos="8306"/>
        </w:tabs>
      </w:pPr>
      <w:hyperlink w:anchor="_Toc2672" w:history="1">
        <w:r>
          <w:rPr>
            <w:rFonts w:ascii="仿宋" w:eastAsia="仿宋" w:hAnsi="仿宋" w:cs="仿宋" w:hint="eastAsia"/>
            <w:lang w:eastAsia="zh-CN"/>
          </w:rPr>
          <w:t>(五)、人工智能小镇项目背景</w:t>
        </w:r>
        <w:r>
          <w:tab/>
        </w:r>
        <w:r>
          <w:fldChar w:fldCharType="begin"/>
        </w:r>
        <w:r>
          <w:instrText xml:space="preserve"> PAGEREF _Toc2672 \h </w:instrText>
        </w:r>
        <w:r>
          <w:fldChar w:fldCharType="separate"/>
        </w:r>
        <w:r>
          <w:t>22</w:t>
        </w:r>
        <w:r>
          <w:fldChar w:fldCharType="end"/>
        </w:r>
      </w:hyperlink>
    </w:p>
    <w:p>
      <w:pPr>
        <w:pStyle w:val="TOC1"/>
        <w:tabs>
          <w:tab w:val="right" w:leader="dot" w:pos="8306"/>
        </w:tabs>
      </w:pPr>
      <w:hyperlink w:anchor="_Toc23033" w:history="1">
        <w:r>
          <w:rPr>
            <w:rFonts w:ascii="仿宋" w:eastAsia="仿宋" w:hAnsi="仿宋" w:cs="仿宋" w:hint="eastAsia"/>
            <w:lang w:eastAsia="zh-CN"/>
          </w:rPr>
          <w:t>七、人工智能小镇项目创新与研发</w:t>
        </w:r>
        <w:r>
          <w:tab/>
        </w:r>
        <w:r>
          <w:fldChar w:fldCharType="begin"/>
        </w:r>
        <w:r>
          <w:instrText xml:space="preserve"> PAGEREF _Toc23033 \h </w:instrText>
        </w:r>
        <w:r>
          <w:fldChar w:fldCharType="separate"/>
        </w:r>
        <w:r>
          <w:t>23</w:t>
        </w:r>
        <w:r>
          <w:fldChar w:fldCharType="end"/>
        </w:r>
      </w:hyperlink>
    </w:p>
    <w:p>
      <w:pPr>
        <w:pStyle w:val="TOC2"/>
        <w:tabs>
          <w:tab w:val="right" w:leader="dot" w:pos="8306"/>
        </w:tabs>
      </w:pPr>
      <w:hyperlink w:anchor="_Toc4919" w:history="1">
        <w:r>
          <w:rPr>
            <w:rFonts w:ascii="仿宋" w:eastAsia="仿宋" w:hAnsi="仿宋" w:cs="仿宋" w:hint="eastAsia"/>
            <w:lang w:eastAsia="zh-CN"/>
          </w:rPr>
          <w:t>(一)、创新策略与方向</w:t>
        </w:r>
        <w:r>
          <w:tab/>
        </w:r>
        <w:r>
          <w:fldChar w:fldCharType="begin"/>
        </w:r>
        <w:r>
          <w:instrText xml:space="preserve"> PAGEREF _Toc4919 \h </w:instrText>
        </w:r>
        <w:r>
          <w:fldChar w:fldCharType="separate"/>
        </w:r>
        <w:r>
          <w:t>23</w:t>
        </w:r>
        <w:r>
          <w:fldChar w:fldCharType="end"/>
        </w:r>
      </w:hyperlink>
    </w:p>
    <w:p>
      <w:pPr>
        <w:pStyle w:val="TOC2"/>
        <w:tabs>
          <w:tab w:val="right" w:leader="dot" w:pos="8306"/>
        </w:tabs>
      </w:pPr>
      <w:hyperlink w:anchor="_Toc25182" w:history="1">
        <w:r>
          <w:rPr>
            <w:rFonts w:ascii="仿宋" w:eastAsia="仿宋" w:hAnsi="仿宋" w:cs="仿宋" w:hint="eastAsia"/>
            <w:lang w:eastAsia="zh-CN"/>
          </w:rPr>
          <w:t>(二)、研发规划与投入</w:t>
        </w:r>
        <w:r>
          <w:tab/>
        </w:r>
        <w:r>
          <w:fldChar w:fldCharType="begin"/>
        </w:r>
        <w:r>
          <w:instrText xml:space="preserve"> PAGEREF _Toc25182 \h </w:instrText>
        </w:r>
        <w:r>
          <w:fldChar w:fldCharType="separate"/>
        </w:r>
        <w:r>
          <w:t>25</w:t>
        </w:r>
        <w:r>
          <w:fldChar w:fldCharType="end"/>
        </w:r>
      </w:hyperlink>
    </w:p>
    <w:p>
      <w:pPr>
        <w:pStyle w:val="TOC1"/>
        <w:tabs>
          <w:tab w:val="right" w:leader="dot" w:pos="8306"/>
        </w:tabs>
      </w:pPr>
      <w:hyperlink w:anchor="_Toc27891" w:history="1">
        <w:r>
          <w:rPr>
            <w:rFonts w:ascii="仿宋" w:eastAsia="仿宋" w:hAnsi="仿宋" w:cs="仿宋" w:hint="eastAsia"/>
            <w:lang w:eastAsia="zh-CN"/>
          </w:rPr>
          <w:t>八、人工智能小镇项目财务管理</w:t>
        </w:r>
        <w:r>
          <w:tab/>
        </w:r>
        <w:r>
          <w:fldChar w:fldCharType="begin"/>
        </w:r>
        <w:r>
          <w:instrText xml:space="preserve"> PAGEREF _Toc27891 \h </w:instrText>
        </w:r>
        <w:r>
          <w:fldChar w:fldCharType="separate"/>
        </w:r>
        <w:r>
          <w:t>26</w:t>
        </w:r>
        <w:r>
          <w:fldChar w:fldCharType="end"/>
        </w:r>
      </w:hyperlink>
    </w:p>
    <w:p>
      <w:pPr>
        <w:pStyle w:val="TOC2"/>
        <w:tabs>
          <w:tab w:val="right" w:leader="dot" w:pos="8306"/>
        </w:tabs>
      </w:pPr>
      <w:hyperlink w:anchor="_Toc27402" w:history="1">
        <w:r>
          <w:rPr>
            <w:rFonts w:ascii="仿宋" w:eastAsia="仿宋" w:hAnsi="仿宋" w:cs="仿宋" w:hint="eastAsia"/>
            <w:lang w:eastAsia="zh-CN"/>
          </w:rPr>
          <w:t>(一)、资金需求大</w:t>
        </w:r>
        <w:r>
          <w:tab/>
        </w:r>
        <w:r>
          <w:fldChar w:fldCharType="begin"/>
        </w:r>
        <w:r>
          <w:instrText xml:space="preserve"> PAGEREF _Toc27402 \h </w:instrText>
        </w:r>
        <w:r>
          <w:fldChar w:fldCharType="separate"/>
        </w:r>
        <w:r>
          <w:t>26</w:t>
        </w:r>
        <w:r>
          <w:fldChar w:fldCharType="end"/>
        </w:r>
      </w:hyperlink>
    </w:p>
    <w:p>
      <w:pPr>
        <w:pStyle w:val="TOC2"/>
        <w:tabs>
          <w:tab w:val="right" w:leader="dot" w:pos="8306"/>
        </w:tabs>
      </w:pPr>
      <w:hyperlink w:anchor="_Toc17780" w:history="1">
        <w:r>
          <w:rPr>
            <w:rFonts w:ascii="仿宋" w:eastAsia="仿宋" w:hAnsi="仿宋" w:cs="仿宋" w:hint="eastAsia"/>
            <w:lang w:eastAsia="zh-CN"/>
          </w:rPr>
          <w:t>(二)、研发周期长</w:t>
        </w:r>
        <w:r>
          <w:tab/>
        </w:r>
        <w:r>
          <w:fldChar w:fldCharType="begin"/>
        </w:r>
        <w:r>
          <w:instrText xml:space="preserve"> PAGEREF _Toc17780 \h </w:instrText>
        </w:r>
        <w:r>
          <w:fldChar w:fldCharType="separate"/>
        </w:r>
        <w:r>
          <w:t>28</w:t>
        </w:r>
        <w:r>
          <w:fldChar w:fldCharType="end"/>
        </w:r>
      </w:hyperlink>
    </w:p>
    <w:p>
      <w:pPr>
        <w:pStyle w:val="TOC2"/>
        <w:tabs>
          <w:tab w:val="right" w:leader="dot" w:pos="8306"/>
        </w:tabs>
      </w:pPr>
      <w:hyperlink w:anchor="_Toc28057" w:history="1">
        <w:r>
          <w:rPr>
            <w:rFonts w:ascii="仿宋" w:eastAsia="仿宋" w:hAnsi="仿宋" w:cs="仿宋" w:hint="eastAsia"/>
            <w:lang w:eastAsia="zh-CN"/>
          </w:rPr>
          <w:t>(三)、市场风险大</w:t>
        </w:r>
        <w:r>
          <w:tab/>
        </w:r>
        <w:r>
          <w:fldChar w:fldCharType="begin"/>
        </w:r>
        <w:r>
          <w:instrText xml:space="preserve"> PAGEREF _Toc28057 \h </w:instrText>
        </w:r>
        <w:r>
          <w:fldChar w:fldCharType="separate"/>
        </w:r>
        <w:r>
          <w:t>29</w:t>
        </w:r>
        <w:r>
          <w:fldChar w:fldCharType="end"/>
        </w:r>
      </w:hyperlink>
    </w:p>
    <w:p>
      <w:pPr>
        <w:pStyle w:val="TOC2"/>
        <w:tabs>
          <w:tab w:val="right" w:leader="dot" w:pos="8306"/>
        </w:tabs>
      </w:pPr>
      <w:hyperlink w:anchor="_Toc28333" w:history="1">
        <w:r>
          <w:rPr>
            <w:rFonts w:ascii="仿宋" w:eastAsia="仿宋" w:hAnsi="仿宋" w:cs="仿宋" w:hint="eastAsia"/>
            <w:lang w:eastAsia="zh-CN"/>
          </w:rPr>
          <w:t>(四)、利润率高</w:t>
        </w:r>
        <w:r>
          <w:tab/>
        </w:r>
        <w:r>
          <w:fldChar w:fldCharType="begin"/>
        </w:r>
        <w:r>
          <w:instrText xml:space="preserve"> PAGEREF _Toc28333 \h </w:instrText>
        </w:r>
        <w:r>
          <w:fldChar w:fldCharType="separate"/>
        </w:r>
        <w:r>
          <w:t>31</w:t>
        </w:r>
        <w:r>
          <w:fldChar w:fldCharType="end"/>
        </w:r>
      </w:hyperlink>
    </w:p>
    <w:p>
      <w:pPr>
        <w:pStyle w:val="TOC1"/>
        <w:tabs>
          <w:tab w:val="right" w:leader="dot" w:pos="8306"/>
        </w:tabs>
      </w:pPr>
      <w:hyperlink w:anchor="_Toc24535" w:history="1">
        <w:r>
          <w:rPr>
            <w:rFonts w:ascii="仿宋" w:eastAsia="仿宋" w:hAnsi="仿宋" w:cs="仿宋" w:hint="eastAsia"/>
            <w:lang w:eastAsia="zh-CN"/>
          </w:rPr>
          <w:t>九、人工智能小镇项目人力资源培养与发展</w:t>
        </w:r>
        <w:r>
          <w:tab/>
        </w:r>
        <w:r>
          <w:fldChar w:fldCharType="begin"/>
        </w:r>
        <w:r>
          <w:instrText xml:space="preserve"> PAGEREF _Toc24535 \h </w:instrText>
        </w:r>
        <w:r>
          <w:fldChar w:fldCharType="separate"/>
        </w:r>
        <w:r>
          <w:t>34</w:t>
        </w:r>
        <w:r>
          <w:fldChar w:fldCharType="end"/>
        </w:r>
      </w:hyperlink>
    </w:p>
    <w:p>
      <w:pPr>
        <w:pStyle w:val="TOC2"/>
        <w:tabs>
          <w:tab w:val="right" w:leader="dot" w:pos="8306"/>
        </w:tabs>
      </w:pPr>
      <w:hyperlink w:anchor="_Toc19545" w:history="1">
        <w:r>
          <w:rPr>
            <w:rFonts w:ascii="仿宋" w:eastAsia="仿宋" w:hAnsi="仿宋" w:cs="仿宋" w:hint="eastAsia"/>
            <w:lang w:eastAsia="zh-CN"/>
          </w:rPr>
          <w:t>(一)、人才需求与规划</w:t>
        </w:r>
        <w:r>
          <w:tab/>
        </w:r>
        <w:r>
          <w:fldChar w:fldCharType="begin"/>
        </w:r>
        <w:r>
          <w:instrText xml:space="preserve"> PAGEREF _Toc19545 \h </w:instrText>
        </w:r>
        <w:r>
          <w:fldChar w:fldCharType="separate"/>
        </w:r>
        <w:r>
          <w:t>34</w:t>
        </w:r>
        <w:r>
          <w:fldChar w:fldCharType="end"/>
        </w:r>
      </w:hyperlink>
    </w:p>
    <w:p>
      <w:pPr>
        <w:pStyle w:val="TOC2"/>
        <w:tabs>
          <w:tab w:val="right" w:leader="dot" w:pos="8306"/>
        </w:tabs>
      </w:pPr>
      <w:hyperlink w:anchor="_Toc12101" w:history="1">
        <w:r>
          <w:rPr>
            <w:rFonts w:ascii="仿宋" w:eastAsia="仿宋" w:hAnsi="仿宋" w:cs="仿宋" w:hint="eastAsia"/>
            <w:lang w:eastAsia="zh-CN"/>
          </w:rPr>
          <w:t>(二)、培训与发展计划</w:t>
        </w:r>
        <w:r>
          <w:tab/>
        </w:r>
        <w:r>
          <w:fldChar w:fldCharType="begin"/>
        </w:r>
        <w:r>
          <w:instrText xml:space="preserve"> PAGEREF _Toc12101 \h </w:instrText>
        </w:r>
        <w:r>
          <w:fldChar w:fldCharType="separate"/>
        </w:r>
        <w:r>
          <w:t>34</w:t>
        </w:r>
        <w:r>
          <w:fldChar w:fldCharType="end"/>
        </w:r>
      </w:hyperlink>
    </w:p>
    <w:p>
      <w:pPr>
        <w:pStyle w:val="TOC1"/>
        <w:tabs>
          <w:tab w:val="right" w:leader="dot" w:pos="8306"/>
        </w:tabs>
      </w:pPr>
      <w:hyperlink w:anchor="_Toc5081" w:history="1">
        <w:r>
          <w:rPr>
            <w:rFonts w:ascii="仿宋" w:eastAsia="仿宋" w:hAnsi="仿宋" w:cs="仿宋" w:hint="eastAsia"/>
            <w:lang w:eastAsia="zh-CN"/>
          </w:rPr>
          <w:t>十、人工智能小镇项目风险管理</w:t>
        </w:r>
        <w:r>
          <w:tab/>
        </w:r>
        <w:r>
          <w:fldChar w:fldCharType="begin"/>
        </w:r>
        <w:r>
          <w:instrText xml:space="preserve"> PAGEREF _Toc5081 \h </w:instrText>
        </w:r>
        <w:r>
          <w:fldChar w:fldCharType="separate"/>
        </w:r>
        <w:r>
          <w:t>35</w:t>
        </w:r>
        <w:r>
          <w:fldChar w:fldCharType="end"/>
        </w:r>
      </w:hyperlink>
    </w:p>
    <w:p>
      <w:pPr>
        <w:pStyle w:val="TOC2"/>
        <w:tabs>
          <w:tab w:val="right" w:leader="dot" w:pos="8306"/>
        </w:tabs>
      </w:pPr>
      <w:hyperlink w:anchor="_Toc27135" w:history="1">
        <w:r>
          <w:rPr>
            <w:rFonts w:ascii="仿宋" w:eastAsia="仿宋" w:hAnsi="仿宋" w:cs="仿宋" w:hint="eastAsia"/>
            <w:lang w:eastAsia="zh-CN"/>
          </w:rPr>
          <w:t>(一)、风险识别与评估</w:t>
        </w:r>
        <w:r>
          <w:tab/>
        </w:r>
        <w:r>
          <w:fldChar w:fldCharType="begin"/>
        </w:r>
        <w:r>
          <w:instrText xml:space="preserve"> PAGEREF _Toc27135 \h </w:instrText>
        </w:r>
        <w:r>
          <w:fldChar w:fldCharType="separate"/>
        </w:r>
        <w:r>
          <w:t>35</w:t>
        </w:r>
        <w:r>
          <w:fldChar w:fldCharType="end"/>
        </w:r>
      </w:hyperlink>
    </w:p>
    <w:p>
      <w:pPr>
        <w:pStyle w:val="TOC2"/>
        <w:tabs>
          <w:tab w:val="right" w:leader="dot" w:pos="8306"/>
        </w:tabs>
      </w:pPr>
      <w:hyperlink w:anchor="_Toc6171" w:history="1">
        <w:r>
          <w:rPr>
            <w:rFonts w:ascii="仿宋" w:eastAsia="仿宋" w:hAnsi="仿宋" w:cs="仿宋" w:hint="eastAsia"/>
            <w:lang w:eastAsia="zh-CN"/>
          </w:rPr>
          <w:t>(二)、风险应对策略</w:t>
        </w:r>
        <w:r>
          <w:tab/>
        </w:r>
        <w:r>
          <w:fldChar w:fldCharType="begin"/>
        </w:r>
        <w:r>
          <w:instrText xml:space="preserve"> PAGEREF _Toc6171 \h </w:instrText>
        </w:r>
        <w:r>
          <w:fldChar w:fldCharType="separate"/>
        </w:r>
        <w:r>
          <w:t>36</w:t>
        </w:r>
        <w:r>
          <w:fldChar w:fldCharType="end"/>
        </w:r>
      </w:hyperlink>
    </w:p>
    <w:p>
      <w:pPr>
        <w:pStyle w:val="TOC2"/>
        <w:tabs>
          <w:tab w:val="right" w:leader="dot" w:pos="8306"/>
        </w:tabs>
      </w:pPr>
      <w:hyperlink w:anchor="_Toc1937" w:history="1">
        <w:r>
          <w:rPr>
            <w:rFonts w:ascii="仿宋" w:eastAsia="仿宋" w:hAnsi="仿宋" w:cs="仿宋" w:hint="eastAsia"/>
            <w:lang w:eastAsia="zh-CN"/>
          </w:rPr>
          <w:t>(三)、风险监控与控制</w:t>
        </w:r>
        <w:r>
          <w:tab/>
        </w:r>
        <w:r>
          <w:fldChar w:fldCharType="begin"/>
        </w:r>
        <w:r>
          <w:instrText xml:space="preserve"> PAGEREF _Toc1937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06" w:history="1">
        <w:r>
          <w:rPr>
            <w:rFonts w:ascii="仿宋" w:eastAsia="仿宋" w:hAnsi="仿宋" w:cs="仿宋" w:hint="eastAsia"/>
            <w:lang w:eastAsia="zh-CN"/>
          </w:rPr>
          <w:t>十一、人工智能小镇项目经营效益</w:t>
        </w:r>
        <w:r>
          <w:tab/>
        </w:r>
        <w:r>
          <w:fldChar w:fldCharType="begin"/>
        </w:r>
        <w:r>
          <w:instrText xml:space="preserve"> PAGEREF _Toc27006 \h </w:instrText>
        </w:r>
        <w:r>
          <w:fldChar w:fldCharType="separate"/>
        </w:r>
        <w:r>
          <w:t>39</w:t>
        </w:r>
        <w:r>
          <w:fldChar w:fldCharType="end"/>
        </w:r>
      </w:hyperlink>
    </w:p>
    <w:p>
      <w:pPr>
        <w:pStyle w:val="TOC2"/>
        <w:tabs>
          <w:tab w:val="right" w:leader="dot" w:pos="8306"/>
        </w:tabs>
      </w:pPr>
      <w:hyperlink w:anchor="_Toc6592" w:history="1">
        <w:r>
          <w:rPr>
            <w:rFonts w:ascii="仿宋" w:eastAsia="仿宋" w:hAnsi="仿宋" w:cs="仿宋" w:hint="eastAsia"/>
            <w:lang w:eastAsia="zh-CN"/>
          </w:rPr>
          <w:t>(一)、经济评价财务测算</w:t>
        </w:r>
        <w:r>
          <w:tab/>
        </w:r>
        <w:r>
          <w:fldChar w:fldCharType="begin"/>
        </w:r>
        <w:r>
          <w:instrText xml:space="preserve"> PAGEREF _Toc6592 \h </w:instrText>
        </w:r>
        <w:r>
          <w:fldChar w:fldCharType="separate"/>
        </w:r>
        <w:r>
          <w:t>39</w:t>
        </w:r>
        <w:r>
          <w:fldChar w:fldCharType="end"/>
        </w:r>
      </w:hyperlink>
    </w:p>
    <w:p>
      <w:pPr>
        <w:pStyle w:val="TOC2"/>
        <w:tabs>
          <w:tab w:val="right" w:leader="dot" w:pos="8306"/>
        </w:tabs>
      </w:pPr>
      <w:hyperlink w:anchor="_Toc4622" w:history="1">
        <w:r>
          <w:rPr>
            <w:rFonts w:ascii="仿宋" w:eastAsia="仿宋" w:hAnsi="仿宋" w:cs="仿宋" w:hint="eastAsia"/>
            <w:lang w:eastAsia="zh-CN"/>
          </w:rPr>
          <w:t>(二)、人工智能小镇项目盈利能力分析</w:t>
        </w:r>
        <w:r>
          <w:tab/>
        </w:r>
        <w:r>
          <w:fldChar w:fldCharType="begin"/>
        </w:r>
        <w:r>
          <w:instrText xml:space="preserve"> PAGEREF _Toc4622 \h </w:instrText>
        </w:r>
        <w:r>
          <w:fldChar w:fldCharType="separate"/>
        </w:r>
        <w:r>
          <w:t>40</w:t>
        </w:r>
        <w:r>
          <w:fldChar w:fldCharType="end"/>
        </w:r>
      </w:hyperlink>
    </w:p>
    <w:p>
      <w:pPr>
        <w:pStyle w:val="TOC1"/>
        <w:tabs>
          <w:tab w:val="right" w:leader="dot" w:pos="8306"/>
        </w:tabs>
      </w:pPr>
      <w:hyperlink w:anchor="_Toc11348" w:history="1">
        <w:r>
          <w:rPr>
            <w:rFonts w:ascii="仿宋" w:eastAsia="仿宋" w:hAnsi="仿宋" w:cs="仿宋" w:hint="eastAsia"/>
            <w:lang w:eastAsia="zh-CN"/>
          </w:rPr>
          <w:t>十二、生产安全保护</w:t>
        </w:r>
        <w:r>
          <w:tab/>
        </w:r>
        <w:r>
          <w:fldChar w:fldCharType="begin"/>
        </w:r>
        <w:r>
          <w:instrText xml:space="preserve"> PAGEREF _Toc11348 \h </w:instrText>
        </w:r>
        <w:r>
          <w:fldChar w:fldCharType="separate"/>
        </w:r>
        <w:r>
          <w:t>41</w:t>
        </w:r>
        <w:r>
          <w:fldChar w:fldCharType="end"/>
        </w:r>
      </w:hyperlink>
    </w:p>
    <w:p>
      <w:pPr>
        <w:pStyle w:val="TOC2"/>
        <w:tabs>
          <w:tab w:val="right" w:leader="dot" w:pos="8306"/>
        </w:tabs>
      </w:pPr>
      <w:hyperlink w:anchor="_Toc14493" w:history="1">
        <w:r>
          <w:rPr>
            <w:rFonts w:ascii="仿宋" w:eastAsia="仿宋" w:hAnsi="仿宋" w:cs="仿宋" w:hint="eastAsia"/>
            <w:lang w:eastAsia="zh-CN"/>
          </w:rPr>
          <w:t>(一)、消防安全</w:t>
        </w:r>
        <w:r>
          <w:tab/>
        </w:r>
        <w:r>
          <w:fldChar w:fldCharType="begin"/>
        </w:r>
        <w:r>
          <w:instrText xml:space="preserve"> PAGEREF _Toc14493 \h </w:instrText>
        </w:r>
        <w:r>
          <w:fldChar w:fldCharType="separate"/>
        </w:r>
        <w:r>
          <w:t>41</w:t>
        </w:r>
        <w:r>
          <w:fldChar w:fldCharType="end"/>
        </w:r>
      </w:hyperlink>
    </w:p>
    <w:p>
      <w:pPr>
        <w:pStyle w:val="TOC2"/>
        <w:tabs>
          <w:tab w:val="right" w:leader="dot" w:pos="8306"/>
        </w:tabs>
      </w:pPr>
      <w:hyperlink w:anchor="_Toc5215" w:history="1">
        <w:r>
          <w:rPr>
            <w:rFonts w:ascii="仿宋" w:eastAsia="仿宋" w:hAnsi="仿宋" w:cs="仿宋" w:hint="eastAsia"/>
            <w:lang w:eastAsia="zh-CN"/>
          </w:rPr>
          <w:t>(二)、防火防爆总图布置措施</w:t>
        </w:r>
        <w:r>
          <w:tab/>
        </w:r>
        <w:r>
          <w:fldChar w:fldCharType="begin"/>
        </w:r>
        <w:r>
          <w:instrText xml:space="preserve"> PAGEREF _Toc5215 \h </w:instrText>
        </w:r>
        <w:r>
          <w:fldChar w:fldCharType="separate"/>
        </w:r>
        <w:r>
          <w:t>42</w:t>
        </w:r>
        <w:r>
          <w:fldChar w:fldCharType="end"/>
        </w:r>
      </w:hyperlink>
    </w:p>
    <w:p>
      <w:pPr>
        <w:pStyle w:val="TOC2"/>
        <w:tabs>
          <w:tab w:val="right" w:leader="dot" w:pos="8306"/>
        </w:tabs>
      </w:pPr>
      <w:hyperlink w:anchor="_Toc2420" w:history="1">
        <w:r>
          <w:rPr>
            <w:rFonts w:ascii="仿宋" w:eastAsia="仿宋" w:hAnsi="仿宋" w:cs="仿宋" w:hint="eastAsia"/>
            <w:lang w:eastAsia="zh-CN"/>
          </w:rPr>
          <w:t>(三)、自然灾害防范措施</w:t>
        </w:r>
        <w:r>
          <w:tab/>
        </w:r>
        <w:r>
          <w:fldChar w:fldCharType="begin"/>
        </w:r>
        <w:r>
          <w:instrText xml:space="preserve"> PAGEREF _Toc2420 \h </w:instrText>
        </w:r>
        <w:r>
          <w:fldChar w:fldCharType="separate"/>
        </w:r>
        <w:r>
          <w:t>43</w:t>
        </w:r>
        <w:r>
          <w:fldChar w:fldCharType="end"/>
        </w:r>
      </w:hyperlink>
    </w:p>
    <w:p>
      <w:pPr>
        <w:pStyle w:val="TOC2"/>
        <w:tabs>
          <w:tab w:val="right" w:leader="dot" w:pos="8306"/>
        </w:tabs>
      </w:pPr>
      <w:hyperlink w:anchor="_Toc12953" w:history="1">
        <w:r>
          <w:rPr>
            <w:rFonts w:ascii="仿宋" w:eastAsia="仿宋" w:hAnsi="仿宋" w:cs="仿宋" w:hint="eastAsia"/>
            <w:lang w:eastAsia="zh-CN"/>
          </w:rPr>
          <w:t>(四)、安全色及安全标志使用要求</w:t>
        </w:r>
        <w:r>
          <w:tab/>
        </w:r>
        <w:r>
          <w:fldChar w:fldCharType="begin"/>
        </w:r>
        <w:r>
          <w:instrText xml:space="preserve"> PAGEREF _Toc12953 \h </w:instrText>
        </w:r>
        <w:r>
          <w:fldChar w:fldCharType="separate"/>
        </w:r>
        <w:r>
          <w:t>44</w:t>
        </w:r>
        <w:r>
          <w:fldChar w:fldCharType="end"/>
        </w:r>
      </w:hyperlink>
    </w:p>
    <w:p>
      <w:pPr>
        <w:pStyle w:val="TOC2"/>
        <w:tabs>
          <w:tab w:val="right" w:leader="dot" w:pos="8306"/>
        </w:tabs>
      </w:pPr>
      <w:hyperlink w:anchor="_Toc31151" w:history="1">
        <w:r>
          <w:rPr>
            <w:rFonts w:ascii="仿宋" w:eastAsia="仿宋" w:hAnsi="仿宋" w:cs="仿宋" w:hint="eastAsia"/>
            <w:lang w:eastAsia="zh-CN"/>
          </w:rPr>
          <w:t>(五)、防尘防毒措施</w:t>
        </w:r>
        <w:r>
          <w:tab/>
        </w:r>
        <w:r>
          <w:fldChar w:fldCharType="begin"/>
        </w:r>
        <w:r>
          <w:instrText xml:space="preserve"> PAGEREF _Toc31151 \h </w:instrText>
        </w:r>
        <w:r>
          <w:fldChar w:fldCharType="separate"/>
        </w:r>
        <w:r>
          <w:t>45</w:t>
        </w:r>
        <w:r>
          <w:fldChar w:fldCharType="end"/>
        </w:r>
      </w:hyperlink>
    </w:p>
    <w:p>
      <w:pPr>
        <w:pStyle w:val="TOC2"/>
        <w:tabs>
          <w:tab w:val="right" w:leader="dot" w:pos="8306"/>
        </w:tabs>
      </w:pPr>
      <w:hyperlink w:anchor="_Toc2506" w:history="1">
        <w:r>
          <w:rPr>
            <w:rFonts w:ascii="仿宋" w:eastAsia="仿宋" w:hAnsi="仿宋" w:cs="仿宋" w:hint="eastAsia"/>
            <w:lang w:eastAsia="zh-CN"/>
          </w:rPr>
          <w:t>(六)、防静电、触电防护及防雷措施</w:t>
        </w:r>
        <w:r>
          <w:tab/>
        </w:r>
        <w:r>
          <w:fldChar w:fldCharType="begin"/>
        </w:r>
        <w:r>
          <w:instrText xml:space="preserve"> PAGEREF _Toc2506 \h </w:instrText>
        </w:r>
        <w:r>
          <w:fldChar w:fldCharType="separate"/>
        </w:r>
        <w:r>
          <w:t>46</w:t>
        </w:r>
        <w:r>
          <w:fldChar w:fldCharType="end"/>
        </w:r>
      </w:hyperlink>
    </w:p>
    <w:p>
      <w:pPr>
        <w:pStyle w:val="TOC2"/>
        <w:tabs>
          <w:tab w:val="right" w:leader="dot" w:pos="8306"/>
        </w:tabs>
      </w:pPr>
      <w:hyperlink w:anchor="_Toc25234" w:history="1">
        <w:r>
          <w:rPr>
            <w:rFonts w:ascii="仿宋" w:eastAsia="仿宋" w:hAnsi="仿宋" w:cs="仿宋" w:hint="eastAsia"/>
            <w:lang w:eastAsia="zh-CN"/>
          </w:rPr>
          <w:t>(七)、机械设备安全保障措施</w:t>
        </w:r>
        <w:r>
          <w:tab/>
        </w:r>
        <w:r>
          <w:fldChar w:fldCharType="begin"/>
        </w:r>
        <w:r>
          <w:instrText xml:space="preserve"> PAGEREF _Toc25234 \h </w:instrText>
        </w:r>
        <w:r>
          <w:fldChar w:fldCharType="separate"/>
        </w:r>
        <w:r>
          <w:t>47</w:t>
        </w:r>
        <w:r>
          <w:fldChar w:fldCharType="end"/>
        </w:r>
      </w:hyperlink>
    </w:p>
    <w:p>
      <w:pPr>
        <w:pStyle w:val="TOC1"/>
        <w:tabs>
          <w:tab w:val="right" w:leader="dot" w:pos="8306"/>
        </w:tabs>
      </w:pPr>
      <w:hyperlink w:anchor="_Toc20827" w:history="1">
        <w:r>
          <w:rPr>
            <w:rFonts w:ascii="仿宋" w:eastAsia="仿宋" w:hAnsi="仿宋" w:cs="仿宋" w:hint="eastAsia"/>
            <w:lang w:eastAsia="zh-CN"/>
          </w:rPr>
          <w:t>十三、质量管理体系</w:t>
        </w:r>
        <w:r>
          <w:tab/>
        </w:r>
        <w:r>
          <w:fldChar w:fldCharType="begin"/>
        </w:r>
        <w:r>
          <w:instrText xml:space="preserve"> PAGEREF _Toc20827 \h </w:instrText>
        </w:r>
        <w:r>
          <w:fldChar w:fldCharType="separate"/>
        </w:r>
        <w:r>
          <w:t>49</w:t>
        </w:r>
        <w:r>
          <w:fldChar w:fldCharType="end"/>
        </w:r>
      </w:hyperlink>
    </w:p>
    <w:p>
      <w:pPr>
        <w:pStyle w:val="TOC2"/>
        <w:tabs>
          <w:tab w:val="right" w:leader="dot" w:pos="8306"/>
        </w:tabs>
      </w:pPr>
      <w:hyperlink w:anchor="_Toc7247" w:history="1">
        <w:r>
          <w:rPr>
            <w:rFonts w:ascii="仿宋" w:eastAsia="仿宋" w:hAnsi="仿宋" w:cs="仿宋" w:hint="eastAsia"/>
            <w:lang w:eastAsia="zh-CN"/>
          </w:rPr>
          <w:t>(一)、质量目标与方针</w:t>
        </w:r>
        <w:r>
          <w:tab/>
        </w:r>
        <w:r>
          <w:fldChar w:fldCharType="begin"/>
        </w:r>
        <w:r>
          <w:instrText xml:space="preserve"> PAGEREF _Toc7247 \h </w:instrText>
        </w:r>
        <w:r>
          <w:fldChar w:fldCharType="separate"/>
        </w:r>
        <w:r>
          <w:t>49</w:t>
        </w:r>
        <w:r>
          <w:fldChar w:fldCharType="end"/>
        </w:r>
      </w:hyperlink>
    </w:p>
    <w:p>
      <w:pPr>
        <w:pStyle w:val="TOC2"/>
        <w:tabs>
          <w:tab w:val="right" w:leader="dot" w:pos="8306"/>
        </w:tabs>
      </w:pPr>
      <w:hyperlink w:anchor="_Toc11645" w:history="1">
        <w:r>
          <w:rPr>
            <w:rFonts w:ascii="仿宋" w:eastAsia="仿宋" w:hAnsi="仿宋" w:cs="仿宋" w:hint="eastAsia"/>
            <w:lang w:eastAsia="zh-CN"/>
          </w:rPr>
          <w:t>(二)、质量管理责任</w:t>
        </w:r>
        <w:r>
          <w:tab/>
        </w:r>
        <w:r>
          <w:fldChar w:fldCharType="begin"/>
        </w:r>
        <w:r>
          <w:instrText xml:space="preserve"> PAGEREF _Toc11645 \h </w:instrText>
        </w:r>
        <w:r>
          <w:fldChar w:fldCharType="separate"/>
        </w:r>
        <w:r>
          <w:t>50</w:t>
        </w:r>
        <w:r>
          <w:fldChar w:fldCharType="end"/>
        </w:r>
      </w:hyperlink>
    </w:p>
    <w:p>
      <w:pPr>
        <w:pStyle w:val="TOC2"/>
        <w:tabs>
          <w:tab w:val="right" w:leader="dot" w:pos="8306"/>
        </w:tabs>
      </w:pPr>
      <w:hyperlink w:anchor="_Toc15370" w:history="1">
        <w:r>
          <w:rPr>
            <w:rFonts w:ascii="仿宋" w:eastAsia="仿宋" w:hAnsi="仿宋" w:cs="仿宋" w:hint="eastAsia"/>
            <w:lang w:eastAsia="zh-CN"/>
          </w:rPr>
          <w:t>(三)、质量管理体系文件</w:t>
        </w:r>
        <w:r>
          <w:tab/>
        </w:r>
        <w:r>
          <w:fldChar w:fldCharType="begin"/>
        </w:r>
        <w:r>
          <w:instrText xml:space="preserve"> PAGEREF _Toc15370 \h </w:instrText>
        </w:r>
        <w:r>
          <w:fldChar w:fldCharType="separate"/>
        </w:r>
        <w:r>
          <w:t>51</w:t>
        </w:r>
        <w:r>
          <w:fldChar w:fldCharType="end"/>
        </w:r>
      </w:hyperlink>
    </w:p>
    <w:p>
      <w:pPr>
        <w:pStyle w:val="TOC2"/>
        <w:tabs>
          <w:tab w:val="right" w:leader="dot" w:pos="8306"/>
        </w:tabs>
      </w:pPr>
      <w:hyperlink w:anchor="_Toc16781" w:history="1">
        <w:r>
          <w:rPr>
            <w:rFonts w:ascii="仿宋" w:eastAsia="仿宋" w:hAnsi="仿宋" w:cs="仿宋" w:hint="eastAsia"/>
            <w:lang w:eastAsia="zh-CN"/>
          </w:rPr>
          <w:t>(四)、质量培训与教育</w:t>
        </w:r>
        <w:r>
          <w:tab/>
        </w:r>
        <w:r>
          <w:fldChar w:fldCharType="begin"/>
        </w:r>
        <w:r>
          <w:instrText xml:space="preserve"> PAGEREF _Toc16781 \h </w:instrText>
        </w:r>
        <w:r>
          <w:fldChar w:fldCharType="separate"/>
        </w:r>
        <w:r>
          <w:t>53</w:t>
        </w:r>
        <w:r>
          <w:fldChar w:fldCharType="end"/>
        </w:r>
      </w:hyperlink>
    </w:p>
    <w:p>
      <w:pPr>
        <w:pStyle w:val="TOC2"/>
        <w:tabs>
          <w:tab w:val="right" w:leader="dot" w:pos="8306"/>
        </w:tabs>
      </w:pPr>
      <w:hyperlink w:anchor="_Toc30515" w:history="1">
        <w:r>
          <w:rPr>
            <w:rFonts w:ascii="仿宋" w:eastAsia="仿宋" w:hAnsi="仿宋" w:cs="仿宋" w:hint="eastAsia"/>
            <w:lang w:eastAsia="zh-CN"/>
          </w:rPr>
          <w:t>(五)、质量审核与评价</w:t>
        </w:r>
        <w:r>
          <w:tab/>
        </w:r>
        <w:r>
          <w:fldChar w:fldCharType="begin"/>
        </w:r>
        <w:r>
          <w:instrText xml:space="preserve"> PAGEREF _Toc30515 \h </w:instrText>
        </w:r>
        <w:r>
          <w:fldChar w:fldCharType="separate"/>
        </w:r>
        <w:r>
          <w:t>55</w:t>
        </w:r>
        <w:r>
          <w:fldChar w:fldCharType="end"/>
        </w:r>
      </w:hyperlink>
    </w:p>
    <w:p>
      <w:pPr>
        <w:pStyle w:val="TOC2"/>
        <w:tabs>
          <w:tab w:val="right" w:leader="dot" w:pos="8306"/>
        </w:tabs>
      </w:pPr>
      <w:hyperlink w:anchor="_Toc13986" w:history="1">
        <w:r>
          <w:rPr>
            <w:rFonts w:ascii="仿宋" w:eastAsia="仿宋" w:hAnsi="仿宋" w:cs="仿宋" w:hint="eastAsia"/>
            <w:lang w:eastAsia="zh-CN"/>
          </w:rPr>
          <w:t>(六)、不符合与纠正措施</w:t>
        </w:r>
        <w:r>
          <w:tab/>
        </w:r>
        <w:r>
          <w:fldChar w:fldCharType="begin"/>
        </w:r>
        <w:r>
          <w:instrText xml:space="preserve"> PAGEREF _Toc13986 \h </w:instrText>
        </w:r>
        <w:r>
          <w:fldChar w:fldCharType="separate"/>
        </w:r>
        <w:r>
          <w:t>56</w:t>
        </w:r>
        <w:r>
          <w:fldChar w:fldCharType="end"/>
        </w:r>
      </w:hyperlink>
    </w:p>
    <w:p>
      <w:pPr>
        <w:pStyle w:val="TOC1"/>
        <w:tabs>
          <w:tab w:val="right" w:leader="dot" w:pos="8306"/>
        </w:tabs>
      </w:pPr>
      <w:hyperlink w:anchor="_Toc32356" w:history="1">
        <w:r>
          <w:rPr>
            <w:rFonts w:ascii="仿宋" w:eastAsia="仿宋" w:hAnsi="仿宋" w:cs="仿宋" w:hint="eastAsia"/>
            <w:lang w:eastAsia="zh-CN"/>
          </w:rPr>
          <w:t>十四、人工智能小镇项目实施时间节点</w:t>
        </w:r>
        <w:r>
          <w:tab/>
        </w:r>
        <w:r>
          <w:fldChar w:fldCharType="begin"/>
        </w:r>
        <w:r>
          <w:instrText xml:space="preserve"> PAGEREF _Toc32356 \h </w:instrText>
        </w:r>
        <w:r>
          <w:fldChar w:fldCharType="separate"/>
        </w:r>
        <w:r>
          <w:t>57</w:t>
        </w:r>
        <w:r>
          <w:fldChar w:fldCharType="end"/>
        </w:r>
      </w:hyperlink>
    </w:p>
    <w:p>
      <w:pPr>
        <w:pStyle w:val="TOC2"/>
        <w:tabs>
          <w:tab w:val="right" w:leader="dot" w:pos="8306"/>
        </w:tabs>
      </w:pPr>
      <w:hyperlink w:anchor="_Toc24414" w:history="1">
        <w:r>
          <w:rPr>
            <w:rFonts w:ascii="仿宋" w:eastAsia="仿宋" w:hAnsi="仿宋" w:cs="仿宋" w:hint="eastAsia"/>
            <w:lang w:eastAsia="zh-CN"/>
          </w:rPr>
          <w:t>(一)、人工智能小镇项目启动阶段时间节点</w:t>
        </w:r>
        <w:r>
          <w:tab/>
        </w:r>
        <w:r>
          <w:fldChar w:fldCharType="begin"/>
        </w:r>
        <w:r>
          <w:instrText xml:space="preserve"> PAGEREF _Toc24414 \h </w:instrText>
        </w:r>
        <w:r>
          <w:fldChar w:fldCharType="separate"/>
        </w:r>
        <w:r>
          <w:t>57</w:t>
        </w:r>
        <w:r>
          <w:fldChar w:fldCharType="end"/>
        </w:r>
      </w:hyperlink>
    </w:p>
    <w:p>
      <w:pPr>
        <w:pStyle w:val="TOC2"/>
        <w:tabs>
          <w:tab w:val="right" w:leader="dot" w:pos="8306"/>
        </w:tabs>
      </w:pPr>
      <w:hyperlink w:anchor="_Toc29792" w:history="1">
        <w:r>
          <w:rPr>
            <w:rFonts w:ascii="仿宋" w:eastAsia="仿宋" w:hAnsi="仿宋" w:cs="仿宋" w:hint="eastAsia"/>
            <w:lang w:eastAsia="zh-CN"/>
          </w:rPr>
          <w:t>(二)、人工智能小镇项目执行阶段时间节点</w:t>
        </w:r>
        <w:r>
          <w:tab/>
        </w:r>
        <w:r>
          <w:fldChar w:fldCharType="begin"/>
        </w:r>
        <w:r>
          <w:instrText xml:space="preserve"> PAGEREF _Toc29792 \h </w:instrText>
        </w:r>
        <w:r>
          <w:fldChar w:fldCharType="separate"/>
        </w:r>
        <w:r>
          <w:t>58</w:t>
        </w:r>
        <w:r>
          <w:fldChar w:fldCharType="end"/>
        </w:r>
      </w:hyperlink>
    </w:p>
    <w:p>
      <w:pPr>
        <w:pStyle w:val="TOC2"/>
        <w:tabs>
          <w:tab w:val="right" w:leader="dot" w:pos="8306"/>
        </w:tabs>
      </w:pPr>
      <w:hyperlink w:anchor="_Toc11132" w:history="1">
        <w:r>
          <w:rPr>
            <w:rFonts w:ascii="仿宋" w:eastAsia="仿宋" w:hAnsi="仿宋" w:cs="仿宋" w:hint="eastAsia"/>
            <w:lang w:eastAsia="zh-CN"/>
          </w:rPr>
          <w:t>(三)、人工智能小镇项目完成阶段时间节点</w:t>
        </w:r>
        <w:r>
          <w:tab/>
        </w:r>
        <w:r>
          <w:fldChar w:fldCharType="begin"/>
        </w:r>
        <w:r>
          <w:instrText xml:space="preserve"> PAGEREF _Toc11132 \h </w:instrText>
        </w:r>
        <w:r>
          <w:fldChar w:fldCharType="separate"/>
        </w:r>
        <w:r>
          <w:t>59</w:t>
        </w:r>
        <w:r>
          <w:fldChar w:fldCharType="end"/>
        </w:r>
      </w:hyperlink>
    </w:p>
    <w:p>
      <w:pPr>
        <w:pStyle w:val="TOC1"/>
        <w:tabs>
          <w:tab w:val="right" w:leader="dot" w:pos="8306"/>
        </w:tabs>
      </w:pPr>
      <w:hyperlink w:anchor="_Toc2542" w:history="1">
        <w:r>
          <w:rPr>
            <w:rFonts w:ascii="仿宋" w:eastAsia="仿宋" w:hAnsi="仿宋" w:cs="仿宋" w:hint="eastAsia"/>
            <w:lang w:eastAsia="zh-CN"/>
          </w:rPr>
          <w:t>十五、人工智能小镇项目变更管理</w:t>
        </w:r>
        <w:r>
          <w:tab/>
        </w:r>
        <w:r>
          <w:fldChar w:fldCharType="begin"/>
        </w:r>
        <w:r>
          <w:instrText xml:space="preserve"> PAGEREF _Toc2542 \h </w:instrText>
        </w:r>
        <w:r>
          <w:fldChar w:fldCharType="separate"/>
        </w:r>
        <w:r>
          <w:t>60</w:t>
        </w:r>
        <w:r>
          <w:fldChar w:fldCharType="end"/>
        </w:r>
      </w:hyperlink>
    </w:p>
    <w:p>
      <w:pPr>
        <w:pStyle w:val="TOC2"/>
        <w:tabs>
          <w:tab w:val="right" w:leader="dot" w:pos="8306"/>
        </w:tabs>
      </w:pPr>
      <w:hyperlink w:anchor="_Toc28858" w:history="1">
        <w:r>
          <w:rPr>
            <w:rFonts w:ascii="仿宋" w:eastAsia="仿宋" w:hAnsi="仿宋" w:cs="仿宋" w:hint="eastAsia"/>
            <w:lang w:eastAsia="zh-CN"/>
          </w:rPr>
          <w:t>(一)、变更申请与评估</w:t>
        </w:r>
        <w:r>
          <w:tab/>
        </w:r>
        <w:r>
          <w:fldChar w:fldCharType="begin"/>
        </w:r>
        <w:r>
          <w:instrText xml:space="preserve"> PAGEREF _Toc28858 \h </w:instrText>
        </w:r>
        <w:r>
          <w:fldChar w:fldCharType="separate"/>
        </w:r>
        <w:r>
          <w:t>60</w:t>
        </w:r>
        <w:r>
          <w:fldChar w:fldCharType="end"/>
        </w:r>
      </w:hyperlink>
    </w:p>
    <w:p>
      <w:pPr>
        <w:pStyle w:val="TOC2"/>
        <w:tabs>
          <w:tab w:val="right" w:leader="dot" w:pos="8306"/>
        </w:tabs>
      </w:pPr>
      <w:hyperlink w:anchor="_Toc19870" w:history="1">
        <w:r>
          <w:rPr>
            <w:rFonts w:ascii="仿宋" w:eastAsia="仿宋" w:hAnsi="仿宋" w:cs="仿宋" w:hint="eastAsia"/>
            <w:lang w:eastAsia="zh-CN"/>
          </w:rPr>
          <w:t>(二)、变更实施与控制</w:t>
        </w:r>
        <w:r>
          <w:tab/>
        </w:r>
        <w:r>
          <w:fldChar w:fldCharType="begin"/>
        </w:r>
        <w:r>
          <w:instrText xml:space="preserve"> PAGEREF _Toc19870 \h </w:instrText>
        </w:r>
        <w:r>
          <w:fldChar w:fldCharType="separate"/>
        </w:r>
        <w:r>
          <w:t>61</w:t>
        </w:r>
        <w:r>
          <w:fldChar w:fldCharType="end"/>
        </w:r>
      </w:hyperlink>
    </w:p>
    <w:p>
      <w:pPr>
        <w:pStyle w:val="TOC1"/>
        <w:tabs>
          <w:tab w:val="right" w:leader="dot" w:pos="8306"/>
        </w:tabs>
      </w:pPr>
      <w:hyperlink w:anchor="_Toc31749" w:history="1">
        <w:r>
          <w:rPr>
            <w:rFonts w:ascii="仿宋" w:eastAsia="仿宋" w:hAnsi="仿宋" w:cs="仿宋" w:hint="eastAsia"/>
            <w:lang w:eastAsia="zh-CN"/>
          </w:rPr>
          <w:t>十六、风险识别与分类</w:t>
        </w:r>
        <w:r>
          <w:tab/>
        </w:r>
        <w:r>
          <w:fldChar w:fldCharType="begin"/>
        </w:r>
        <w:r>
          <w:instrText xml:space="preserve"> PAGEREF _Toc31749 \h </w:instrText>
        </w:r>
        <w:r>
          <w:fldChar w:fldCharType="separate"/>
        </w:r>
        <w:r>
          <w:t>61</w:t>
        </w:r>
        <w:r>
          <w:fldChar w:fldCharType="end"/>
        </w:r>
      </w:hyperlink>
    </w:p>
    <w:p>
      <w:pPr>
        <w:pStyle w:val="TOC2"/>
        <w:tabs>
          <w:tab w:val="right" w:leader="dot" w:pos="8306"/>
        </w:tabs>
      </w:pPr>
      <w:hyperlink w:anchor="_Toc30406" w:history="1">
        <w:r>
          <w:rPr>
            <w:rFonts w:ascii="仿宋" w:eastAsia="仿宋" w:hAnsi="仿宋" w:cs="仿宋" w:hint="eastAsia"/>
            <w:lang w:eastAsia="zh-CN"/>
          </w:rPr>
          <w:t>(一)、风险识别</w:t>
        </w:r>
        <w:r>
          <w:tab/>
        </w:r>
        <w:r>
          <w:fldChar w:fldCharType="begin"/>
        </w:r>
        <w:r>
          <w:instrText xml:space="preserve"> PAGEREF _Toc30406 \h </w:instrText>
        </w:r>
        <w:r>
          <w:fldChar w:fldCharType="separate"/>
        </w:r>
        <w:r>
          <w:t>61</w:t>
        </w:r>
        <w:r>
          <w:fldChar w:fldCharType="end"/>
        </w:r>
      </w:hyperlink>
    </w:p>
    <w:p>
      <w:pPr>
        <w:pStyle w:val="TOC2"/>
        <w:tabs>
          <w:tab w:val="right" w:leader="dot" w:pos="8306"/>
        </w:tabs>
      </w:pPr>
      <w:hyperlink w:anchor="_Toc13588" w:history="1">
        <w:r>
          <w:rPr>
            <w:rFonts w:ascii="仿宋" w:eastAsia="仿宋" w:hAnsi="仿宋" w:cs="仿宋" w:hint="eastAsia"/>
            <w:lang w:eastAsia="zh-CN"/>
          </w:rPr>
          <w:t>(二)、风险分类</w:t>
        </w:r>
        <w:r>
          <w:tab/>
        </w:r>
        <w:r>
          <w:fldChar w:fldCharType="begin"/>
        </w:r>
        <w:r>
          <w:instrText xml:space="preserve"> PAGEREF _Toc13588 \h </w:instrText>
        </w:r>
        <w:r>
          <w:fldChar w:fldCharType="separate"/>
        </w:r>
        <w:r>
          <w:t>63</w:t>
        </w:r>
        <w:r>
          <w:fldChar w:fldCharType="end"/>
        </w:r>
      </w:hyperlink>
    </w:p>
    <w:p>
      <w:pPr>
        <w:pStyle w:val="TOC1"/>
        <w:tabs>
          <w:tab w:val="right" w:leader="dot" w:pos="8306"/>
        </w:tabs>
      </w:pPr>
      <w:hyperlink w:anchor="_Toc27946" w:history="1">
        <w:r>
          <w:rPr>
            <w:rFonts w:ascii="仿宋" w:eastAsia="仿宋" w:hAnsi="仿宋" w:cs="仿宋" w:hint="eastAsia"/>
            <w:lang w:eastAsia="zh-CN"/>
          </w:rPr>
          <w:t>十七、人工智能小镇项目治理与监督</w:t>
        </w:r>
        <w:r>
          <w:tab/>
        </w:r>
        <w:r>
          <w:fldChar w:fldCharType="begin"/>
        </w:r>
        <w:r>
          <w:instrText xml:space="preserve"> PAGEREF _Toc27946 \h </w:instrText>
        </w:r>
        <w:r>
          <w:fldChar w:fldCharType="separate"/>
        </w:r>
        <w:r>
          <w:t>64</w:t>
        </w:r>
        <w:r>
          <w:fldChar w:fldCharType="end"/>
        </w:r>
      </w:hyperlink>
    </w:p>
    <w:p>
      <w:pPr>
        <w:pStyle w:val="TOC2"/>
        <w:tabs>
          <w:tab w:val="right" w:leader="dot" w:pos="8306"/>
        </w:tabs>
      </w:pPr>
      <w:hyperlink w:anchor="_Toc12246" w:history="1">
        <w:r>
          <w:rPr>
            <w:rFonts w:ascii="仿宋" w:eastAsia="仿宋" w:hAnsi="仿宋" w:cs="仿宋" w:hint="eastAsia"/>
            <w:lang w:eastAsia="zh-CN"/>
          </w:rPr>
          <w:t>(一)、人工智能小镇项目治理结构</w:t>
        </w:r>
        <w:r>
          <w:tab/>
        </w:r>
        <w:r>
          <w:fldChar w:fldCharType="begin"/>
        </w:r>
        <w:r>
          <w:instrText xml:space="preserve"> PAGEREF _Toc12246 \h </w:instrText>
        </w:r>
        <w:r>
          <w:fldChar w:fldCharType="separate"/>
        </w:r>
        <w:r>
          <w:t>64</w:t>
        </w:r>
        <w:r>
          <w:fldChar w:fldCharType="end"/>
        </w:r>
      </w:hyperlink>
    </w:p>
    <w:p>
      <w:pPr>
        <w:pStyle w:val="TOC2"/>
        <w:tabs>
          <w:tab w:val="right" w:leader="dot" w:pos="8306"/>
        </w:tabs>
      </w:pPr>
      <w:hyperlink w:anchor="_Toc6965" w:history="1">
        <w:r>
          <w:rPr>
            <w:rFonts w:ascii="仿宋" w:eastAsia="仿宋" w:hAnsi="仿宋" w:cs="仿宋" w:hint="eastAsia"/>
            <w:lang w:eastAsia="zh-CN"/>
          </w:rPr>
          <w:t>(二)、监督与审计</w:t>
        </w:r>
        <w:r>
          <w:tab/>
        </w:r>
        <w:r>
          <w:fldChar w:fldCharType="begin"/>
        </w:r>
        <w:r>
          <w:instrText xml:space="preserve"> PAGEREF _Toc6965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14"/>
      <w:r>
        <w:rPr>
          <w:rFonts w:ascii="仿宋" w:eastAsia="仿宋" w:hAnsi="仿宋" w:cs="仿宋" w:hint="eastAsia"/>
          <w:sz w:val="28"/>
          <w:lang w:eastAsia="zh-CN"/>
        </w:rPr>
        <w:t>一、人工智能小镇项目绩效评估</w:t>
      </w:r>
      <w:bookmarkEnd w:id="2"/>
    </w:p>
    <w:p>
      <w:pPr>
        <w:pStyle w:val="Heading2"/>
        <w:rPr>
          <w:rFonts w:ascii="仿宋" w:eastAsia="仿宋" w:hAnsi="仿宋" w:cs="仿宋" w:hint="eastAsia"/>
          <w:lang w:eastAsia="zh-CN"/>
        </w:rPr>
      </w:pPr>
      <w:bookmarkStart w:id="3" w:name="_Toc219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小镇项目中，我们设计了一套全面的绩效评估指标，以确保人工智能小镇项目的可控和成功交付。这些指标跨足人工智能小镇项目目标、成本、进度和质量等多个维度，为我们提供了全面洞察人工智能小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目标达成率是我们关注的首要指标。我们设定了明确的目标，并通过定期监测和评估，迅速发现并应对潜在的目标偏差。这为人工智能小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成本绩效是另一个核心关注点。通过实际成本与预算成本的对比分析，我们深入了解成本差异的原因，及时调整资源分配，保持人工智能小镇项目在经济效益方面的合理水平。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进度作为关键的绩效指标之一，得到了精心的关注。我们制定了详细的人工智能小镇项目进度计划，并设立了进度符合度指标，确保实际进度与计划进度保持一致。这使我们能够快速发现和解决潜在的进度问题，保持人工智能小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智能小镇项目绩效的不可或缺的一环。我们引入了一系列的质量标准和客户满意度指标，以确保人工智能小镇项目交付的成果在质量上达到或超越预期水平。通过持续监测这些指标，我们努力提升人工智能小镇项目整体质量水平，为人工智能小镇项目的成功交付提供有力保障。通过这些科学且全面的绩效评估，我们能够更好地引导人工智能小镇项目的持续改进，确保人工智能小镇项目目标的顺利达成。</w:t>
      </w:r>
    </w:p>
    <w:p>
      <w:pPr>
        <w:pStyle w:val="Heading2"/>
        <w:ind w:firstLine="560" w:firstLineChars="200"/>
        <w:rPr>
          <w:rFonts w:ascii="仿宋" w:eastAsia="仿宋" w:hAnsi="仿宋" w:cs="仿宋" w:hint="eastAsia"/>
          <w:sz w:val="28"/>
          <w:lang w:eastAsia="zh-CN"/>
        </w:rPr>
      </w:pPr>
      <w:bookmarkStart w:id="4" w:name="_Toc139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绩效评估是人工智能小镇项目中的关键环节，为确保人工智能小镇项目达到预期目标，我们采用了多层次、多维度的绩效评估方法。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智能小镇项目的战略目标对齐，确保每个决策和行动都与人工智能小镇项目整体目标保持一致。团队会定期召开战略对齐会议，审视当前工作与人工智能小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智能小镇项目进度、质量、成本和风险等方面。这些指标通过数据收集和分析，为人工智能小镇项目管理团队提供了客观的评估依据。例如，我们通过人工智能小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绩效评估不仅仅停留在人工智能小镇项目内部，还考虑了人工智能小镇项目对外部环境的影响。我们定期进行干系人满意度调查，以了解各利益相关方对人工智能小镇项目的期望和满意度，并及时做出调整。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这种多层次、多角度的绩效评估方法，使得我们能够全面了解人工智能小镇项目的运行状态，及时做出调整，确保人工智能小镇项目在不断变化的环境中保持稳健前行。</w:t>
      </w:r>
    </w:p>
    <w:p>
      <w:pPr>
        <w:pStyle w:val="Heading2"/>
        <w:ind w:firstLine="560" w:firstLineChars="200"/>
        <w:rPr>
          <w:rFonts w:ascii="仿宋" w:eastAsia="仿宋" w:hAnsi="仿宋" w:cs="仿宋" w:hint="eastAsia"/>
          <w:sz w:val="28"/>
          <w:lang w:eastAsia="zh-CN"/>
        </w:rPr>
      </w:pPr>
      <w:bookmarkStart w:id="5" w:name="_Toc25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为了确保人工智能小镇项目的有效管理和不断优化，我们采用了精心设计的绩效评估周期。这个周期旨在实现灵活、实时和全面的评估，以适应人工智能小镇项目执行中的各种挑战。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人工智能小镇项目的不同需求，分为短期、中期和长期。短期评估关注每个迭代或工作周期，以及时发现和解决当前任务中的问题。中期评估涵盖几个迭代，深入了解整体人工智能小镇项目的趋势和性能。长期评估则着眼于整个人工智能小镇项目阶段，确保人工智能小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智能小镇项目管理工具和协作平台，团队成员能够随时更新和分享人工智能小镇项目数据。这种实时性的反馈机制使我们能够及时察觉潜在问题，快速调整，保持人工智能小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智能小镇项目的决策制定密不可分。每个周期的人工智能小镇项目回顾会议成为集体总结经验、识别问题深层次原因并找到创新解决方案的平台。这种定期的反思与调整机制使人工智能小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920"/>
      <w:r>
        <w:rPr>
          <w:rFonts w:ascii="仿宋" w:eastAsia="仿宋" w:hAnsi="仿宋" w:cs="仿宋" w:hint="eastAsia"/>
          <w:sz w:val="28"/>
          <w:lang w:eastAsia="zh-CN"/>
        </w:rPr>
        <w:t>二、人工智能小镇项目选址可行性分析</w:t>
      </w:r>
      <w:bookmarkEnd w:id="6"/>
    </w:p>
    <w:p>
      <w:pPr>
        <w:pStyle w:val="Heading2"/>
        <w:rPr>
          <w:rFonts w:ascii="仿宋" w:eastAsia="仿宋" w:hAnsi="仿宋" w:cs="仿宋" w:hint="eastAsia"/>
          <w:lang w:eastAsia="zh-CN"/>
        </w:rPr>
      </w:pPr>
      <w:bookmarkStart w:id="7" w:name="_Toc10610"/>
      <w:r>
        <w:rPr>
          <w:rFonts w:ascii="仿宋" w:eastAsia="仿宋" w:hAnsi="仿宋" w:cs="仿宋" w:hint="eastAsia"/>
          <w:lang w:eastAsia="zh-CN"/>
        </w:rPr>
        <w:t>(一)、人工智能小镇项目选址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该人工智能小镇项目选址位于XX省XX市XX区XXX街道</w:t>
      </w:r>
    </w:p>
    <w:p>
      <w:pPr>
        <w:pStyle w:val="Heading2"/>
        <w:ind w:firstLine="560" w:firstLineChars="200"/>
        <w:rPr>
          <w:rFonts w:ascii="仿宋" w:eastAsia="仿宋" w:hAnsi="仿宋" w:cs="仿宋" w:hint="eastAsia"/>
          <w:sz w:val="28"/>
          <w:lang w:eastAsia="zh-CN"/>
        </w:rPr>
      </w:pPr>
      <w:bookmarkStart w:id="8" w:name="_Toc2160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人工智能小镇项目的征地面积将根据人工智能小镇项目的实际规模和需求进行精确规划。具体面积XXX平方米，旨在确保人工智能小镇项目不仅能够满足当前的发展需求，还能够预留空间以适应未来的扩展。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净用地面积是在征地面积基础上去除不可利用面积后的实际可开发用地。具体面积XXX平方米，考虑到环保、交通、安全等多方面因素，以确保人工智能小镇项目在整体利用效率上达到最优。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人工智能小镇项目计划建设的建筑总规模具体面积XXX平方米。这一规模的确定综合考虑了人工智能小镇项目的性质、规模，以及城市规划的相关要求，确保建筑布局与周边环境协调一致。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绿地率是人工智能小镇项目用地中被规划为绿地的比例。具体面积XXX平方米，旨在通过合理规划绿地，改善人工智能小镇项目周边环境，提升居民生活质量，并符合城市整体绿化规划。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容积率是用地上可以建设的建筑总体积与用地面积之比。具体面积XXX，通过合理的容积率规划，确保人工智能小镇项目建筑规模与周边环境和谐共生。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智能小镇项目选址与当地城市规划相一致，具体面积XXX平方米。通过与城市规划部门深入沟通，确保人工智能小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智能小镇项目选址符合当地产业政策，具体面积XXX平方米。这包括人工智能小镇项目对当地经济的促进作用，以及对相关产业的带动效应，确保人工智能小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用地总体要求必须符合环保和可持续发展的原则，具体面积XXX平方米。通过采用绿色建筑设计、节能减排等措施，确保人工智能小镇项目在建设和运营过程中对环境的影响最小化，达到可持续发展的要求。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确保人工智能小镇项目选址具备必要的公共设施配套，具体面积XXX平方米。这包括交通便利性、教育、医疗等基础设施，以提高居民生活品质，使得人工智能小镇项目选址更具吸引力。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考虑用地总体要求对当地社会稳定性的影响，具体面积XXX平方米。通过深入了解当地社区反馈，确保人工智能小镇项目的选址和建设过程对当地社会和谐稳定产生积极作用。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智能小镇项目选址不仅符合法规和规划，还在实际操作中具有可行性。这一全面规划将为人工智能小镇项目的成功实施提供坚实的基础，确保人工智能小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60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人工智能小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智能小镇项目的设备规划和空间设计中，我们将采取灵活设备布局的措施。设备布局将根据实际需求进行灵活设计，避免不必要的浪费。通过合理规划设备摆放位置，我们将提高设备的利用率，减少设备间距，以确保人工智能小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智能小镇项目内部引入共享设施的概念，例如共享会议室、办公区等。通过这种方式，我们可以减少对资源的重复建设，提高资源共享效率，从而减小人工智能小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8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人工智能小镇项目的总图布置中，我们将不同功能区域进行明确的规划，以最大程度满足人工智能小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789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智能小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智能小镇项目对环境的影响是综合评价的重要因素之一。我们将详细考虑选址周边的自然环境、生态保护区、水源地等情况，确保人工智能小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对选址的评价还需充分考虑当地政府的产业政策和法规。我们将详细了解人工智能小镇项目所在地的相关政策，确保人工智能小镇项目的规划和运营与当地法规相符，降低不必要的法律风险。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考虑到社会稳定性对企业运营的重要性，我们将评估选址地区的社会安全情况、劳工关系、社区反馈等方面，以确保人工智能小镇项目的建设和运营不会受到社会稳定性的负面影响。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最后，我们将综合考虑用地成本，包括土地购置费用、土地开发成本等。通过对用地成本的详细评估，我们能够做出更为精确的经济效益分析，为人工智能小镇项目的投资决策提供有力支持。</w:t>
      </w:r>
    </w:p>
    <w:p>
      <w:pPr>
        <w:pStyle w:val="Heading1"/>
        <w:ind w:firstLine="560" w:firstLineChars="200"/>
        <w:rPr>
          <w:rFonts w:ascii="仿宋" w:eastAsia="仿宋" w:hAnsi="仿宋" w:cs="仿宋" w:hint="eastAsia"/>
          <w:sz w:val="28"/>
          <w:lang w:eastAsia="zh-CN"/>
        </w:rPr>
      </w:pPr>
      <w:bookmarkStart w:id="12" w:name="_Toc12827"/>
      <w:r>
        <w:rPr>
          <w:rFonts w:ascii="仿宋" w:eastAsia="仿宋" w:hAnsi="仿宋" w:cs="仿宋" w:hint="eastAsia"/>
          <w:sz w:val="28"/>
          <w:lang w:eastAsia="zh-CN"/>
        </w:rPr>
        <w:t>三、人工智能小镇项目建设单位说明</w:t>
      </w:r>
      <w:bookmarkEnd w:id="12"/>
    </w:p>
    <w:p>
      <w:pPr>
        <w:pStyle w:val="Heading2"/>
        <w:rPr>
          <w:rFonts w:ascii="仿宋" w:eastAsia="仿宋" w:hAnsi="仿宋" w:cs="仿宋" w:hint="eastAsia"/>
          <w:lang w:eastAsia="zh-CN"/>
        </w:rPr>
      </w:pPr>
      <w:bookmarkStart w:id="13" w:name="_Toc7369"/>
      <w:r>
        <w:rPr>
          <w:rFonts w:ascii="仿宋" w:eastAsia="仿宋" w:hAnsi="仿宋" w:cs="仿宋" w:hint="eastAsia"/>
          <w:lang w:eastAsia="zh-CN"/>
        </w:rPr>
        <w:t>(一)、人工智能小镇项目承办单位基本情况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22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工智能小镇项目承办单位的XXXX，我们着眼于实现可持续的经济效益。通过技术创新和解决方案的提供，公司预计在人工智能小镇项目执行期间将获得可观的收入增长。这一收入来源主要包括人工智能小镇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同时，我们注重成本控制和效率提升，以确保人工智能小镇项目的可持续盈利。透过精细的管理和资源优化，公司期望实现人工智能小镇项目利润最大化。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工智能小镇项目实施进行全面的投资评估，包括人工智能小镇项目启动阶段的资金投入和后续运营成本。通过对人工智能小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工智能小镇项目实施过程中具备足够的资金流动性，公司将进行详尽的现金流分析。这包括资金需求的合理预测、人工智能小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682"/>
      <w:r>
        <w:rPr>
          <w:rFonts w:ascii="仿宋" w:eastAsia="仿宋" w:hAnsi="仿宋" w:cs="仿宋" w:hint="eastAsia"/>
          <w:sz w:val="28"/>
          <w:lang w:eastAsia="zh-CN"/>
        </w:rPr>
        <w:t>四、人工智能小镇项目可持续发展</w:t>
      </w:r>
      <w:bookmarkEnd w:id="15"/>
    </w:p>
    <w:p>
      <w:pPr>
        <w:pStyle w:val="Heading2"/>
        <w:rPr>
          <w:rFonts w:ascii="仿宋" w:eastAsia="仿宋" w:hAnsi="仿宋" w:cs="仿宋" w:hint="eastAsia"/>
          <w:lang w:eastAsia="zh-CN"/>
        </w:rPr>
      </w:pPr>
      <w:bookmarkStart w:id="16" w:name="_Toc2882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人工智能小镇项目中，人工智能小镇项目团队着眼于未来，明确了可持续发展的战略方向。制定的具体可持续发展目标包括降低资源使用、采用环保技术、最大化社会效益等。这一步骤不仅有助于人工智能小镇项目在环保和社会责任方面达到最高标准，也为未来提供了明确的指引，确保人工智能小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可持续实践的融入人工智能小镇项目管理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工智能小镇项目管理周期。从人工智能小镇项目规划开始，人工智能小镇项目团队就考虑了环境和社会的因素。在执行阶段，人工智能小镇项目团队积极推动绿色技术的应用，优化资源利用。此外，关注员工的社会责任，通过培训和沟通活动提高员工对可持续发展的认知，使他们能够在日常工作中践行可持续实践。这些举措不仅为人工智能小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1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扎根于人工智能小镇项目的可持续发展理念，我们深信环保与社会责任是人工智能小镇项目成功的关键支柱。在人工智能小镇项目的每一步，我们都致力于通过创新和实践，履行对环境和社会的坚定责任。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团队通过引入先进的环保技术、建立高效的废物处理系统以及推动能源节约措施，积极履行环保责任。定期的环保监测和评估确保人工智能小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不仅致力于自身可持续发展，还注重对社会的回馈。通过支持社区人工智能小镇项目、参与慈善事业、提供培训机会等方式，人工智能小镇项目积极履行社会责任。与当地社区建立积极互动，关注员工的工作与生活平衡，以及员工的身心健康，是人工智能小镇项目在社会责任层面的关键举措。这样的实践不仅增强了人工智能小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780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94"/>
      <w:r>
        <w:rPr>
          <w:rFonts w:ascii="仿宋" w:eastAsia="仿宋" w:hAnsi="仿宋" w:cs="仿宋" w:hint="eastAsia"/>
          <w:lang w:eastAsia="zh-CN"/>
        </w:rPr>
        <w:t>(一)、人工智能小镇行业分析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行业一直以来都是市场的关注焦点。行业内的发展趋势、竞争态势以及潜在机会都对人工智能小镇项目的推进产生深远的影响。通过深入研究行业的整体概貌，我们将更好地理解行业的核心特征，为人工智能小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小镇行业，技术一直是推动创新和发展的关键因素。我们将对当前技术趋势进行详尽分析，包括但不限于人工智能、大数据应用、先进制造技术等。这有助于人工智能小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智能小镇项目成功的基础。我们将对主要竞争对手进行深入研究，包括其市场份额、产品特点、市场定位等。通过全面了解竞争对手的优势和劣势，人工智能小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1315"/>
      <w:r>
        <w:rPr>
          <w:rFonts w:ascii="仿宋" w:eastAsia="仿宋" w:hAnsi="仿宋" w:cs="仿宋" w:hint="eastAsia"/>
          <w:sz w:val="28"/>
          <w:lang w:eastAsia="zh-CN"/>
        </w:rPr>
        <w:t>(二)、人工智能小镇市场分析预测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智能小镇市场未来的增长趋势。这包括市场的整体规模、各细分领域的发展趋势等。人工智能小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智能小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工智能小镇项目实施过程中需要充分考虑的因素。我们将对市场风险进行全面评估，包括但不限于政策法规风险、市场竞争风险、技术变革风险等。通过对潜在风险的深入分析，人工智能小镇项目可以制定相应的风险缓解策略，降低不确定性对人工智能小镇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https://d.book118.com/227122102150006043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94F78"/>
    <w:rsid w:val="78194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12210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2024-02-17T03:56:00Z</dcterms:created>
  <dcterms:modified xsi:type="dcterms:W3CDTF">2024-02-17T03:56:36Z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5B68B6CCE7224EA882A774C40DCE0642_11</vt:lpwstr>
  </property>
  <property fmtid="{D5CDD505-2E9C-101B-9397-08002B2CF9AE}" pid="3" name="KSOProductBuildVer">
    <vt:lpwstr>2052-12.1.0.16250</vt:lpwstr>
  </property>
</Properties>
</file>