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Heading2"/>
        <w:bidi w:val="0"/>
        <w:jc w:val="center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eastAsia"/>
          <w:lang w:val="en-US" w:eastAsia="zh-CN"/>
        </w:rPr>
        <w:t>平面直角坐标系中的规律问题专项训练（30道）</w:t>
      </w:r>
    </w:p>
    <w:p>
      <w:pPr>
        <w:jc w:val="center"/>
        <w:rPr>
          <w:rFonts w:ascii="Times New Roman" w:eastAsia="宋体" w:hAnsi="Times New Roman" w:cstheme="minorEastAsia" w:hint="eastAsia"/>
          <w:b/>
          <w:bCs/>
        </w:rPr>
      </w:pPr>
    </w:p>
    <w:p>
      <w:pPr>
        <w:spacing w:line="360" w:lineRule="auto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2"/>
          <w:lang w:val="en-US" w:eastAsia="zh-CN"/>
        </w:rPr>
        <w:t>考卷信息</w:t>
      </w:r>
      <w:r>
        <w:rPr>
          <w:rFonts w:ascii="Times New Roman" w:eastAsia="宋体" w:hAnsi="Times New Roman" w:hint="eastAsia"/>
          <w:b/>
          <w:bCs/>
          <w:sz w:val="21"/>
          <w:szCs w:val="22"/>
        </w:rPr>
        <w:t>：</w:t>
      </w:r>
    </w:p>
    <w:p>
      <w:pPr>
        <w:spacing w:line="360" w:lineRule="auto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0"/>
        </w:rPr>
        <w:t>本</w:t>
      </w:r>
      <w:r>
        <w:rPr>
          <w:rFonts w:ascii="Times New Roman" w:eastAsia="宋体" w:hAnsi="Times New Roman" w:hint="eastAsia"/>
          <w:b/>
          <w:bCs/>
          <w:sz w:val="21"/>
          <w:szCs w:val="20"/>
          <w:lang w:val="en-US" w:eastAsia="zh-CN"/>
        </w:rPr>
        <w:t>套训练卷</w:t>
      </w:r>
      <w:r>
        <w:rPr>
          <w:rFonts w:ascii="Times New Roman" w:eastAsia="宋体" w:hAnsi="Times New Roman" w:hint="eastAsia"/>
          <w:b/>
          <w:bCs/>
          <w:sz w:val="21"/>
          <w:szCs w:val="20"/>
        </w:rPr>
        <w:t>共</w:t>
      </w:r>
      <w:r>
        <w:rPr>
          <w:rFonts w:ascii="Times New Roman" w:eastAsia="宋体" w:hAnsi="Times New Roman" w:hint="eastAsia"/>
          <w:b/>
          <w:bCs/>
          <w:sz w:val="21"/>
          <w:szCs w:val="20"/>
          <w:lang w:val="en-US" w:eastAsia="zh-CN"/>
        </w:rPr>
        <w:t>30</w:t>
      </w:r>
      <w:r>
        <w:rPr>
          <w:rFonts w:ascii="Times New Roman" w:eastAsia="宋体" w:hAnsi="Times New Roman" w:hint="eastAsia"/>
          <w:b/>
          <w:bCs/>
          <w:sz w:val="21"/>
          <w:szCs w:val="20"/>
        </w:rPr>
        <w:t>题，题型针对性较高，覆盖面广，选题有深度，</w:t>
      </w:r>
      <w:r>
        <w:rPr>
          <w:rFonts w:ascii="Times New Roman" w:eastAsia="宋体" w:hAnsi="Times New Roman" w:hint="eastAsia"/>
          <w:b/>
          <w:bCs/>
          <w:sz w:val="21"/>
          <w:szCs w:val="20"/>
          <w:lang w:val="en-US" w:eastAsia="zh-CN"/>
        </w:rPr>
        <w:t>涵盖了平面直角坐标系中的规律问题所有类型</w:t>
      </w:r>
      <w:r>
        <w:rPr>
          <w:rFonts w:ascii="Times New Roman" w:eastAsia="宋体" w:hAnsi="Times New Roman" w:hint="eastAsia"/>
          <w:b/>
          <w:bCs/>
          <w:sz w:val="21"/>
          <w:szCs w:val="20"/>
        </w:rPr>
        <w:t>！</w:t>
      </w:r>
    </w:p>
    <w:p>
      <w:pPr>
        <w:spacing w:line="360" w:lineRule="auto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一．选择题（共1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8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小题）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1．（2022春•宽城县期末）如图，在平面直角坐标系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xOy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中，正方形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ABCD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的顶点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（1，﹣1），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D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（3，﹣1），规定把正方形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ABCD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“先沿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轴翻折，再向下平移1个单位”为一次变换，这样连续经过2022次变换后，点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C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1310640" cy="1124585"/>
            <wp:effectExtent l="0" t="0" r="10160" b="5715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3" cy="1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A．（﹣3，﹣2023）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B．（3，﹣2024）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C．（3，﹣2025）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D．（﹣3，﹣2026）</w:t>
      </w:r>
    </w:p>
    <w:p>
      <w:pPr>
        <w:spacing w:line="360" w:lineRule="auto"/>
        <w:ind w:left="273" w:hanging="273" w:hangingChars="130"/>
        <w:rPr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2．</w:t>
      </w:r>
      <w:r>
        <w:rPr>
          <w:rFonts w:ascii="Times New Roman" w:eastAsia="新宋体" w:hAnsi="Times New Roman" w:hint="eastAsia"/>
          <w:b/>
          <w:bCs/>
          <w:sz w:val="21"/>
          <w:szCs w:val="21"/>
        </w:rPr>
        <w:t>（202</w:t>
      </w:r>
      <w:r>
        <w:rPr>
          <w:rFonts w:ascii="Times New Roman" w:eastAsia="新宋体" w:hAnsi="Times New Roman" w:hint="eastAsia"/>
          <w:b/>
          <w:bCs/>
          <w:sz w:val="21"/>
          <w:szCs w:val="21"/>
          <w:lang w:val="en-US" w:eastAsia="zh-CN"/>
        </w:rPr>
        <w:t>2</w:t>
      </w:r>
      <w:r>
        <w:rPr>
          <w:rFonts w:ascii="Times New Roman" w:eastAsia="新宋体" w:hAnsi="Times New Roman" w:hint="eastAsia"/>
          <w:b/>
          <w:bCs/>
          <w:sz w:val="21"/>
          <w:szCs w:val="21"/>
        </w:rPr>
        <w:t>春•西平县期末）在平面直角坐标系中，横坐标、纵坐标都为整数的点称为整点，如图，由里向外数第2个正方形开始，分别是由第1个正方形各顶点的横坐标和纵坐标都乘2，3，…得到的，你观察图形，猜想由里向外第2021个正方形四条边上的整点个数共有（　　）</w:t>
      </w:r>
    </w:p>
    <w:p>
      <w:pPr>
        <w:spacing w:line="360" w:lineRule="auto"/>
        <w:ind w:left="273" w:right="0" w:firstLine="0" w:leftChars="130" w:firstLineChars="0"/>
        <w:rPr>
          <w:b/>
          <w:bCs/>
        </w:rPr>
      </w:pPr>
      <w:r>
        <w:rPr>
          <w:rFonts w:ascii="Times New Roman" w:eastAsia="新宋体" w:hAnsi="Times New Roman" w:hint="eastAsia"/>
          <w:b/>
          <w:bCs/>
          <w:sz w:val="21"/>
          <w:szCs w:val="21"/>
        </w:rPr>
        <w:drawing>
          <wp:inline distT="0" distB="0" distL="0" distR="0">
            <wp:extent cx="1828800" cy="1733550"/>
            <wp:effectExtent l="0" t="0" r="0" b="635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  <w:color w:val="FF0000"/>
        </w:rPr>
      </w:pPr>
      <w:r>
        <w:rPr>
          <w:rFonts w:ascii="Times New Roman" w:eastAsia="新宋体" w:hAnsi="Times New Roman" w:hint="eastAsia"/>
          <w:b/>
          <w:bCs/>
          <w:sz w:val="21"/>
          <w:szCs w:val="21"/>
        </w:rPr>
        <w:t>A．2021个</w:t>
      </w:r>
      <w:r>
        <w:rPr>
          <w:b/>
          <w:bCs/>
        </w:rPr>
        <w:tab/>
      </w:r>
      <w:r>
        <w:rPr>
          <w:rFonts w:ascii="Times New Roman" w:eastAsia="新宋体" w:hAnsi="Times New Roman" w:hint="eastAsia"/>
          <w:b/>
          <w:bCs/>
          <w:sz w:val="21"/>
          <w:szCs w:val="21"/>
        </w:rPr>
        <w:t>B．4042个</w:t>
      </w:r>
      <w:r>
        <w:rPr>
          <w:b/>
          <w:bCs/>
        </w:rPr>
        <w:tab/>
      </w:r>
      <w:r>
        <w:rPr>
          <w:rFonts w:ascii="Times New Roman" w:eastAsia="新宋体" w:hAnsi="Times New Roman" w:hint="eastAsia"/>
          <w:b/>
          <w:bCs/>
          <w:sz w:val="21"/>
          <w:szCs w:val="21"/>
        </w:rPr>
        <w:t>C．6063个</w:t>
      </w:r>
      <w:r>
        <w:rPr>
          <w:b/>
          <w:bCs/>
        </w:rPr>
        <w:tab/>
      </w:r>
      <w:r>
        <w:rPr>
          <w:rFonts w:ascii="Times New Roman" w:eastAsia="新宋体" w:hAnsi="Times New Roman" w:hint="eastAsia"/>
          <w:b/>
          <w:bCs/>
          <w:sz w:val="21"/>
          <w:szCs w:val="21"/>
        </w:rPr>
        <w:t>D．8084个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  <w:sectPr>
          <w:headerReference w:type="default" r:id="rId7"/>
          <w:footerReference w:type="default" r:id="rId8"/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3．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春•厦门期末）如图，动点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在平面直角坐标系中按图中箭头所示方向运动，第1次从原点运动到（1，1），第2次接着运动到点（2，0），第3次接着运动到点（3，2），按这样的运动规律，经过第2019次运动后，动点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4533900" cy="1152525"/>
            <wp:effectExtent l="0" t="0" r="0" b="3175"/>
            <wp:docPr id="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，0）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，1）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C．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，2）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，0）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4．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春•上思县期中）如图，已知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（1，0），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（1，﹣1），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（﹣1，﹣1），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（﹣1，1），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5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（2，1），则点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2020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143125" cy="2066925"/>
            <wp:effectExtent l="0" t="0" r="3175" b="3175"/>
            <wp:docPr id="2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206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A．（506，505）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B．（﹣506，507）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C．（﹣506，506）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D．（﹣505，505）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5．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春•柳南区校级期中）如图，在平面直角坐标系中，一动点从原点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出发，按向上，向右，向下，向右的方向不断地移动，每移动一个单位，得到点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（0，1），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（1，0），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（2，0），那么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2020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坐标为（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3886200" cy="981075"/>
            <wp:effectExtent l="0" t="0" r="0" b="9525"/>
            <wp:docPr id="2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743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，1）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，0）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C．（1010，1）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D．（1010，0）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  <w:sectPr>
          <w:headerReference w:type="default" r:id="rId12"/>
          <w:footerReference w:type="default" r:id="rId13"/>
          <w:type w:val="nextPage"/>
          <w:pgSz w:w="11906" w:h="16838"/>
          <w:pgMar w:top="1417" w:right="1077" w:bottom="1417" w:left="1077" w:header="850" w:footer="992" w:gutter="0"/>
          <w:pgNumType w:start="2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6．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春•永川区期末）如图，在平面直角坐标系中，有若干个整数点，其顺序按图中方向排列，如（1，0），（2，0），（2，1），（3，2），（3，1），（3，0），……，根据这个规律探索可得，第120个点的坐标为（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790825" cy="2314575"/>
            <wp:effectExtent l="0" t="0" r="3175" b="9525"/>
            <wp:docPr id="2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A．（16，0）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B．（15，14）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C．（15，0）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D．（14，13）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7．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春•黄梅县期中）如下图所示，动点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在平面直角坐标系中按图中箭头所示方向运动，第1次从原点运动到点（1，1），第2次运动到点（2，0），第3次运动到点（3，﹣1），…，按照这样的运动规律，点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第2021次运动到点（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3343275" cy="1019175"/>
            <wp:effectExtent l="0" t="0" r="9525" b="9525"/>
            <wp:docPr id="2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，1）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，0）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C．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，﹣1）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D．（2022，0）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8．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春•青川县期末）如图，在平面直角坐标系中，有若干个整数点，其顺序按图中“→”方向排列，如（1，0），（2，0），（2，1），（3，1），（3，0），（3，﹣1）…根据这个规律探索可得，第100个点的坐标为（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486025" cy="1914525"/>
            <wp:effectExtent l="0" t="0" r="3175" b="3175"/>
            <wp:docPr id="3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A．（14，0）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B．（14，﹣1）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C．（14，1）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D．（14，2）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  <w:sectPr>
          <w:headerReference w:type="default" r:id="rId17"/>
          <w:footerReference w:type="default" r:id="rId18"/>
          <w:type w:val="nextPage"/>
          <w:pgSz w:w="11906" w:h="16838"/>
          <w:pgMar w:top="1417" w:right="1077" w:bottom="1417" w:left="1077" w:header="850" w:footer="992" w:gutter="0"/>
          <w:pgNumType w:start="3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9．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•苏州一模）如图，动点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从（0，3）出发，沿所示方向运动，每当碰到矩形的边时反弹，反弹时反射角等于入射角，当点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第2015次碰到矩形的边时，点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143125" cy="1200150"/>
            <wp:effectExtent l="0" t="0" r="3175" b="6350"/>
            <wp:docPr id="3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A．（3，0）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B．（7，4）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C．（8，1）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D．（1，4）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10．（202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春•绥中县期末）如图，在平面直角坐标系中，每个最小方格的边长均为1个单位长度，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，…均在格点上，其顺序按图中“→”方向排列，如：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（0，0），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（0，1），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（1，﹣1），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5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（﹣1，﹣1），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6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（﹣1，2）…根据这个规律，点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2021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400300" cy="2533650"/>
            <wp:effectExtent l="0" t="0" r="0" b="6350"/>
            <wp:docPr id="3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A．（﹣505，﹣505）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B．（﹣505，506）</w:t>
      </w:r>
      <w:r>
        <w:rPr>
          <w:rFonts w:ascii="Times New Roman" w:eastAsia="宋体" w:hAnsi="Times New Roman"/>
          <w:b/>
          <w:bCs/>
          <w:sz w:val="21"/>
        </w:rP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C．（506，506）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D．（505，﹣505）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11．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春•海城市期中）如图，将边长为1的正方形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OAPB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沿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轴正方向连续翻转8次，点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依次落在点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、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、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、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、…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x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的位置，则点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9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的横坐标是（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238375" cy="904875"/>
            <wp:effectExtent l="0" t="0" r="9525" b="9525"/>
            <wp:docPr id="3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688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A．5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B．6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C．7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D．9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  <w:sectPr>
          <w:headerReference w:type="default" r:id="rId22"/>
          <w:footerReference w:type="default" r:id="rId23"/>
          <w:type w:val="nextPage"/>
          <w:pgSz w:w="11906" w:h="16838"/>
          <w:pgMar w:top="1417" w:right="1077" w:bottom="1417" w:left="1077" w:header="850" w:footer="992" w:gutter="0"/>
          <w:pgNumType w:start="4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12．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秋•石柱县校级月考）如图，在一张无穷大的格纸上，格点的位置可用数对（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m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）表示，如点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的位置为（3，3），点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的位置为（6，2）．点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M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从（0，0）开始移动，规律为：第1次向右移动1个单位到（1，0），第2次向上移动2个单位到（1，2），第3次向右移动3个单位到（4，2），…，第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次移动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个单位（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为奇数时向右，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为偶数时向上），那么点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M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第27次移动到的位置为（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324100" cy="1600200"/>
            <wp:effectExtent l="0" t="0" r="0" b="0"/>
            <wp:docPr id="3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160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A．（182，169）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B．（169，182）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C．（196，182）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D．（196，210）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13．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•重庆模拟）如图，在平面直角坐标系上有个点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（1，0），点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第一次向上跳动1个单位至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（1，1），紧接着第二次向左跳动2个单位至点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（﹣1，1），第3次向上跳动1个单位，第4次向右跳动3个单位，第5次又向上跳动1个单位，第6次向左跳动4个单位，…，依此规律跳动下去，点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第100次跳动至点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100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171700" cy="1819275"/>
            <wp:effectExtent l="0" t="0" r="0" b="9525"/>
            <wp:docPr id="3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A．（﹣24，49）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B．（﹣25，50）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C．（26，50）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D．（26，51）</w:t>
      </w:r>
    </w:p>
    <w:p>
      <w:pPr>
        <w:spacing w:line="360" w:lineRule="auto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二．填空题（共10小题）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  <w:sectPr>
          <w:headerReference w:type="default" r:id="rId26"/>
          <w:footerReference w:type="default" r:id="rId27"/>
          <w:type w:val="nextPage"/>
          <w:pgSz w:w="11906" w:h="16838"/>
          <w:pgMar w:top="1417" w:right="1077" w:bottom="1417" w:left="1077" w:header="850" w:footer="992" w:gutter="0"/>
          <w:pgNumType w:start="5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14．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•烟台模拟）我们把1，1，2，3，5，8，13，…这组数称为斐波那契数列，为了进一步研究，依次以这列数为半径作90°圆弧</w:t>
      </w:r>
      <m:oMath>
        <m:acc>
          <m:accPr>
            <m:ctrlPr>
              <w:rPr>
                <w:rFonts w:ascii="Cambria Math" w:eastAsia="宋体" w:hAnsi="Cambria Math"/>
                <w:b/>
                <w:bCs/>
                <w:sz w:val="21"/>
              </w:rPr>
            </m:ctrlPr>
          </m:accPr>
          <m:e>
            <m:ctrlPr>
              <w:rPr>
                <w:rFonts w:ascii="Cambria Math" w:eastAsia="宋体" w:hAnsi="Cambria Math"/>
                <w:b/>
                <w:bCs/>
                <w:sz w:val="21"/>
              </w:rPr>
            </m:ctrlPr>
            <m:sSub>
              <m:sSubPr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P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P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2</m:t>
                </m:r>
              </m:sub>
            </m:sSub>
          </m:e>
        </m:acc>
      </m:oMath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m:oMath>
        <m:acc>
          <m:accPr>
            <m:ctrlPr>
              <w:rPr>
                <w:rFonts w:ascii="Cambria Math" w:eastAsia="宋体" w:hAnsi="Cambria Math"/>
                <w:b/>
                <w:bCs/>
                <w:sz w:val="21"/>
              </w:rPr>
            </m:ctrlPr>
          </m:accPr>
          <m:e>
            <m:ctrlPr>
              <w:rPr>
                <w:rFonts w:ascii="Cambria Math" w:eastAsia="宋体" w:hAnsi="Cambria Math"/>
                <w:b/>
                <w:bCs/>
                <w:sz w:val="21"/>
              </w:rPr>
            </m:ctrlPr>
            <m:sSub>
              <m:sSubPr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P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P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3</m:t>
                </m:r>
              </m:sub>
            </m:sSub>
          </m:e>
        </m:acc>
      </m:oMath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m:oMath>
        <m:acc>
          <m:accPr>
            <m:ctrlPr>
              <w:rPr>
                <w:rFonts w:ascii="Cambria Math" w:eastAsia="宋体" w:hAnsi="Cambria Math"/>
                <w:b/>
                <w:bCs/>
                <w:sz w:val="21"/>
              </w:rPr>
            </m:ctrlPr>
          </m:accPr>
          <m:e>
            <m:ctrlPr>
              <w:rPr>
                <w:rFonts w:ascii="Cambria Math" w:eastAsia="宋体" w:hAnsi="Cambria Math"/>
                <w:b/>
                <w:bCs/>
                <w:sz w:val="21"/>
              </w:rPr>
            </m:ctrlPr>
            <m:sSub>
              <m:sSubPr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P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</m:sSubPr>
              <m:e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P</m:t>
                </m:r>
              </m:e>
              <m:sub>
                <m:ctrlPr>
                  <w:rPr>
                    <w:rFonts w:ascii="Cambria Math" w:eastAsia="宋体" w:hAnsi="Cambria Math"/>
                    <w:b/>
                    <w:bCs/>
                    <w:sz w:val="21"/>
                  </w:rPr>
                </m:ctrlPr>
                <m:r>
                  <m:rPr>
                    <m:sty m:val="bi"/>
                  </m:rPr>
                  <w:rPr>
                    <w:rFonts w:ascii="Cambria Math" w:eastAsia="宋体" w:hAnsi="Cambria Math" w:hint="default"/>
                    <w:sz w:val="21"/>
                    <w:szCs w:val="21"/>
                  </w:rPr>
                  <m:t>4</m:t>
                </m:r>
              </m:sub>
            </m:sSub>
          </m:e>
        </m:acc>
      </m:oMath>
      <w:r>
        <w:rPr>
          <w:rFonts w:ascii="Times New Roman" w:eastAsia="宋体" w:hAnsi="Times New Roman" w:hint="eastAsia"/>
          <w:b/>
          <w:bCs/>
          <w:sz w:val="21"/>
          <w:szCs w:val="21"/>
        </w:rPr>
        <w:t>，…得到斐波那契螺旋线，然后顺次连接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，…得到螺旋折线（如图），已知点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（0，1），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（﹣1，0），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（0，﹣1），则该折线上的点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8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的坐标为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371725" cy="2266950"/>
            <wp:effectExtent l="0" t="0" r="3175" b="6350"/>
            <wp:docPr id="3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226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15．（2022春•长汀县期末）在平面直角坐标系中，对于点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），我们把点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'（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﹣1，﹣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﹣1）叫做点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的友好点，已知点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的友好点为点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的友好点为点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的友好点为点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，……以此类推，当点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的坐标为（2，1）时，点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的坐标为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16．（2022春•海淀区校级期中）在平面直角坐标系中，点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从原点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出发，速度为每秒1个单位长度，且点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只能向上或向右运动，请回答下列问题：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（1）将表格填写完整：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965"/>
        <w:gridCol w:w="2985"/>
        <w:gridCol w:w="2850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点</w:t>
            </w:r>
            <w:r>
              <w:rPr>
                <w:rFonts w:ascii="Times New Roman" w:eastAsia="宋体" w:hAnsi="Times New Roman" w:hint="eastAsia"/>
                <w:b/>
                <w:bCs/>
                <w:i/>
                <w:sz w:val="21"/>
                <w:szCs w:val="21"/>
              </w:rPr>
              <w:t>P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出发时间</w:t>
            </w:r>
          </w:p>
        </w:tc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可得到整数点的坐标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可得到整数点的个数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1秒</w:t>
            </w:r>
          </w:p>
        </w:tc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（0，1）（1，0）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2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2秒</w:t>
            </w:r>
          </w:p>
        </w:tc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（1，1）（2，0）（0，2）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3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96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3秒</w:t>
            </w:r>
          </w:p>
        </w:tc>
        <w:tc>
          <w:tcPr>
            <w:tcW w:w="298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  <w:u w:val="single"/>
              </w:rPr>
              <w:t>　（0，3）（1，2）（2，1）（3，0）　</w:t>
            </w:r>
          </w:p>
        </w:tc>
        <w:tc>
          <w:tcPr>
            <w:tcW w:w="2850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4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（2）当点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从点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出发10秒，可得到的整数点的个数是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（3）当点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从点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出发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秒时，可得到整数点（28，7）．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17．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•东城区二模）在平面直角坐标系中，小明玩走棋的游戏，其走法是：棋子从原点出发，第1步向右走1个单位，第2步向右走2个单位，第3步向上走1个单位，第4步向右走1个单位，…，依此类推，第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步的走法是：当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能被3整除时，则向上走1个单位；当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被3除，余数为1时，则向右走1个单位；当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被3除，余数为2时，则向右走2个单位，当走完第8步时，棋子所处位置的坐标是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；当走完第2016步时，棋子所处位置的坐标是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  <w:sectPr>
          <w:headerReference w:type="default" r:id="rId29"/>
          <w:footerReference w:type="default" r:id="rId30"/>
          <w:type w:val="nextPage"/>
          <w:pgSz w:w="11906" w:h="16838"/>
          <w:pgMar w:top="1417" w:right="1077" w:bottom="1417" w:left="1077" w:header="850" w:footer="992" w:gutter="0"/>
          <w:pgNumType w:start="6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18．（202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春•上杭县期末）如图，点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（0，1），点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（2，0），点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（3，2），点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（5，1），…，按照这样的规律下去，点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2021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3267075" cy="1724025"/>
            <wp:effectExtent l="0" t="0" r="9525" b="3175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A．（6062，2020）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B．（3032，1010）</w:t>
      </w:r>
      <w:r>
        <w:rPr>
          <w:rFonts w:ascii="Times New Roman" w:eastAsia="宋体" w:hAnsi="Times New Roman"/>
          <w:b/>
          <w:bCs/>
          <w:sz w:val="21"/>
        </w:rP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C．（3030，1011）</w:t>
      </w:r>
      <w:r>
        <w:rPr>
          <w:rFonts w:ascii="Times New Roman" w:eastAsia="宋体" w:hAnsi="Times New Roman"/>
          <w:b/>
          <w:bCs/>
          <w:sz w:val="21"/>
        </w:rPr>
        <w:tab/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D．（6063，2021）</w:t>
      </w:r>
    </w:p>
    <w:p>
      <w:pPr>
        <w:spacing w:line="360" w:lineRule="auto"/>
        <w:rPr>
          <w:rFonts w:ascii="Times New Roman" w:eastAsia="宋体" w:hAnsi="Times New Roman" w:hint="eastAsia"/>
          <w:b/>
          <w:bCs/>
          <w:color w:val="FF0000"/>
          <w:szCs w:val="21"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二．填空题（共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9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小题）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19．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•潍坊期中）如图，在平面直角坐标系中，对△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ABC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进行循环往复的轴对称变换，若原来点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坐标是（﹣2，3），则经过第2021次变换后点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的对应点的坐标为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5915660" cy="1524000"/>
            <wp:effectExtent l="0" t="0" r="2540" b="0"/>
            <wp:docPr id="3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852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20．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•曲靖）如图：图象①②③均是以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0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为圆心，1个单位长度为半径的扇形，将图形①②③分别沿东北，正南，西北方向同时平移，每次移动一个单位长度，第一次移动后图形①②③的圆心依次为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，第二次移动后图形①②③的圆心依次为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5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6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…，依此规律，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0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2018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＝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个单位长度．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1762125" cy="1771650"/>
            <wp:effectExtent l="0" t="0" r="3175" b="6350"/>
            <wp:docPr id="4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177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  <w:sectPr>
          <w:headerReference w:type="default" r:id="rId34"/>
          <w:footerReference w:type="default" r:id="rId35"/>
          <w:type w:val="nextPage"/>
          <w:pgSz w:w="11906" w:h="16838"/>
          <w:pgMar w:top="1417" w:right="1077" w:bottom="1417" w:left="1077" w:header="850" w:footer="992" w:gutter="0"/>
          <w:pgNumType w:start="7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21．（20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•朝阳区一模）在平面直角坐标系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xOy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中，动点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从原点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出发，每次向上平移1个单位长度或向右平移2个单位长度，在上一次平移的基础上进行下一次平移．例如第1次平移后可能到达的点是（0，1）、（2，0），第2次平移后可能到达的点是（0，2）、（2，1）、（4，0），第3次平移后可能到达的点是（0，3）、（2，2）、（4，1）、（6，0），依此类推…．我们记第1次平移后可能到达的所有点的横、纵坐标之和为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l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l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＝3；第2次平移后可能到达的所有点的横、纵坐标之和为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l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l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＝9；第3次平移后可能到达的所有点的横、纵坐标之和为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l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l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＝18；按照这样的规律，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l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＝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； 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l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＝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（用含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的式子表示，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是正整数）．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1428750" cy="1447800"/>
            <wp:effectExtent l="0" t="0" r="6350" b="0"/>
            <wp:docPr id="4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950" cy="14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22．（20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•锦州）如图，在平面直角坐标系上有点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（1，0），点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第一次跳动至点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（﹣1，1），第四次向右跳动5个单位至点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（3，2），…，依此规律跳动下去，点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第100次跳动至点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100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的坐标是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752725" cy="1800225"/>
            <wp:effectExtent l="0" t="0" r="3175" b="3175"/>
            <wp:docPr id="4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110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23．（20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春•黄石校级月考）如图在直角坐标系中第一次将△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变换成△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，第二次将△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变换△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，第三次将△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变换成△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，已知：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（1，3），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（﹣2，﹣3），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（4，3），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（﹣8，﹣3），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（2，0），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（﹣4，0），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（8，0），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（﹣16，0）．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（1）观察每次变化前后的三角形有何变化，找出其中的规律，按此变化规律将△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变换成△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则点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的坐标为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的坐标为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b/>
          <w:bCs/>
          <w:szCs w:val="21"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（2）若按第（1）题中找到的规律将△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进行了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次变换，得到的△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推测点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坐标为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坐标为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right="0"/>
        <w:rPr>
          <w:rFonts w:ascii="Times New Roman" w:eastAsia="宋体" w:hAnsi="Times New Roman" w:hint="eastAsia"/>
          <w:b/>
          <w:bCs/>
          <w:szCs w:val="21"/>
        </w:rPr>
        <w:sectPr>
          <w:headerReference w:type="default" r:id="rId38"/>
          <w:footerReference w:type="default" r:id="rId39"/>
          <w:type w:val="nextPage"/>
          <w:pgSz w:w="11906" w:h="16838"/>
          <w:pgMar w:top="1417" w:right="1077" w:bottom="1417" w:left="1077" w:header="850" w:footer="992" w:gutter="0"/>
          <w:pgNumType w:start="8"/>
          <w:cols w:num="1" w:space="425"/>
          <w:titlePg w:val="0"/>
          <w:docGrid w:type="lines" w:linePitch="318" w:charSpace="409"/>
        </w:sectPr>
      </w:pP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b/>
          <w:bCs/>
          <w:szCs w:val="21"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4677410" cy="1724025"/>
            <wp:effectExtent l="0" t="0" r="8890" b="3175"/>
            <wp:docPr id="4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．（202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春•龙港区期末）如图，两种大小不等的正方形间隔排列在平面直角坐标系中，已知小正方形的边长为1且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的坐标为（2，2），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的坐标为（5，2）．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（1）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的坐标为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（2）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的坐标为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．（用含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的代数式表示）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3733800" cy="1562100"/>
            <wp:effectExtent l="0" t="0" r="0" b="0"/>
            <wp:docPr id="4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5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春•新余期末）如图，在平面直角坐标系中，一电子蚂蚁按照设定程序从原点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出发，按图中箭头所示的方向运动，第1次从原点运动到点（1，2），第2次接着运动到点（2，0），第3次接着运动到点（2，﹣2），第4次接着运动到点（4，﹣2），第5次接着运动到点（4，0），第6次接着运动到点（5，2）．…按这样的运动规律，经过2021次运动后，电子蚂蚁运动到的位置的坐标是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962275" cy="1743075"/>
            <wp:effectExtent l="0" t="0" r="9525" b="9525"/>
            <wp:docPr id="4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89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  <w:sectPr>
          <w:headerReference w:type="default" r:id="rId43"/>
          <w:footerReference w:type="default" r:id="rId44"/>
          <w:type w:val="nextPage"/>
          <w:pgSz w:w="11906" w:h="16838"/>
          <w:pgMar w:top="1417" w:right="1077" w:bottom="1417" w:left="1077" w:header="850" w:footer="992" w:gutter="0"/>
          <w:pgNumType w:start="9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6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．（202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•广水市期末）如图，把正方形铁片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OABC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置于平面直角坐标系中，顶点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的坐标为（3，0），点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（1，2）在正方形铁片上．将正方形铁片绕其右下角的顶点按顺时针方向依次旋转90°，第一次旋转至图①位置，第二次旋转至图②位置，…，则正方形铁片连续旋转2021次后，点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的坐标为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2400300" cy="1219200"/>
            <wp:effectExtent l="0" t="0" r="0" b="0"/>
            <wp:docPr id="5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7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（2022•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东城区校级模拟）如图，在平面直角坐标系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xOy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中，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（0，1），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（0，3），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（0，6），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（0，10），…，以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为对角线作第一个正方形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C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，以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为对角线作第二个正方形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C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，以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为对角线作第三个正方形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C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，…，如果所作正方形的对角线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+1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都在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轴上，且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+1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的长度依次增加1个单位长度，顶点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都在第一象限内（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≥1，且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为整数），那么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的纵坐标为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；用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的代数式表示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的纵坐标：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1209675" cy="2800350"/>
            <wp:effectExtent l="0" t="0" r="9525" b="6350"/>
            <wp:docPr id="5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44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rFonts w:ascii="Times New Roman" w:eastAsia="宋体" w:hAnsi="Times New Roman" w:hint="eastAsia"/>
          <w:b/>
          <w:bCs/>
          <w:szCs w:val="21"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解答题（共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小题）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8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（2022春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•西城区校级期中）在直角坐标系中，我们把横，纵坐标都为整数的点叫敝整点，该坐标轴的单位长度为1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cm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，整点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从原点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出发，速度为1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cm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/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s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，且整点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作向上或向右运动（如图1所示）．运动时间（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s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）与整点（个）的关系如下表：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2505"/>
        <w:gridCol w:w="2505"/>
        <w:gridCol w:w="250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整点</w:t>
            </w:r>
            <w:r>
              <w:rPr>
                <w:rFonts w:ascii="Times New Roman" w:eastAsia="宋体" w:hAnsi="Times New Roman" w:hint="eastAsia"/>
                <w:b/>
                <w:bCs/>
                <w:i/>
                <w:sz w:val="21"/>
                <w:szCs w:val="21"/>
              </w:rPr>
              <w:t>P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运动的时间（秒）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可以得到整点</w:t>
            </w:r>
            <w:r>
              <w:rPr>
                <w:rFonts w:ascii="Times New Roman" w:eastAsia="宋体" w:hAnsi="Times New Roman" w:hint="eastAsia"/>
                <w:b/>
                <w:bCs/>
                <w:i/>
                <w:sz w:val="21"/>
                <w:szCs w:val="21"/>
              </w:rPr>
              <w:t>P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的坐标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可以得到整点</w:t>
            </w:r>
            <w:r>
              <w:rPr>
                <w:rFonts w:ascii="Times New Roman" w:eastAsia="宋体" w:hAnsi="Times New Roman" w:hint="eastAsia"/>
                <w:b/>
                <w:bCs/>
                <w:i/>
                <w:sz w:val="21"/>
                <w:szCs w:val="21"/>
              </w:rPr>
              <w:t>P</w:t>
            </w: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的个数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（0，1）（1，0）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2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（0，2）（1，1）（2，0）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3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05" w:type="dxa"/>
          </w:tcPr>
          <w:p>
            <w:pPr>
              <w:spacing w:after="0"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4</w:t>
            </w:r>
          </w:p>
        </w:tc>
      </w:tr>
    </w:tbl>
    <w:p>
      <w:pPr>
        <w:sectPr>
          <w:headerReference w:type="default" r:id="rId47"/>
          <w:footerReference w:type="default" r:id="rId48"/>
          <w:type w:val="nextPage"/>
          <w:pgSz w:w="11906" w:h="16838"/>
          <w:pgMar w:top="1417" w:right="1077" w:bottom="1417" w:left="1077" w:header="850" w:footer="992" w:gutter="0"/>
          <w:pgNumType w:start="10"/>
          <w:cols w:num="1" w:space="425"/>
          <w:titlePg w:val="0"/>
          <w:docGrid w:type="lines" w:linePitch="318" w:charSpace="409"/>
        </w:sectPr>
      </w:pP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2505"/>
        <w:gridCol w:w="2505"/>
        <w:gridCol w:w="2505"/>
      </w:tblGrid>
      <w:tr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05" w:type="dxa"/>
          </w:tcPr>
          <w:p/>
        </w:tc>
        <w:tc>
          <w:tcPr>
            <w:tcW w:w="2505" w:type="dxa"/>
          </w:tcPr>
          <w:p>
            <w:pPr>
              <w:spacing w:before="0"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（0，3）（1，2）（2，1）（3，0）</w:t>
            </w:r>
          </w:p>
        </w:tc>
        <w:tc>
          <w:tcPr>
            <w:tcW w:w="2505" w:type="dxa"/>
          </w:tcPr>
          <w:p/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2505" w:type="dxa"/>
          </w:tcPr>
          <w:p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…</w:t>
            </w:r>
          </w:p>
        </w:tc>
      </w:tr>
    </w:tbl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根据上表的运动规律回答下列问题：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（1）当整点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从点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出发4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s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时，可以得到的整点的个数为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个；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（2）当整点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从点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出发8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s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时，在直角坐标系中描出可以得到的所有整点，并顺次连接这些整点；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 w:hint="eastAsia"/>
          <w:b/>
          <w:bCs/>
          <w:szCs w:val="21"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（3）当整点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从点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出发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时，可以得到整点（16，4）的位置．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4686935" cy="2228850"/>
            <wp:effectExtent l="0" t="0" r="12065" b="6350"/>
            <wp:docPr id="5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9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．（2022春•海门市期末）在平面直角坐标系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xOy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中，点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），若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﹣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x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＝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﹣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≠0，则称点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与点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互为“对角点”，例如：点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（﹣1，3），点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（2，6），因为2﹣（﹣1）＝6﹣3≠0，所以点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与点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互为“对角点”．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（1）若点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的坐标是（4，﹣2），则在点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（2，0），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（﹣1，﹣7），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（0，﹣6）中，点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 xml:space="preserve">的“对角点”为点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（2）若点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的坐标是（﹣2，4）的“对角点”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在坐标轴上，求点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  <w:sectPr>
          <w:headerReference w:type="default" r:id="rId50"/>
          <w:footerReference w:type="default" r:id="rId51"/>
          <w:type w:val="nextPage"/>
          <w:pgSz w:w="11906" w:h="16838"/>
          <w:pgMar w:top="1417" w:right="1077" w:bottom="1417" w:left="1077" w:header="850" w:footer="992" w:gutter="0"/>
          <w:pgNumType w:start="11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（3）若点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的坐标是（3，﹣1）与点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（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m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）互为“对角点”，且点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在第四象限，求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m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的取值范围．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3032760" cy="3096260"/>
            <wp:effectExtent l="0" t="0" r="2540" b="2540"/>
            <wp:docPr id="4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766" cy="309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rPr>
          <w:rFonts w:ascii="Times New Roman" w:eastAsia="宋体" w:hAnsi="Times New Roman" w:hint="eastAsia"/>
          <w:b/>
          <w:bCs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宋体" w:hAnsi="Times New Roman" w:hint="eastAsia"/>
          <w:b/>
          <w:bCs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宋体" w:hAnsi="Times New Roman" w:hint="eastAsia"/>
          <w:b/>
          <w:bCs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宋体" w:hAnsi="Times New Roman" w:hint="eastAsia"/>
          <w:b/>
          <w:bCs/>
          <w:szCs w:val="21"/>
        </w:rPr>
      </w:pP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  <w:lang w:val="en-US" w:eastAsia="zh-CN"/>
        </w:rPr>
        <w:t>30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  <w:r>
        <w:rPr>
          <w:rFonts w:ascii="Times New Roman" w:eastAsia="宋体" w:hAnsi="Times New Roman" w:hint="eastAsia"/>
          <w:b/>
          <w:bCs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秋•庐阳区校级期中）如图，在平面直角坐标系中，第一次将△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变换成△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，第二次将△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变换成△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，第三次将△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变换成△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（1）观察每次变换前后的三角形的变化规律，若将△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变换成△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，则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的坐标是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的坐标是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（2）若按第（1）题找到的规律将△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进行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次变换，得到△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，比较每次变换中三角形顶点坐标有何变化，找出规律，推测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的坐标是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的坐标是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　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t>（3）若按第（1）题找到的规律将△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OAB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进行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次变换，得到△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，则△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OA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B</w:t>
      </w:r>
      <w:r>
        <w:rPr>
          <w:rFonts w:ascii="Times New Roman" w:eastAsia="宋体" w:hAnsi="Times New Roman" w:hint="eastAsia"/>
          <w:b/>
          <w:bCs/>
          <w:i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的面积</w:t>
      </w:r>
      <w:r>
        <w:rPr>
          <w:rFonts w:ascii="Times New Roman" w:eastAsia="宋体" w:hAnsi="Times New Roman" w:hint="eastAsia"/>
          <w:b/>
          <w:bCs/>
          <w:i/>
          <w:sz w:val="21"/>
          <w:szCs w:val="21"/>
        </w:rPr>
        <w:t>S</w:t>
      </w:r>
      <w:r>
        <w:rPr>
          <w:rFonts w:ascii="Times New Roman" w:eastAsia="宋体" w:hAnsi="Times New Roman" w:hint="eastAsia"/>
          <w:b/>
          <w:bCs/>
          <w:sz w:val="21"/>
          <w:szCs w:val="21"/>
        </w:rPr>
        <w:t>为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宋体" w:hAnsi="Times New Roman" w:hint="eastAsia"/>
          <w:b/>
          <w:bCs/>
          <w:sz w:val="21"/>
          <w:szCs w:val="21"/>
          <w:u w:val="single"/>
        </w:rPr>
        <w:t>　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  <w:sz w:val="21"/>
          <w:szCs w:val="21"/>
        </w:rPr>
        <w:drawing>
          <wp:inline distT="0" distB="0" distL="0" distR="0">
            <wp:extent cx="3114675" cy="1323975"/>
            <wp:effectExtent l="0" t="0" r="9525" b="9525"/>
            <wp:docPr id="4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rPr>
          <w:rFonts w:hint="eastAsia"/>
          <w:b/>
          <w:bCs/>
          <w:color w:val="FF0000"/>
        </w:rPr>
      </w:pPr>
    </w:p>
    <w:p>
      <w:pPr>
        <w:widowControl/>
        <w:spacing w:line="360" w:lineRule="auto"/>
        <w:jc w:val="left"/>
        <w:rPr>
          <w:rFonts w:hint="eastAsia"/>
          <w:color w:val="FF0000"/>
        </w:rPr>
        <w:sectPr>
          <w:headerReference w:type="default" r:id="rId54"/>
          <w:footerReference w:type="default" r:id="rId55"/>
          <w:type w:val="nextPage"/>
          <w:pgSz w:w="11906" w:h="16838"/>
          <w:pgMar w:top="1417" w:right="1077" w:bottom="1417" w:left="1077" w:header="850" w:footer="992" w:gutter="0"/>
          <w:pgNumType w:start="12"/>
          <w:cols w:num="1" w:space="425"/>
          <w:titlePg w:val="0"/>
          <w:docGrid w:type="lines" w:linePitch="318" w:charSpace="409"/>
        </w:sectPr>
      </w:pPr>
    </w:p>
    <w:p>
      <w:pPr>
        <w:widowControl/>
        <w:spacing w:line="360" w:lineRule="auto"/>
        <w:ind w:firstLine="4480" w:firstLineChars="1400"/>
        <w:jc w:val="left"/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  <w:lang w:val="en-US" w:eastAsia="zh-CN"/>
        </w:rPr>
        <w:t>试题答案</w:t>
      </w:r>
    </w:p>
    <w:p>
      <w:pPr>
        <w:widowControl/>
        <w:spacing w:line="360" w:lineRule="auto"/>
        <w:jc w:val="left"/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</w:pPr>
    </w:p>
    <w:p>
      <w:pPr>
        <w:spacing w:line="360" w:lineRule="auto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一．选择题（共1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val="en-US" w:eastAsia="zh-CN"/>
        </w:rPr>
        <w:t>8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小题）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1．（2022春•宽城县期末）如图，在平面直角坐标系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xOy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中，正方形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ABCD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的顶点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（1，﹣1），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D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（3，﹣1），规定把正方形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ABCD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“先沿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y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轴翻折，再向下平移1个单位”为一次变换，这样连续经过2022次变换后，点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C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的坐标为（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310640" cy="1124585"/>
            <wp:effectExtent l="0" t="0" r="10160" b="5715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3" cy="1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A．（﹣3，﹣2023）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B．（3，﹣2024）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C．（3，﹣2025）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D．（﹣3，﹣2026）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【分析】先根据已知条件求出点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的坐标，然后根据规定把正方形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ABCD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“先沿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y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轴翻折，再向下平移1个单位”为一次变换，求出点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连续三次变换的的坐标，找出其变化的规律，根据规律确定点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经过2022次变换后的坐标．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【解答】解：∵正方形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ABCD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的顶点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D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的坐标分别为（1，﹣1），（3，﹣1）．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∴正方形的边长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AD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＝2．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∴正方形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ABCD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的顶点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的坐标为（3，﹣3）．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由题意得，经过1次变换点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的坐标变为（﹣3，﹣4）．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经过2次变换点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的坐标为（3，﹣5）．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经过3次变换点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的坐标为（﹣3，﹣6）．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经过4次变换点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的坐标为（3，﹣7）．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••••••••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从以上可以看出，偶数次变换点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的横坐标为3，奇数次变换点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的横坐标为﹣3；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变换的次数比点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的纵坐标的绝对值小3．且点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纵坐标均为负数．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∴当点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经过2022次变换后，点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的横坐标为3，点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的纵坐标为﹣（2022+3）＝﹣2025．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  <w:highlight w:val="none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∴经过2022次变换后，点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的坐标为（3，﹣2025）．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C0504D" w:themeColor="accent2"/>
          <w:highlight w:val="none"/>
          <w14:textFill>
            <w14:solidFill>
              <w14:schemeClr w14:val="accent2"/>
            </w14:solidFill>
          </w14:textFill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故选：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  <w:highlight w:val="none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highlight w:val="none"/>
        </w:rPr>
        <w:t>．</w:t>
      </w:r>
    </w:p>
    <w:p>
      <w:pPr>
        <w:spacing w:line="360" w:lineRule="auto"/>
        <w:ind w:left="273" w:hanging="273" w:hangingChars="130"/>
        <w:rPr>
          <w:b/>
          <w:bCs w:val="0"/>
        </w:rPr>
        <w:sectPr>
          <w:headerReference w:type="default" r:id="rId56"/>
          <w:footerReference w:type="default" r:id="rId57"/>
          <w:pgSz w:w="11906" w:h="16838"/>
          <w:pgMar w:top="1417" w:right="1077" w:bottom="1417" w:left="1077" w:header="850" w:footer="992" w:gutter="0"/>
          <w:pgNumType w:start="13"/>
          <w:cols w:num="1" w:space="425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2．</w:t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（202</w:t>
      </w:r>
      <w:r>
        <w:rPr>
          <w:rFonts w:ascii="Times New Roman" w:eastAsia="新宋体" w:hAnsi="Times New Roman" w:hint="eastAsia"/>
          <w:b/>
          <w:bCs w:val="0"/>
          <w:sz w:val="21"/>
          <w:szCs w:val="21"/>
          <w:lang w:val="en-US" w:eastAsia="zh-CN"/>
        </w:rPr>
        <w:t>2</w:t>
      </w:r>
    </w:p>
    <w:p>
      <w:pPr>
        <w:spacing w:line="360" w:lineRule="auto"/>
        <w:ind w:left="273" w:hanging="273" w:hangingChars="13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春•西平县期末）在平面直角坐标系中，横坐标、纵坐标都为整数的点称为整点，如图，由里向外数第2个正方形开始，分别是由第1个正方形各顶点的横坐标和纵坐标都乘2，3，…得到的，你观察图形，猜想由里向外第2021个正方形四条边上的整点个数共有（　　）</w:t>
      </w:r>
    </w:p>
    <w:p>
      <w:pPr>
        <w:spacing w:line="360" w:lineRule="auto"/>
        <w:ind w:left="273" w:right="0" w:firstLine="0" w:leftChars="130" w:firstLineChars="0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1828800" cy="1733550"/>
            <wp:effectExtent l="0" t="0" r="0" b="635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b/>
          <w:bCs w:val="0"/>
        </w:rPr>
      </w:pP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A．2021个</w:t>
      </w:r>
      <w:r>
        <w:rPr>
          <w:b/>
          <w:bCs w:val="0"/>
        </w:rPr>
        <w:tab/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B．4042个</w:t>
      </w:r>
      <w:r>
        <w:rPr>
          <w:b/>
          <w:bCs w:val="0"/>
        </w:rPr>
        <w:tab/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C．6063个</w:t>
      </w:r>
      <w:r>
        <w:rPr>
          <w:b/>
          <w:bCs w:val="0"/>
        </w:rPr>
        <w:tab/>
      </w:r>
      <w:r>
        <w:rPr>
          <w:rFonts w:ascii="Times New Roman" w:eastAsia="新宋体" w:hAnsi="Times New Roman" w:hint="eastAsia"/>
          <w:b/>
          <w:bCs w:val="0"/>
          <w:sz w:val="21"/>
          <w:szCs w:val="21"/>
        </w:rPr>
        <w:t>D．8084个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  <w:lang w:eastAsia="zh-CN"/>
        </w:rPr>
        <w:t>【解题思路】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根据第一个正方形可以得到整点个数为4，第二个正方形可知除顶点外每条边上的整点个数为1，故第二个正方形四条边上的整点个数为：4×1+4，同理可知，第三个正方形四条边上的整点个数为：4×2+4，从而可以得到第2021个正方形四条边上的整点个数．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  <w:lang w:eastAsia="zh-CN"/>
        </w:rPr>
        <w:t>【解答过程】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解：根据题意可得，第一个正方形四条边上的整点个数为：4；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第二个正方形四条边上的整点个数为：4×1+4＝8；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第三个正方形四条边上的整点个数为：4×2+4＝12；</w:t>
      </w:r>
    </w:p>
    <w:p>
      <w:pPr>
        <w:spacing w:line="360" w:lineRule="auto"/>
        <w:ind w:left="273" w:right="0" w:firstLine="0" w:leftChars="130" w:firstLineChars="0"/>
        <w:rPr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由此可得，由里向外第2021个正方形四条边上的整点个数为：4×2020+4＝8084．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故选：</w:t>
      </w:r>
      <w:r>
        <w:rPr>
          <w:rFonts w:ascii="Times New Roman" w:eastAsia="新宋体" w:hAnsi="Times New Roman" w:hint="eastAsia"/>
          <w:b/>
          <w:bCs w:val="0"/>
          <w:i/>
          <w:color w:val="FF0000"/>
          <w:sz w:val="21"/>
          <w:szCs w:val="21"/>
        </w:rPr>
        <w:t>D</w:t>
      </w:r>
      <w:r>
        <w:rPr>
          <w:rFonts w:ascii="Times New Roman" w:eastAsia="新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3．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春•厦门期末）如图，动点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在平面直角坐标系中按图中箭头所示方向运动，第1次从原点运动到（1，1），第2次接着运动到点（2，0），第3次接着运动到点（3，2），按这样的运动规律，经过第2019次运动后，动点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4533900" cy="1152525"/>
            <wp:effectExtent l="0" t="0" r="0" b="3175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A．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，0）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B．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，1）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C．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，2）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D．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，0）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【分析】分析点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的运动规律，找到循环次数即可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【解答】解：分析图象可以发现，点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的运动每4次位置循环一次．每循环一次向右移动四个单位．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∴2019＝4×504+3，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  <w:sectPr>
          <w:headerReference w:type="default" r:id="rId58"/>
          <w:footerReference w:type="default" r:id="rId59"/>
          <w:type w:val="nextPage"/>
          <w:pgSz w:w="11906" w:h="16838"/>
          <w:pgMar w:top="1417" w:right="1077" w:bottom="1417" w:left="1077" w:header="850" w:footer="992" w:gutter="0"/>
          <w:pgNumType w:start="14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当第504循环结束时，点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P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位置在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，0），在此基础之上运动三次到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，2），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故选：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4．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春•上思县期中）如图，已知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（1，0），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（1，﹣1），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（﹣1，﹣1），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（﹣1，1），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4"/>
          <w:vertAlign w:val="subscript"/>
        </w:rPr>
        <w:t>5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（2，1），则点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4"/>
          <w:vertAlign w:val="subscript"/>
        </w:rPr>
        <w:t>2020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的坐标是（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2143125" cy="2066925"/>
            <wp:effectExtent l="0" t="0" r="3175" b="3175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206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A．（506，505）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B．（﹣506，507）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C．（﹣506，506）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D．（﹣505，505）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【分析】由图形列出部分点的坐标，根据坐标发现规律“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（﹣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+1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﹣1），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+2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，﹣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+3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（﹣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，﹣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）”，根据该规律即可求出点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2020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的坐标．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【解答】解：通过观察，可以发现规律：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（1，0），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（1，﹣1），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（﹣1，﹣1），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（﹣1，1），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5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（2，1），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6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（2，﹣2），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7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（﹣2，﹣2），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8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（﹣2，2），…，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∴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（﹣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+1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﹣1），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+2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，﹣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+3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（﹣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，﹣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∵2020＝4×505，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∴点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2020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的坐标为（﹣505，505）．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故选：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D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5．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春•柳南区校级期中）如图，在平面直角坐标系中，一动点从原点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O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出发，按向上，向右，向下，向右的方向不断地移动，每移动一个单位，得到点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4"/>
          <w:vertAlign w:val="subscript"/>
        </w:rPr>
        <w:t>1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（0，1），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4"/>
          <w:vertAlign w:val="subscript"/>
        </w:rPr>
        <w:t>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（1，1），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4"/>
          <w:vertAlign w:val="subscript"/>
        </w:rPr>
        <w:t>3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（1，0），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（2，0），那么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sz w:val="21"/>
          <w:szCs w:val="24"/>
          <w:vertAlign w:val="subscript"/>
        </w:rPr>
        <w:t>2020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坐标为（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3886200" cy="981075"/>
            <wp:effectExtent l="0" t="0" r="0" b="9525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743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A．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，1）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B．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，0）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C．（1010，1）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D．（1010，0）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  <w:sectPr>
          <w:headerReference w:type="default" r:id="rId60"/>
          <w:footerReference w:type="default" r:id="rId61"/>
          <w:type w:val="nextPage"/>
          <w:pgSz w:w="11906" w:h="16838"/>
          <w:pgMar w:top="1417" w:right="1077" w:bottom="1417" w:left="1077" w:header="850" w:footer="992" w:gutter="0"/>
          <w:pgNumType w:start="15"/>
          <w:cols w:num="1" w:space="425"/>
          <w:titlePg w:val="0"/>
          <w:docGrid w:type="lines" w:linePitch="318" w:charSpace="409"/>
        </w:sect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【分析】结合图象可知：纵坐标每四个点循环一次，而2020＝505×4，故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2020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的纵坐标与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的纵坐标相同，都等于0；由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（2，0），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8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（4，0），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12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（6，0）…可得到以下规律，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（2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，1）（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为不为0的自然数），当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＝505时，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2020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（1010，0）．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【解答】解：由图象可知：纵坐标每四个点循环一次，而2020＝505×4，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故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2020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的纵坐标与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的纵坐标相同，都等于0；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由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（2，0），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8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（4，0），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12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（6，0）…，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可得到规律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4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4"/>
          <w:vertAlign w:val="subscript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（2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，0）（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为不为0的自然数），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当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＝505时，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A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4"/>
          <w:vertAlign w:val="subscript"/>
        </w:rPr>
        <w:t>2020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（1010，0）．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故选：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D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6．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春•永川区期末）如图，在平面直角坐标系中，有若干个整数点，其顺序按图中方向排列，如（1，0），（2，0），（2，1），（3，2），（3，1），（3，0），……，根据这个规律探索可得，第120个点的坐标为（　　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drawing>
          <wp:inline distT="0" distB="0" distL="0" distR="0">
            <wp:extent cx="2790825" cy="2314575"/>
            <wp:effectExtent l="0" t="0" r="3175" b="9525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A．（16，0）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B．（15，14）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C．（15，0）</w:t>
      </w:r>
      <w:r>
        <w:rPr>
          <w:rFonts w:ascii="Times New Roman" w:eastAsia="宋体" w:hAnsi="Times New Roman"/>
          <w:b/>
          <w:bCs w:val="0"/>
          <w:sz w:val="21"/>
        </w:rPr>
        <w:tab/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D．（14，13）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【分析】经过观察每个列的数的个数是有规律的分别有1，2，3，4…，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个，而且奇数列点的顺序是由上到下，偶数列点的顺序由下到上，这样就不难找到第120个点的位置，进而可以写出它的坐标．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【解答】解：把第一个点（1，0）作为第一列，（2，1）和（2，0）作为第二列，依此类推，则第一列有一个数，第二列有2个数，…，第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列有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个数．则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n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列共有</w:t>
      </w:r>
      <m:oMath>
        <m:f>
          <m:fPr>
            <m:ctrlPr>
              <w:rPr>
                <w:rFonts w:ascii="Cambria Math" w:eastAsia="宋体" w:hAnsi="Cambria Math"/>
                <w:b/>
                <w:bCs w:val="0"/>
                <w:color w:val="FF0000"/>
                <w:sz w:val="21"/>
                <w:szCs w:val="28"/>
              </w:rPr>
            </m:ctrlPr>
          </m:fPr>
          <m:num>
            <m:ctrlPr>
              <w:rPr>
                <w:rFonts w:ascii="Cambria Math" w:eastAsia="宋体" w:hAnsi="Cambria Math"/>
                <w:b/>
                <w:bCs w:val="0"/>
                <w:color w:val="FF0000"/>
                <w:sz w:val="21"/>
                <w:szCs w:val="28"/>
              </w:rPr>
            </m:ctrlPr>
            <m:r>
              <m:rPr>
                <m:sty m:val="bi"/>
              </m:rPr>
              <w:rPr>
                <w:rFonts w:ascii="Cambria Math" w:eastAsia="宋体" w:hAnsi="Cambria Math" w:hint="default"/>
                <w:color w:val="FF0000"/>
                <w:sz w:val="21"/>
                <w:szCs w:val="28"/>
              </w:rPr>
              <m:t>n(n+1)</m:t>
            </m:r>
          </m:num>
          <m:den>
            <m:ctrlPr>
              <w:rPr>
                <w:rFonts w:ascii="Cambria Math" w:eastAsia="宋体" w:hAnsi="Cambria Math"/>
                <w:b/>
                <w:bCs w:val="0"/>
                <w:color w:val="FF0000"/>
                <w:sz w:val="21"/>
                <w:szCs w:val="28"/>
              </w:rPr>
            </m:ctrlPr>
            <m:r>
              <m:rPr>
                <m:sty m:val="bi"/>
              </m:rPr>
              <w:rPr>
                <w:rFonts w:ascii="Cambria Math" w:eastAsia="宋体" w:hAnsi="Cambria Math" w:hint="default"/>
                <w:color w:val="FF0000"/>
                <w:sz w:val="21"/>
                <w:szCs w:val="28"/>
              </w:rPr>
              <m:t>2</m:t>
            </m:r>
          </m:den>
        </m:f>
      </m:oMath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个数，并且在奇数列点的顺序是由上到下，偶数列点的顺序由下到上．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因为120＝1+2+3+…+14+15，则第120个数一定在第15列，由下到上是第1个数．因而第120个点的坐标是（15，0）．</w:t>
      </w:r>
    </w:p>
    <w:p>
      <w:pPr>
        <w:spacing w:line="360" w:lineRule="auto"/>
        <w:ind w:left="273" w:right="0" w:firstLine="0" w:leftChars="130" w:firstLineChars="0"/>
        <w:rPr>
          <w:rFonts w:ascii="Times New Roman" w:eastAsia="宋体" w:hAnsi="Times New Roman"/>
          <w:b/>
          <w:bCs w:val="0"/>
          <w:color w:val="FF0000"/>
        </w:rPr>
      </w:pP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故选：</w:t>
      </w:r>
      <w:r>
        <w:rPr>
          <w:rFonts w:ascii="Times New Roman" w:eastAsia="宋体" w:hAnsi="Times New Roman" w:hint="eastAsia"/>
          <w:b/>
          <w:bCs w:val="0"/>
          <w:i/>
          <w:color w:val="FF0000"/>
          <w:sz w:val="21"/>
          <w:szCs w:val="21"/>
        </w:rPr>
        <w:t>C</w:t>
      </w:r>
      <w:r>
        <w:rPr>
          <w:rFonts w:ascii="Times New Roman" w:eastAsia="宋体" w:hAnsi="Times New Roman" w:hint="eastAsia"/>
          <w:b/>
          <w:bCs w:val="0"/>
          <w:color w:val="FF0000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 w:val="0"/>
        </w:rPr>
      </w:pPr>
      <w:r>
        <w:rPr>
          <w:rFonts w:ascii="Times New Roman" w:eastAsia="宋体" w:hAnsi="Times New Roman" w:hint="eastAsia"/>
          <w:b/>
          <w:bCs w:val="0"/>
          <w:sz w:val="21"/>
          <w:szCs w:val="21"/>
        </w:rPr>
        <w:t>7．</w:t>
      </w:r>
      <w:r>
        <w:rPr>
          <w:rFonts w:ascii="Times New Roman" w:eastAsia="宋体" w:hAnsi="Times New Roman" w:hint="eastAsia"/>
          <w:b/>
          <w:bCs w:val="0"/>
          <w:sz w:val="21"/>
          <w:szCs w:val="21"/>
          <w:lang w:eastAsia="zh-CN"/>
        </w:rPr>
        <w:t>（2022</w:t>
      </w:r>
      <w:r>
        <w:rPr>
          <w:rFonts w:ascii="Times New Roman" w:eastAsia="宋体" w:hAnsi="Times New Roman" w:hint="eastAsia"/>
          <w:b/>
          <w:bCs w:val="0"/>
          <w:sz w:val="21"/>
          <w:szCs w:val="21"/>
        </w:rPr>
        <w:t>春•黄梅县期中）如下图所示，动点</w:t>
      </w:r>
      <w:r>
        <w:rPr>
          <w:rFonts w:ascii="Times New Roman" w:eastAsia="宋体" w:hAnsi="Times New Roman" w:hint="eastAsia"/>
          <w:b/>
          <w:bCs w:val="0"/>
          <w:i/>
          <w:sz w:val="21"/>
          <w:szCs w:val="21"/>
        </w:rPr>
        <w:t>P</w:t>
      </w:r>
      <w:r>
        <w:rPr>
          <w:rFonts w:ascii="Times New Roman" w:eastAsia="宋体" w:hAnsi="Times New Roman"/>
          <w:b/>
          <w:bCs w:val="0"/>
        </w:rPr>
        <w:br/>
      </w:r>
      <w:r>
        <w:rPr>
          <w:rFonts w:ascii="Times New Roman" w:eastAsia="宋体" w:hAnsi="Times New Roman"/>
          <w:b/>
          <w:bCs w:val="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https://d.book118.com/227145022055006034</w:t>
        </w:r>
      </w:hyperlink>
    </w:p>
    <w:p>
      <w:pPr>
        <w:spacing w:line="360" w:lineRule="auto"/>
        <w:ind w:left="273" w:hanging="273" w:hangingChars="130"/>
        <w:rPr>
          <w:rFonts w:ascii="Times New Roman" w:eastAsia="宋体" w:hAnsi="Times New Roman"/>
          <w:b/>
          <w:bCs w:val="0"/>
        </w:rPr>
      </w:pPr>
    </w:p>
    <w:sectPr>
      <w:headerReference w:type="default" r:id="rId63"/>
      <w:footerReference w:type="default" r:id="rId64"/>
      <w:type w:val="nextPage"/>
      <w:pgSz w:w="11906" w:h="16838"/>
      <w:pgMar w:top="1417" w:right="1077" w:bottom="1417" w:left="1077" w:header="850" w:footer="992" w:gutter="0"/>
      <w:pgNumType w:start="16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4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4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5824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12056518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8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667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90479542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9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872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84048689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076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31264926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281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152448432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486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2089126135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691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96203880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6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8896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93762163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0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028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460859171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1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233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075573919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2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438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74060005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3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6432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76564576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4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68480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727118235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5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0528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229648364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6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2576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textAlignment w:val="center"/>
      <w:rPr>
        <w:color w:val="000000"/>
        <w:szCs w:val="21"/>
      </w:rPr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5897880</wp:posOffset>
              </wp:positionH>
              <wp:positionV relativeFrom="paragraph">
                <wp:posOffset>-3810</wp:posOffset>
              </wp:positionV>
              <wp:extent cx="277495" cy="209550"/>
              <wp:effectExtent l="0" t="0" r="8255" b="0"/>
              <wp:wrapNone/>
              <wp:docPr id="1333416758" name="矩形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749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矩形 3" o:spid="_x0000_s2057" type="#_x0000_t202" style="width:21.85pt;height:16.5pt;margin-top:-0.3pt;margin-left:464.4pt;mso-position-horizontal-relative:margin;mso-wrap-distance-bottom:0;mso-wrap-distance-left:9pt;mso-wrap-distance-right:9pt;mso-wrap-distance-top:0;position:absolute;v-text-anchor:top;z-index:251674624" filled="f" fillcolor="this" stroked="f">
              <v:textbox inset="0,0,0,0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rFonts w:ascii="楷体" w:eastAsia="楷体" w:hAnsi="楷体" w:cs="楷体" w:hint="eastAsia"/>
        <w:b/>
        <w:bCs/>
        <w:color w:val="002060"/>
        <w:sz w:val="21"/>
        <w:szCs w:val="21"/>
        <w:u w:val="single"/>
        <w:lang w:val="en-US" w:eastAsia="zh-CN"/>
      </w:rPr>
      <w:t>初中学习资料QQ群164307271                                          关注微信公众号：明悉数学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289A221"/>
    <w:multiLevelType w:val="singleLevel"/>
    <w:tmpl w:val="8289A221"/>
    <w:lvl w:ilvl="0">
      <w:start w:val="2"/>
      <w:numFmt w:val="decimal"/>
      <w:suff w:val="nothing"/>
      <w:lvlText w:val="（%1）"/>
      <w:lvlJc w:val="left"/>
      <w:pPr>
        <w:ind w:left="108"/>
      </w:pPr>
    </w:lvl>
  </w:abstractNum>
  <w:abstractNum w:abstractNumId="1">
    <w:nsid w:val="91CDC61D"/>
    <w:multiLevelType w:val="singleLevel"/>
    <w:tmpl w:val="91CDC61D"/>
    <w:lvl w:ilvl="0">
      <w:start w:val="3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E56FE"/>
    <w:rsid w:val="00302400"/>
    <w:rsid w:val="00363227"/>
    <w:rsid w:val="0037342B"/>
    <w:rsid w:val="003C5C81"/>
    <w:rsid w:val="0040402F"/>
    <w:rsid w:val="0047331D"/>
    <w:rsid w:val="00486104"/>
    <w:rsid w:val="0051447A"/>
    <w:rsid w:val="005340C6"/>
    <w:rsid w:val="0054712E"/>
    <w:rsid w:val="0056487D"/>
    <w:rsid w:val="0059489A"/>
    <w:rsid w:val="005E09A7"/>
    <w:rsid w:val="00656815"/>
    <w:rsid w:val="006B2D97"/>
    <w:rsid w:val="006E1094"/>
    <w:rsid w:val="006E406D"/>
    <w:rsid w:val="0085328A"/>
    <w:rsid w:val="008F5DC8"/>
    <w:rsid w:val="009035F2"/>
    <w:rsid w:val="00913910"/>
    <w:rsid w:val="00A46095"/>
    <w:rsid w:val="00A610B7"/>
    <w:rsid w:val="00B205AE"/>
    <w:rsid w:val="00B84DD0"/>
    <w:rsid w:val="00BF2518"/>
    <w:rsid w:val="00BF4AD7"/>
    <w:rsid w:val="00C2613D"/>
    <w:rsid w:val="00C50D8B"/>
    <w:rsid w:val="00CD0775"/>
    <w:rsid w:val="00D43CCC"/>
    <w:rsid w:val="00DD0D58"/>
    <w:rsid w:val="00F419B9"/>
    <w:rsid w:val="00FB4C24"/>
    <w:rsid w:val="01EA23A0"/>
    <w:rsid w:val="035F4CF2"/>
    <w:rsid w:val="03856DED"/>
    <w:rsid w:val="039266C9"/>
    <w:rsid w:val="03DD4930"/>
    <w:rsid w:val="041C7E40"/>
    <w:rsid w:val="04745993"/>
    <w:rsid w:val="04911A28"/>
    <w:rsid w:val="04B23DA3"/>
    <w:rsid w:val="05214CF2"/>
    <w:rsid w:val="056C73C2"/>
    <w:rsid w:val="06890A31"/>
    <w:rsid w:val="06EC23B7"/>
    <w:rsid w:val="06FF479A"/>
    <w:rsid w:val="07571F5E"/>
    <w:rsid w:val="07A13052"/>
    <w:rsid w:val="07C95365"/>
    <w:rsid w:val="07E1518D"/>
    <w:rsid w:val="08292036"/>
    <w:rsid w:val="082D01F5"/>
    <w:rsid w:val="088A3542"/>
    <w:rsid w:val="088E2E8E"/>
    <w:rsid w:val="089A2039"/>
    <w:rsid w:val="08FF3728"/>
    <w:rsid w:val="09725843"/>
    <w:rsid w:val="0982332F"/>
    <w:rsid w:val="0A0856A7"/>
    <w:rsid w:val="0A8F20C4"/>
    <w:rsid w:val="0AD84291"/>
    <w:rsid w:val="0ADC4978"/>
    <w:rsid w:val="0B20510A"/>
    <w:rsid w:val="0B3B3D60"/>
    <w:rsid w:val="0B4E74ED"/>
    <w:rsid w:val="0C086C88"/>
    <w:rsid w:val="0C1E2CD6"/>
    <w:rsid w:val="0C206A23"/>
    <w:rsid w:val="0CB66F97"/>
    <w:rsid w:val="0CC261A7"/>
    <w:rsid w:val="0CD644FF"/>
    <w:rsid w:val="0D275511"/>
    <w:rsid w:val="0D5351A5"/>
    <w:rsid w:val="0DF00E1B"/>
    <w:rsid w:val="0E114A79"/>
    <w:rsid w:val="0E9F7391"/>
    <w:rsid w:val="0EA65F2C"/>
    <w:rsid w:val="0FDF4873"/>
    <w:rsid w:val="1002644D"/>
    <w:rsid w:val="112F06E7"/>
    <w:rsid w:val="1160185B"/>
    <w:rsid w:val="11B94843"/>
    <w:rsid w:val="12BF5534"/>
    <w:rsid w:val="135C51B1"/>
    <w:rsid w:val="138E79E8"/>
    <w:rsid w:val="13C353AE"/>
    <w:rsid w:val="14191C5B"/>
    <w:rsid w:val="146650E0"/>
    <w:rsid w:val="146B3036"/>
    <w:rsid w:val="1480407D"/>
    <w:rsid w:val="14EE67C3"/>
    <w:rsid w:val="152F138C"/>
    <w:rsid w:val="15401DEE"/>
    <w:rsid w:val="15715E5A"/>
    <w:rsid w:val="159F4573"/>
    <w:rsid w:val="15BF33B9"/>
    <w:rsid w:val="15E4302B"/>
    <w:rsid w:val="16252863"/>
    <w:rsid w:val="16571072"/>
    <w:rsid w:val="17055C15"/>
    <w:rsid w:val="174A5880"/>
    <w:rsid w:val="17656577"/>
    <w:rsid w:val="17E72774"/>
    <w:rsid w:val="18616D25"/>
    <w:rsid w:val="18AC28B8"/>
    <w:rsid w:val="19C259D4"/>
    <w:rsid w:val="1B560A32"/>
    <w:rsid w:val="1BFA5615"/>
    <w:rsid w:val="1CB113D8"/>
    <w:rsid w:val="1CCB195A"/>
    <w:rsid w:val="1CCE2762"/>
    <w:rsid w:val="1D332A6C"/>
    <w:rsid w:val="1DA72651"/>
    <w:rsid w:val="1DB20480"/>
    <w:rsid w:val="1DD157F1"/>
    <w:rsid w:val="1E441BC9"/>
    <w:rsid w:val="1E835F9E"/>
    <w:rsid w:val="1F2B1574"/>
    <w:rsid w:val="203405E6"/>
    <w:rsid w:val="20511D57"/>
    <w:rsid w:val="208066EF"/>
    <w:rsid w:val="212871CD"/>
    <w:rsid w:val="21301E1E"/>
    <w:rsid w:val="217B2050"/>
    <w:rsid w:val="2219112A"/>
    <w:rsid w:val="2220673D"/>
    <w:rsid w:val="2275080C"/>
    <w:rsid w:val="22903672"/>
    <w:rsid w:val="229A7295"/>
    <w:rsid w:val="22CA7DFB"/>
    <w:rsid w:val="238A1644"/>
    <w:rsid w:val="250A3BFF"/>
    <w:rsid w:val="253B4EA9"/>
    <w:rsid w:val="25C564FB"/>
    <w:rsid w:val="25D432BE"/>
    <w:rsid w:val="26F00BC3"/>
    <w:rsid w:val="2749555C"/>
    <w:rsid w:val="27A5441F"/>
    <w:rsid w:val="28AE2719"/>
    <w:rsid w:val="28BA0174"/>
    <w:rsid w:val="28CC250B"/>
    <w:rsid w:val="2926523F"/>
    <w:rsid w:val="294E452D"/>
    <w:rsid w:val="29581679"/>
    <w:rsid w:val="296E2216"/>
    <w:rsid w:val="29703D1D"/>
    <w:rsid w:val="29DC27C2"/>
    <w:rsid w:val="2A162603"/>
    <w:rsid w:val="2A405CEC"/>
    <w:rsid w:val="2AB80B3E"/>
    <w:rsid w:val="2AFE4D9E"/>
    <w:rsid w:val="2B982521"/>
    <w:rsid w:val="2BF22323"/>
    <w:rsid w:val="2BFD1DC3"/>
    <w:rsid w:val="2C005138"/>
    <w:rsid w:val="2C4B5E25"/>
    <w:rsid w:val="2C5324A5"/>
    <w:rsid w:val="2C7454A4"/>
    <w:rsid w:val="2C944207"/>
    <w:rsid w:val="2D240F25"/>
    <w:rsid w:val="2DAA6137"/>
    <w:rsid w:val="2DB61093"/>
    <w:rsid w:val="2F2E08AA"/>
    <w:rsid w:val="2F885EF8"/>
    <w:rsid w:val="2F9541D1"/>
    <w:rsid w:val="30273B1E"/>
    <w:rsid w:val="30650773"/>
    <w:rsid w:val="306D6D1A"/>
    <w:rsid w:val="30912013"/>
    <w:rsid w:val="30FF5BB6"/>
    <w:rsid w:val="318C5A14"/>
    <w:rsid w:val="31BF5A66"/>
    <w:rsid w:val="326E53FB"/>
    <w:rsid w:val="32EC5D26"/>
    <w:rsid w:val="32FE72FD"/>
    <w:rsid w:val="333328D1"/>
    <w:rsid w:val="33D1044D"/>
    <w:rsid w:val="33F348CD"/>
    <w:rsid w:val="36035EE5"/>
    <w:rsid w:val="36954E2E"/>
    <w:rsid w:val="36A7033D"/>
    <w:rsid w:val="374C6191"/>
    <w:rsid w:val="375B6016"/>
    <w:rsid w:val="37970C32"/>
    <w:rsid w:val="37EA4062"/>
    <w:rsid w:val="37FF335D"/>
    <w:rsid w:val="38E67F6F"/>
    <w:rsid w:val="38EC628C"/>
    <w:rsid w:val="39096088"/>
    <w:rsid w:val="39B762CE"/>
    <w:rsid w:val="39DB4C12"/>
    <w:rsid w:val="39DD2CF7"/>
    <w:rsid w:val="3A0142B2"/>
    <w:rsid w:val="3ACF77EE"/>
    <w:rsid w:val="3B511E99"/>
    <w:rsid w:val="3B534B22"/>
    <w:rsid w:val="3B857F2C"/>
    <w:rsid w:val="3BA041DC"/>
    <w:rsid w:val="3BCC415F"/>
    <w:rsid w:val="3BCE6AF9"/>
    <w:rsid w:val="3C165546"/>
    <w:rsid w:val="3C9540EB"/>
    <w:rsid w:val="3D2E1E9C"/>
    <w:rsid w:val="3D3F4613"/>
    <w:rsid w:val="3E2B73BD"/>
    <w:rsid w:val="3E690684"/>
    <w:rsid w:val="3E6A05AB"/>
    <w:rsid w:val="3E721330"/>
    <w:rsid w:val="3EE73F99"/>
    <w:rsid w:val="3F890EDF"/>
    <w:rsid w:val="3FBC6190"/>
    <w:rsid w:val="3FCC594F"/>
    <w:rsid w:val="400F02D9"/>
    <w:rsid w:val="4031700F"/>
    <w:rsid w:val="40AD2587"/>
    <w:rsid w:val="412213CA"/>
    <w:rsid w:val="418C3493"/>
    <w:rsid w:val="41AC3BFC"/>
    <w:rsid w:val="41DF27A3"/>
    <w:rsid w:val="420B378F"/>
    <w:rsid w:val="427F3D1C"/>
    <w:rsid w:val="42E40D59"/>
    <w:rsid w:val="432079ED"/>
    <w:rsid w:val="439E7D8D"/>
    <w:rsid w:val="43B2368F"/>
    <w:rsid w:val="443232B3"/>
    <w:rsid w:val="44FA618E"/>
    <w:rsid w:val="45C94426"/>
    <w:rsid w:val="466401A3"/>
    <w:rsid w:val="469045D4"/>
    <w:rsid w:val="46AE6099"/>
    <w:rsid w:val="47787A34"/>
    <w:rsid w:val="47953A54"/>
    <w:rsid w:val="47D879EE"/>
    <w:rsid w:val="481B645C"/>
    <w:rsid w:val="48211873"/>
    <w:rsid w:val="487E056D"/>
    <w:rsid w:val="48897218"/>
    <w:rsid w:val="48B773BE"/>
    <w:rsid w:val="497D58B5"/>
    <w:rsid w:val="4A5A1ED4"/>
    <w:rsid w:val="4AEB37DC"/>
    <w:rsid w:val="4B613504"/>
    <w:rsid w:val="4C382F17"/>
    <w:rsid w:val="4C545B3E"/>
    <w:rsid w:val="4D266D72"/>
    <w:rsid w:val="4D3E378A"/>
    <w:rsid w:val="4F046D41"/>
    <w:rsid w:val="4F714C5E"/>
    <w:rsid w:val="4F976613"/>
    <w:rsid w:val="500A14F8"/>
    <w:rsid w:val="503D4135"/>
    <w:rsid w:val="51312795"/>
    <w:rsid w:val="5153705D"/>
    <w:rsid w:val="51A65664"/>
    <w:rsid w:val="51BA7D66"/>
    <w:rsid w:val="52713FC8"/>
    <w:rsid w:val="52815B0A"/>
    <w:rsid w:val="52BB09EA"/>
    <w:rsid w:val="52DA4FBB"/>
    <w:rsid w:val="54370965"/>
    <w:rsid w:val="54F4401C"/>
    <w:rsid w:val="54FA3C3B"/>
    <w:rsid w:val="55037228"/>
    <w:rsid w:val="5590437F"/>
    <w:rsid w:val="567F2387"/>
    <w:rsid w:val="57555F81"/>
    <w:rsid w:val="57E5740A"/>
    <w:rsid w:val="58096A0D"/>
    <w:rsid w:val="58634841"/>
    <w:rsid w:val="58651793"/>
    <w:rsid w:val="591525FB"/>
    <w:rsid w:val="59264C84"/>
    <w:rsid w:val="594E29FC"/>
    <w:rsid w:val="5B222860"/>
    <w:rsid w:val="5B9B37FB"/>
    <w:rsid w:val="5BEC6393"/>
    <w:rsid w:val="5CB21870"/>
    <w:rsid w:val="5CFB352F"/>
    <w:rsid w:val="5CFC6018"/>
    <w:rsid w:val="5D1A62CE"/>
    <w:rsid w:val="5E261E79"/>
    <w:rsid w:val="5E3E1A27"/>
    <w:rsid w:val="5EBB2DC3"/>
    <w:rsid w:val="5EE71A0D"/>
    <w:rsid w:val="5F56746C"/>
    <w:rsid w:val="5F9271EC"/>
    <w:rsid w:val="5FD601EA"/>
    <w:rsid w:val="6077266A"/>
    <w:rsid w:val="608531EA"/>
    <w:rsid w:val="61577891"/>
    <w:rsid w:val="61B72CE8"/>
    <w:rsid w:val="61DA4ABF"/>
    <w:rsid w:val="61DC2F2C"/>
    <w:rsid w:val="61ED1575"/>
    <w:rsid w:val="625B25DD"/>
    <w:rsid w:val="62D17DD9"/>
    <w:rsid w:val="635C4B91"/>
    <w:rsid w:val="637B742B"/>
    <w:rsid w:val="63887929"/>
    <w:rsid w:val="64202A8D"/>
    <w:rsid w:val="646F3D65"/>
    <w:rsid w:val="6564418A"/>
    <w:rsid w:val="65A96FF4"/>
    <w:rsid w:val="65AA3373"/>
    <w:rsid w:val="65EE1250"/>
    <w:rsid w:val="666D6538"/>
    <w:rsid w:val="66C42A14"/>
    <w:rsid w:val="66D864CC"/>
    <w:rsid w:val="66F05398"/>
    <w:rsid w:val="677432EC"/>
    <w:rsid w:val="67B8683C"/>
    <w:rsid w:val="67BC353D"/>
    <w:rsid w:val="67CE57EE"/>
    <w:rsid w:val="67ED1142"/>
    <w:rsid w:val="67F874D5"/>
    <w:rsid w:val="686E09FD"/>
    <w:rsid w:val="68885861"/>
    <w:rsid w:val="68FD3E23"/>
    <w:rsid w:val="69413C77"/>
    <w:rsid w:val="6965484C"/>
    <w:rsid w:val="69744B9B"/>
    <w:rsid w:val="6975337F"/>
    <w:rsid w:val="6ABF41DE"/>
    <w:rsid w:val="6B7B4D0E"/>
    <w:rsid w:val="6B9E1136"/>
    <w:rsid w:val="6BDB1AF7"/>
    <w:rsid w:val="6BE038BF"/>
    <w:rsid w:val="6C122EFF"/>
    <w:rsid w:val="6C1F5794"/>
    <w:rsid w:val="6D804A48"/>
    <w:rsid w:val="6E496DC5"/>
    <w:rsid w:val="6E5F573E"/>
    <w:rsid w:val="6F1B5034"/>
    <w:rsid w:val="6F812AEF"/>
    <w:rsid w:val="6FA62315"/>
    <w:rsid w:val="709854AB"/>
    <w:rsid w:val="70E6609C"/>
    <w:rsid w:val="70F93405"/>
    <w:rsid w:val="714F0DA0"/>
    <w:rsid w:val="716A439F"/>
    <w:rsid w:val="719B7793"/>
    <w:rsid w:val="71B20196"/>
    <w:rsid w:val="72055915"/>
    <w:rsid w:val="72230DF1"/>
    <w:rsid w:val="728141D6"/>
    <w:rsid w:val="72D05C7D"/>
    <w:rsid w:val="72F45FB6"/>
    <w:rsid w:val="735B08ED"/>
    <w:rsid w:val="738E36E0"/>
    <w:rsid w:val="74145075"/>
    <w:rsid w:val="74A176AD"/>
    <w:rsid w:val="75043E7A"/>
    <w:rsid w:val="753F4465"/>
    <w:rsid w:val="759872EE"/>
    <w:rsid w:val="75E452E9"/>
    <w:rsid w:val="766C0E25"/>
    <w:rsid w:val="76BE3B15"/>
    <w:rsid w:val="776D6816"/>
    <w:rsid w:val="78B61202"/>
    <w:rsid w:val="78B9113F"/>
    <w:rsid w:val="78D9771E"/>
    <w:rsid w:val="79415429"/>
    <w:rsid w:val="7A084574"/>
    <w:rsid w:val="7AB07866"/>
    <w:rsid w:val="7ACD28F2"/>
    <w:rsid w:val="7B342B2F"/>
    <w:rsid w:val="7B493A3B"/>
    <w:rsid w:val="7B7B48D2"/>
    <w:rsid w:val="7B9D775C"/>
    <w:rsid w:val="7BC746FF"/>
    <w:rsid w:val="7BC978AC"/>
    <w:rsid w:val="7C0C7C98"/>
    <w:rsid w:val="7C377C23"/>
    <w:rsid w:val="7C4A620C"/>
    <w:rsid w:val="7C6A5C2E"/>
    <w:rsid w:val="7CB71857"/>
    <w:rsid w:val="7CC406CE"/>
    <w:rsid w:val="7CFB1CBB"/>
    <w:rsid w:val="7D04554E"/>
    <w:rsid w:val="7D12672E"/>
    <w:rsid w:val="7D140D60"/>
    <w:rsid w:val="7D763CAC"/>
    <w:rsid w:val="7E672597"/>
    <w:rsid w:val="7EB46FDD"/>
    <w:rsid w:val="7F5328C9"/>
  </w:rsids>
  <w:docVars>
    <w:docVar w:name="commondata" w:val="eyJoZGlkIjoiOTc1NTE0Y2QxZTFiNDJjODQyODI3MGZjMjJhOGU5MD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image" Target="media/image9.png" /><Relationship Id="rId2" Type="http://schemas.openxmlformats.org/officeDocument/2006/relationships/webSettings" Target="webSettings.xml" /><Relationship Id="rId20" Type="http://schemas.openxmlformats.org/officeDocument/2006/relationships/image" Target="media/image10.png" /><Relationship Id="rId21" Type="http://schemas.openxmlformats.org/officeDocument/2006/relationships/image" Target="media/image11.png" /><Relationship Id="rId22" Type="http://schemas.openxmlformats.org/officeDocument/2006/relationships/header" Target="header4.xml" /><Relationship Id="rId23" Type="http://schemas.openxmlformats.org/officeDocument/2006/relationships/footer" Target="footer4.xml" /><Relationship Id="rId24" Type="http://schemas.openxmlformats.org/officeDocument/2006/relationships/image" Target="media/image12.png" /><Relationship Id="rId25" Type="http://schemas.openxmlformats.org/officeDocument/2006/relationships/image" Target="media/image13.png" /><Relationship Id="rId26" Type="http://schemas.openxmlformats.org/officeDocument/2006/relationships/header" Target="header5.xml" /><Relationship Id="rId27" Type="http://schemas.openxmlformats.org/officeDocument/2006/relationships/footer" Target="footer5.xml" /><Relationship Id="rId28" Type="http://schemas.openxmlformats.org/officeDocument/2006/relationships/image" Target="media/image14.png" /><Relationship Id="rId29" Type="http://schemas.openxmlformats.org/officeDocument/2006/relationships/header" Target="header6.xml" /><Relationship Id="rId3" Type="http://schemas.openxmlformats.org/officeDocument/2006/relationships/fontTable" Target="fontTable.xml" /><Relationship Id="rId30" Type="http://schemas.openxmlformats.org/officeDocument/2006/relationships/footer" Target="footer6.xml" /><Relationship Id="rId31" Type="http://schemas.openxmlformats.org/officeDocument/2006/relationships/image" Target="media/image15.png" /><Relationship Id="rId32" Type="http://schemas.openxmlformats.org/officeDocument/2006/relationships/image" Target="media/image16.png" /><Relationship Id="rId33" Type="http://schemas.openxmlformats.org/officeDocument/2006/relationships/image" Target="media/image17.png" /><Relationship Id="rId34" Type="http://schemas.openxmlformats.org/officeDocument/2006/relationships/header" Target="header7.xml" /><Relationship Id="rId35" Type="http://schemas.openxmlformats.org/officeDocument/2006/relationships/footer" Target="footer7.xml" /><Relationship Id="rId36" Type="http://schemas.openxmlformats.org/officeDocument/2006/relationships/image" Target="media/image18.png" /><Relationship Id="rId37" Type="http://schemas.openxmlformats.org/officeDocument/2006/relationships/image" Target="media/image19.png" /><Relationship Id="rId38" Type="http://schemas.openxmlformats.org/officeDocument/2006/relationships/header" Target="header8.xml" /><Relationship Id="rId39" Type="http://schemas.openxmlformats.org/officeDocument/2006/relationships/footer" Target="footer8.xml" /><Relationship Id="rId4" Type="http://schemas.openxmlformats.org/officeDocument/2006/relationships/customXml" Target="../customXml/item1.xml" /><Relationship Id="rId40" Type="http://schemas.openxmlformats.org/officeDocument/2006/relationships/image" Target="media/image20.png" /><Relationship Id="rId41" Type="http://schemas.openxmlformats.org/officeDocument/2006/relationships/image" Target="media/image21.png" /><Relationship Id="rId42" Type="http://schemas.openxmlformats.org/officeDocument/2006/relationships/image" Target="media/image22.png" /><Relationship Id="rId43" Type="http://schemas.openxmlformats.org/officeDocument/2006/relationships/header" Target="header9.xml" /><Relationship Id="rId44" Type="http://schemas.openxmlformats.org/officeDocument/2006/relationships/footer" Target="footer9.xml" /><Relationship Id="rId45" Type="http://schemas.openxmlformats.org/officeDocument/2006/relationships/image" Target="media/image23.png" /><Relationship Id="rId46" Type="http://schemas.openxmlformats.org/officeDocument/2006/relationships/image" Target="media/image24.png" /><Relationship Id="rId47" Type="http://schemas.openxmlformats.org/officeDocument/2006/relationships/header" Target="header10.xml" /><Relationship Id="rId48" Type="http://schemas.openxmlformats.org/officeDocument/2006/relationships/footer" Target="footer10.xml" /><Relationship Id="rId49" Type="http://schemas.openxmlformats.org/officeDocument/2006/relationships/image" Target="media/image25.png" /><Relationship Id="rId5" Type="http://schemas.openxmlformats.org/officeDocument/2006/relationships/image" Target="media/image1.png" /><Relationship Id="rId50" Type="http://schemas.openxmlformats.org/officeDocument/2006/relationships/header" Target="header11.xml" /><Relationship Id="rId51" Type="http://schemas.openxmlformats.org/officeDocument/2006/relationships/footer" Target="footer11.xml" /><Relationship Id="rId52" Type="http://schemas.openxmlformats.org/officeDocument/2006/relationships/image" Target="media/image26.png" /><Relationship Id="rId53" Type="http://schemas.openxmlformats.org/officeDocument/2006/relationships/image" Target="media/image27.png" /><Relationship Id="rId54" Type="http://schemas.openxmlformats.org/officeDocument/2006/relationships/header" Target="header12.xml" /><Relationship Id="rId55" Type="http://schemas.openxmlformats.org/officeDocument/2006/relationships/footer" Target="footer12.xml" /><Relationship Id="rId56" Type="http://schemas.openxmlformats.org/officeDocument/2006/relationships/header" Target="header13.xml" /><Relationship Id="rId57" Type="http://schemas.openxmlformats.org/officeDocument/2006/relationships/footer" Target="footer13.xml" /><Relationship Id="rId58" Type="http://schemas.openxmlformats.org/officeDocument/2006/relationships/header" Target="header14.xml" /><Relationship Id="rId59" Type="http://schemas.openxmlformats.org/officeDocument/2006/relationships/footer" Target="footer14.xml" /><Relationship Id="rId6" Type="http://schemas.openxmlformats.org/officeDocument/2006/relationships/image" Target="media/image2.png" /><Relationship Id="rId60" Type="http://schemas.openxmlformats.org/officeDocument/2006/relationships/header" Target="header15.xml" /><Relationship Id="rId61" Type="http://schemas.openxmlformats.org/officeDocument/2006/relationships/footer" Target="footer15.xml" /><Relationship Id="rId62" Type="http://schemas.openxmlformats.org/officeDocument/2006/relationships/hyperlink" Target="https://d.book118.com/227145022055006034" TargetMode="External" /><Relationship Id="rId63" Type="http://schemas.openxmlformats.org/officeDocument/2006/relationships/header" Target="header16.xml" /><Relationship Id="rId64" Type="http://schemas.openxmlformats.org/officeDocument/2006/relationships/footer" Target="footer16.xml" /><Relationship Id="rId65" Type="http://schemas.openxmlformats.org/officeDocument/2006/relationships/theme" Target="theme/theme1.xml" /><Relationship Id="rId66" Type="http://schemas.openxmlformats.org/officeDocument/2006/relationships/numbering" Target="numbering.xml" /><Relationship Id="rId67" Type="http://schemas.openxmlformats.org/officeDocument/2006/relationships/styles" Target="styles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4881</Words>
  <Characters>5483</Characters>
  <Application>Microsoft Office Word</Application>
  <DocSecurity>0</DocSecurity>
  <Lines>1</Lines>
  <Paragraphs>1</Paragraphs>
  <ScaleCrop>false</ScaleCrop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2023-03-16T07:21:37Z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96345364CBF94E70A59C6BD2153871A3</vt:lpwstr>
  </property>
  <property fmtid="{D5CDD505-2E9C-101B-9397-08002B2CF9AE}" pid="3" name="KSOProductBuildVer">
    <vt:lpwstr>2052-11.1.0.13703</vt:lpwstr>
  </property>
</Properties>
</file>