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A77F2" w:rsidRPr="005B6AF7" w:rsidP="00F73589" w14:paraId="30BD834B" w14:textId="77777777">
      <w:pPr>
        <w:rPr>
          <w:color w:val="000000" w:themeColor="text1"/>
          <w:sz w:val="20"/>
          <w:szCs w:val="20"/>
        </w:rPr>
      </w:pPr>
    </w:p>
    <w:p w:rsidR="001A77F2" w:rsidRPr="005B6AF7" w:rsidP="00F73589" w14:paraId="71629C7A" w14:textId="77777777">
      <w:pPr>
        <w:rPr>
          <w:color w:val="000000" w:themeColor="text1"/>
          <w:sz w:val="20"/>
          <w:szCs w:val="20"/>
        </w:rPr>
      </w:pPr>
    </w:p>
    <w:p w:rsidR="005B2CD8" w:rsidRPr="005B6AF7" w:rsidP="005B2CD8" w14:paraId="723AA479" w14:textId="77777777">
      <w:pPr>
        <w:spacing w:before="156" w:beforeLines="50" w:after="312" w:afterLines="100" w:line="360" w:lineRule="auto"/>
        <w:jc w:val="center"/>
        <w:rPr>
          <w:b/>
          <w:color w:val="000000" w:themeColor="text1"/>
          <w:sz w:val="48"/>
          <w:szCs w:val="48"/>
        </w:rPr>
      </w:pPr>
      <w:r w:rsidRPr="005B6AF7">
        <w:rPr>
          <w:rFonts w:hint="eastAsia"/>
          <w:b/>
          <w:color w:val="000000" w:themeColor="text1"/>
          <w:sz w:val="48"/>
          <w:szCs w:val="48"/>
        </w:rPr>
        <w:t>第</w:t>
      </w:r>
      <w:r w:rsidRPr="005B6AF7">
        <w:rPr>
          <w:b/>
          <w:color w:val="000000" w:themeColor="text1"/>
          <w:sz w:val="48"/>
          <w:szCs w:val="48"/>
        </w:rPr>
        <w:t>4</w:t>
      </w:r>
      <w:r w:rsidRPr="005B6AF7">
        <w:rPr>
          <w:rFonts w:hint="eastAsia"/>
          <w:b/>
          <w:color w:val="000000" w:themeColor="text1"/>
          <w:sz w:val="48"/>
          <w:szCs w:val="48"/>
        </w:rPr>
        <w:t>5</w:t>
      </w:r>
      <w:r w:rsidRPr="005B6AF7">
        <w:rPr>
          <w:rFonts w:hint="eastAsia"/>
          <w:b/>
          <w:color w:val="000000" w:themeColor="text1"/>
          <w:sz w:val="48"/>
          <w:szCs w:val="48"/>
        </w:rPr>
        <w:t>届世界技能大赛</w:t>
      </w:r>
    </w:p>
    <w:p w:rsidR="005B2CD8" w:rsidRPr="005B6AF7" w:rsidP="005B2CD8" w14:paraId="4EC4BABB" w14:textId="77777777">
      <w:pPr>
        <w:spacing w:before="156" w:beforeLines="50" w:after="312" w:afterLines="100" w:line="360" w:lineRule="auto"/>
        <w:jc w:val="center"/>
        <w:rPr>
          <w:b/>
          <w:color w:val="000000" w:themeColor="text1"/>
          <w:sz w:val="48"/>
          <w:szCs w:val="48"/>
        </w:rPr>
      </w:pPr>
      <w:r w:rsidRPr="005B6AF7">
        <w:rPr>
          <w:rFonts w:ascii="宋体" w:hAnsi="宋体" w:cs="仿宋_GB2312" w:hint="eastAsia"/>
          <w:b/>
          <w:bCs/>
          <w:color w:val="000000" w:themeColor="text1"/>
          <w:sz w:val="48"/>
          <w:szCs w:val="48"/>
        </w:rPr>
        <w:t>平面设计技术</w:t>
      </w:r>
      <w:r w:rsidRPr="005B6AF7">
        <w:rPr>
          <w:rFonts w:hint="eastAsia"/>
          <w:b/>
          <w:color w:val="000000" w:themeColor="text1"/>
          <w:sz w:val="48"/>
          <w:szCs w:val="48"/>
        </w:rPr>
        <w:t>项目全国选拔赛</w:t>
      </w:r>
    </w:p>
    <w:p w:rsidR="005B2CD8" w:rsidRPr="005B6AF7" w:rsidP="005B2CD8" w14:paraId="6C3C6CAD" w14:textId="77777777">
      <w:pPr>
        <w:spacing w:before="156" w:beforeLines="50" w:after="312" w:afterLines="100" w:line="360" w:lineRule="auto"/>
        <w:jc w:val="center"/>
        <w:rPr>
          <w:b/>
          <w:color w:val="000000" w:themeColor="text1"/>
          <w:sz w:val="48"/>
          <w:szCs w:val="48"/>
        </w:rPr>
      </w:pPr>
      <w:r w:rsidRPr="005B6AF7">
        <w:rPr>
          <w:rFonts w:hint="eastAsia"/>
          <w:b/>
          <w:color w:val="000000" w:themeColor="text1"/>
          <w:sz w:val="48"/>
          <w:szCs w:val="48"/>
        </w:rPr>
        <w:t>技术工作思路</w:t>
      </w:r>
    </w:p>
    <w:p w:rsidR="005B2CD8" w:rsidRPr="005B6AF7" w:rsidP="005B2CD8" w14:paraId="65221365" w14:textId="77777777">
      <w:pPr>
        <w:spacing w:before="156" w:beforeLines="50" w:after="312" w:afterLines="100" w:line="360" w:lineRule="auto"/>
        <w:jc w:val="left"/>
        <w:rPr>
          <w:b/>
          <w:color w:val="000000" w:themeColor="text1"/>
          <w:sz w:val="48"/>
          <w:szCs w:val="48"/>
        </w:rPr>
      </w:pPr>
    </w:p>
    <w:p w:rsidR="005B2CD8" w:rsidRPr="005B6AF7" w:rsidP="005B2CD8" w14:paraId="674EEEC5" w14:textId="77777777">
      <w:pPr>
        <w:spacing w:before="156" w:beforeLines="50" w:after="312" w:afterLines="100" w:line="360" w:lineRule="auto"/>
        <w:ind w:firstLine="640" w:firstLineChars="200"/>
        <w:jc w:val="left"/>
        <w:rPr>
          <w:rFonts w:asciiTheme="minorEastAsia" w:eastAsiaTheme="minorEastAsia" w:hAnsiTheme="minorEastAsia"/>
          <w:color w:val="000000" w:themeColor="text1"/>
          <w:sz w:val="32"/>
          <w:szCs w:val="32"/>
        </w:rPr>
      </w:pPr>
      <w:r w:rsidRPr="005B6AF7">
        <w:rPr>
          <w:rFonts w:asciiTheme="minorEastAsia" w:eastAsiaTheme="minorEastAsia" w:hAnsiTheme="minorEastAsia" w:hint="eastAsia"/>
          <w:color w:val="000000" w:themeColor="text1"/>
          <w:sz w:val="32"/>
          <w:szCs w:val="32"/>
        </w:rPr>
        <w:t>本项目在世界技能大赛C+1时，来自各个国家的该项目技术专家一起讨论、完善及确定了第45届世界技能大赛的技术工作文件，依据该文件并结合国内普遍水平和比赛场地、技术设备、工具材料状况，制定2018年第45届世界技能大赛平面设计技术项目全国选拔赛的初步技术工作思路。</w:t>
      </w:r>
    </w:p>
    <w:p w:rsidR="005B2CD8" w:rsidRPr="005B6AF7" w:rsidP="005B2CD8" w14:paraId="5A2AD6AE" w14:textId="77777777">
      <w:pPr>
        <w:spacing w:before="156" w:beforeLines="50" w:after="312" w:afterLines="100" w:line="360" w:lineRule="auto"/>
        <w:ind w:firstLine="640" w:firstLineChars="200"/>
        <w:jc w:val="left"/>
        <w:rPr>
          <w:rFonts w:asciiTheme="minorEastAsia" w:eastAsiaTheme="minorEastAsia" w:hAnsiTheme="minorEastAsia"/>
          <w:color w:val="000000" w:themeColor="text1"/>
          <w:sz w:val="32"/>
          <w:szCs w:val="32"/>
        </w:rPr>
      </w:pPr>
    </w:p>
    <w:p w:rsidR="005B2CD8" w:rsidRPr="005B6AF7" w:rsidP="005B2CD8" w14:paraId="387AA641" w14:textId="77777777">
      <w:pPr>
        <w:spacing w:before="156" w:beforeLines="50" w:after="312" w:afterLines="100" w:line="360" w:lineRule="auto"/>
        <w:ind w:firstLine="640" w:firstLineChars="200"/>
        <w:jc w:val="left"/>
        <w:rPr>
          <w:rFonts w:asciiTheme="minorEastAsia" w:eastAsiaTheme="minorEastAsia" w:hAnsiTheme="minorEastAsia"/>
          <w:color w:val="000000" w:themeColor="text1"/>
          <w:sz w:val="32"/>
          <w:szCs w:val="32"/>
        </w:rPr>
      </w:pPr>
    </w:p>
    <w:p w:rsidR="005B2CD8" w:rsidRPr="005B6AF7" w:rsidP="005B2CD8" w14:paraId="5448EBAC" w14:textId="77777777">
      <w:pPr>
        <w:spacing w:before="156" w:beforeLines="50" w:after="312" w:afterLines="100" w:line="360" w:lineRule="auto"/>
        <w:ind w:firstLine="640" w:firstLineChars="200"/>
        <w:jc w:val="left"/>
        <w:rPr>
          <w:rFonts w:asciiTheme="minorEastAsia" w:eastAsiaTheme="minorEastAsia" w:hAnsiTheme="minorEastAsia"/>
          <w:color w:val="000000" w:themeColor="text1"/>
          <w:sz w:val="32"/>
          <w:szCs w:val="32"/>
        </w:rPr>
      </w:pPr>
    </w:p>
    <w:p w:rsidR="005B2CD8" w:rsidRPr="005B6AF7" w:rsidP="005B2CD8" w14:paraId="0C85FA15" w14:textId="77777777">
      <w:pPr>
        <w:spacing w:before="156" w:beforeLines="50" w:after="312" w:afterLines="100" w:line="360" w:lineRule="auto"/>
        <w:ind w:firstLine="640" w:firstLineChars="200"/>
        <w:jc w:val="left"/>
        <w:rPr>
          <w:rFonts w:asciiTheme="minorEastAsia" w:eastAsiaTheme="minorEastAsia" w:hAnsiTheme="minorEastAsia"/>
          <w:color w:val="000000" w:themeColor="text1"/>
          <w:sz w:val="32"/>
          <w:szCs w:val="32"/>
        </w:rPr>
      </w:pPr>
    </w:p>
    <w:p w:rsidR="005B2CD8" w:rsidRPr="005B6AF7" w:rsidP="005B2CD8" w14:paraId="0AD7ADE1" w14:textId="77777777">
      <w:pPr>
        <w:spacing w:before="156" w:beforeLines="50" w:after="312" w:afterLines="100" w:line="360" w:lineRule="auto"/>
        <w:ind w:firstLine="640" w:firstLineChars="200"/>
        <w:jc w:val="left"/>
        <w:rPr>
          <w:rFonts w:asciiTheme="minorEastAsia" w:eastAsiaTheme="minorEastAsia" w:hAnsiTheme="minorEastAsia"/>
          <w:color w:val="000000" w:themeColor="text1"/>
          <w:sz w:val="32"/>
          <w:szCs w:val="32"/>
        </w:rPr>
        <w:sectPr w:rsidSect="005761B3">
          <w:headerReference w:type="even" r:id="rId5"/>
          <w:headerReference w:type="default" r:id="rId6"/>
          <w:footerReference w:type="even" r:id="rId7"/>
          <w:footerReference w:type="default" r:id="rId8"/>
          <w:headerReference w:type="first" r:id="rId9"/>
          <w:footerReference w:type="first" r:id="rId10"/>
          <w:pgSz w:w="11900" w:h="16840"/>
          <w:pgMar w:top="1440" w:right="1800" w:bottom="1440" w:left="1800" w:header="851" w:footer="630" w:gutter="0"/>
          <w:pgNumType w:start="1"/>
          <w:cols w:space="425"/>
          <w:docGrid w:type="lines" w:linePitch="312"/>
        </w:sectPr>
      </w:pPr>
    </w:p>
    <w:p w:rsidR="005B2CD8" w:rsidRPr="005B6AF7" w:rsidP="005B2CD8" w14:paraId="4F5942A1" w14:textId="77777777">
      <w:pPr>
        <w:spacing w:after="312" w:afterLines="100" w:line="360" w:lineRule="auto"/>
        <w:jc w:val="center"/>
        <w:rPr>
          <w:rFonts w:ascii="黑体" w:eastAsia="黑体" w:hAnsi="黑体"/>
          <w:b/>
          <w:color w:val="000000" w:themeColor="text1"/>
          <w:sz w:val="48"/>
          <w:szCs w:val="48"/>
        </w:rPr>
      </w:pPr>
      <w:r w:rsidRPr="005B6AF7">
        <w:rPr>
          <w:rFonts w:ascii="黑体" w:eastAsia="黑体" w:hAnsi="黑体" w:hint="eastAsia"/>
          <w:b/>
          <w:color w:val="000000" w:themeColor="text1"/>
          <w:sz w:val="48"/>
          <w:szCs w:val="48"/>
        </w:rPr>
        <w:t>内容目录</w:t>
      </w:r>
    </w:p>
    <w:p w:rsidR="005B2CD8" w:rsidRPr="005B6AF7" w:rsidP="005B2CD8" w14:paraId="2E5DFD65" w14:textId="77777777">
      <w:pPr>
        <w:spacing w:after="312" w:afterLines="100" w:line="360" w:lineRule="auto"/>
        <w:jc w:val="center"/>
        <w:rPr>
          <w:rFonts w:ascii="黑体" w:eastAsia="黑体" w:hAnsi="黑体"/>
          <w:b/>
          <w:color w:val="000000" w:themeColor="text1"/>
          <w:sz w:val="32"/>
          <w:szCs w:val="32"/>
        </w:rPr>
      </w:pPr>
    </w:p>
    <w:p w:rsidR="005B2CD8" w:rsidRPr="005B6AF7" w:rsidP="005B2CD8" w14:paraId="66CEDC89" w14:textId="77777777">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color w:val="000000" w:themeColor="text1"/>
        </w:rPr>
        <w:fldChar w:fldCharType="begin"/>
      </w:r>
      <w:r w:rsidRPr="005B6AF7">
        <w:rPr>
          <w:rFonts w:ascii="黑体" w:eastAsia="黑体" w:hAnsi="黑体"/>
          <w:b/>
          <w:color w:val="000000" w:themeColor="text1"/>
        </w:rPr>
        <w:instrText>TOC \o "1-3" \h \z \u</w:instrText>
      </w:r>
      <w:r w:rsidRPr="005B6AF7">
        <w:rPr>
          <w:rFonts w:ascii="黑体" w:eastAsia="黑体" w:hAnsi="黑体"/>
          <w:b/>
          <w:color w:val="000000" w:themeColor="text1"/>
        </w:rPr>
        <w:fldChar w:fldCharType="separate"/>
      </w:r>
      <w:r w:rsidRPr="005B6AF7">
        <w:rPr>
          <w:rStyle w:val="Hyperlink"/>
          <w:rFonts w:ascii="黑体" w:eastAsia="黑体" w:hAnsi="黑体"/>
          <w:b/>
          <w:noProof/>
          <w:color w:val="000000" w:themeColor="text1"/>
          <w:spacing w:val="20"/>
        </w:rPr>
        <w:fldChar w:fldCharType="begin"/>
      </w:r>
      <w:r w:rsidRPr="005B6AF7">
        <w:rPr>
          <w:rStyle w:val="Hyperlink"/>
          <w:rFonts w:ascii="黑体" w:eastAsia="黑体" w:hAnsi="黑体"/>
          <w:b/>
          <w:noProof/>
          <w:color w:val="000000" w:themeColor="text1"/>
          <w:spacing w:val="20"/>
        </w:rPr>
        <w:instrText>HYPERLINK  \l "</w:instrText>
      </w:r>
      <w:r w:rsidRPr="005B6AF7">
        <w:rPr>
          <w:rStyle w:val="Hyperlink"/>
          <w:rFonts w:ascii="黑体" w:eastAsia="黑体" w:hAnsi="黑体" w:hint="eastAsia"/>
          <w:b/>
          <w:noProof/>
          <w:color w:val="000000" w:themeColor="text1"/>
          <w:spacing w:val="20"/>
        </w:rPr>
        <w:instrText>技术描述</w:instrText>
      </w:r>
      <w:r w:rsidRPr="005B6AF7">
        <w:rPr>
          <w:rStyle w:val="Hyperlink"/>
          <w:rFonts w:ascii="黑体" w:eastAsia="黑体" w:hAnsi="黑体"/>
          <w:b/>
          <w:noProof/>
          <w:color w:val="000000" w:themeColor="text1"/>
          <w:spacing w:val="20"/>
        </w:rPr>
        <w:instrText>"</w:instrText>
      </w:r>
      <w:r w:rsidRPr="005B6AF7">
        <w:rPr>
          <w:rStyle w:val="Hyperlink"/>
          <w:rFonts w:ascii="黑体" w:eastAsia="黑体" w:hAnsi="黑体"/>
          <w:b/>
          <w:noProof/>
          <w:color w:val="000000" w:themeColor="text1"/>
          <w:spacing w:val="20"/>
        </w:rPr>
        <w:fldChar w:fldCharType="separate"/>
      </w:r>
      <w:r w:rsidRPr="005B6AF7">
        <w:rPr>
          <w:rStyle w:val="Hyperlink"/>
          <w:rFonts w:ascii="黑体" w:eastAsia="黑体" w:hAnsi="黑体"/>
          <w:b/>
          <w:noProof/>
          <w:color w:val="000000" w:themeColor="text1"/>
          <w:spacing w:val="20"/>
        </w:rPr>
        <w:t>1</w:t>
      </w:r>
      <w:r w:rsidRPr="005B6AF7">
        <w:rPr>
          <w:rStyle w:val="Hyperlink"/>
          <w:rFonts w:ascii="黑体" w:eastAsia="黑体" w:hAnsi="黑体" w:hint="eastAsia"/>
          <w:b/>
          <w:noProof/>
          <w:color w:val="000000" w:themeColor="text1"/>
          <w:spacing w:val="20"/>
        </w:rPr>
        <w:t>.本项目的技术描述</w:t>
      </w:r>
      <w:r w:rsidRPr="005B6AF7">
        <w:rPr>
          <w:rStyle w:val="Hyperlink"/>
          <w:rFonts w:ascii="黑体" w:eastAsia="黑体" w:hAnsi="黑体"/>
          <w:b/>
          <w:noProof/>
          <w:webHidden/>
          <w:color w:val="000000" w:themeColor="text1"/>
        </w:rPr>
        <w:tab/>
      </w:r>
      <w:r w:rsidRPr="005B6AF7">
        <w:rPr>
          <w:rStyle w:val="Hyperlink"/>
          <w:rFonts w:ascii="黑体" w:eastAsia="黑体" w:hAnsi="黑体" w:hint="eastAsia"/>
          <w:b/>
          <w:noProof/>
          <w:webHidden/>
          <w:color w:val="000000" w:themeColor="text1"/>
        </w:rPr>
        <w:t>P5</w:t>
      </w:r>
    </w:p>
    <w:p w:rsidR="005B2CD8" w:rsidRPr="005B6AF7" w:rsidP="005B2CD8" w14:paraId="28EF7399" w14:textId="77777777">
      <w:pPr>
        <w:pStyle w:val="TOC2"/>
        <w:rPr>
          <w:rStyle w:val="Hyperlink"/>
          <w:color w:val="000000" w:themeColor="text1"/>
        </w:rPr>
      </w:pPr>
      <w:r w:rsidRPr="005B6AF7">
        <w:rPr>
          <w:rStyle w:val="Hyperlink"/>
          <w:bCs w:val="0"/>
          <w:color w:val="000000" w:themeColor="text1"/>
          <w:spacing w:val="20"/>
        </w:rPr>
        <w:fldChar w:fldCharType="end"/>
      </w: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技术描述</w:instrText>
      </w:r>
      <w:r w:rsidRPr="005B6AF7">
        <w:rPr>
          <w:color w:val="000000" w:themeColor="text1"/>
        </w:rPr>
        <w:instrText xml:space="preserve">" </w:instrText>
      </w:r>
      <w:r w:rsidRPr="005B6AF7">
        <w:rPr>
          <w:color w:val="000000" w:themeColor="text1"/>
        </w:rPr>
        <w:fldChar w:fldCharType="separate"/>
      </w:r>
      <w:r w:rsidRPr="005B6AF7">
        <w:rPr>
          <w:rStyle w:val="Hyperlink"/>
          <w:color w:val="000000" w:themeColor="text1"/>
        </w:rPr>
        <w:t>1.1</w:t>
      </w:r>
      <w:r w:rsidRPr="005B6AF7">
        <w:rPr>
          <w:rStyle w:val="Hyperlink"/>
          <w:rFonts w:hint="eastAsia"/>
          <w:color w:val="000000" w:themeColor="text1"/>
        </w:rPr>
        <w:t>本项目的简要技术描述</w:t>
      </w:r>
      <w:r w:rsidRPr="005B6AF7">
        <w:rPr>
          <w:rStyle w:val="Hyperlink"/>
          <w:webHidden/>
          <w:color w:val="000000" w:themeColor="text1"/>
        </w:rPr>
        <w:tab/>
        <w:t>P</w:t>
      </w:r>
      <w:r w:rsidRPr="005B6AF7">
        <w:rPr>
          <w:rStyle w:val="Hyperlink"/>
          <w:rFonts w:hint="eastAsia"/>
          <w:webHidden/>
          <w:color w:val="000000" w:themeColor="text1"/>
        </w:rPr>
        <w:t>5</w:t>
      </w:r>
    </w:p>
    <w:p w:rsidR="005B2CD8" w:rsidRPr="005B6AF7" w:rsidP="005B2CD8" w14:paraId="053289C8" w14:textId="77777777">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技术描述</w:instrText>
      </w:r>
      <w:r w:rsidRPr="005B6AF7">
        <w:rPr>
          <w:color w:val="000000" w:themeColor="text1"/>
        </w:rPr>
        <w:instrText xml:space="preserve">" </w:instrText>
      </w:r>
      <w:r w:rsidRPr="005B6AF7">
        <w:rPr>
          <w:color w:val="000000" w:themeColor="text1"/>
        </w:rPr>
        <w:fldChar w:fldCharType="separate"/>
      </w:r>
      <w:r w:rsidRPr="005B6AF7">
        <w:rPr>
          <w:rStyle w:val="Hyperlink"/>
          <w:color w:val="000000" w:themeColor="text1"/>
        </w:rPr>
        <w:t>1.2</w:t>
      </w:r>
      <w:r w:rsidRPr="005B6AF7">
        <w:rPr>
          <w:rStyle w:val="Hyperlink"/>
          <w:rFonts w:hint="eastAsia"/>
          <w:color w:val="000000" w:themeColor="text1"/>
        </w:rPr>
        <w:t>选手的竞赛能力要求</w:t>
      </w:r>
      <w:r w:rsidRPr="005B6AF7">
        <w:rPr>
          <w:rStyle w:val="Hyperlink"/>
          <w:webHidden/>
          <w:color w:val="000000" w:themeColor="text1"/>
        </w:rPr>
        <w:tab/>
      </w:r>
      <w:r w:rsidRPr="005B6AF7">
        <w:rPr>
          <w:rStyle w:val="Hyperlink"/>
          <w:rFonts w:hint="eastAsia"/>
          <w:webHidden/>
          <w:color w:val="000000" w:themeColor="text1"/>
        </w:rPr>
        <w:t>P5</w:t>
      </w:r>
    </w:p>
    <w:p w:rsidR="005B2CD8" w:rsidRPr="005B6AF7" w:rsidP="005B2CD8" w14:paraId="7EDC5EEC" w14:textId="01C34FC5">
      <w:pPr>
        <w:pStyle w:val="TOC2"/>
        <w:rPr>
          <w:color w:val="000000" w:themeColor="text1"/>
        </w:rPr>
      </w:pPr>
      <w:r w:rsidRPr="005B6AF7">
        <w:rPr>
          <w:color w:val="000000" w:themeColor="text1"/>
        </w:rPr>
        <w:fldChar w:fldCharType="end"/>
      </w:r>
      <w:hyperlink w:anchor="选手需要掌握的知识" w:history="1">
        <w:r w:rsidRPr="005B6AF7">
          <w:rPr>
            <w:rStyle w:val="Hyperlink"/>
            <w:rFonts w:hint="eastAsia"/>
            <w:color w:val="000000" w:themeColor="text1"/>
          </w:rPr>
          <w:t>1.3选手需要掌握的知识</w:t>
        </w:r>
        <w:r w:rsidRPr="005B6AF7">
          <w:rPr>
            <w:rStyle w:val="Hyperlink"/>
            <w:webHidden/>
            <w:color w:val="000000" w:themeColor="text1"/>
          </w:rPr>
          <w:tab/>
        </w:r>
        <w:r w:rsidRPr="005B6AF7">
          <w:rPr>
            <w:rStyle w:val="Hyperlink"/>
            <w:rFonts w:hint="eastAsia"/>
            <w:webHidden/>
            <w:color w:val="000000" w:themeColor="text1"/>
          </w:rPr>
          <w:t>P7</w:t>
        </w:r>
      </w:hyperlink>
    </w:p>
    <w:p w:rsidR="005B2CD8" w:rsidRPr="005B6AF7" w:rsidP="005B2CD8" w14:paraId="67327673" w14:textId="77777777">
      <w:pPr>
        <w:pStyle w:val="TOC2"/>
        <w:rPr>
          <w:color w:val="000000" w:themeColor="text1"/>
        </w:rPr>
      </w:pPr>
    </w:p>
    <w:p w:rsidR="005B2CD8" w:rsidRPr="005B6AF7" w:rsidP="005B2CD8" w14:paraId="15F6F737" w14:textId="77777777">
      <w:pPr>
        <w:pStyle w:val="TOC1"/>
        <w:spacing w:before="156" w:after="156" w:line="360" w:lineRule="auto"/>
        <w:rPr>
          <w:rFonts w:ascii="黑体" w:eastAsia="黑体" w:hAnsi="黑体"/>
          <w:b/>
          <w:noProof/>
          <w:color w:val="000000" w:themeColor="text1"/>
        </w:rPr>
      </w:pPr>
      <w:hyperlink w:anchor="_Toc445750617" w:history="1">
        <w:r w:rsidRPr="005B6AF7">
          <w:rPr>
            <w:rStyle w:val="Hyperlink"/>
            <w:rFonts w:ascii="黑体" w:eastAsia="黑体" w:hAnsi="黑体"/>
            <w:b/>
            <w:noProof/>
            <w:color w:val="000000" w:themeColor="text1"/>
            <w:spacing w:val="20"/>
          </w:rPr>
          <w:t>2</w:t>
        </w:r>
        <w:r w:rsidRPr="005B6AF7">
          <w:rPr>
            <w:rStyle w:val="Hyperlink"/>
            <w:rFonts w:ascii="黑体" w:eastAsia="黑体" w:hAnsi="黑体" w:hint="eastAsia"/>
            <w:b/>
            <w:noProof/>
            <w:color w:val="000000" w:themeColor="text1"/>
            <w:spacing w:val="20"/>
          </w:rPr>
          <w:t>.裁判员和选手</w:t>
        </w:r>
        <w:r w:rsidRPr="005B6AF7">
          <w:rPr>
            <w:rFonts w:ascii="黑体" w:eastAsia="黑体" w:hAnsi="黑体"/>
            <w:b/>
            <w:noProof/>
            <w:webHidden/>
            <w:color w:val="000000" w:themeColor="text1"/>
          </w:rPr>
          <w:tab/>
        </w:r>
      </w:hyperlink>
      <w:r w:rsidRPr="005B6AF7">
        <w:rPr>
          <w:rFonts w:ascii="黑体" w:eastAsia="黑体" w:hAnsi="黑体"/>
          <w:b/>
          <w:color w:val="000000" w:themeColor="text1"/>
        </w:rPr>
        <w:t>P</w:t>
      </w:r>
      <w:r w:rsidRPr="005B6AF7">
        <w:rPr>
          <w:rFonts w:ascii="黑体" w:eastAsia="黑体" w:hAnsi="黑体" w:hint="eastAsia"/>
          <w:b/>
          <w:color w:val="000000" w:themeColor="text1"/>
        </w:rPr>
        <w:t>8</w:t>
      </w:r>
    </w:p>
    <w:p w:rsidR="005B2CD8" w:rsidRPr="005B6AF7" w:rsidP="005B2CD8" w14:paraId="3E76BFDD" w14:textId="77777777">
      <w:pPr>
        <w:pStyle w:val="TOC2"/>
        <w:rPr>
          <w:rStyle w:val="Hyperlink"/>
          <w:color w:val="000000" w:themeColor="text1"/>
        </w:rPr>
      </w:pP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裁判组</w:instrText>
      </w:r>
      <w:r w:rsidRPr="005B6AF7">
        <w:rPr>
          <w:color w:val="000000" w:themeColor="text1"/>
        </w:rPr>
        <w:instrText xml:space="preserve">" </w:instrText>
      </w:r>
      <w:r w:rsidRPr="005B6AF7">
        <w:rPr>
          <w:color w:val="000000" w:themeColor="text1"/>
        </w:rPr>
        <w:fldChar w:fldCharType="separate"/>
      </w:r>
      <w:r w:rsidRPr="005B6AF7">
        <w:rPr>
          <w:rStyle w:val="Hyperlink"/>
          <w:color w:val="000000" w:themeColor="text1"/>
        </w:rPr>
        <w:t>2.1</w:t>
      </w:r>
      <w:r w:rsidRPr="005B6AF7">
        <w:rPr>
          <w:rStyle w:val="Hyperlink"/>
          <w:rFonts w:hint="eastAsia"/>
          <w:color w:val="000000" w:themeColor="text1"/>
        </w:rPr>
        <w:t>裁判长</w:t>
      </w:r>
      <w:r w:rsidRPr="005B6AF7">
        <w:rPr>
          <w:rStyle w:val="Hyperlink"/>
          <w:webHidden/>
          <w:color w:val="000000" w:themeColor="text1"/>
        </w:rPr>
        <w:tab/>
      </w:r>
      <w:r w:rsidRPr="005B6AF7">
        <w:rPr>
          <w:rStyle w:val="Hyperlink"/>
          <w:rFonts w:hint="eastAsia"/>
          <w:webHidden/>
          <w:color w:val="000000" w:themeColor="text1"/>
        </w:rPr>
        <w:t>P8</w:t>
      </w:r>
    </w:p>
    <w:p w:rsidR="005B2CD8" w:rsidRPr="005B6AF7" w:rsidP="005B2CD8" w14:paraId="6CAB54AE" w14:textId="05A663F0">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"裁判员的条件和组成"</w:instrText>
      </w:r>
      <w:r w:rsidRPr="005B6AF7">
        <w:rPr>
          <w:color w:val="000000" w:themeColor="text1"/>
        </w:rPr>
        <w:fldChar w:fldCharType="separate"/>
      </w:r>
      <w:r w:rsidRPr="005B6AF7">
        <w:rPr>
          <w:rStyle w:val="Hyperlink"/>
          <w:color w:val="000000" w:themeColor="text1"/>
        </w:rPr>
        <w:t>2.2</w:t>
      </w:r>
      <w:r w:rsidRPr="005B6AF7">
        <w:rPr>
          <w:rStyle w:val="Hyperlink"/>
          <w:rFonts w:hint="eastAsia"/>
          <w:color w:val="000000" w:themeColor="text1"/>
        </w:rPr>
        <w:t>选判员的条件和组成</w:t>
      </w:r>
      <w:r w:rsidRPr="005B6AF7">
        <w:rPr>
          <w:rStyle w:val="Hyperlink"/>
          <w:webHidden/>
          <w:color w:val="000000" w:themeColor="text1"/>
        </w:rPr>
        <w:tab/>
        <w:t>P</w:t>
      </w:r>
      <w:r w:rsidRPr="005B6AF7">
        <w:rPr>
          <w:rStyle w:val="Hyperlink"/>
          <w:rFonts w:hint="eastAsia"/>
          <w:webHidden/>
          <w:color w:val="000000" w:themeColor="text1"/>
        </w:rPr>
        <w:t>8</w:t>
      </w:r>
    </w:p>
    <w:p w:rsidR="005B2CD8" w:rsidRPr="005B6AF7" w:rsidP="005B2CD8" w14:paraId="03DC776C" w14:textId="7B56BBA5">
      <w:pPr>
        <w:pStyle w:val="TOC1"/>
        <w:spacing w:before="156" w:after="156" w:line="360" w:lineRule="auto"/>
        <w:rPr>
          <w:rFonts w:ascii="黑体" w:eastAsia="黑体" w:hAnsi="黑体"/>
          <w:b/>
          <w:bCs/>
          <w:noProof/>
          <w:color w:val="000000" w:themeColor="text1"/>
        </w:rPr>
      </w:pPr>
      <w:r w:rsidRPr="005B6AF7">
        <w:rPr>
          <w:rFonts w:ascii="黑体" w:eastAsia="黑体" w:hAnsi="黑体"/>
          <w:b/>
          <w:bCs/>
          <w:noProof/>
          <w:color w:val="000000" w:themeColor="text1"/>
        </w:rPr>
        <w:fldChar w:fldCharType="end"/>
      </w:r>
      <w:hyperlink w:anchor="选手" w:history="1">
        <w:r w:rsidRPr="005B6AF7">
          <w:rPr>
            <w:rStyle w:val="Hyperlink"/>
            <w:rFonts w:ascii="黑体" w:eastAsia="黑体" w:hAnsi="黑体"/>
            <w:b/>
            <w:bCs/>
            <w:noProof/>
            <w:color w:val="000000" w:themeColor="text1"/>
          </w:rPr>
          <w:t>2.</w:t>
        </w:r>
        <w:r w:rsidRPr="005B6AF7">
          <w:rPr>
            <w:rStyle w:val="Hyperlink"/>
            <w:rFonts w:ascii="黑体" w:eastAsia="黑体" w:hAnsi="黑体" w:hint="eastAsia"/>
            <w:b/>
            <w:bCs/>
            <w:noProof/>
            <w:color w:val="000000" w:themeColor="text1"/>
          </w:rPr>
          <w:t>3选手的条件和要求</w:t>
        </w:r>
        <w:r w:rsidRPr="005B6AF7">
          <w:rPr>
            <w:rStyle w:val="Hyperlink"/>
            <w:rFonts w:ascii="黑体" w:eastAsia="黑体" w:hAnsi="黑体"/>
            <w:b/>
            <w:bCs/>
            <w:noProof/>
            <w:webHidden/>
            <w:color w:val="000000" w:themeColor="text1"/>
          </w:rPr>
          <w:tab/>
          <w:t>P</w:t>
        </w:r>
        <w:r w:rsidRPr="005B6AF7">
          <w:rPr>
            <w:rStyle w:val="Hyperlink"/>
            <w:rFonts w:ascii="黑体" w:eastAsia="黑体" w:hAnsi="黑体" w:hint="eastAsia"/>
            <w:b/>
            <w:bCs/>
            <w:noProof/>
            <w:webHidden/>
            <w:color w:val="000000" w:themeColor="text1"/>
          </w:rPr>
          <w:t>9</w:t>
        </w:r>
      </w:hyperlink>
    </w:p>
    <w:p w:rsidR="005B2CD8" w:rsidRPr="005B6AF7" w:rsidP="005B2CD8" w14:paraId="3BDE2667" w14:textId="77777777">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noProof/>
          <w:color w:val="000000" w:themeColor="text1"/>
          <w:spacing w:val="20"/>
        </w:rPr>
        <w:fldChar w:fldCharType="begin"/>
      </w:r>
      <w:r w:rsidRPr="005B6AF7">
        <w:rPr>
          <w:rFonts w:ascii="黑体" w:eastAsia="黑体" w:hAnsi="黑体"/>
          <w:b/>
          <w:noProof/>
          <w:color w:val="000000" w:themeColor="text1"/>
          <w:spacing w:val="20"/>
        </w:rPr>
        <w:instrText xml:space="preserve"> HYPERLINK  \l "</w:instrText>
      </w:r>
      <w:r w:rsidRPr="005B6AF7">
        <w:rPr>
          <w:rFonts w:ascii="黑体" w:eastAsia="黑体" w:hAnsi="黑体" w:hint="eastAsia"/>
          <w:b/>
          <w:noProof/>
          <w:color w:val="000000" w:themeColor="text1"/>
          <w:spacing w:val="20"/>
        </w:rPr>
        <w:instrText>竞赛项目</w:instrText>
      </w:r>
      <w:r w:rsidRPr="005B6AF7">
        <w:rPr>
          <w:rFonts w:ascii="黑体" w:eastAsia="黑体" w:hAnsi="黑体"/>
          <w:b/>
          <w:noProof/>
          <w:color w:val="000000" w:themeColor="text1"/>
          <w:spacing w:val="20"/>
        </w:rPr>
        <w:instrText xml:space="preserve">" </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b/>
          <w:noProof/>
          <w:color w:val="000000" w:themeColor="text1"/>
          <w:spacing w:val="20"/>
        </w:rPr>
        <w:t>3</w:t>
      </w:r>
      <w:r w:rsidRPr="005B6AF7">
        <w:rPr>
          <w:rStyle w:val="Hyperlink"/>
          <w:rFonts w:ascii="黑体" w:eastAsia="黑体" w:hAnsi="黑体" w:hint="eastAsia"/>
          <w:b/>
          <w:noProof/>
          <w:color w:val="000000" w:themeColor="text1"/>
          <w:spacing w:val="20"/>
        </w:rPr>
        <w:t>.选拔赛的题目</w:t>
      </w:r>
      <w:r w:rsidRPr="005B6AF7">
        <w:rPr>
          <w:rStyle w:val="Hyperlink"/>
          <w:rFonts w:ascii="黑体" w:eastAsia="黑体" w:hAnsi="黑体"/>
          <w:b/>
          <w:noProof/>
          <w:webHidden/>
          <w:color w:val="000000" w:themeColor="text1"/>
        </w:rPr>
        <w:tab/>
      </w:r>
      <w:r w:rsidRPr="005B6AF7">
        <w:rPr>
          <w:rStyle w:val="Hyperlink"/>
          <w:rFonts w:ascii="黑体" w:eastAsia="黑体" w:hAnsi="黑体" w:hint="eastAsia"/>
          <w:b/>
          <w:noProof/>
          <w:webHidden/>
          <w:color w:val="000000" w:themeColor="text1"/>
        </w:rPr>
        <w:t>P9</w:t>
      </w:r>
    </w:p>
    <w:p w:rsidR="005B2CD8" w:rsidRPr="005B6AF7" w:rsidP="005B2CD8" w14:paraId="547411C9" w14:textId="77777777">
      <w:pPr>
        <w:pStyle w:val="TOC2"/>
        <w:rPr>
          <w:rStyle w:val="Hyperlink"/>
          <w:color w:val="000000" w:themeColor="text1"/>
        </w:rPr>
      </w:pPr>
      <w:r w:rsidRPr="005B6AF7">
        <w:rPr>
          <w:color w:val="000000" w:themeColor="text1"/>
          <w:spacing w:val="20"/>
        </w:rPr>
        <w:fldChar w:fldCharType="end"/>
      </w: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竞赛项目的命题原则</w:instrText>
      </w:r>
      <w:r w:rsidRPr="005B6AF7">
        <w:rPr>
          <w:color w:val="000000" w:themeColor="text1"/>
        </w:rPr>
        <w:instrText xml:space="preserve">" </w:instrText>
      </w:r>
      <w:r w:rsidRPr="005B6AF7">
        <w:rPr>
          <w:color w:val="000000" w:themeColor="text1"/>
        </w:rPr>
        <w:fldChar w:fldCharType="separate"/>
      </w:r>
      <w:r w:rsidRPr="005B6AF7">
        <w:rPr>
          <w:rStyle w:val="Hyperlink"/>
          <w:color w:val="000000" w:themeColor="text1"/>
        </w:rPr>
        <w:t>3.1</w:t>
      </w:r>
      <w:r w:rsidRPr="005B6AF7">
        <w:rPr>
          <w:rStyle w:val="Hyperlink"/>
          <w:rFonts w:hint="eastAsia"/>
          <w:color w:val="000000" w:themeColor="text1"/>
        </w:rPr>
        <w:t>试题</w:t>
      </w:r>
      <w:r w:rsidRPr="005B6AF7">
        <w:rPr>
          <w:rStyle w:val="Hyperlink"/>
          <w:webHidden/>
          <w:color w:val="000000" w:themeColor="text1"/>
        </w:rPr>
        <w:tab/>
        <w:t>P</w:t>
      </w:r>
      <w:r w:rsidRPr="005B6AF7">
        <w:rPr>
          <w:rStyle w:val="Hyperlink"/>
          <w:rFonts w:hint="eastAsia"/>
          <w:webHidden/>
          <w:color w:val="000000" w:themeColor="text1"/>
        </w:rPr>
        <w:t>9</w:t>
      </w:r>
    </w:p>
    <w:p w:rsidR="005B2CD8" w:rsidRPr="005B6AF7" w:rsidP="005B2CD8" w14:paraId="03DB3A18" w14:textId="131D39C0">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2A635D">
        <w:rPr>
          <w:color w:val="000000" w:themeColor="text1"/>
        </w:rPr>
        <w:instrText>HYPERLINK  \l "命题要素"</w:instrText>
      </w:r>
      <w:r w:rsidRPr="005B6AF7">
        <w:rPr>
          <w:color w:val="000000" w:themeColor="text1"/>
        </w:rPr>
        <w:fldChar w:fldCharType="separate"/>
      </w:r>
      <w:r w:rsidRPr="005B6AF7">
        <w:rPr>
          <w:rStyle w:val="Hyperlink"/>
          <w:color w:val="000000" w:themeColor="text1"/>
        </w:rPr>
        <w:t>3.2</w:t>
      </w:r>
      <w:r w:rsidRPr="005B6AF7">
        <w:rPr>
          <w:rStyle w:val="Hyperlink"/>
          <w:rFonts w:hint="eastAsia"/>
          <w:color w:val="000000" w:themeColor="text1"/>
        </w:rPr>
        <w:t>命题要素</w:t>
      </w:r>
      <w:r w:rsidRPr="005B6AF7">
        <w:rPr>
          <w:rStyle w:val="Hyperlink"/>
          <w:webHidden/>
          <w:color w:val="000000" w:themeColor="text1"/>
        </w:rPr>
        <w:tab/>
      </w:r>
      <w:r w:rsidRPr="005B6AF7">
        <w:rPr>
          <w:rStyle w:val="Hyperlink"/>
          <w:rFonts w:hint="eastAsia"/>
          <w:webHidden/>
          <w:color w:val="000000" w:themeColor="text1"/>
        </w:rPr>
        <w:t>P10</w:t>
      </w:r>
    </w:p>
    <w:p w:rsidR="005B2CD8" w:rsidRPr="005B6AF7" w:rsidP="005B2CD8" w14:paraId="0C5057AE" w14:textId="2DD25963">
      <w:pPr>
        <w:pStyle w:val="TOC2"/>
        <w:rPr>
          <w:color w:val="000000" w:themeColor="text1"/>
        </w:rPr>
      </w:pPr>
      <w:r w:rsidRPr="005B6AF7">
        <w:rPr>
          <w:color w:val="000000" w:themeColor="text1"/>
        </w:rPr>
        <w:fldChar w:fldCharType="end"/>
      </w:r>
      <w:hyperlink w:anchor="题目评价指标" w:history="1">
        <w:r w:rsidRPr="005B6AF7">
          <w:rPr>
            <w:rStyle w:val="Hyperlink"/>
            <w:color w:val="000000" w:themeColor="text1"/>
          </w:rPr>
          <w:t>3.</w:t>
        </w:r>
        <w:r w:rsidRPr="005B6AF7">
          <w:rPr>
            <w:rStyle w:val="Hyperlink"/>
            <w:rFonts w:hint="eastAsia"/>
            <w:color w:val="000000" w:themeColor="text1"/>
          </w:rPr>
          <w:t>3题目评价指标</w:t>
        </w:r>
        <w:r w:rsidRPr="005B6AF7">
          <w:rPr>
            <w:rStyle w:val="Hyperlink"/>
            <w:webHidden/>
            <w:color w:val="000000" w:themeColor="text1"/>
          </w:rPr>
          <w:tab/>
        </w:r>
        <w:r w:rsidRPr="005B6AF7">
          <w:rPr>
            <w:rStyle w:val="Hyperlink"/>
            <w:rFonts w:hint="eastAsia"/>
            <w:webHidden/>
            <w:color w:val="000000" w:themeColor="text1"/>
          </w:rPr>
          <w:t>P10</w:t>
        </w:r>
      </w:hyperlink>
    </w:p>
    <w:p w:rsidR="005B2CD8" w:rsidRPr="005B6AF7" w:rsidP="005B2CD8" w14:paraId="01406117" w14:textId="6CED465B">
      <w:pPr>
        <w:pStyle w:val="TOC2"/>
        <w:rPr>
          <w:webHidden/>
          <w:color w:val="000000" w:themeColor="text1"/>
        </w:rPr>
      </w:pPr>
      <w:hyperlink w:anchor="题目中的配分比例" w:history="1">
        <w:r w:rsidRPr="005B6AF7">
          <w:rPr>
            <w:rStyle w:val="Hyperlink"/>
            <w:color w:val="000000" w:themeColor="text1"/>
          </w:rPr>
          <w:t>3.</w:t>
        </w:r>
        <w:r w:rsidRPr="005B6AF7">
          <w:rPr>
            <w:rStyle w:val="Hyperlink"/>
            <w:rFonts w:hint="eastAsia"/>
            <w:color w:val="000000" w:themeColor="text1"/>
          </w:rPr>
          <w:t>4题目中的配分比例</w:t>
        </w:r>
        <w:r w:rsidRPr="005B6AF7">
          <w:rPr>
            <w:rStyle w:val="Hyperlink"/>
            <w:webHidden/>
            <w:color w:val="000000" w:themeColor="text1"/>
          </w:rPr>
          <w:tab/>
        </w:r>
        <w:r w:rsidRPr="005B6AF7">
          <w:rPr>
            <w:rStyle w:val="Hyperlink"/>
            <w:rFonts w:hint="eastAsia"/>
            <w:webHidden/>
            <w:color w:val="000000" w:themeColor="text1"/>
          </w:rPr>
          <w:t>P17</w:t>
        </w:r>
      </w:hyperlink>
    </w:p>
    <w:p w:rsidR="004B23C5" w:rsidRPr="005B6AF7" w:rsidP="004B23C5" w14:paraId="00F564A2" w14:textId="27823517">
      <w:pPr>
        <w:pStyle w:val="TOC2"/>
        <w:rPr>
          <w:color w:val="000000" w:themeColor="text1"/>
        </w:rPr>
      </w:pPr>
      <w:hyperlink w:anchor="评分标准" w:history="1">
        <w:r w:rsidRPr="005B6AF7">
          <w:rPr>
            <w:rStyle w:val="Hyperlink"/>
            <w:color w:val="000000" w:themeColor="text1"/>
          </w:rPr>
          <w:t>3.</w:t>
        </w:r>
        <w:r w:rsidRPr="005B6AF7">
          <w:rPr>
            <w:rStyle w:val="Hyperlink"/>
            <w:rFonts w:hint="eastAsia"/>
            <w:color w:val="000000" w:themeColor="text1"/>
          </w:rPr>
          <w:t>5评分标准</w:t>
        </w:r>
        <w:r w:rsidRPr="005B6AF7">
          <w:rPr>
            <w:rStyle w:val="Hyperlink"/>
            <w:webHidden/>
            <w:color w:val="000000" w:themeColor="text1"/>
          </w:rPr>
          <w:tab/>
        </w:r>
        <w:r w:rsidRPr="005B6AF7">
          <w:rPr>
            <w:rStyle w:val="Hyperlink"/>
            <w:rFonts w:hint="eastAsia"/>
            <w:webHidden/>
            <w:color w:val="000000" w:themeColor="text1"/>
          </w:rPr>
          <w:t>P17</w:t>
        </w:r>
      </w:hyperlink>
    </w:p>
    <w:p w:rsidR="004B23C5" w:rsidRPr="005B6AF7" w:rsidP="004B23C5" w14:paraId="6965C9A3" w14:textId="77777777">
      <w:pPr>
        <w:rPr>
          <w:color w:val="000000" w:themeColor="text1"/>
        </w:rPr>
      </w:pPr>
    </w:p>
    <w:p w:rsidR="005B2CD8" w:rsidRPr="005B6AF7" w:rsidP="005B2CD8" w14:paraId="1DD96FA5" w14:textId="77777777">
      <w:pPr>
        <w:rPr>
          <w:rFonts w:ascii="黑体" w:eastAsia="黑体" w:hAnsi="黑体"/>
          <w:b/>
          <w:color w:val="000000" w:themeColor="text1"/>
          <w:sz w:val="32"/>
          <w:szCs w:val="32"/>
        </w:rPr>
        <w:sectPr w:rsidSect="005761B3">
          <w:headerReference w:type="even" r:id="rId11"/>
          <w:headerReference w:type="default" r:id="rId12"/>
          <w:footerReference w:type="even" r:id="rId13"/>
          <w:footerReference w:type="default" r:id="rId14"/>
          <w:headerReference w:type="first" r:id="rId15"/>
          <w:footerReference w:type="first" r:id="rId16"/>
          <w:type w:val="nextPage"/>
          <w:pgSz w:w="11900" w:h="16840"/>
          <w:pgMar w:top="1440" w:right="1800" w:bottom="1440" w:left="1800" w:header="851" w:footer="630" w:gutter="0"/>
          <w:pgNumType w:start="2"/>
          <w:cols w:space="425"/>
          <w:titlePg w:val="0"/>
          <w:docGrid w:type="lines" w:linePitch="312"/>
        </w:sectPr>
      </w:pPr>
    </w:p>
    <w:p w:rsidR="005B2CD8" w:rsidRPr="005B6AF7" w:rsidP="005B2CD8" w14:paraId="399CE0F0" w14:textId="5D3EA4A5">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noProof/>
          <w:color w:val="000000" w:themeColor="text1"/>
          <w:spacing w:val="20"/>
        </w:rPr>
        <w:fldChar w:fldCharType="begin"/>
      </w:r>
      <w:r w:rsidRPr="005B6AF7" w:rsidR="002A635D">
        <w:rPr>
          <w:rFonts w:ascii="黑体" w:eastAsia="黑体" w:hAnsi="黑体"/>
          <w:b/>
          <w:noProof/>
          <w:color w:val="000000" w:themeColor="text1"/>
          <w:spacing w:val="20"/>
        </w:rPr>
        <w:instrText>HYPERLINK  \l "选拔赛命题方式"</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hint="eastAsia"/>
          <w:b/>
          <w:noProof/>
          <w:color w:val="000000" w:themeColor="text1"/>
          <w:spacing w:val="20"/>
        </w:rPr>
        <w:t>4.选拔赛命题方式</w:t>
      </w:r>
      <w:r w:rsidRPr="005B6AF7">
        <w:rPr>
          <w:rStyle w:val="Hyperlink"/>
          <w:rFonts w:ascii="黑体" w:eastAsia="黑体" w:hAnsi="黑体"/>
          <w:b/>
          <w:noProof/>
          <w:webHidden/>
          <w:color w:val="000000" w:themeColor="text1"/>
        </w:rPr>
        <w:tab/>
      </w:r>
      <w:r w:rsidRPr="005B6AF7">
        <w:rPr>
          <w:rStyle w:val="Hyperlink"/>
          <w:rFonts w:ascii="黑体" w:eastAsia="黑体" w:hAnsi="黑体" w:hint="eastAsia"/>
          <w:b/>
          <w:noProof/>
          <w:webHidden/>
          <w:color w:val="000000" w:themeColor="text1"/>
        </w:rPr>
        <w:t>P1</w:t>
      </w:r>
      <w:r w:rsidRPr="005B6AF7" w:rsidR="002A635D">
        <w:rPr>
          <w:rStyle w:val="Hyperlink"/>
          <w:rFonts w:ascii="黑体" w:eastAsia="黑体" w:hAnsi="黑体" w:hint="eastAsia"/>
          <w:b/>
          <w:noProof/>
          <w:webHidden/>
          <w:color w:val="000000" w:themeColor="text1"/>
        </w:rPr>
        <w:t>8</w:t>
      </w:r>
    </w:p>
    <w:p w:rsidR="005B2CD8" w:rsidRPr="005B6AF7" w:rsidP="005B2CD8" w14:paraId="526E2DEB" w14:textId="4C059632">
      <w:pPr>
        <w:pStyle w:val="TOC2"/>
        <w:rPr>
          <w:rStyle w:val="Hyperlink"/>
          <w:color w:val="000000" w:themeColor="text1"/>
        </w:rPr>
      </w:pPr>
      <w:r w:rsidRPr="005B6AF7">
        <w:rPr>
          <w:color w:val="000000" w:themeColor="text1"/>
          <w:spacing w:val="20"/>
        </w:rPr>
        <w:fldChar w:fldCharType="end"/>
      </w:r>
      <w:r w:rsidRPr="005B6AF7">
        <w:rPr>
          <w:color w:val="000000" w:themeColor="text1"/>
        </w:rPr>
        <w:fldChar w:fldCharType="begin"/>
      </w:r>
      <w:r w:rsidRPr="005B6AF7" w:rsidR="002A635D">
        <w:rPr>
          <w:color w:val="000000" w:themeColor="text1"/>
        </w:rPr>
        <w:instrText>HYPERLINK  \l "命题流程"</w:instrText>
      </w:r>
      <w:r w:rsidRPr="005B6AF7">
        <w:rPr>
          <w:color w:val="000000" w:themeColor="text1"/>
        </w:rPr>
        <w:fldChar w:fldCharType="separate"/>
      </w:r>
      <w:r w:rsidRPr="005B6AF7">
        <w:rPr>
          <w:rStyle w:val="Hyperlink"/>
          <w:rFonts w:hint="eastAsia"/>
          <w:color w:val="000000" w:themeColor="text1"/>
        </w:rPr>
        <w:t>4</w:t>
      </w:r>
      <w:r w:rsidRPr="005B6AF7">
        <w:rPr>
          <w:rStyle w:val="Hyperlink"/>
          <w:color w:val="000000" w:themeColor="text1"/>
        </w:rPr>
        <w:t>.1</w:t>
      </w:r>
      <w:r w:rsidRPr="005B6AF7">
        <w:rPr>
          <w:rStyle w:val="Hyperlink"/>
          <w:rFonts w:hint="eastAsia"/>
          <w:color w:val="000000" w:themeColor="text1"/>
        </w:rPr>
        <w:t>命题流程</w:t>
      </w:r>
      <w:r w:rsidRPr="005B6AF7">
        <w:rPr>
          <w:rStyle w:val="Hyperlink"/>
          <w:webHidden/>
          <w:color w:val="000000" w:themeColor="text1"/>
        </w:rPr>
        <w:tab/>
        <w:t>P</w:t>
      </w:r>
      <w:r w:rsidRPr="005B6AF7">
        <w:rPr>
          <w:rStyle w:val="Hyperlink"/>
          <w:rFonts w:hint="eastAsia"/>
          <w:webHidden/>
          <w:color w:val="000000" w:themeColor="text1"/>
        </w:rPr>
        <w:t>1</w:t>
      </w:r>
      <w:r w:rsidRPr="005B6AF7" w:rsidR="002A635D">
        <w:rPr>
          <w:rStyle w:val="Hyperlink"/>
          <w:rFonts w:hint="eastAsia"/>
          <w:webHidden/>
          <w:color w:val="000000" w:themeColor="text1"/>
        </w:rPr>
        <w:t>8</w:t>
      </w:r>
    </w:p>
    <w:p w:rsidR="005B2CD8" w:rsidRPr="005B6AF7" w:rsidP="005B2CD8" w14:paraId="67E4609E" w14:textId="037B7440">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2A635D">
        <w:rPr>
          <w:color w:val="000000" w:themeColor="text1"/>
        </w:rPr>
        <w:instrText>HYPERLINK  \l "最终考题产生的方式"</w:instrText>
      </w:r>
      <w:r w:rsidRPr="005B6AF7">
        <w:rPr>
          <w:color w:val="000000" w:themeColor="text1"/>
        </w:rPr>
        <w:fldChar w:fldCharType="separate"/>
      </w:r>
      <w:r w:rsidRPr="005B6AF7">
        <w:rPr>
          <w:rStyle w:val="Hyperlink"/>
          <w:rFonts w:hint="eastAsia"/>
          <w:color w:val="000000" w:themeColor="text1"/>
        </w:rPr>
        <w:t>4</w:t>
      </w:r>
      <w:r w:rsidRPr="005B6AF7">
        <w:rPr>
          <w:rStyle w:val="Hyperlink"/>
          <w:color w:val="000000" w:themeColor="text1"/>
        </w:rPr>
        <w:t>.2</w:t>
      </w:r>
      <w:r w:rsidRPr="005B6AF7">
        <w:rPr>
          <w:rStyle w:val="Hyperlink"/>
          <w:rFonts w:hint="eastAsia"/>
          <w:color w:val="000000" w:themeColor="text1"/>
        </w:rPr>
        <w:t>最终考题产生的方式</w:t>
      </w:r>
      <w:r w:rsidRPr="005B6AF7">
        <w:rPr>
          <w:rStyle w:val="Hyperlink"/>
          <w:webHidden/>
          <w:color w:val="000000" w:themeColor="text1"/>
        </w:rPr>
        <w:tab/>
      </w:r>
      <w:r w:rsidRPr="005B6AF7">
        <w:rPr>
          <w:rStyle w:val="Hyperlink"/>
          <w:rFonts w:hint="eastAsia"/>
          <w:webHidden/>
          <w:color w:val="000000" w:themeColor="text1"/>
        </w:rPr>
        <w:t>P1</w:t>
      </w:r>
      <w:r w:rsidRPr="005B6AF7" w:rsidR="002A635D">
        <w:rPr>
          <w:rStyle w:val="Hyperlink"/>
          <w:rFonts w:hint="eastAsia"/>
          <w:webHidden/>
          <w:color w:val="000000" w:themeColor="text1"/>
        </w:rPr>
        <w:t>8</w:t>
      </w:r>
    </w:p>
    <w:p w:rsidR="005B2CD8" w:rsidRPr="005B6AF7" w:rsidP="005B2CD8" w14:paraId="3F5B7BD8" w14:textId="77777777">
      <w:pPr>
        <w:rPr>
          <w:rFonts w:ascii="黑体" w:eastAsia="黑体" w:hAnsi="黑体"/>
          <w:b/>
          <w:color w:val="000000" w:themeColor="text1"/>
          <w:sz w:val="32"/>
          <w:szCs w:val="32"/>
        </w:rPr>
      </w:pPr>
      <w:r w:rsidRPr="005B6AF7">
        <w:rPr>
          <w:rFonts w:ascii="黑体" w:eastAsia="黑体" w:hAnsi="黑体"/>
          <w:b/>
          <w:noProof/>
          <w:color w:val="000000" w:themeColor="text1"/>
          <w:sz w:val="32"/>
          <w:szCs w:val="32"/>
        </w:rPr>
        <w:fldChar w:fldCharType="end"/>
      </w:r>
    </w:p>
    <w:p w:rsidR="005B2CD8" w:rsidRPr="005B6AF7" w:rsidP="005B2CD8" w14:paraId="33AADD45" w14:textId="199F26D4">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noProof/>
          <w:color w:val="000000" w:themeColor="text1"/>
          <w:spacing w:val="20"/>
        </w:rPr>
        <w:fldChar w:fldCharType="begin"/>
      </w:r>
      <w:r w:rsidRPr="005B6AF7">
        <w:rPr>
          <w:rFonts w:ascii="黑体" w:eastAsia="黑体" w:hAnsi="黑体"/>
          <w:b/>
          <w:noProof/>
          <w:color w:val="000000" w:themeColor="text1"/>
          <w:spacing w:val="20"/>
        </w:rPr>
        <w:instrText xml:space="preserve"> HYPERLINK  \l "</w:instrText>
      </w:r>
      <w:r w:rsidRPr="005B6AF7">
        <w:rPr>
          <w:rFonts w:ascii="黑体" w:eastAsia="黑体" w:hAnsi="黑体" w:hint="eastAsia"/>
          <w:b/>
          <w:noProof/>
          <w:color w:val="000000" w:themeColor="text1"/>
          <w:spacing w:val="20"/>
        </w:rPr>
        <w:instrText>成绩评判</w:instrText>
      </w:r>
      <w:r w:rsidRPr="005B6AF7">
        <w:rPr>
          <w:rFonts w:ascii="黑体" w:eastAsia="黑体" w:hAnsi="黑体"/>
          <w:b/>
          <w:noProof/>
          <w:color w:val="000000" w:themeColor="text1"/>
          <w:spacing w:val="20"/>
        </w:rPr>
        <w:instrText xml:space="preserve">" </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hint="eastAsia"/>
          <w:b/>
          <w:noProof/>
          <w:color w:val="000000" w:themeColor="text1"/>
          <w:spacing w:val="20"/>
        </w:rPr>
        <w:t>5.成绩评判方式</w:t>
      </w:r>
      <w:r w:rsidRPr="005B6AF7">
        <w:rPr>
          <w:rStyle w:val="Hyperlink"/>
          <w:rFonts w:ascii="黑体" w:eastAsia="黑体" w:hAnsi="黑体"/>
          <w:b/>
          <w:noProof/>
          <w:webHidden/>
          <w:color w:val="000000" w:themeColor="text1"/>
        </w:rPr>
        <w:tab/>
      </w:r>
      <w:r w:rsidRPr="005B6AF7">
        <w:rPr>
          <w:rStyle w:val="Hyperlink"/>
          <w:rFonts w:ascii="黑体" w:eastAsia="黑体" w:hAnsi="黑体" w:hint="eastAsia"/>
          <w:b/>
          <w:noProof/>
          <w:webHidden/>
          <w:color w:val="000000" w:themeColor="text1"/>
        </w:rPr>
        <w:t>P</w:t>
      </w:r>
      <w:r w:rsidRPr="005B6AF7" w:rsidR="002A635D">
        <w:rPr>
          <w:rStyle w:val="Hyperlink"/>
          <w:rFonts w:ascii="黑体" w:eastAsia="黑体" w:hAnsi="黑体" w:hint="eastAsia"/>
          <w:b/>
          <w:noProof/>
          <w:webHidden/>
          <w:color w:val="000000" w:themeColor="text1"/>
        </w:rPr>
        <w:t>22</w:t>
      </w:r>
    </w:p>
    <w:p w:rsidR="005B2CD8" w:rsidRPr="005B6AF7" w:rsidP="005B2CD8" w14:paraId="3CF764B4" w14:textId="7DF6002E">
      <w:pPr>
        <w:pStyle w:val="TOC2"/>
        <w:rPr>
          <w:rStyle w:val="Hyperlink"/>
          <w:color w:val="000000" w:themeColor="text1"/>
        </w:rPr>
      </w:pPr>
      <w:r w:rsidRPr="005B6AF7">
        <w:rPr>
          <w:color w:val="000000" w:themeColor="text1"/>
          <w:spacing w:val="20"/>
        </w:rPr>
        <w:fldChar w:fldCharType="end"/>
      </w: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评判流程</w:instrText>
      </w:r>
      <w:r w:rsidRPr="005B6AF7">
        <w:rPr>
          <w:color w:val="000000" w:themeColor="text1"/>
        </w:rPr>
        <w:instrText xml:space="preserve">" </w:instrText>
      </w:r>
      <w:r w:rsidRPr="005B6AF7">
        <w:rPr>
          <w:color w:val="000000" w:themeColor="text1"/>
        </w:rPr>
        <w:fldChar w:fldCharType="separate"/>
      </w:r>
      <w:r w:rsidRPr="005B6AF7">
        <w:rPr>
          <w:rStyle w:val="Hyperlink"/>
          <w:rFonts w:hint="eastAsia"/>
          <w:color w:val="000000" w:themeColor="text1"/>
        </w:rPr>
        <w:t>5</w:t>
      </w:r>
      <w:r w:rsidRPr="005B6AF7">
        <w:rPr>
          <w:rStyle w:val="Hyperlink"/>
          <w:color w:val="000000" w:themeColor="text1"/>
        </w:rPr>
        <w:t>.1</w:t>
      </w:r>
      <w:r w:rsidRPr="005B6AF7">
        <w:rPr>
          <w:rStyle w:val="Hyperlink"/>
          <w:rFonts w:hint="eastAsia"/>
          <w:color w:val="000000" w:themeColor="text1"/>
        </w:rPr>
        <w:t>评判流程</w:t>
      </w:r>
      <w:r w:rsidRPr="005B6AF7">
        <w:rPr>
          <w:rStyle w:val="Hyperlink"/>
          <w:webHidden/>
          <w:color w:val="000000" w:themeColor="text1"/>
        </w:rPr>
        <w:tab/>
        <w:t>P</w:t>
      </w:r>
      <w:r w:rsidRPr="005B6AF7" w:rsidR="002A635D">
        <w:rPr>
          <w:rStyle w:val="Hyperlink"/>
          <w:rFonts w:hint="eastAsia"/>
          <w:webHidden/>
          <w:color w:val="000000" w:themeColor="text1"/>
        </w:rPr>
        <w:t>22</w:t>
      </w:r>
    </w:p>
    <w:p w:rsidR="005B2CD8" w:rsidRPr="005B6AF7" w:rsidP="005B2CD8" w14:paraId="79DF0F8D" w14:textId="7B0866D0">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评判方法</w:instrText>
      </w:r>
      <w:r w:rsidRPr="005B6AF7">
        <w:rPr>
          <w:color w:val="000000" w:themeColor="text1"/>
        </w:rPr>
        <w:instrText xml:space="preserve">" </w:instrText>
      </w:r>
      <w:r w:rsidRPr="005B6AF7">
        <w:rPr>
          <w:color w:val="000000" w:themeColor="text1"/>
        </w:rPr>
        <w:fldChar w:fldCharType="separate"/>
      </w:r>
      <w:r w:rsidRPr="005B6AF7">
        <w:rPr>
          <w:rStyle w:val="Hyperlink"/>
          <w:rFonts w:hint="eastAsia"/>
          <w:color w:val="000000" w:themeColor="text1"/>
        </w:rPr>
        <w:t>5</w:t>
      </w:r>
      <w:r w:rsidRPr="005B6AF7">
        <w:rPr>
          <w:rStyle w:val="Hyperlink"/>
          <w:color w:val="000000" w:themeColor="text1"/>
        </w:rPr>
        <w:t>.2</w:t>
      </w:r>
      <w:r w:rsidRPr="005B6AF7">
        <w:rPr>
          <w:rStyle w:val="Hyperlink"/>
          <w:rFonts w:hint="eastAsia"/>
          <w:color w:val="000000" w:themeColor="text1"/>
        </w:rPr>
        <w:t>评判的硬件设备要求</w:t>
      </w:r>
      <w:r w:rsidRPr="005B6AF7">
        <w:rPr>
          <w:rStyle w:val="Hyperlink"/>
          <w:webHidden/>
          <w:color w:val="000000" w:themeColor="text1"/>
        </w:rPr>
        <w:tab/>
        <w:t>P</w:t>
      </w:r>
      <w:r w:rsidRPr="005B6AF7" w:rsidR="002A635D">
        <w:rPr>
          <w:rStyle w:val="Hyperlink"/>
          <w:rFonts w:hint="eastAsia"/>
          <w:webHidden/>
          <w:color w:val="000000" w:themeColor="text1"/>
        </w:rPr>
        <w:t>2</w:t>
      </w:r>
      <w:r w:rsidRPr="005B6AF7" w:rsidR="00382F9F">
        <w:rPr>
          <w:rStyle w:val="Hyperlink"/>
          <w:rFonts w:hint="eastAsia"/>
          <w:webHidden/>
          <w:color w:val="000000" w:themeColor="text1"/>
        </w:rPr>
        <w:t>3</w:t>
      </w:r>
    </w:p>
    <w:p w:rsidR="005B2CD8" w:rsidRPr="005B6AF7" w:rsidP="005B2CD8" w14:paraId="7D647CF8" w14:textId="72B7F065">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"评判方法"</w:instrText>
      </w:r>
      <w:r w:rsidRPr="005B6AF7">
        <w:rPr>
          <w:color w:val="000000" w:themeColor="text1"/>
        </w:rPr>
        <w:fldChar w:fldCharType="separate"/>
      </w:r>
      <w:r w:rsidRPr="005B6AF7">
        <w:rPr>
          <w:rStyle w:val="Hyperlink"/>
          <w:rFonts w:hint="eastAsia"/>
          <w:color w:val="000000" w:themeColor="text1"/>
        </w:rPr>
        <w:t>5</w:t>
      </w:r>
      <w:r w:rsidRPr="005B6AF7">
        <w:rPr>
          <w:rStyle w:val="Hyperlink"/>
          <w:color w:val="000000" w:themeColor="text1"/>
        </w:rPr>
        <w:t>.</w:t>
      </w:r>
      <w:r w:rsidRPr="005B6AF7">
        <w:rPr>
          <w:rStyle w:val="Hyperlink"/>
          <w:rFonts w:hint="eastAsia"/>
          <w:color w:val="000000" w:themeColor="text1"/>
        </w:rPr>
        <w:t>3评判的方法</w:t>
      </w:r>
      <w:r w:rsidRPr="005B6AF7">
        <w:rPr>
          <w:rStyle w:val="Hyperlink"/>
          <w:webHidden/>
          <w:color w:val="000000" w:themeColor="text1"/>
        </w:rPr>
        <w:tab/>
        <w:t>P</w:t>
      </w:r>
      <w:r w:rsidRPr="005B6AF7" w:rsidR="002A635D">
        <w:rPr>
          <w:rStyle w:val="Hyperlink"/>
          <w:rFonts w:hint="eastAsia"/>
          <w:webHidden/>
          <w:color w:val="000000" w:themeColor="text1"/>
        </w:rPr>
        <w:t>2</w:t>
      </w:r>
      <w:r w:rsidRPr="005B6AF7" w:rsidR="00382F9F">
        <w:rPr>
          <w:rStyle w:val="Hyperlink"/>
          <w:rFonts w:hint="eastAsia"/>
          <w:webHidden/>
          <w:color w:val="000000" w:themeColor="text1"/>
        </w:rPr>
        <w:t>3</w:t>
      </w:r>
    </w:p>
    <w:p w:rsidR="005B2CD8" w:rsidRPr="005B6AF7" w:rsidP="005B2CD8" w14:paraId="131B33C0" w14:textId="32D0EFB6">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"裁判员在评判工作中的任务"</w:instrText>
      </w:r>
      <w:r w:rsidRPr="005B6AF7">
        <w:rPr>
          <w:color w:val="000000" w:themeColor="text1"/>
        </w:rPr>
        <w:fldChar w:fldCharType="separate"/>
      </w:r>
      <w:r w:rsidRPr="005B6AF7">
        <w:rPr>
          <w:rStyle w:val="Hyperlink"/>
          <w:rFonts w:hint="eastAsia"/>
          <w:color w:val="000000" w:themeColor="text1"/>
        </w:rPr>
        <w:t>5</w:t>
      </w:r>
      <w:r w:rsidRPr="005B6AF7">
        <w:rPr>
          <w:rStyle w:val="Hyperlink"/>
          <w:color w:val="000000" w:themeColor="text1"/>
        </w:rPr>
        <w:t>.</w:t>
      </w:r>
      <w:r w:rsidRPr="005B6AF7">
        <w:rPr>
          <w:rStyle w:val="Hyperlink"/>
          <w:rFonts w:hint="eastAsia"/>
          <w:color w:val="000000" w:themeColor="text1"/>
        </w:rPr>
        <w:t>4裁判员在评判工作中的任务</w:t>
      </w:r>
      <w:r w:rsidRPr="005B6AF7">
        <w:rPr>
          <w:rStyle w:val="Hyperlink"/>
          <w:webHidden/>
          <w:color w:val="000000" w:themeColor="text1"/>
        </w:rPr>
        <w:tab/>
        <w:t>P</w:t>
      </w:r>
      <w:r w:rsidRPr="005B6AF7" w:rsidR="002A635D">
        <w:rPr>
          <w:rStyle w:val="Hyperlink"/>
          <w:rFonts w:hint="eastAsia"/>
          <w:webHidden/>
          <w:color w:val="000000" w:themeColor="text1"/>
        </w:rPr>
        <w:t>2</w:t>
      </w:r>
      <w:r w:rsidRPr="005B6AF7" w:rsidR="00382F9F">
        <w:rPr>
          <w:rStyle w:val="Hyperlink"/>
          <w:rFonts w:hint="eastAsia"/>
          <w:webHidden/>
          <w:color w:val="000000" w:themeColor="text1"/>
        </w:rPr>
        <w:t>4</w:t>
      </w:r>
    </w:p>
    <w:p w:rsidR="005B2CD8" w:rsidRPr="005B6AF7" w:rsidP="005B2CD8" w14:paraId="159D17C2" w14:textId="18341C61">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"裁判员在评判工作中的纪律和要求"</w:instrText>
      </w:r>
      <w:r w:rsidRPr="005B6AF7">
        <w:rPr>
          <w:color w:val="000000" w:themeColor="text1"/>
        </w:rPr>
        <w:fldChar w:fldCharType="separate"/>
      </w:r>
      <w:r w:rsidRPr="005B6AF7">
        <w:rPr>
          <w:rStyle w:val="Hyperlink"/>
          <w:rFonts w:hint="eastAsia"/>
          <w:color w:val="000000" w:themeColor="text1"/>
        </w:rPr>
        <w:t>5</w:t>
      </w:r>
      <w:r w:rsidRPr="005B6AF7">
        <w:rPr>
          <w:rStyle w:val="Hyperlink"/>
          <w:color w:val="000000" w:themeColor="text1"/>
        </w:rPr>
        <w:t>.</w:t>
      </w:r>
      <w:r w:rsidRPr="005B6AF7">
        <w:rPr>
          <w:rStyle w:val="Hyperlink"/>
          <w:rFonts w:hint="eastAsia"/>
          <w:color w:val="000000" w:themeColor="text1"/>
        </w:rPr>
        <w:t>5裁判员在评判工作中的纪律和要求</w:t>
      </w:r>
      <w:r w:rsidRPr="005B6AF7">
        <w:rPr>
          <w:rStyle w:val="Hyperlink"/>
          <w:webHidden/>
          <w:color w:val="000000" w:themeColor="text1"/>
        </w:rPr>
        <w:tab/>
        <w:t>P</w:t>
      </w:r>
      <w:r w:rsidRPr="005B6AF7" w:rsidR="002A635D">
        <w:rPr>
          <w:rStyle w:val="Hyperlink"/>
          <w:rFonts w:hint="eastAsia"/>
          <w:webHidden/>
          <w:color w:val="000000" w:themeColor="text1"/>
        </w:rPr>
        <w:t>2</w:t>
      </w:r>
      <w:r w:rsidRPr="005B6AF7" w:rsidR="00382F9F">
        <w:rPr>
          <w:rStyle w:val="Hyperlink"/>
          <w:rFonts w:hint="eastAsia"/>
          <w:webHidden/>
          <w:color w:val="000000" w:themeColor="text1"/>
        </w:rPr>
        <w:t>4</w:t>
      </w:r>
    </w:p>
    <w:p w:rsidR="005B2CD8" w:rsidRPr="005B6AF7" w:rsidP="005B2CD8" w14:paraId="46A51A22" w14:textId="77777777">
      <w:pPr>
        <w:pStyle w:val="TOC2"/>
        <w:rPr>
          <w:color w:val="000000" w:themeColor="text1"/>
        </w:rPr>
      </w:pPr>
      <w:r w:rsidRPr="005B6AF7">
        <w:rPr>
          <w:color w:val="000000" w:themeColor="text1"/>
        </w:rPr>
        <w:fldChar w:fldCharType="end"/>
      </w:r>
    </w:p>
    <w:p w:rsidR="005B2CD8" w:rsidRPr="005B6AF7" w:rsidP="005B2CD8" w14:paraId="46E86E15" w14:textId="77777777">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noProof/>
          <w:color w:val="000000" w:themeColor="text1"/>
          <w:spacing w:val="20"/>
        </w:rPr>
        <w:fldChar w:fldCharType="begin"/>
      </w:r>
      <w:r w:rsidRPr="005B6AF7">
        <w:rPr>
          <w:rFonts w:ascii="黑体" w:eastAsia="黑体" w:hAnsi="黑体"/>
          <w:b/>
          <w:noProof/>
          <w:color w:val="000000" w:themeColor="text1"/>
          <w:spacing w:val="20"/>
        </w:rPr>
        <w:instrText xml:space="preserve"> HYPERLINK  \l "</w:instrText>
      </w:r>
      <w:r w:rsidRPr="005B6AF7">
        <w:rPr>
          <w:rFonts w:ascii="黑体" w:eastAsia="黑体" w:hAnsi="黑体" w:hint="eastAsia"/>
          <w:b/>
          <w:noProof/>
          <w:color w:val="000000" w:themeColor="text1"/>
          <w:spacing w:val="20"/>
        </w:rPr>
        <w:instrText>基础设施</w:instrText>
      </w:r>
      <w:r w:rsidRPr="005B6AF7">
        <w:rPr>
          <w:rFonts w:ascii="黑体" w:eastAsia="黑体" w:hAnsi="黑体"/>
          <w:b/>
          <w:noProof/>
          <w:color w:val="000000" w:themeColor="text1"/>
          <w:spacing w:val="20"/>
        </w:rPr>
        <w:instrText xml:space="preserve">" </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hint="eastAsia"/>
          <w:b/>
          <w:noProof/>
          <w:color w:val="000000" w:themeColor="text1"/>
          <w:spacing w:val="20"/>
        </w:rPr>
        <w:t>6.选拔赛的基础设施</w:t>
      </w:r>
      <w:r w:rsidRPr="005B6AF7">
        <w:rPr>
          <w:rStyle w:val="Hyperlink"/>
          <w:rFonts w:ascii="黑体" w:eastAsia="黑体" w:hAnsi="黑体"/>
          <w:b/>
          <w:noProof/>
          <w:webHidden/>
          <w:color w:val="000000" w:themeColor="text1"/>
        </w:rPr>
        <w:tab/>
        <w:t>P</w:t>
      </w:r>
      <w:r w:rsidRPr="005B6AF7">
        <w:rPr>
          <w:rStyle w:val="Hyperlink"/>
          <w:rFonts w:ascii="黑体" w:eastAsia="黑体" w:hAnsi="黑体" w:hint="eastAsia"/>
          <w:b/>
          <w:noProof/>
          <w:webHidden/>
          <w:color w:val="000000" w:themeColor="text1"/>
        </w:rPr>
        <w:t>20</w:t>
      </w:r>
    </w:p>
    <w:p w:rsidR="005B2CD8" w:rsidRPr="005B6AF7" w:rsidP="005B2CD8" w14:paraId="5DD3EC66" w14:textId="3A42584B">
      <w:pPr>
        <w:pStyle w:val="TOC2"/>
        <w:rPr>
          <w:rStyle w:val="Hyperlink"/>
          <w:color w:val="000000" w:themeColor="text1"/>
        </w:rPr>
      </w:pPr>
      <w:r w:rsidRPr="005B6AF7">
        <w:rPr>
          <w:color w:val="000000" w:themeColor="text1"/>
          <w:spacing w:val="20"/>
        </w:rPr>
        <w:fldChar w:fldCharType="end"/>
      </w:r>
      <w:r w:rsidRPr="005B6AF7">
        <w:rPr>
          <w:color w:val="000000" w:themeColor="text1"/>
        </w:rPr>
        <w:fldChar w:fldCharType="begin"/>
      </w:r>
      <w:r w:rsidRPr="005B6AF7" w:rsidR="00382F9F">
        <w:rPr>
          <w:color w:val="000000" w:themeColor="text1"/>
        </w:rPr>
        <w:instrText>HYPERLINK  \l "硬件设备要求"</w:instrText>
      </w:r>
      <w:r w:rsidRPr="005B6AF7">
        <w:rPr>
          <w:color w:val="000000" w:themeColor="text1"/>
        </w:rPr>
        <w:fldChar w:fldCharType="separate"/>
      </w:r>
      <w:r w:rsidRPr="005B6AF7">
        <w:rPr>
          <w:rStyle w:val="Hyperlink"/>
          <w:rFonts w:hint="eastAsia"/>
          <w:color w:val="000000" w:themeColor="text1"/>
        </w:rPr>
        <w:t>6</w:t>
      </w:r>
      <w:r w:rsidRPr="005B6AF7">
        <w:rPr>
          <w:rStyle w:val="Hyperlink"/>
          <w:color w:val="000000" w:themeColor="text1"/>
        </w:rPr>
        <w:t>.1</w:t>
      </w:r>
      <w:r w:rsidRPr="005B6AF7">
        <w:rPr>
          <w:rStyle w:val="Hyperlink"/>
          <w:rFonts w:hint="eastAsia"/>
          <w:color w:val="000000" w:themeColor="text1"/>
        </w:rPr>
        <w:t>硬件设备要求</w:t>
      </w:r>
      <w:r w:rsidRPr="005B6AF7">
        <w:rPr>
          <w:rStyle w:val="Hyperlink"/>
          <w:webHidden/>
          <w:color w:val="000000" w:themeColor="text1"/>
        </w:rPr>
        <w:tab/>
        <w:t>P</w:t>
      </w:r>
      <w:r w:rsidRPr="005B6AF7">
        <w:rPr>
          <w:rStyle w:val="Hyperlink"/>
          <w:rFonts w:hint="eastAsia"/>
          <w:webHidden/>
          <w:color w:val="000000" w:themeColor="text1"/>
        </w:rPr>
        <w:t>20</w:t>
      </w:r>
    </w:p>
    <w:p w:rsidR="005B2CD8" w:rsidRPr="005B6AF7" w:rsidP="005B2CD8" w14:paraId="2620FDEA" w14:textId="3FE9D500">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"软件要求"</w:instrText>
      </w:r>
      <w:r w:rsidRPr="005B6AF7">
        <w:rPr>
          <w:color w:val="000000" w:themeColor="text1"/>
        </w:rPr>
        <w:fldChar w:fldCharType="separate"/>
      </w:r>
      <w:r w:rsidRPr="005B6AF7">
        <w:rPr>
          <w:rStyle w:val="Hyperlink"/>
          <w:rFonts w:hint="eastAsia"/>
          <w:color w:val="000000" w:themeColor="text1"/>
        </w:rPr>
        <w:t>6</w:t>
      </w:r>
      <w:r w:rsidRPr="005B6AF7">
        <w:rPr>
          <w:rStyle w:val="Hyperlink"/>
          <w:color w:val="000000" w:themeColor="text1"/>
        </w:rPr>
        <w:t>.2</w:t>
      </w:r>
      <w:r w:rsidRPr="005B6AF7">
        <w:rPr>
          <w:rFonts w:hint="eastAsia"/>
          <w:color w:val="000000" w:themeColor="text1"/>
        </w:rPr>
        <w:t>软件要求</w:t>
      </w:r>
      <w:r w:rsidRPr="005B6AF7">
        <w:rPr>
          <w:rStyle w:val="Hyperlink"/>
          <w:webHidden/>
          <w:color w:val="000000" w:themeColor="text1"/>
        </w:rPr>
        <w:tab/>
        <w:t>P</w:t>
      </w:r>
      <w:r w:rsidRPr="005B6AF7">
        <w:rPr>
          <w:rStyle w:val="Hyperlink"/>
          <w:rFonts w:hint="eastAsia"/>
          <w:webHidden/>
          <w:color w:val="000000" w:themeColor="text1"/>
        </w:rPr>
        <w:t>20</w:t>
      </w:r>
    </w:p>
    <w:p w:rsidR="005B2CD8" w:rsidRPr="005B6AF7" w:rsidP="005B2CD8" w14:paraId="5AB9D352" w14:textId="3CF0AF94">
      <w:pPr>
        <w:pStyle w:val="TOC2"/>
        <w:rPr>
          <w:rStyle w:val="Hyperlink"/>
          <w:webHidden/>
          <w:color w:val="000000" w:themeColor="text1"/>
        </w:rPr>
      </w:pPr>
      <w:r w:rsidRPr="005B6AF7">
        <w:rPr>
          <w:color w:val="000000" w:themeColor="text1"/>
        </w:rPr>
        <w:fldChar w:fldCharType="end"/>
      </w:r>
      <w:r w:rsidRPr="005B6AF7" w:rsidR="00382F9F">
        <w:rPr>
          <w:color w:val="000000" w:themeColor="text1"/>
        </w:rPr>
        <w:fldChar w:fldCharType="begin"/>
      </w:r>
      <w:r w:rsidRPr="005B6AF7" w:rsidR="00382F9F">
        <w:rPr>
          <w:color w:val="000000" w:themeColor="text1"/>
        </w:rPr>
        <w:instrText xml:space="preserve"> HYPERLINK  \l "</w:instrText>
      </w:r>
      <w:r w:rsidRPr="005B6AF7" w:rsidR="00382F9F">
        <w:rPr>
          <w:rFonts w:hint="eastAsia"/>
          <w:color w:val="000000" w:themeColor="text1"/>
        </w:rPr>
        <w:instrText>辅助工具清单</w:instrText>
      </w:r>
      <w:r w:rsidRPr="005B6AF7" w:rsidR="00382F9F">
        <w:rPr>
          <w:color w:val="000000" w:themeColor="text1"/>
        </w:rPr>
        <w:instrText xml:space="preserve">" </w:instrText>
      </w:r>
      <w:r w:rsidRPr="005B6AF7" w:rsidR="00382F9F">
        <w:rPr>
          <w:color w:val="000000" w:themeColor="text1"/>
        </w:rPr>
        <w:fldChar w:fldCharType="separate"/>
      </w:r>
      <w:r w:rsidRPr="005B6AF7">
        <w:rPr>
          <w:rStyle w:val="Hyperlink"/>
          <w:rFonts w:hint="eastAsia"/>
          <w:color w:val="000000" w:themeColor="text1"/>
        </w:rPr>
        <w:t>6.3辅助工具清单</w:t>
      </w:r>
      <w:r w:rsidRPr="005B6AF7">
        <w:rPr>
          <w:rStyle w:val="Hyperlink"/>
          <w:webHidden/>
          <w:color w:val="000000" w:themeColor="text1"/>
        </w:rPr>
        <w:tab/>
      </w:r>
      <w:r w:rsidRPr="005B6AF7">
        <w:rPr>
          <w:rStyle w:val="Hyperlink"/>
          <w:color w:val="000000" w:themeColor="text1"/>
        </w:rPr>
        <w:t>P</w:t>
      </w:r>
      <w:r w:rsidRPr="005B6AF7">
        <w:rPr>
          <w:rStyle w:val="Hyperlink"/>
          <w:rFonts w:hint="eastAsia"/>
          <w:color w:val="000000" w:themeColor="text1"/>
        </w:rPr>
        <w:t>21</w:t>
      </w:r>
    </w:p>
    <w:p w:rsidR="005B2CD8" w:rsidRPr="005B6AF7" w:rsidP="005B2CD8" w14:paraId="25ECDE69" w14:textId="31338A8E">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bCs/>
          <w:noProof/>
          <w:color w:val="000000" w:themeColor="text1"/>
        </w:rPr>
        <w:fldChar w:fldCharType="end"/>
      </w:r>
      <w:r w:rsidRPr="005B6AF7">
        <w:rPr>
          <w:rFonts w:ascii="黑体" w:eastAsia="黑体" w:hAnsi="黑体"/>
          <w:b/>
          <w:noProof/>
          <w:color w:val="000000" w:themeColor="text1"/>
          <w:spacing w:val="20"/>
        </w:rPr>
        <w:fldChar w:fldCharType="begin"/>
      </w:r>
      <w:r w:rsidRPr="005B6AF7">
        <w:rPr>
          <w:rFonts w:ascii="黑体" w:eastAsia="黑体" w:hAnsi="黑体"/>
          <w:b/>
          <w:noProof/>
          <w:color w:val="000000" w:themeColor="text1"/>
          <w:spacing w:val="20"/>
        </w:rPr>
        <w:instrText xml:space="preserve"> HYPERLINK  \l "</w:instrText>
      </w:r>
      <w:r w:rsidRPr="005B6AF7">
        <w:rPr>
          <w:rFonts w:ascii="黑体" w:eastAsia="黑体" w:hAnsi="黑体" w:hint="eastAsia"/>
          <w:b/>
          <w:noProof/>
          <w:color w:val="000000" w:themeColor="text1"/>
          <w:spacing w:val="20"/>
        </w:rPr>
        <w:instrText>安全要求</w:instrText>
      </w:r>
      <w:r w:rsidRPr="005B6AF7">
        <w:rPr>
          <w:rFonts w:ascii="黑体" w:eastAsia="黑体" w:hAnsi="黑体"/>
          <w:b/>
          <w:noProof/>
          <w:color w:val="000000" w:themeColor="text1"/>
          <w:spacing w:val="20"/>
        </w:rPr>
        <w:instrText xml:space="preserve">" </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hint="eastAsia"/>
          <w:b/>
          <w:noProof/>
          <w:color w:val="000000" w:themeColor="text1"/>
          <w:spacing w:val="20"/>
        </w:rPr>
        <w:t>7.选拔赛场地要求</w:t>
      </w:r>
      <w:r w:rsidRPr="005B6AF7">
        <w:rPr>
          <w:rStyle w:val="Hyperlink"/>
          <w:rFonts w:ascii="黑体" w:eastAsia="黑体" w:hAnsi="黑体"/>
          <w:b/>
          <w:noProof/>
          <w:webHidden/>
          <w:color w:val="000000" w:themeColor="text1"/>
        </w:rPr>
        <w:tab/>
        <w:t>P</w:t>
      </w:r>
      <w:r w:rsidRPr="005B6AF7">
        <w:rPr>
          <w:rStyle w:val="Hyperlink"/>
          <w:rFonts w:ascii="黑体" w:eastAsia="黑体" w:hAnsi="黑体" w:hint="eastAsia"/>
          <w:b/>
          <w:noProof/>
          <w:webHidden/>
          <w:color w:val="000000" w:themeColor="text1"/>
        </w:rPr>
        <w:t>2</w:t>
      </w:r>
      <w:r w:rsidRPr="005B6AF7">
        <w:rPr>
          <w:rStyle w:val="Hyperlink"/>
          <w:rFonts w:ascii="黑体" w:eastAsia="黑体" w:hAnsi="黑体" w:hint="eastAsia"/>
          <w:b/>
          <w:noProof/>
          <w:webHidden/>
          <w:color w:val="000000" w:themeColor="text1"/>
        </w:rPr>
        <w:t>7</w:t>
      </w:r>
    </w:p>
    <w:p w:rsidR="005B2CD8" w:rsidRPr="005B6AF7" w:rsidP="005B2CD8" w14:paraId="0B1D3206" w14:textId="5F996FCB">
      <w:pPr>
        <w:pStyle w:val="TOC2"/>
        <w:rPr>
          <w:rStyle w:val="Hyperlink"/>
          <w:color w:val="000000" w:themeColor="text1"/>
        </w:rPr>
      </w:pPr>
      <w:r w:rsidRPr="005B6AF7">
        <w:rPr>
          <w:color w:val="000000" w:themeColor="text1"/>
          <w:spacing w:val="20"/>
        </w:rPr>
        <w:fldChar w:fldCharType="end"/>
      </w: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选手安全防护要求</w:instrText>
      </w:r>
      <w:r w:rsidRPr="005B6AF7">
        <w:rPr>
          <w:color w:val="000000" w:themeColor="text1"/>
        </w:rPr>
        <w:instrText xml:space="preserve">" </w:instrText>
      </w:r>
      <w:r w:rsidRPr="005B6AF7">
        <w:rPr>
          <w:color w:val="000000" w:themeColor="text1"/>
        </w:rPr>
        <w:fldChar w:fldCharType="separate"/>
      </w:r>
      <w:r w:rsidRPr="005B6AF7">
        <w:rPr>
          <w:rStyle w:val="Hyperlink"/>
          <w:rFonts w:hint="eastAsia"/>
          <w:color w:val="000000" w:themeColor="text1"/>
        </w:rPr>
        <w:t>7</w:t>
      </w:r>
      <w:r w:rsidRPr="005B6AF7">
        <w:rPr>
          <w:rStyle w:val="Hyperlink"/>
          <w:color w:val="000000" w:themeColor="text1"/>
        </w:rPr>
        <w:t>.1</w:t>
      </w:r>
      <w:r w:rsidRPr="005B6AF7">
        <w:rPr>
          <w:rStyle w:val="Hyperlink"/>
          <w:rFonts w:hint="eastAsia"/>
          <w:color w:val="000000" w:themeColor="text1"/>
        </w:rPr>
        <w:t>场地面积要求</w:t>
      </w:r>
      <w:r w:rsidRPr="005B6AF7">
        <w:rPr>
          <w:rStyle w:val="Hyperlink"/>
          <w:webHidden/>
          <w:color w:val="000000" w:themeColor="text1"/>
        </w:rPr>
        <w:tab/>
        <w:t>P</w:t>
      </w:r>
      <w:r w:rsidRPr="005B6AF7">
        <w:rPr>
          <w:rStyle w:val="Hyperlink"/>
          <w:rFonts w:hint="eastAsia"/>
          <w:webHidden/>
          <w:color w:val="000000" w:themeColor="text1"/>
        </w:rPr>
        <w:t>2</w:t>
      </w:r>
      <w:r w:rsidRPr="005B6AF7" w:rsidR="00382F9F">
        <w:rPr>
          <w:rStyle w:val="Hyperlink"/>
          <w:rFonts w:hint="eastAsia"/>
          <w:webHidden/>
          <w:color w:val="000000" w:themeColor="text1"/>
        </w:rPr>
        <w:t>7</w:t>
      </w:r>
    </w:p>
    <w:p w:rsidR="005B2CD8" w:rsidRPr="005B6AF7" w:rsidP="005B2CD8" w14:paraId="7A14B56A" w14:textId="343D9837">
      <w:pPr>
        <w:pStyle w:val="TOC2"/>
        <w:rPr>
          <w:color w:val="000000" w:themeColor="text1"/>
        </w:rPr>
      </w:pPr>
      <w:r w:rsidRPr="005B6AF7">
        <w:rPr>
          <w:color w:val="000000" w:themeColor="text1"/>
        </w:rPr>
        <w:fldChar w:fldCharType="end"/>
      </w:r>
      <w:r w:rsidRPr="005B6AF7">
        <w:rPr>
          <w:rFonts w:hint="eastAsia"/>
          <w:color w:val="000000" w:themeColor="text1"/>
        </w:rPr>
        <w:t>7</w:t>
      </w:r>
      <w:r w:rsidRPr="005B6AF7">
        <w:rPr>
          <w:color w:val="000000" w:themeColor="text1"/>
        </w:rPr>
        <w:t>.2</w:t>
      </w:r>
      <w:r w:rsidRPr="005B6AF7">
        <w:rPr>
          <w:rFonts w:hint="eastAsia"/>
          <w:color w:val="000000" w:themeColor="text1"/>
        </w:rPr>
        <w:t>场地照明要求</w:t>
      </w:r>
      <w:r w:rsidRPr="005B6AF7">
        <w:rPr>
          <w:webHidden/>
          <w:color w:val="000000" w:themeColor="text1"/>
        </w:rPr>
        <w:tab/>
        <w:t>P</w:t>
      </w:r>
      <w:r w:rsidRPr="005B6AF7">
        <w:rPr>
          <w:rFonts w:hint="eastAsia"/>
          <w:webHidden/>
          <w:color w:val="000000" w:themeColor="text1"/>
        </w:rPr>
        <w:t>2</w:t>
      </w:r>
      <w:r w:rsidRPr="005B6AF7" w:rsidR="00382F9F">
        <w:rPr>
          <w:rFonts w:hint="eastAsia"/>
          <w:webHidden/>
          <w:color w:val="000000" w:themeColor="text1"/>
        </w:rPr>
        <w:t>7</w:t>
      </w:r>
    </w:p>
    <w:p w:rsidR="005B2CD8" w:rsidRPr="005B6AF7" w:rsidP="005B2CD8" w14:paraId="0780AE47" w14:textId="57D889F2">
      <w:pPr>
        <w:pStyle w:val="TOC2"/>
        <w:rPr>
          <w:rStyle w:val="Hyperlink"/>
          <w:color w:val="000000" w:themeColor="text1"/>
        </w:rPr>
        <w:sectPr w:rsidSect="005761B3">
          <w:headerReference w:type="even" r:id="rId17"/>
          <w:headerReference w:type="default" r:id="rId18"/>
          <w:footerReference w:type="even" r:id="rId19"/>
          <w:footerReference w:type="default" r:id="rId20"/>
          <w:headerReference w:type="first" r:id="rId21"/>
          <w:footerReference w:type="first" r:id="rId22"/>
          <w:type w:val="nextPage"/>
          <w:pgSz w:w="11900" w:h="16840"/>
          <w:pgMar w:top="1440" w:right="1800" w:bottom="1440" w:left="1800" w:header="851" w:footer="630" w:gutter="0"/>
          <w:pgNumType w:start="3"/>
          <w:cols w:space="425"/>
          <w:titlePg w:val="0"/>
          <w:docGrid w:type="lines" w:linePitch="312"/>
        </w:sectPr>
      </w:pP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赛事安全要求</w:instrText>
      </w:r>
      <w:r w:rsidRPr="005B6AF7">
        <w:rPr>
          <w:color w:val="000000" w:themeColor="text1"/>
        </w:rPr>
        <w:instrText xml:space="preserve">" </w:instrText>
      </w:r>
      <w:r w:rsidRPr="005B6AF7">
        <w:rPr>
          <w:color w:val="000000" w:themeColor="text1"/>
        </w:rPr>
        <w:fldChar w:fldCharType="separate"/>
      </w:r>
      <w:r w:rsidRPr="005B6AF7">
        <w:rPr>
          <w:rStyle w:val="Hyperlink"/>
          <w:rFonts w:hint="eastAsia"/>
          <w:color w:val="000000" w:themeColor="text1"/>
        </w:rPr>
        <w:t>7</w:t>
      </w:r>
      <w:r w:rsidRPr="005B6AF7">
        <w:rPr>
          <w:rStyle w:val="Hyperlink"/>
          <w:color w:val="000000" w:themeColor="text1"/>
        </w:rPr>
        <w:t>.</w:t>
      </w:r>
      <w:r w:rsidRPr="005B6AF7">
        <w:rPr>
          <w:rStyle w:val="Hyperlink"/>
          <w:rFonts w:hint="eastAsia"/>
          <w:color w:val="000000" w:themeColor="text1"/>
        </w:rPr>
        <w:t>3</w:t>
      </w:r>
      <w:r w:rsidRPr="005B6AF7">
        <w:rPr>
          <w:rFonts w:hint="eastAsia"/>
          <w:color w:val="000000" w:themeColor="text1"/>
        </w:rPr>
        <w:t>场地消防和逃生要求</w:t>
      </w:r>
      <w:r w:rsidRPr="005B6AF7">
        <w:rPr>
          <w:rStyle w:val="Hyperlink"/>
          <w:webHidden/>
          <w:color w:val="000000" w:themeColor="text1"/>
        </w:rPr>
        <w:tab/>
        <w:t>P</w:t>
      </w:r>
      <w:r w:rsidRPr="005B6AF7" w:rsidR="00382F9F">
        <w:rPr>
          <w:rStyle w:val="Hyperlink"/>
          <w:rFonts w:hint="eastAsia"/>
          <w:webHidden/>
          <w:color w:val="000000" w:themeColor="text1"/>
        </w:rPr>
        <w:t>27</w:t>
      </w:r>
    </w:p>
    <w:p w:rsidR="005B2CD8" w:rsidRPr="005B6AF7" w:rsidP="005B2CD8" w14:paraId="6EAA9C8D" w14:textId="351DCC65">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bCs/>
          <w:noProof/>
          <w:color w:val="000000" w:themeColor="text1"/>
        </w:rPr>
        <w:fldChar w:fldCharType="end"/>
      </w:r>
      <w:r w:rsidRPr="005B6AF7">
        <w:rPr>
          <w:rFonts w:ascii="黑体" w:eastAsia="黑体" w:hAnsi="黑体"/>
          <w:b/>
          <w:noProof/>
          <w:color w:val="000000" w:themeColor="text1"/>
          <w:spacing w:val="20"/>
        </w:rPr>
        <w:fldChar w:fldCharType="begin"/>
      </w:r>
      <w:r w:rsidRPr="005B6AF7">
        <w:rPr>
          <w:rFonts w:ascii="黑体" w:eastAsia="黑体" w:hAnsi="黑体"/>
          <w:b/>
          <w:noProof/>
          <w:color w:val="000000" w:themeColor="text1"/>
          <w:spacing w:val="20"/>
        </w:rPr>
        <w:instrText xml:space="preserve"> HYPERLINK  \l "</w:instrText>
      </w:r>
      <w:r w:rsidRPr="005B6AF7">
        <w:rPr>
          <w:rFonts w:ascii="黑体" w:eastAsia="黑体" w:hAnsi="黑体" w:hint="eastAsia"/>
          <w:b/>
          <w:noProof/>
          <w:color w:val="000000" w:themeColor="text1"/>
          <w:spacing w:val="20"/>
        </w:rPr>
        <w:instrText>竞赛规则</w:instrText>
      </w:r>
      <w:r w:rsidRPr="005B6AF7">
        <w:rPr>
          <w:rFonts w:ascii="黑体" w:eastAsia="黑体" w:hAnsi="黑体"/>
          <w:b/>
          <w:noProof/>
          <w:color w:val="000000" w:themeColor="text1"/>
          <w:spacing w:val="20"/>
        </w:rPr>
        <w:instrText xml:space="preserve">" </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hint="eastAsia"/>
          <w:b/>
          <w:noProof/>
          <w:color w:val="000000" w:themeColor="text1"/>
          <w:spacing w:val="20"/>
        </w:rPr>
        <w:t>8.选拔赛安全要求</w:t>
      </w:r>
      <w:r w:rsidRPr="005B6AF7">
        <w:rPr>
          <w:rStyle w:val="Hyperlink"/>
          <w:rFonts w:ascii="黑体" w:eastAsia="黑体" w:hAnsi="黑体"/>
          <w:b/>
          <w:noProof/>
          <w:webHidden/>
          <w:color w:val="000000" w:themeColor="text1"/>
        </w:rPr>
        <w:tab/>
        <w:t>P</w:t>
      </w:r>
      <w:r w:rsidRPr="005B6AF7">
        <w:rPr>
          <w:rStyle w:val="Hyperlink"/>
          <w:rFonts w:ascii="黑体" w:eastAsia="黑体" w:hAnsi="黑体" w:hint="eastAsia"/>
          <w:b/>
          <w:noProof/>
          <w:webHidden/>
          <w:color w:val="000000" w:themeColor="text1"/>
        </w:rPr>
        <w:t>2</w:t>
      </w:r>
      <w:r w:rsidRPr="005B6AF7" w:rsidR="00382F9F">
        <w:rPr>
          <w:rStyle w:val="Hyperlink"/>
          <w:rFonts w:ascii="黑体" w:eastAsia="黑体" w:hAnsi="黑体" w:hint="eastAsia"/>
          <w:b/>
          <w:noProof/>
          <w:webHidden/>
          <w:color w:val="000000" w:themeColor="text1"/>
        </w:rPr>
        <w:t>8</w:t>
      </w:r>
    </w:p>
    <w:p w:rsidR="005B2CD8" w:rsidRPr="005B6AF7" w:rsidP="005B2CD8" w14:paraId="2244C75C" w14:textId="18BF4627">
      <w:pPr>
        <w:pStyle w:val="TOC2"/>
        <w:rPr>
          <w:rStyle w:val="Hyperlink"/>
          <w:color w:val="000000" w:themeColor="text1"/>
        </w:rPr>
      </w:pPr>
      <w:r w:rsidRPr="005B6AF7">
        <w:rPr>
          <w:color w:val="000000" w:themeColor="text1"/>
          <w:spacing w:val="20"/>
        </w:rPr>
        <w:fldChar w:fldCharType="end"/>
      </w:r>
      <w:r w:rsidRPr="005B6AF7">
        <w:rPr>
          <w:color w:val="000000" w:themeColor="text1"/>
        </w:rPr>
        <w:fldChar w:fldCharType="begin"/>
      </w:r>
      <w:r w:rsidRPr="005B6AF7" w:rsidR="00382F9F">
        <w:rPr>
          <w:color w:val="000000" w:themeColor="text1"/>
        </w:rPr>
        <w:instrText>HYPERLINK  \l "安全要求"</w:instrText>
      </w:r>
      <w:r w:rsidRPr="005B6AF7">
        <w:rPr>
          <w:color w:val="000000" w:themeColor="text1"/>
        </w:rPr>
        <w:fldChar w:fldCharType="separate"/>
      </w:r>
      <w:r w:rsidRPr="005B6AF7">
        <w:rPr>
          <w:rStyle w:val="Hyperlink"/>
          <w:rFonts w:hint="eastAsia"/>
          <w:color w:val="000000" w:themeColor="text1"/>
        </w:rPr>
        <w:t>8</w:t>
      </w:r>
      <w:r w:rsidRPr="005B6AF7">
        <w:rPr>
          <w:rStyle w:val="Hyperlink"/>
          <w:color w:val="000000" w:themeColor="text1"/>
        </w:rPr>
        <w:t>.1</w:t>
      </w:r>
      <w:r w:rsidRPr="005B6AF7">
        <w:rPr>
          <w:rStyle w:val="Hyperlink"/>
          <w:rFonts w:hint="eastAsia"/>
          <w:color w:val="000000" w:themeColor="text1"/>
        </w:rPr>
        <w:t>选手安全防护措施要求</w:t>
      </w:r>
      <w:r w:rsidRPr="005B6AF7">
        <w:rPr>
          <w:rStyle w:val="Hyperlink"/>
          <w:webHidden/>
          <w:color w:val="000000" w:themeColor="text1"/>
        </w:rPr>
        <w:tab/>
        <w:t>P</w:t>
      </w:r>
      <w:r w:rsidRPr="005B6AF7">
        <w:rPr>
          <w:rStyle w:val="Hyperlink"/>
          <w:rFonts w:hint="eastAsia"/>
          <w:webHidden/>
          <w:color w:val="000000" w:themeColor="text1"/>
        </w:rPr>
        <w:t>2</w:t>
      </w:r>
      <w:r w:rsidRPr="005B6AF7" w:rsidR="00382F9F">
        <w:rPr>
          <w:rStyle w:val="Hyperlink"/>
          <w:rFonts w:hint="eastAsia"/>
          <w:webHidden/>
          <w:color w:val="000000" w:themeColor="text1"/>
        </w:rPr>
        <w:t>8</w:t>
      </w:r>
    </w:p>
    <w:p w:rsidR="005B2CD8" w:rsidRPr="005B6AF7" w:rsidP="005B2CD8" w14:paraId="43A0CABF" w14:textId="1EF734DB">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"安全要求"</w:instrText>
      </w:r>
      <w:r w:rsidRPr="005B6AF7">
        <w:rPr>
          <w:color w:val="000000" w:themeColor="text1"/>
        </w:rPr>
        <w:fldChar w:fldCharType="separate"/>
      </w:r>
      <w:r w:rsidRPr="005B6AF7">
        <w:rPr>
          <w:rStyle w:val="Hyperlink"/>
          <w:rFonts w:hint="eastAsia"/>
          <w:color w:val="000000" w:themeColor="text1"/>
        </w:rPr>
        <w:t>8</w:t>
      </w:r>
      <w:r w:rsidRPr="005B6AF7">
        <w:rPr>
          <w:rStyle w:val="Hyperlink"/>
          <w:color w:val="000000" w:themeColor="text1"/>
        </w:rPr>
        <w:t>.2</w:t>
      </w:r>
      <w:r w:rsidRPr="005B6AF7">
        <w:rPr>
          <w:rStyle w:val="Hyperlink"/>
          <w:rFonts w:hint="eastAsia"/>
          <w:color w:val="000000" w:themeColor="text1"/>
        </w:rPr>
        <w:t>有毒有害物品的管理和限制</w:t>
      </w:r>
      <w:r w:rsidRPr="005B6AF7">
        <w:rPr>
          <w:rStyle w:val="Hyperlink"/>
          <w:webHidden/>
          <w:color w:val="000000" w:themeColor="text1"/>
        </w:rPr>
        <w:tab/>
        <w:t>P</w:t>
      </w:r>
      <w:r w:rsidRPr="005B6AF7">
        <w:rPr>
          <w:rStyle w:val="Hyperlink"/>
          <w:rFonts w:hint="eastAsia"/>
          <w:webHidden/>
          <w:color w:val="000000" w:themeColor="text1"/>
        </w:rPr>
        <w:t>2</w:t>
      </w:r>
      <w:r w:rsidRPr="005B6AF7" w:rsidR="00382F9F">
        <w:rPr>
          <w:rStyle w:val="Hyperlink"/>
          <w:rFonts w:hint="eastAsia"/>
          <w:webHidden/>
          <w:color w:val="000000" w:themeColor="text1"/>
        </w:rPr>
        <w:t>8</w:t>
      </w:r>
    </w:p>
    <w:p w:rsidR="005B2CD8" w:rsidRPr="005B6AF7" w:rsidP="005B2CD8" w14:paraId="0A8ECF51" w14:textId="35136BA9">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"安全要求"</w:instrText>
      </w:r>
      <w:r w:rsidRPr="005B6AF7">
        <w:rPr>
          <w:color w:val="000000" w:themeColor="text1"/>
        </w:rPr>
        <w:fldChar w:fldCharType="separate"/>
      </w:r>
      <w:r w:rsidRPr="005B6AF7">
        <w:rPr>
          <w:rStyle w:val="Hyperlink"/>
          <w:rFonts w:hint="eastAsia"/>
          <w:color w:val="000000" w:themeColor="text1"/>
        </w:rPr>
        <w:t>8</w:t>
      </w:r>
      <w:r w:rsidRPr="005B6AF7">
        <w:rPr>
          <w:rStyle w:val="Hyperlink"/>
          <w:color w:val="000000" w:themeColor="text1"/>
        </w:rPr>
        <w:t>.3</w:t>
      </w:r>
      <w:r w:rsidRPr="005B6AF7">
        <w:rPr>
          <w:rStyle w:val="Hyperlink"/>
          <w:rFonts w:hint="eastAsia"/>
          <w:color w:val="000000" w:themeColor="text1"/>
        </w:rPr>
        <w:t>医疗设备和措施</w:t>
      </w:r>
      <w:r w:rsidRPr="005B6AF7">
        <w:rPr>
          <w:rStyle w:val="Hyperlink"/>
          <w:webHidden/>
          <w:color w:val="000000" w:themeColor="text1"/>
        </w:rPr>
        <w:tab/>
        <w:t>P</w:t>
      </w:r>
      <w:r w:rsidRPr="005B6AF7">
        <w:rPr>
          <w:rStyle w:val="Hyperlink"/>
          <w:rFonts w:hint="eastAsia"/>
          <w:webHidden/>
          <w:color w:val="000000" w:themeColor="text1"/>
        </w:rPr>
        <w:t>2</w:t>
      </w:r>
      <w:r w:rsidRPr="005B6AF7" w:rsidR="00382F9F">
        <w:rPr>
          <w:rStyle w:val="Hyperlink"/>
          <w:rFonts w:hint="eastAsia"/>
          <w:webHidden/>
          <w:color w:val="000000" w:themeColor="text1"/>
        </w:rPr>
        <w:t>8</w:t>
      </w:r>
    </w:p>
    <w:p w:rsidR="005B2CD8" w:rsidRPr="005B6AF7" w:rsidP="005B2CD8" w14:paraId="23B4064F" w14:textId="5704AD82">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bCs/>
          <w:noProof/>
          <w:color w:val="000000" w:themeColor="text1"/>
        </w:rPr>
        <w:fldChar w:fldCharType="end"/>
      </w:r>
      <w:r w:rsidRPr="005B6AF7">
        <w:rPr>
          <w:rFonts w:ascii="黑体" w:eastAsia="黑体" w:hAnsi="黑体"/>
          <w:b/>
          <w:noProof/>
          <w:color w:val="000000" w:themeColor="text1"/>
          <w:spacing w:val="20"/>
        </w:rPr>
        <w:fldChar w:fldCharType="begin"/>
      </w:r>
      <w:r w:rsidRPr="005B6AF7" w:rsidR="00382F9F">
        <w:rPr>
          <w:rFonts w:ascii="黑体" w:eastAsia="黑体" w:hAnsi="黑体"/>
          <w:b/>
          <w:noProof/>
          <w:color w:val="000000" w:themeColor="text1"/>
          <w:spacing w:val="20"/>
        </w:rPr>
        <w:instrText>HYPERLINK  \l "选拔赛竞赛流程"</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hint="eastAsia"/>
          <w:b/>
          <w:noProof/>
          <w:color w:val="000000" w:themeColor="text1"/>
          <w:spacing w:val="20"/>
        </w:rPr>
        <w:t>9.选拔赛竞赛流程</w:t>
      </w:r>
      <w:r w:rsidRPr="005B6AF7">
        <w:rPr>
          <w:rStyle w:val="Hyperlink"/>
          <w:rFonts w:ascii="黑体" w:eastAsia="黑体" w:hAnsi="黑体"/>
          <w:b/>
          <w:noProof/>
          <w:webHidden/>
          <w:color w:val="000000" w:themeColor="text1"/>
        </w:rPr>
        <w:tab/>
        <w:t>P</w:t>
      </w:r>
      <w:r w:rsidRPr="005B6AF7">
        <w:rPr>
          <w:rStyle w:val="Hyperlink"/>
          <w:rFonts w:ascii="黑体" w:eastAsia="黑体" w:hAnsi="黑体" w:hint="eastAsia"/>
          <w:b/>
          <w:noProof/>
          <w:webHidden/>
          <w:color w:val="000000" w:themeColor="text1"/>
        </w:rPr>
        <w:t>2</w:t>
      </w:r>
      <w:r w:rsidRPr="005B6AF7" w:rsidR="00382F9F">
        <w:rPr>
          <w:rStyle w:val="Hyperlink"/>
          <w:rFonts w:ascii="黑体" w:eastAsia="黑体" w:hAnsi="黑体" w:hint="eastAsia"/>
          <w:b/>
          <w:noProof/>
          <w:webHidden/>
          <w:color w:val="000000" w:themeColor="text1"/>
        </w:rPr>
        <w:t>9</w:t>
      </w:r>
    </w:p>
    <w:p w:rsidR="005B2CD8" w:rsidRPr="005B6AF7" w:rsidP="005B2CD8" w14:paraId="4C62BACC" w14:textId="7D06B0BB">
      <w:pPr>
        <w:pStyle w:val="TOC2"/>
        <w:rPr>
          <w:rStyle w:val="Hyperlink"/>
          <w:color w:val="000000" w:themeColor="text1"/>
        </w:rPr>
      </w:pPr>
      <w:r w:rsidRPr="005B6AF7">
        <w:rPr>
          <w:color w:val="000000" w:themeColor="text1"/>
          <w:spacing w:val="20"/>
        </w:rPr>
        <w:fldChar w:fldCharType="end"/>
      </w:r>
      <w:r w:rsidRPr="005B6AF7">
        <w:rPr>
          <w:color w:val="000000" w:themeColor="text1"/>
        </w:rPr>
        <w:fldChar w:fldCharType="begin"/>
      </w:r>
      <w:r w:rsidRPr="005B6AF7" w:rsidR="00382F9F">
        <w:rPr>
          <w:color w:val="000000" w:themeColor="text1"/>
        </w:rPr>
        <w:instrText>HYPERLINK  \l "竞赛流程"</w:instrText>
      </w:r>
      <w:r w:rsidRPr="005B6AF7">
        <w:rPr>
          <w:color w:val="000000" w:themeColor="text1"/>
        </w:rPr>
        <w:fldChar w:fldCharType="separate"/>
      </w:r>
      <w:r w:rsidRPr="005B6AF7">
        <w:rPr>
          <w:rStyle w:val="Hyperlink"/>
          <w:rFonts w:hint="eastAsia"/>
          <w:color w:val="000000" w:themeColor="text1"/>
        </w:rPr>
        <w:t>9</w:t>
      </w:r>
      <w:r w:rsidRPr="005B6AF7">
        <w:rPr>
          <w:rStyle w:val="Hyperlink"/>
          <w:color w:val="000000" w:themeColor="text1"/>
        </w:rPr>
        <w:t>.1</w:t>
      </w:r>
      <w:r w:rsidRPr="005B6AF7">
        <w:rPr>
          <w:rStyle w:val="Hyperlink"/>
          <w:rFonts w:hint="eastAsia"/>
          <w:color w:val="000000" w:themeColor="text1"/>
        </w:rPr>
        <w:t>竞赛流程</w:t>
      </w:r>
      <w:r w:rsidRPr="005B6AF7">
        <w:rPr>
          <w:rStyle w:val="Hyperlink"/>
          <w:webHidden/>
          <w:color w:val="000000" w:themeColor="text1"/>
        </w:rPr>
        <w:tab/>
        <w:t>P</w:t>
      </w:r>
      <w:r w:rsidRPr="005B6AF7">
        <w:rPr>
          <w:rStyle w:val="Hyperlink"/>
          <w:rFonts w:hint="eastAsia"/>
          <w:webHidden/>
          <w:color w:val="000000" w:themeColor="text1"/>
        </w:rPr>
        <w:t>2</w:t>
      </w:r>
      <w:r w:rsidRPr="005B6AF7" w:rsidR="00382F9F">
        <w:rPr>
          <w:rStyle w:val="Hyperlink"/>
          <w:rFonts w:hint="eastAsia"/>
          <w:webHidden/>
          <w:color w:val="000000" w:themeColor="text1"/>
        </w:rPr>
        <w:t>9</w:t>
      </w:r>
    </w:p>
    <w:p w:rsidR="005B2CD8" w:rsidRPr="005B6AF7" w:rsidP="005B2CD8" w14:paraId="02A5037F" w14:textId="6780568C">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"裁判员的工作内容"</w:instrText>
      </w:r>
      <w:r w:rsidRPr="005B6AF7">
        <w:rPr>
          <w:color w:val="000000" w:themeColor="text1"/>
        </w:rPr>
        <w:fldChar w:fldCharType="separate"/>
      </w:r>
      <w:r w:rsidRPr="005B6AF7">
        <w:rPr>
          <w:rStyle w:val="Hyperlink"/>
          <w:rFonts w:hint="eastAsia"/>
          <w:color w:val="000000" w:themeColor="text1"/>
        </w:rPr>
        <w:t>9</w:t>
      </w:r>
      <w:r w:rsidRPr="005B6AF7">
        <w:rPr>
          <w:rStyle w:val="Hyperlink"/>
          <w:color w:val="000000" w:themeColor="text1"/>
        </w:rPr>
        <w:t>.2</w:t>
      </w:r>
      <w:r w:rsidRPr="005B6AF7">
        <w:rPr>
          <w:rStyle w:val="Hyperlink"/>
          <w:rFonts w:hint="eastAsia"/>
          <w:color w:val="000000" w:themeColor="text1"/>
        </w:rPr>
        <w:t>裁判员的工作内容</w:t>
      </w:r>
      <w:r w:rsidRPr="005B6AF7">
        <w:rPr>
          <w:rStyle w:val="Hyperlink"/>
          <w:webHidden/>
          <w:color w:val="000000" w:themeColor="text1"/>
        </w:rPr>
        <w:tab/>
        <w:t>P</w:t>
      </w:r>
      <w:r w:rsidRPr="005B6AF7">
        <w:rPr>
          <w:rStyle w:val="Hyperlink"/>
          <w:rFonts w:hint="eastAsia"/>
          <w:webHidden/>
          <w:color w:val="000000" w:themeColor="text1"/>
        </w:rPr>
        <w:t>2</w:t>
      </w:r>
      <w:r w:rsidRPr="005B6AF7" w:rsidR="00382F9F">
        <w:rPr>
          <w:rStyle w:val="Hyperlink"/>
          <w:rFonts w:hint="eastAsia"/>
          <w:webHidden/>
          <w:color w:val="000000" w:themeColor="text1"/>
        </w:rPr>
        <w:t>9</w:t>
      </w:r>
    </w:p>
    <w:p w:rsidR="005B2CD8" w:rsidRPr="005B6AF7" w:rsidP="005B2CD8" w14:paraId="0F83DB62" w14:textId="7A1D5E7C">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竞赛纪律</w:instrText>
      </w:r>
      <w:r w:rsidRPr="005B6AF7">
        <w:rPr>
          <w:color w:val="000000" w:themeColor="text1"/>
        </w:rPr>
        <w:instrText xml:space="preserve">" </w:instrText>
      </w:r>
      <w:r w:rsidRPr="005B6AF7">
        <w:rPr>
          <w:color w:val="000000" w:themeColor="text1"/>
        </w:rPr>
        <w:fldChar w:fldCharType="separate"/>
      </w:r>
      <w:r w:rsidRPr="005B6AF7">
        <w:rPr>
          <w:rStyle w:val="Hyperlink"/>
          <w:rFonts w:hint="eastAsia"/>
          <w:color w:val="000000" w:themeColor="text1"/>
        </w:rPr>
        <w:t>9</w:t>
      </w:r>
      <w:r w:rsidRPr="005B6AF7">
        <w:rPr>
          <w:rStyle w:val="Hyperlink"/>
          <w:color w:val="000000" w:themeColor="text1"/>
        </w:rPr>
        <w:t>.3</w:t>
      </w:r>
      <w:r w:rsidRPr="005B6AF7">
        <w:rPr>
          <w:rStyle w:val="Hyperlink"/>
          <w:rFonts w:hint="eastAsia"/>
          <w:color w:val="000000" w:themeColor="text1"/>
        </w:rPr>
        <w:t>选手的工作内容</w:t>
      </w:r>
      <w:r w:rsidRPr="005B6AF7">
        <w:rPr>
          <w:rStyle w:val="Hyperlink"/>
          <w:webHidden/>
          <w:color w:val="000000" w:themeColor="text1"/>
        </w:rPr>
        <w:tab/>
        <w:t>P</w:t>
      </w:r>
      <w:r w:rsidRPr="005B6AF7" w:rsidR="00382F9F">
        <w:rPr>
          <w:rStyle w:val="Hyperlink"/>
          <w:rFonts w:hint="eastAsia"/>
          <w:webHidden/>
          <w:color w:val="000000" w:themeColor="text1"/>
        </w:rPr>
        <w:t>30</w:t>
      </w:r>
    </w:p>
    <w:p w:rsidR="005B2CD8" w:rsidRPr="005B6AF7" w:rsidP="005B2CD8" w14:paraId="5083F394" w14:textId="6AE2A842">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"竞赛纪律"</w:instrText>
      </w:r>
      <w:r w:rsidRPr="005B6AF7">
        <w:rPr>
          <w:color w:val="000000" w:themeColor="text1"/>
        </w:rPr>
        <w:fldChar w:fldCharType="separate"/>
      </w:r>
      <w:r w:rsidRPr="005B6AF7">
        <w:rPr>
          <w:rStyle w:val="Hyperlink"/>
          <w:rFonts w:hint="eastAsia"/>
          <w:color w:val="000000" w:themeColor="text1"/>
        </w:rPr>
        <w:t>9</w:t>
      </w:r>
      <w:r w:rsidRPr="005B6AF7">
        <w:rPr>
          <w:rStyle w:val="Hyperlink"/>
          <w:color w:val="000000" w:themeColor="text1"/>
        </w:rPr>
        <w:t>.</w:t>
      </w:r>
      <w:r w:rsidRPr="005B6AF7">
        <w:rPr>
          <w:rStyle w:val="Hyperlink"/>
          <w:rFonts w:hint="eastAsia"/>
          <w:color w:val="000000" w:themeColor="text1"/>
        </w:rPr>
        <w:t>4赛场纪律</w:t>
      </w:r>
      <w:r w:rsidRPr="005B6AF7">
        <w:rPr>
          <w:rStyle w:val="Hyperlink"/>
          <w:webHidden/>
          <w:color w:val="000000" w:themeColor="text1"/>
        </w:rPr>
        <w:tab/>
        <w:t>P</w:t>
      </w:r>
      <w:r w:rsidRPr="005B6AF7" w:rsidR="00382F9F">
        <w:rPr>
          <w:rStyle w:val="Hyperlink"/>
          <w:rFonts w:hint="eastAsia"/>
          <w:webHidden/>
          <w:color w:val="000000" w:themeColor="text1"/>
        </w:rPr>
        <w:t>30</w:t>
      </w:r>
    </w:p>
    <w:p w:rsidR="005B2CD8" w:rsidRPr="005B6AF7" w:rsidP="005B2CD8" w14:paraId="71244F5A" w14:textId="38E32FE3">
      <w:pPr>
        <w:pStyle w:val="TOC1"/>
        <w:spacing w:before="156" w:after="156" w:line="360" w:lineRule="auto"/>
        <w:rPr>
          <w:rFonts w:ascii="黑体" w:eastAsia="黑体" w:hAnsi="黑体"/>
          <w:b/>
          <w:noProof/>
          <w:color w:val="000000" w:themeColor="text1"/>
        </w:rPr>
      </w:pPr>
      <w:r w:rsidRPr="005B6AF7">
        <w:rPr>
          <w:rFonts w:ascii="黑体" w:eastAsia="黑体" w:hAnsi="黑体"/>
          <w:b/>
          <w:bCs/>
          <w:noProof/>
          <w:color w:val="000000" w:themeColor="text1"/>
        </w:rPr>
        <w:fldChar w:fldCharType="end"/>
      </w:r>
      <w:hyperlink w:anchor="开放现场要求" w:history="1">
        <w:r w:rsidRPr="005B6AF7">
          <w:rPr>
            <w:rStyle w:val="Hyperlink"/>
            <w:rFonts w:ascii="黑体" w:eastAsia="黑体" w:hAnsi="黑体" w:hint="eastAsia"/>
            <w:b/>
            <w:noProof/>
            <w:color w:val="000000" w:themeColor="text1"/>
            <w:spacing w:val="20"/>
          </w:rPr>
          <w:t>10.开放现场的要求</w:t>
        </w:r>
        <w:r w:rsidRPr="005B6AF7">
          <w:rPr>
            <w:rFonts w:ascii="黑体" w:eastAsia="黑体" w:hAnsi="黑体"/>
            <w:b/>
            <w:noProof/>
            <w:webHidden/>
            <w:color w:val="000000" w:themeColor="text1"/>
          </w:rPr>
          <w:tab/>
        </w:r>
      </w:hyperlink>
      <w:r w:rsidRPr="005B6AF7">
        <w:rPr>
          <w:rFonts w:ascii="黑体" w:eastAsia="黑体" w:hAnsi="黑体"/>
          <w:b/>
          <w:color w:val="000000" w:themeColor="text1"/>
        </w:rPr>
        <w:t>P</w:t>
      </w:r>
      <w:r w:rsidRPr="005B6AF7" w:rsidR="00382F9F">
        <w:rPr>
          <w:rFonts w:ascii="黑体" w:eastAsia="黑体" w:hAnsi="黑体" w:hint="eastAsia"/>
          <w:b/>
          <w:color w:val="000000" w:themeColor="text1"/>
        </w:rPr>
        <w:t>31</w:t>
      </w:r>
    </w:p>
    <w:p w:rsidR="005B2CD8" w:rsidRPr="005B6AF7" w:rsidP="005B2CD8" w14:paraId="190520B1" w14:textId="77826912">
      <w:pPr>
        <w:pStyle w:val="TOC2"/>
        <w:rPr>
          <w:rStyle w:val="Hyperlink"/>
          <w:color w:val="000000" w:themeColor="text1"/>
        </w:rPr>
      </w:pPr>
      <w:r w:rsidRPr="005B6AF7">
        <w:rPr>
          <w:color w:val="000000" w:themeColor="text1"/>
        </w:rPr>
        <w:fldChar w:fldCharType="begin"/>
      </w:r>
      <w:r w:rsidRPr="005B6AF7">
        <w:rPr>
          <w:color w:val="000000" w:themeColor="text1"/>
        </w:rPr>
        <w:instrText xml:space="preserve"> HYPERLINK  \l "</w:instrText>
      </w:r>
      <w:r w:rsidRPr="005B6AF7">
        <w:rPr>
          <w:rFonts w:hint="eastAsia"/>
          <w:color w:val="000000" w:themeColor="text1"/>
        </w:rPr>
        <w:instrText>公众要求</w:instrText>
      </w:r>
      <w:r w:rsidRPr="005B6AF7">
        <w:rPr>
          <w:color w:val="000000" w:themeColor="text1"/>
        </w:rPr>
        <w:instrText xml:space="preserve">" </w:instrText>
      </w:r>
      <w:r w:rsidRPr="005B6AF7">
        <w:rPr>
          <w:color w:val="000000" w:themeColor="text1"/>
        </w:rPr>
        <w:fldChar w:fldCharType="separate"/>
      </w:r>
      <w:r w:rsidRPr="005B6AF7">
        <w:rPr>
          <w:rStyle w:val="Hyperlink"/>
          <w:rFonts w:hint="eastAsia"/>
          <w:color w:val="000000" w:themeColor="text1"/>
        </w:rPr>
        <w:t>10</w:t>
      </w:r>
      <w:r w:rsidRPr="005B6AF7">
        <w:rPr>
          <w:rStyle w:val="Hyperlink"/>
          <w:color w:val="000000" w:themeColor="text1"/>
        </w:rPr>
        <w:t>.1</w:t>
      </w:r>
      <w:r w:rsidRPr="005B6AF7">
        <w:rPr>
          <w:rStyle w:val="Hyperlink"/>
          <w:rFonts w:hint="eastAsia"/>
          <w:color w:val="000000" w:themeColor="text1"/>
        </w:rPr>
        <w:t>对于公众开放的要求</w:t>
      </w:r>
      <w:r w:rsidRPr="005B6AF7">
        <w:rPr>
          <w:rStyle w:val="Hyperlink"/>
          <w:webHidden/>
          <w:color w:val="000000" w:themeColor="text1"/>
        </w:rPr>
        <w:tab/>
        <w:t>P</w:t>
      </w:r>
      <w:r w:rsidRPr="005B6AF7" w:rsidR="00382F9F">
        <w:rPr>
          <w:rStyle w:val="Hyperlink"/>
          <w:rFonts w:hint="eastAsia"/>
          <w:webHidden/>
          <w:color w:val="000000" w:themeColor="text1"/>
        </w:rPr>
        <w:t>31</w:t>
      </w:r>
    </w:p>
    <w:p w:rsidR="005B2CD8" w:rsidRPr="005B6AF7" w:rsidP="005B2CD8" w14:paraId="74C3D67A" w14:textId="5D9BF7BF">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"对于赞助商的宣传要求"</w:instrText>
      </w:r>
      <w:r w:rsidRPr="005B6AF7">
        <w:rPr>
          <w:color w:val="000000" w:themeColor="text1"/>
        </w:rPr>
        <w:fldChar w:fldCharType="separate"/>
      </w:r>
      <w:r w:rsidRPr="005B6AF7">
        <w:rPr>
          <w:rStyle w:val="Hyperlink"/>
          <w:rFonts w:hint="eastAsia"/>
          <w:color w:val="000000" w:themeColor="text1"/>
        </w:rPr>
        <w:t>10.</w:t>
      </w:r>
      <w:r w:rsidRPr="005B6AF7">
        <w:rPr>
          <w:rStyle w:val="Hyperlink"/>
          <w:color w:val="000000" w:themeColor="text1"/>
        </w:rPr>
        <w:t>2</w:t>
      </w:r>
      <w:r w:rsidRPr="005B6AF7">
        <w:rPr>
          <w:rStyle w:val="Hyperlink"/>
          <w:rFonts w:hint="eastAsia"/>
          <w:color w:val="000000" w:themeColor="text1"/>
        </w:rPr>
        <w:t>对于赞助商的宣传要求</w:t>
      </w:r>
      <w:r w:rsidRPr="005B6AF7">
        <w:rPr>
          <w:rStyle w:val="Hyperlink"/>
          <w:webHidden/>
          <w:color w:val="000000" w:themeColor="text1"/>
        </w:rPr>
        <w:tab/>
        <w:t>P</w:t>
      </w:r>
      <w:r w:rsidRPr="005B6AF7" w:rsidR="00382F9F">
        <w:rPr>
          <w:rStyle w:val="Hyperlink"/>
          <w:rFonts w:hint="eastAsia"/>
          <w:webHidden/>
          <w:color w:val="000000" w:themeColor="text1"/>
        </w:rPr>
        <w:t>31</w:t>
      </w:r>
    </w:p>
    <w:p w:rsidR="005B2CD8" w:rsidRPr="005B6AF7" w:rsidP="005B2CD8" w14:paraId="1807FEA8" w14:textId="1CBD1840">
      <w:pPr>
        <w:pStyle w:val="TOC2"/>
        <w:rPr>
          <w:color w:val="000000" w:themeColor="text1"/>
        </w:rPr>
      </w:pPr>
      <w:r w:rsidRPr="005B6AF7">
        <w:rPr>
          <w:color w:val="000000" w:themeColor="text1"/>
        </w:rPr>
        <w:fldChar w:fldCharType="end"/>
      </w:r>
      <w:hyperlink w:anchor="赛事宣传要求" w:history="1">
        <w:r w:rsidRPr="005B6AF7">
          <w:rPr>
            <w:rStyle w:val="Hyperlink"/>
            <w:rFonts w:hint="eastAsia"/>
            <w:color w:val="000000" w:themeColor="text1"/>
          </w:rPr>
          <w:t>10.3对于大赛宣传的要求</w:t>
        </w:r>
        <w:r w:rsidRPr="005B6AF7">
          <w:rPr>
            <w:rStyle w:val="Hyperlink"/>
            <w:webHidden/>
            <w:color w:val="000000" w:themeColor="text1"/>
          </w:rPr>
          <w:tab/>
          <w:t>P</w:t>
        </w:r>
        <w:r w:rsidRPr="005B6AF7" w:rsidR="00382F9F">
          <w:rPr>
            <w:rStyle w:val="Hyperlink"/>
            <w:webHidden/>
            <w:color w:val="000000" w:themeColor="text1"/>
          </w:rPr>
          <w:t>3</w:t>
        </w:r>
      </w:hyperlink>
      <w:r w:rsidRPr="005B6AF7" w:rsidR="00382F9F">
        <w:rPr>
          <w:rFonts w:hint="eastAsia"/>
          <w:color w:val="000000" w:themeColor="text1"/>
        </w:rPr>
        <w:t>1</w:t>
      </w:r>
    </w:p>
    <w:p w:rsidR="005B2CD8" w:rsidRPr="005B6AF7" w:rsidP="005B2CD8" w14:paraId="05C141EF" w14:textId="4E311B3E">
      <w:pPr>
        <w:pStyle w:val="TOC1"/>
        <w:spacing w:before="156" w:after="156" w:line="360" w:lineRule="auto"/>
        <w:rPr>
          <w:rStyle w:val="Hyperlink"/>
          <w:rFonts w:ascii="黑体" w:eastAsia="黑体" w:hAnsi="黑体"/>
          <w:b/>
          <w:noProof/>
          <w:color w:val="000000" w:themeColor="text1"/>
        </w:rPr>
      </w:pPr>
      <w:r w:rsidRPr="005B6AF7">
        <w:rPr>
          <w:rFonts w:ascii="黑体" w:eastAsia="黑体" w:hAnsi="黑体"/>
          <w:b/>
          <w:noProof/>
          <w:color w:val="000000" w:themeColor="text1"/>
          <w:spacing w:val="20"/>
        </w:rPr>
        <w:fldChar w:fldCharType="begin"/>
      </w:r>
      <w:r w:rsidRPr="005B6AF7">
        <w:rPr>
          <w:rFonts w:ascii="黑体" w:eastAsia="黑体" w:hAnsi="黑体"/>
          <w:b/>
          <w:noProof/>
          <w:color w:val="000000" w:themeColor="text1"/>
          <w:spacing w:val="20"/>
        </w:rPr>
        <w:instrText xml:space="preserve"> HYPERLINK  \l "</w:instrText>
      </w:r>
      <w:r w:rsidRPr="005B6AF7">
        <w:rPr>
          <w:rFonts w:ascii="黑体" w:eastAsia="黑体" w:hAnsi="黑体" w:hint="eastAsia"/>
          <w:b/>
          <w:noProof/>
          <w:color w:val="000000" w:themeColor="text1"/>
          <w:spacing w:val="20"/>
        </w:rPr>
        <w:instrText>绿色环保</w:instrText>
      </w:r>
      <w:r w:rsidRPr="005B6AF7">
        <w:rPr>
          <w:rFonts w:ascii="黑体" w:eastAsia="黑体" w:hAnsi="黑体"/>
          <w:b/>
          <w:noProof/>
          <w:color w:val="000000" w:themeColor="text1"/>
          <w:spacing w:val="20"/>
        </w:rPr>
        <w:instrText xml:space="preserve">" </w:instrText>
      </w:r>
      <w:r w:rsidRPr="005B6AF7">
        <w:rPr>
          <w:rFonts w:ascii="黑体" w:eastAsia="黑体" w:hAnsi="黑体"/>
          <w:b/>
          <w:noProof/>
          <w:color w:val="000000" w:themeColor="text1"/>
          <w:spacing w:val="20"/>
        </w:rPr>
        <w:fldChar w:fldCharType="separate"/>
      </w:r>
      <w:r w:rsidRPr="005B6AF7">
        <w:rPr>
          <w:rStyle w:val="Hyperlink"/>
          <w:rFonts w:ascii="黑体" w:eastAsia="黑体" w:hAnsi="黑体" w:hint="eastAsia"/>
          <w:b/>
          <w:noProof/>
          <w:color w:val="000000" w:themeColor="text1"/>
          <w:spacing w:val="20"/>
        </w:rPr>
        <w:t>11.绿色环保</w:t>
      </w:r>
      <w:r w:rsidRPr="005B6AF7">
        <w:rPr>
          <w:rStyle w:val="Hyperlink"/>
          <w:rFonts w:ascii="黑体" w:eastAsia="黑体" w:hAnsi="黑体"/>
          <w:b/>
          <w:noProof/>
          <w:webHidden/>
          <w:color w:val="000000" w:themeColor="text1"/>
        </w:rPr>
        <w:tab/>
      </w:r>
      <w:r w:rsidRPr="005B6AF7">
        <w:rPr>
          <w:rStyle w:val="Hyperlink"/>
          <w:rFonts w:ascii="黑体" w:eastAsia="黑体" w:hAnsi="黑体"/>
          <w:b/>
          <w:color w:val="000000" w:themeColor="text1"/>
        </w:rPr>
        <w:t>P</w:t>
      </w:r>
      <w:r w:rsidRPr="005B6AF7">
        <w:rPr>
          <w:rStyle w:val="Hyperlink"/>
          <w:rFonts w:ascii="黑体" w:eastAsia="黑体" w:hAnsi="黑体" w:hint="eastAsia"/>
          <w:b/>
          <w:color w:val="000000" w:themeColor="text1"/>
        </w:rPr>
        <w:t>31</w:t>
      </w:r>
    </w:p>
    <w:p w:rsidR="005B2CD8" w:rsidRPr="005B6AF7" w:rsidP="005B2CD8" w14:paraId="620B2B90" w14:textId="4B2CE15D">
      <w:pPr>
        <w:pStyle w:val="TOC2"/>
        <w:rPr>
          <w:rStyle w:val="Hyperlink"/>
          <w:color w:val="000000" w:themeColor="text1"/>
        </w:rPr>
      </w:pPr>
      <w:r w:rsidRPr="005B6AF7">
        <w:rPr>
          <w:bCs w:val="0"/>
          <w:color w:val="000000" w:themeColor="text1"/>
          <w:spacing w:val="20"/>
        </w:rPr>
        <w:fldChar w:fldCharType="end"/>
      </w:r>
      <w:r w:rsidRPr="005B6AF7">
        <w:rPr>
          <w:color w:val="000000" w:themeColor="text1"/>
        </w:rPr>
        <w:fldChar w:fldCharType="begin"/>
      </w:r>
      <w:r w:rsidRPr="005B6AF7">
        <w:rPr>
          <w:color w:val="000000" w:themeColor="text1"/>
        </w:rPr>
        <w:instrText>HYPERLINK  \l "环境保护"</w:instrText>
      </w:r>
      <w:r w:rsidRPr="005B6AF7">
        <w:rPr>
          <w:color w:val="000000" w:themeColor="text1"/>
        </w:rPr>
        <w:fldChar w:fldCharType="separate"/>
      </w:r>
      <w:r w:rsidRPr="005B6AF7">
        <w:rPr>
          <w:rStyle w:val="Hyperlink"/>
          <w:rFonts w:hint="eastAsia"/>
          <w:color w:val="000000" w:themeColor="text1"/>
        </w:rPr>
        <w:t>11</w:t>
      </w:r>
      <w:r w:rsidRPr="005B6AF7">
        <w:rPr>
          <w:rStyle w:val="Hyperlink"/>
          <w:color w:val="000000" w:themeColor="text1"/>
        </w:rPr>
        <w:t>.1</w:t>
      </w:r>
      <w:r w:rsidRPr="005B6AF7">
        <w:rPr>
          <w:rStyle w:val="Hyperlink"/>
          <w:rFonts w:hint="eastAsia"/>
          <w:color w:val="000000" w:themeColor="text1"/>
        </w:rPr>
        <w:t>环境保护</w:t>
      </w:r>
      <w:r w:rsidRPr="005B6AF7">
        <w:rPr>
          <w:rStyle w:val="Hyperlink"/>
          <w:webHidden/>
          <w:color w:val="000000" w:themeColor="text1"/>
        </w:rPr>
        <w:tab/>
        <w:t>P</w:t>
      </w:r>
      <w:r w:rsidRPr="005B6AF7">
        <w:rPr>
          <w:rStyle w:val="Hyperlink"/>
          <w:rFonts w:hint="eastAsia"/>
          <w:webHidden/>
          <w:color w:val="000000" w:themeColor="text1"/>
        </w:rPr>
        <w:t>31</w:t>
      </w:r>
    </w:p>
    <w:p w:rsidR="005B2CD8" w:rsidRPr="005B6AF7" w:rsidP="005B2CD8" w14:paraId="619326ED" w14:textId="29AA0CF2">
      <w:pPr>
        <w:pStyle w:val="TOC2"/>
        <w:rPr>
          <w:rStyle w:val="Hyperlink"/>
          <w:color w:val="000000" w:themeColor="text1"/>
        </w:rPr>
      </w:pPr>
      <w:r w:rsidRPr="005B6AF7">
        <w:rPr>
          <w:color w:val="000000" w:themeColor="text1"/>
        </w:rPr>
        <w:fldChar w:fldCharType="end"/>
      </w:r>
      <w:r w:rsidRPr="005B6AF7">
        <w:rPr>
          <w:color w:val="000000" w:themeColor="text1"/>
        </w:rPr>
        <w:fldChar w:fldCharType="begin"/>
      </w:r>
      <w:r w:rsidRPr="005B6AF7" w:rsidR="00382F9F">
        <w:rPr>
          <w:color w:val="000000" w:themeColor="text1"/>
        </w:rPr>
        <w:instrText>HYPERLINK  \l "循环利用"</w:instrText>
      </w:r>
      <w:r w:rsidRPr="005B6AF7">
        <w:rPr>
          <w:color w:val="000000" w:themeColor="text1"/>
        </w:rPr>
        <w:fldChar w:fldCharType="separate"/>
      </w:r>
      <w:r w:rsidRPr="005B6AF7">
        <w:rPr>
          <w:rStyle w:val="Hyperlink"/>
          <w:rFonts w:hint="eastAsia"/>
          <w:color w:val="000000" w:themeColor="text1"/>
        </w:rPr>
        <w:t>11.</w:t>
      </w:r>
      <w:r w:rsidRPr="005B6AF7">
        <w:rPr>
          <w:rStyle w:val="Hyperlink"/>
          <w:color w:val="000000" w:themeColor="text1"/>
        </w:rPr>
        <w:t>2</w:t>
      </w:r>
      <w:r w:rsidRPr="005B6AF7">
        <w:rPr>
          <w:rStyle w:val="Hyperlink"/>
          <w:rFonts w:hint="eastAsia"/>
          <w:color w:val="000000" w:themeColor="text1"/>
        </w:rPr>
        <w:t>循环利用</w:t>
      </w:r>
      <w:r w:rsidRPr="005B6AF7">
        <w:rPr>
          <w:rStyle w:val="Hyperlink"/>
          <w:webHidden/>
          <w:color w:val="000000" w:themeColor="text1"/>
        </w:rPr>
        <w:tab/>
        <w:t>P</w:t>
      </w:r>
      <w:r w:rsidRPr="005B6AF7" w:rsidR="00382F9F">
        <w:rPr>
          <w:rStyle w:val="Hyperlink"/>
          <w:rFonts w:hint="eastAsia"/>
          <w:webHidden/>
          <w:color w:val="000000" w:themeColor="text1"/>
        </w:rPr>
        <w:t>31</w:t>
      </w:r>
    </w:p>
    <w:p w:rsidR="005B2CD8" w:rsidRPr="005B6AF7" w:rsidP="005B2CD8" w14:paraId="6549365A" w14:textId="680B4B2D">
      <w:pPr>
        <w:pStyle w:val="TOC2"/>
        <w:rPr>
          <w:color w:val="000000" w:themeColor="text1"/>
        </w:rPr>
      </w:pPr>
      <w:r w:rsidRPr="005B6AF7">
        <w:rPr>
          <w:color w:val="000000" w:themeColor="text1"/>
        </w:rPr>
        <w:fldChar w:fldCharType="end"/>
      </w:r>
    </w:p>
    <w:p w:rsidR="00B34006" w:rsidRPr="005B6AF7" w:rsidP="00B34006" w14:paraId="144FF60F" w14:textId="07A32C43">
      <w:pPr>
        <w:rPr>
          <w:color w:val="000000" w:themeColor="text1"/>
        </w:rPr>
      </w:pPr>
    </w:p>
    <w:p w:rsidR="00B34006" w:rsidRPr="005B6AF7" w:rsidP="00B34006" w14:paraId="19E5C283" w14:textId="618A6F47">
      <w:pPr>
        <w:rPr>
          <w:color w:val="000000" w:themeColor="text1"/>
        </w:rPr>
      </w:pPr>
    </w:p>
    <w:p w:rsidR="00B34006" w:rsidRPr="005B6AF7" w:rsidP="00B34006" w14:paraId="16DBE803" w14:textId="46740049">
      <w:pPr>
        <w:rPr>
          <w:color w:val="000000" w:themeColor="text1"/>
        </w:rPr>
      </w:pPr>
    </w:p>
    <w:p w:rsidR="00B34006" w:rsidRPr="005B6AF7" w:rsidP="00B34006" w14:paraId="6B3BCD5A" w14:textId="77777777">
      <w:pPr>
        <w:rPr>
          <w:color w:val="000000" w:themeColor="text1"/>
        </w:rPr>
        <w:sectPr w:rsidSect="005761B3">
          <w:headerReference w:type="even" r:id="rId23"/>
          <w:headerReference w:type="default" r:id="rId24"/>
          <w:footerReference w:type="even" r:id="rId25"/>
          <w:footerReference w:type="default" r:id="rId26"/>
          <w:headerReference w:type="first" r:id="rId27"/>
          <w:footerReference w:type="first" r:id="rId28"/>
          <w:type w:val="nextPage"/>
          <w:pgSz w:w="11900" w:h="16840"/>
          <w:pgMar w:top="1440" w:right="1800" w:bottom="1440" w:left="1800" w:header="851" w:footer="630" w:gutter="0"/>
          <w:pgNumType w:start="4"/>
          <w:cols w:space="425"/>
          <w:titlePg w:val="0"/>
          <w:docGrid w:type="lines" w:linePitch="312"/>
        </w:sectPr>
      </w:pPr>
    </w:p>
    <w:p w:rsidR="005B2CD8" w:rsidRPr="005B6AF7" w:rsidP="0090580E" w14:paraId="7B04362F" w14:textId="5952F737">
      <w:pPr>
        <w:spacing w:before="312" w:beforeLines="100" w:after="312" w:afterLines="100" w:line="360" w:lineRule="auto"/>
        <w:rPr>
          <w:rFonts w:eastAsia="黑体"/>
          <w:color w:val="000000" w:themeColor="text1"/>
          <w:spacing w:val="20"/>
          <w:sz w:val="32"/>
          <w:szCs w:val="32"/>
        </w:rPr>
      </w:pPr>
      <w:r w:rsidRPr="005B6AF7">
        <w:rPr>
          <w:rFonts w:ascii="黑体" w:eastAsia="黑体" w:hAnsi="黑体"/>
          <w:b/>
          <w:color w:val="000000" w:themeColor="text1"/>
          <w:sz w:val="32"/>
          <w:szCs w:val="32"/>
        </w:rPr>
        <w:fldChar w:fldCharType="end"/>
      </w:r>
      <w:bookmarkStart w:id="1" w:name="_Toc323901770"/>
      <w:bookmarkStart w:id="2" w:name="_Toc445750613"/>
      <w:r w:rsidRPr="005B6AF7">
        <w:rPr>
          <w:rFonts w:eastAsia="黑体"/>
          <w:color w:val="000000" w:themeColor="text1"/>
          <w:spacing w:val="20"/>
          <w:sz w:val="32"/>
          <w:szCs w:val="32"/>
        </w:rPr>
        <w:t>1</w:t>
      </w:r>
      <w:bookmarkEnd w:id="1"/>
      <w:r w:rsidRPr="005B6AF7">
        <w:rPr>
          <w:rFonts w:eastAsia="黑体" w:hint="eastAsia"/>
          <w:color w:val="000000" w:themeColor="text1"/>
          <w:spacing w:val="20"/>
          <w:sz w:val="32"/>
          <w:szCs w:val="32"/>
        </w:rPr>
        <w:t>.</w:t>
      </w:r>
      <w:r w:rsidRPr="005B6AF7">
        <w:rPr>
          <w:rFonts w:eastAsia="黑体" w:hint="eastAsia"/>
          <w:color w:val="000000" w:themeColor="text1"/>
          <w:spacing w:val="20"/>
          <w:sz w:val="32"/>
          <w:szCs w:val="32"/>
        </w:rPr>
        <w:t>本项目的技术描述</w:t>
      </w:r>
      <w:bookmarkStart w:id="3" w:name="技术描述"/>
      <w:bookmarkEnd w:id="2"/>
      <w:bookmarkEnd w:id="3"/>
    </w:p>
    <w:p w:rsidR="005B2CD8" w:rsidRPr="005B6AF7" w:rsidP="005B2CD8" w14:paraId="6B9FA826" w14:textId="77777777">
      <w:pPr>
        <w:spacing w:before="156" w:beforeLines="50" w:after="156" w:afterLines="50" w:line="360" w:lineRule="auto"/>
        <w:outlineLvl w:val="1"/>
        <w:rPr>
          <w:b/>
          <w:color w:val="000000" w:themeColor="text1"/>
          <w:sz w:val="28"/>
          <w:szCs w:val="28"/>
        </w:rPr>
      </w:pPr>
      <w:bookmarkStart w:id="4" w:name="_Toc445750614"/>
      <w:bookmarkStart w:id="5" w:name="_Toc323901771"/>
      <w:r w:rsidRPr="005B6AF7">
        <w:rPr>
          <w:b/>
          <w:color w:val="000000" w:themeColor="text1"/>
          <w:sz w:val="28"/>
          <w:szCs w:val="28"/>
        </w:rPr>
        <w:t>1.1</w:t>
      </w:r>
      <w:bookmarkEnd w:id="4"/>
      <w:r w:rsidRPr="005B6AF7">
        <w:rPr>
          <w:rFonts w:hint="eastAsia"/>
          <w:b/>
          <w:color w:val="000000" w:themeColor="text1"/>
          <w:sz w:val="28"/>
          <w:szCs w:val="28"/>
        </w:rPr>
        <w:t>本项目的简要技术描述</w:t>
      </w:r>
    </w:p>
    <w:p w:rsidR="005B2CD8" w:rsidRPr="005B6AF7" w:rsidP="005B2CD8" w14:paraId="6702BC67" w14:textId="77777777">
      <w:pPr>
        <w:spacing w:line="360" w:lineRule="auto"/>
        <w:ind w:firstLine="480" w:firstLineChars="200"/>
        <w:rPr>
          <w:rFonts w:ascii="宋体" w:hAnsi="宋体"/>
          <w:color w:val="000000" w:themeColor="text1"/>
        </w:rPr>
      </w:pPr>
      <w:r w:rsidRPr="005B6AF7">
        <w:rPr>
          <w:rFonts w:ascii="宋体" w:hAnsi="宋体" w:cs="仿宋_GB2312" w:hint="eastAsia"/>
          <w:color w:val="000000" w:themeColor="text1"/>
        </w:rPr>
        <w:t>平面设计技术是世界技能大赛创意艺术与时尚竞赛类别中的一个竞赛项目，该项目的技能包括广告创意技巧、图形设计、出版物编辑设计、企业形象设计、印刷设计、平面制作、插图、排版并呈现最终产品及各种形式的图形解读，包括各种印刷品和立体包装的视觉设计。</w:t>
      </w:r>
    </w:p>
    <w:p w:rsidR="005B2CD8" w:rsidRPr="005B6AF7" w:rsidP="005B2CD8" w14:paraId="6F02AC55" w14:textId="77777777">
      <w:pPr>
        <w:spacing w:line="360" w:lineRule="auto"/>
        <w:ind w:firstLine="480" w:firstLineChars="200"/>
        <w:rPr>
          <w:rFonts w:ascii="宋体" w:hAnsi="宋体" w:cs="仿宋_GB2312"/>
          <w:color w:val="000000" w:themeColor="text1"/>
        </w:rPr>
      </w:pPr>
      <w:r w:rsidRPr="005B6AF7">
        <w:rPr>
          <w:rFonts w:ascii="宋体" w:hAnsi="宋体" w:cs="仿宋_GB2312" w:hint="eastAsia"/>
          <w:color w:val="000000" w:themeColor="text1"/>
        </w:rPr>
        <w:t>该竞赛项目考核目的：考核参赛选手是否具有独特的视觉传达创造力，掌握色彩、字体、图形和版式设计知识，注重细节，具有生产过程的知识和熟练的电脑软件操作技术，并能在规定的期限和压力下，完成广告设计、编辑设计、信息设计、包装设计四个模块的工作任务。</w:t>
      </w:r>
    </w:p>
    <w:p w:rsidR="005B2CD8" w:rsidRPr="005B6AF7" w:rsidP="005B2CD8" w14:paraId="549A2ED1" w14:textId="77777777">
      <w:pPr>
        <w:spacing w:line="360" w:lineRule="auto"/>
        <w:ind w:firstLine="480" w:firstLineChars="200"/>
        <w:rPr>
          <w:rFonts w:ascii="宋体" w:hAnsi="宋体"/>
          <w:color w:val="000000" w:themeColor="text1"/>
        </w:rPr>
      </w:pPr>
      <w:r w:rsidRPr="005B6AF7">
        <w:rPr>
          <w:rFonts w:ascii="宋体" w:hAnsi="宋体" w:cs="仿宋_GB2312" w:hint="eastAsia"/>
          <w:color w:val="000000" w:themeColor="text1"/>
        </w:rPr>
        <w:t>2018年中国技能大赛——第45届世界技能大赛平面设计技术项目全国选拔赛，不单独进行理论考试，采用个人现场独立应用电脑进行设计，依据世界技能大赛平面设计技术的竞赛流程及规范，结合中国各省市赛区的实际情况及各地方行业的差异，制定本次选拔赛技术工作文件。</w:t>
      </w:r>
    </w:p>
    <w:p w:rsidR="005B2CD8" w:rsidRPr="005B6AF7" w:rsidP="005B2CD8" w14:paraId="3A02DE05" w14:textId="77777777">
      <w:pPr>
        <w:spacing w:line="360" w:lineRule="auto"/>
        <w:ind w:firstLine="480" w:firstLineChars="200"/>
        <w:rPr>
          <w:rFonts w:ascii="宋体" w:hAnsi="宋体"/>
          <w:color w:val="000000" w:themeColor="text1"/>
        </w:rPr>
      </w:pPr>
    </w:p>
    <w:p w:rsidR="005B2CD8" w:rsidRPr="005B6AF7" w:rsidP="005B2CD8" w14:paraId="1B0C3458" w14:textId="77777777">
      <w:pPr>
        <w:spacing w:before="156" w:beforeLines="50" w:after="156" w:afterLines="50" w:line="360" w:lineRule="auto"/>
        <w:outlineLvl w:val="1"/>
        <w:rPr>
          <w:b/>
          <w:color w:val="000000" w:themeColor="text1"/>
          <w:sz w:val="28"/>
          <w:szCs w:val="28"/>
        </w:rPr>
      </w:pPr>
      <w:bookmarkStart w:id="6" w:name="_Toc445750615"/>
      <w:bookmarkStart w:id="7" w:name="选手的竞赛能力要求"/>
      <w:r w:rsidRPr="005B6AF7">
        <w:rPr>
          <w:b/>
          <w:color w:val="000000" w:themeColor="text1"/>
          <w:sz w:val="28"/>
          <w:szCs w:val="28"/>
        </w:rPr>
        <w:t>1.2</w:t>
      </w:r>
      <w:bookmarkEnd w:id="5"/>
      <w:r w:rsidRPr="005B6AF7">
        <w:rPr>
          <w:rFonts w:hint="eastAsia"/>
          <w:b/>
          <w:color w:val="000000" w:themeColor="text1"/>
          <w:sz w:val="28"/>
          <w:szCs w:val="28"/>
        </w:rPr>
        <w:t>选手的竞赛能力要求</w:t>
      </w:r>
      <w:bookmarkEnd w:id="6"/>
    </w:p>
    <w:bookmarkEnd w:id="7"/>
    <w:p w:rsidR="005B2CD8" w:rsidRPr="005B6AF7" w:rsidP="005B2CD8" w14:paraId="3E40D53B"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1.2.1 知识理解和创意能力</w:t>
      </w:r>
    </w:p>
    <w:p w:rsidR="005B2CD8" w:rsidRPr="005B6AF7" w:rsidP="005B2CD8" w14:paraId="58411A4A"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●仔细阅读和分析模块描述</w:t>
      </w:r>
    </w:p>
    <w:p w:rsidR="005B2CD8" w:rsidRPr="005B6AF7" w:rsidP="005B2CD8" w14:paraId="549A6B43"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●检查包含在模块中所提供的材料</w:t>
      </w:r>
    </w:p>
    <w:p w:rsidR="005B2CD8" w:rsidRPr="005B6AF7" w:rsidP="005B2CD8" w14:paraId="4311D623"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●善用个人的艺术能力</w:t>
      </w:r>
    </w:p>
    <w:p w:rsidR="005B2CD8" w:rsidRPr="005B6AF7" w:rsidP="005B2CD8" w14:paraId="1E50CCAA"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●充分利用软件资源</w:t>
      </w:r>
    </w:p>
    <w:p w:rsidR="005B2CD8" w:rsidRPr="005B6AF7" w:rsidP="005B2CD8" w14:paraId="1CC86855"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●考虑到时间的限制</w:t>
      </w:r>
    </w:p>
    <w:p w:rsidR="005B2CD8" w:rsidRPr="005B6AF7" w:rsidP="005B2CD8" w14:paraId="4F573ECC"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●发展与模块相关的原创创意</w:t>
      </w:r>
    </w:p>
    <w:p w:rsidR="005B2CD8" w:rsidRPr="005B6AF7" w:rsidP="005B2CD8" w14:paraId="6111019B"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1.2.2 设计一致性的能力</w:t>
      </w:r>
    </w:p>
    <w:p w:rsidR="005B2CD8" w:rsidRPr="005B6AF7" w:rsidP="005B2CD8" w14:paraId="64778DEB"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●能理解设计的原则，从而保证设计最终成品的连贯性</w:t>
      </w:r>
    </w:p>
    <w:p w:rsidR="005B2CD8" w:rsidRPr="005B6AF7" w:rsidP="005B2CD8" w14:paraId="598C5ED0" w14:textId="77777777">
      <w:pPr>
        <w:pStyle w:val="Default"/>
        <w:snapToGrid w:val="0"/>
        <w:spacing w:line="360" w:lineRule="auto"/>
        <w:rPr>
          <w:rFonts w:ascii="宋体" w:hAnsi="宋体" w:cs="Times New Roman"/>
          <w:color w:themeColor="text1"/>
        </w:rPr>
        <w:sectPr w:rsidSect="005761B3">
          <w:headerReference w:type="even" r:id="rId29"/>
          <w:headerReference w:type="default" r:id="rId30"/>
          <w:footerReference w:type="even" r:id="rId31"/>
          <w:footerReference w:type="default" r:id="rId32"/>
          <w:headerReference w:type="first" r:id="rId33"/>
          <w:footerReference w:type="first" r:id="rId34"/>
          <w:type w:val="nextPage"/>
          <w:pgSz w:w="11900" w:h="16840"/>
          <w:pgMar w:top="1440" w:right="1800" w:bottom="1440" w:left="1800" w:header="851" w:footer="630" w:gutter="0"/>
          <w:pgNumType w:start="5"/>
          <w:cols w:space="425"/>
          <w:titlePg w:val="0"/>
          <w:docGrid w:type="lines" w:linePitch="312"/>
        </w:sectPr>
      </w:pPr>
      <w:r w:rsidRPr="005B6AF7">
        <w:rPr>
          <w:rFonts w:ascii="宋体" w:hAnsi="宋体" w:cs="仿宋_GB2312" w:hint="eastAsia"/>
          <w:color w:val="000000" w:themeColor="text1"/>
        </w:rPr>
        <w:t>●在一个模块的多项目中间进行协同调节</w:t>
      </w:r>
    </w:p>
    <w:p w:rsidR="005B2CD8" w:rsidRPr="005B6AF7" w:rsidP="005B2CD8" w14:paraId="791E47B9"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●善用有效的图形</w:t>
      </w:r>
    </w:p>
    <w:p w:rsidR="005B2CD8" w:rsidRPr="005B6AF7" w:rsidP="005B2CD8" w14:paraId="19B26F35"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●正确选择一个在时间限制下可以完成的创意</w:t>
      </w:r>
    </w:p>
    <w:p w:rsidR="005B2CD8" w:rsidRPr="005B6AF7" w:rsidP="005B2CD8" w14:paraId="6D61066A"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1.2.3 版式编排的能力</w:t>
      </w:r>
    </w:p>
    <w:p w:rsidR="005B2CD8" w:rsidRPr="005B6AF7" w:rsidP="005B2CD8" w14:paraId="3E3FF942"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●根据原创的创意和目标市场选择相关的配色</w:t>
      </w:r>
    </w:p>
    <w:p w:rsidR="005B2CD8" w:rsidRPr="005B6AF7" w:rsidP="005B2CD8" w14:paraId="374A3045"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●对任何需要被使用的元素做出考虑</w:t>
      </w:r>
    </w:p>
    <w:p w:rsidR="005B2CD8" w:rsidRPr="005B6AF7" w:rsidP="005B2CD8" w14:paraId="342A91FF"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●使用所有被要求用到的元素去创作设计</w:t>
      </w:r>
    </w:p>
    <w:p w:rsidR="005B2CD8" w:rsidRPr="005B6AF7" w:rsidP="005B2CD8" w14:paraId="602FAFB0"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●选择最合适创意本身和目标市场的字体</w:t>
      </w:r>
    </w:p>
    <w:p w:rsidR="005B2CD8" w:rsidRPr="005B6AF7" w:rsidP="005B2CD8" w14:paraId="2073DACA"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●格式排版要清晰、有一致性</w:t>
      </w:r>
    </w:p>
    <w:p w:rsidR="005B2CD8" w:rsidRPr="005B6AF7" w:rsidP="005B2CD8" w14:paraId="179D47C9"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●所有的图形要运用到位，使设计协调</w:t>
      </w:r>
    </w:p>
    <w:p w:rsidR="005B2CD8" w:rsidRPr="005B6AF7" w:rsidP="005B2CD8" w14:paraId="07D799AD"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●把一个创意以一个既美观又符合主题的设计形式呈现出来</w:t>
      </w:r>
    </w:p>
    <w:p w:rsidR="005B2CD8" w:rsidRPr="005B6AF7" w:rsidP="005B2CD8" w14:paraId="752F4967"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1.2.4 特定元素设计创作的能力</w:t>
      </w:r>
    </w:p>
    <w:p w:rsidR="005B2CD8" w:rsidRPr="005B6AF7" w:rsidP="005B2CD8" w14:paraId="321FE02B"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●绘制或重绘标志、图表、地图和其它图形元素矢量格式</w:t>
      </w:r>
    </w:p>
    <w:p w:rsidR="005B2CD8" w:rsidRPr="005B6AF7" w:rsidP="005B2CD8" w14:paraId="0BE78CBE"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●使用矢量软件绘制原创插图或背景</w:t>
      </w:r>
    </w:p>
    <w:p w:rsidR="005B2CD8" w:rsidRPr="005B6AF7" w:rsidP="005B2CD8" w14:paraId="4D0F1490"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●在以像素为基准的软件中创建原创图片或背景</w:t>
      </w:r>
    </w:p>
    <w:p w:rsidR="005B2CD8" w:rsidRPr="005B6AF7" w:rsidP="005B2CD8" w14:paraId="5694B359"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●对图像进行裁剪、克隆、融合等以制作不同的效果</w:t>
      </w:r>
    </w:p>
    <w:p w:rsidR="005B2CD8" w:rsidRPr="005B6AF7" w:rsidP="005B2CD8" w14:paraId="21B151C6"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●创建标志和标题</w:t>
      </w:r>
    </w:p>
    <w:p w:rsidR="005B2CD8" w:rsidRPr="005B6AF7" w:rsidP="005B2CD8" w14:paraId="2A9AD6BF" w14:textId="77777777">
      <w:pPr>
        <w:pStyle w:val="Default"/>
        <w:snapToGrid w:val="0"/>
        <w:spacing w:line="360" w:lineRule="auto"/>
        <w:rPr>
          <w:rFonts w:ascii="宋体" w:hAnsi="宋体" w:cs="Times New Roman"/>
          <w:color w:themeColor="text1"/>
        </w:rPr>
      </w:pPr>
      <w:r w:rsidRPr="005B6AF7">
        <w:rPr>
          <w:rFonts w:ascii="宋体" w:hAnsi="宋体" w:cs="仿宋_GB2312" w:hint="eastAsia"/>
          <w:color w:val="000000" w:themeColor="text1"/>
        </w:rPr>
        <w:t>●创造设计特定的元素</w:t>
      </w:r>
    </w:p>
    <w:p w:rsidR="005B2CD8" w:rsidRPr="005B6AF7" w:rsidP="005B2CD8" w14:paraId="112D319C" w14:textId="77777777">
      <w:pPr>
        <w:pStyle w:val="Default"/>
        <w:spacing w:line="360" w:lineRule="auto"/>
        <w:rPr>
          <w:rFonts w:ascii="宋体" w:hAnsi="宋体" w:cs="仿宋_GB2312"/>
          <w:b/>
          <w:color w:themeColor="text1"/>
        </w:rPr>
      </w:pPr>
      <w:r w:rsidRPr="005B6AF7">
        <w:rPr>
          <w:rFonts w:ascii="宋体" w:hAnsi="宋体" w:cs="仿宋_GB2312" w:hint="eastAsia"/>
          <w:b/>
          <w:color w:val="000000" w:themeColor="text1"/>
        </w:rPr>
        <w:t>1.2.5 排版生产的能力</w:t>
      </w:r>
    </w:p>
    <w:p w:rsidR="005B2CD8" w:rsidRPr="005B6AF7" w:rsidP="005B2CD8" w14:paraId="0DD4E772"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●正确调整分辨率和图像的颜色模式</w:t>
      </w:r>
    </w:p>
    <w:p w:rsidR="005B2CD8" w:rsidRPr="005B6AF7" w:rsidP="005B2CD8" w14:paraId="3BBFB59D" w14:textId="77777777">
      <w:pPr>
        <w:pStyle w:val="Default"/>
        <w:spacing w:line="360" w:lineRule="auto"/>
        <w:rPr>
          <w:rFonts w:ascii="宋体" w:hAnsi="宋体" w:cs="仿宋_GB2312"/>
          <w:color w:themeColor="text1"/>
        </w:rPr>
      </w:pPr>
      <w:r w:rsidRPr="005B6AF7">
        <w:rPr>
          <w:rFonts w:ascii="宋体" w:hAnsi="宋体" w:cs="仿宋_GB2312" w:hint="eastAsia"/>
          <w:color w:val="000000" w:themeColor="text1"/>
        </w:rPr>
        <w:t>●使用合适的ICC色彩配置文件</w:t>
      </w:r>
    </w:p>
    <w:p w:rsidR="005B2CD8" w:rsidRPr="005B6AF7" w:rsidP="005B2CD8" w14:paraId="44A72087"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●在软件应用中调整工具和颜色的偏好设置</w:t>
      </w:r>
    </w:p>
    <w:p w:rsidR="005B2CD8" w:rsidRPr="005B6AF7" w:rsidP="005B2CD8" w14:paraId="5A97A260"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●使用适当的应用软件来制作裁切线</w:t>
      </w:r>
    </w:p>
    <w:p w:rsidR="005B2CD8" w:rsidRPr="005B6AF7" w:rsidP="005B2CD8" w14:paraId="063D13B9"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●精确的出血</w:t>
      </w:r>
    </w:p>
    <w:p w:rsidR="005B2CD8" w:rsidRPr="005B6AF7" w:rsidP="005B2CD8" w14:paraId="702A4153"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●保持出血区域内无任何无用的元素</w:t>
      </w:r>
    </w:p>
    <w:p w:rsidR="005B2CD8" w:rsidRPr="005B6AF7" w:rsidP="005B2CD8" w14:paraId="2018F1EF"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●在布局内添加任何必要的裁剪标示或折叠线</w:t>
      </w:r>
    </w:p>
    <w:p w:rsidR="005B2CD8" w:rsidRPr="005B6AF7" w:rsidP="005B2CD8" w14:paraId="78061D23"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●制作设计的最终排版</w:t>
      </w:r>
    </w:p>
    <w:p w:rsidR="005B2CD8" w:rsidRPr="005B6AF7" w:rsidP="005B2CD8" w14:paraId="1D98B437" w14:textId="77777777">
      <w:pPr>
        <w:pStyle w:val="Default"/>
        <w:spacing w:line="360" w:lineRule="auto"/>
        <w:rPr>
          <w:rFonts w:ascii="宋体" w:hAnsi="宋体" w:cs="Times New Roman"/>
          <w:b/>
          <w:color w:themeColor="text1"/>
        </w:rPr>
      </w:pPr>
      <w:r w:rsidRPr="005B6AF7">
        <w:rPr>
          <w:rFonts w:ascii="宋体" w:hAnsi="宋体" w:cs="仿宋_GB2312" w:hint="eastAsia"/>
          <w:b/>
          <w:color w:val="000000" w:themeColor="text1"/>
        </w:rPr>
        <w:t>1.2.6 保存/归档工作的能力</w:t>
      </w:r>
    </w:p>
    <w:p w:rsidR="005B2CD8" w:rsidRPr="005B6AF7" w:rsidP="005B2CD8" w14:paraId="0646560F" w14:textId="77777777">
      <w:pPr>
        <w:pStyle w:val="Default"/>
        <w:spacing w:line="360" w:lineRule="auto"/>
        <w:rPr>
          <w:rFonts w:ascii="宋体" w:hAnsi="宋体" w:cs="Times New Roman"/>
          <w:color w:themeColor="text1"/>
        </w:rPr>
        <w:sectPr w:rsidSect="005761B3">
          <w:headerReference w:type="even" r:id="rId35"/>
          <w:headerReference w:type="default" r:id="rId36"/>
          <w:footerReference w:type="even" r:id="rId37"/>
          <w:footerReference w:type="default" r:id="rId38"/>
          <w:headerReference w:type="first" r:id="rId39"/>
          <w:footerReference w:type="first" r:id="rId40"/>
          <w:type w:val="nextPage"/>
          <w:pgSz w:w="11900" w:h="16840"/>
          <w:pgMar w:top="1440" w:right="1800" w:bottom="1440" w:left="1800" w:header="851" w:footer="630" w:gutter="0"/>
          <w:pgNumType w:start="6"/>
          <w:cols w:space="425"/>
          <w:titlePg w:val="0"/>
          <w:docGrid w:type="lines" w:linePitch="312"/>
        </w:sectPr>
      </w:pPr>
      <w:r w:rsidRPr="005B6AF7">
        <w:rPr>
          <w:rFonts w:ascii="宋体" w:hAnsi="宋体" w:cs="仿宋_GB2312" w:hint="eastAsia"/>
          <w:color w:val="000000" w:themeColor="text1"/>
        </w:rPr>
        <w:t>●选择适当的图像文件存储格式</w:t>
      </w:r>
    </w:p>
    <w:p w:rsidR="005B2CD8" w:rsidRPr="005B6AF7" w:rsidP="005B2CD8" w14:paraId="53603A24"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●选择适当的插图文件存储格式</w:t>
      </w:r>
    </w:p>
    <w:p w:rsidR="005B2CD8" w:rsidRPr="005B6AF7" w:rsidP="005B2CD8" w14:paraId="2DA355DD"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●选择适当的排版文件存储格式</w:t>
      </w:r>
    </w:p>
    <w:p w:rsidR="005B2CD8" w:rsidRPr="005B6AF7" w:rsidP="005B2CD8" w14:paraId="6E21D081"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●符合生产文件格式要求</w:t>
      </w:r>
    </w:p>
    <w:p w:rsidR="005B2CD8" w:rsidRPr="005B6AF7" w:rsidP="005B2CD8" w14:paraId="2248E12C"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●创建完整的存档文件夹以进一步使用</w:t>
      </w:r>
    </w:p>
    <w:p w:rsidR="005B2CD8" w:rsidRPr="005B6AF7" w:rsidP="005B2CD8" w14:paraId="60F315A5" w14:textId="77777777">
      <w:pPr>
        <w:pStyle w:val="Default"/>
        <w:spacing w:line="360" w:lineRule="auto"/>
        <w:rPr>
          <w:rFonts w:ascii="宋体" w:hAnsi="宋体" w:cs="仿宋_GB2312"/>
          <w:color w:themeColor="text1"/>
        </w:rPr>
      </w:pPr>
      <w:r w:rsidRPr="005B6AF7">
        <w:rPr>
          <w:rFonts w:ascii="宋体" w:hAnsi="宋体" w:cs="仿宋_GB2312" w:hint="eastAsia"/>
          <w:color w:val="000000" w:themeColor="text1"/>
        </w:rPr>
        <w:t>●归档时包含链接的图片、字体、源文件和生产文件格式</w:t>
      </w:r>
    </w:p>
    <w:p w:rsidR="005B2CD8" w:rsidRPr="005B6AF7" w:rsidP="005B2CD8" w14:paraId="689251C7" w14:textId="77777777">
      <w:pPr>
        <w:spacing w:before="156" w:beforeLines="50" w:after="156" w:afterLines="50" w:line="360" w:lineRule="auto"/>
        <w:outlineLvl w:val="1"/>
        <w:rPr>
          <w:rFonts w:ascii="宋体" w:hAnsi="宋体"/>
          <w:b/>
          <w:color w:val="000000" w:themeColor="text1"/>
        </w:rPr>
      </w:pPr>
      <w:bookmarkStart w:id="8" w:name="选手需要掌握的知识"/>
      <w:r w:rsidRPr="005B6AF7">
        <w:rPr>
          <w:rFonts w:ascii="宋体" w:hAnsi="宋体"/>
          <w:b/>
          <w:color w:val="000000" w:themeColor="text1"/>
        </w:rPr>
        <w:t>1.</w:t>
      </w:r>
      <w:r w:rsidRPr="005B6AF7">
        <w:rPr>
          <w:rFonts w:ascii="宋体" w:hAnsi="宋体" w:hint="eastAsia"/>
          <w:b/>
          <w:color w:val="000000" w:themeColor="text1"/>
        </w:rPr>
        <w:t>3选手需要掌握的知识</w:t>
      </w:r>
    </w:p>
    <w:bookmarkEnd w:id="8"/>
    <w:p w:rsidR="005B2CD8" w:rsidRPr="005B6AF7" w:rsidP="005B2CD8" w14:paraId="50581C47" w14:textId="77777777">
      <w:pPr>
        <w:spacing w:before="156" w:beforeLines="50" w:after="156" w:afterLines="50" w:line="360" w:lineRule="auto"/>
        <w:outlineLvl w:val="1"/>
        <w:rPr>
          <w:rFonts w:ascii="宋体" w:hAnsi="宋体"/>
          <w:b/>
          <w:color w:val="000000" w:themeColor="text1"/>
        </w:rPr>
      </w:pPr>
      <w:r w:rsidRPr="005B6AF7">
        <w:rPr>
          <w:rFonts w:ascii="宋体" w:hAnsi="宋体" w:cs="仿宋_GB2312" w:hint="eastAsia"/>
          <w:b/>
          <w:color w:val="000000" w:themeColor="text1"/>
        </w:rPr>
        <w:t>1.3.1图</w:t>
      </w:r>
      <w:r w:rsidRPr="005B6AF7">
        <w:rPr>
          <w:rFonts w:ascii="宋体" w:hAnsi="宋体" w:hint="eastAsia"/>
          <w:b/>
          <w:color w:val="000000" w:themeColor="text1"/>
        </w:rPr>
        <w:t>像</w:t>
      </w:r>
      <w:r w:rsidRPr="005B6AF7">
        <w:rPr>
          <w:rFonts w:ascii="宋体" w:hAnsi="宋体" w:cs="仿宋_GB2312" w:hint="eastAsia"/>
          <w:b/>
          <w:color w:val="000000" w:themeColor="text1"/>
        </w:rPr>
        <w:t>处理的知识</w:t>
      </w:r>
    </w:p>
    <w:p w:rsidR="005B2CD8" w:rsidRPr="005B6AF7" w:rsidP="005B2CD8" w14:paraId="5F41B997"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人像图像处理</w:t>
      </w:r>
    </w:p>
    <w:p w:rsidR="005B2CD8" w:rsidRPr="005B6AF7" w:rsidP="005B2CD8" w14:paraId="7779C1F9"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风光图像处理</w:t>
      </w:r>
    </w:p>
    <w:p w:rsidR="005B2CD8" w:rsidRPr="005B6AF7" w:rsidP="005B2CD8" w14:paraId="151371C9" w14:textId="77777777">
      <w:pPr>
        <w:pStyle w:val="Default"/>
        <w:spacing w:line="360" w:lineRule="auto"/>
        <w:rPr>
          <w:rFonts w:ascii="宋体" w:hAnsi="宋体" w:cs="仿宋_GB2312"/>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产品图像处理</w:t>
      </w:r>
    </w:p>
    <w:p w:rsidR="005B2CD8" w:rsidRPr="005B6AF7" w:rsidP="005B2CD8" w14:paraId="2600D6F5" w14:textId="77777777">
      <w:pPr>
        <w:pStyle w:val="Default"/>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综合图像制作</w:t>
      </w:r>
    </w:p>
    <w:p w:rsidR="005B2CD8" w:rsidRPr="005B6AF7" w:rsidP="005B2CD8" w14:paraId="09432B8E" w14:textId="77777777">
      <w:pPr>
        <w:spacing w:before="156" w:beforeLines="50" w:after="156" w:afterLines="50"/>
        <w:outlineLvl w:val="1"/>
        <w:rPr>
          <w:rFonts w:ascii="宋体" w:hAnsi="宋体"/>
          <w:b/>
          <w:color w:val="000000" w:themeColor="text1"/>
        </w:rPr>
      </w:pPr>
      <w:r w:rsidRPr="005B6AF7">
        <w:rPr>
          <w:rFonts w:ascii="宋体" w:hAnsi="宋体" w:cs="仿宋_GB2312" w:hint="eastAsia"/>
          <w:b/>
          <w:color w:val="000000" w:themeColor="text1"/>
        </w:rPr>
        <w:t xml:space="preserve">1.3.2 </w:t>
      </w:r>
      <w:r w:rsidRPr="005B6AF7">
        <w:rPr>
          <w:rFonts w:ascii="宋体" w:hAnsi="宋体" w:hint="eastAsia"/>
          <w:b/>
          <w:color w:val="000000" w:themeColor="text1"/>
        </w:rPr>
        <w:t>图形绘制</w:t>
      </w:r>
      <w:r w:rsidRPr="005B6AF7">
        <w:rPr>
          <w:rFonts w:ascii="宋体" w:hAnsi="宋体" w:cs="仿宋_GB2312" w:hint="eastAsia"/>
          <w:b/>
          <w:color w:val="000000" w:themeColor="text1"/>
        </w:rPr>
        <w:t>的知识</w:t>
      </w:r>
    </w:p>
    <w:p w:rsidR="005B2CD8" w:rsidRPr="005B6AF7" w:rsidP="005B2CD8" w14:paraId="70EAA30D" w14:textId="77777777">
      <w:pPr>
        <w:pStyle w:val="Default"/>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位图矢量化绘制</w:t>
      </w:r>
    </w:p>
    <w:p w:rsidR="005B2CD8" w:rsidRPr="005B6AF7" w:rsidP="005B2CD8" w14:paraId="747E19F6"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图案绘制</w:t>
      </w:r>
    </w:p>
    <w:p w:rsidR="005B2CD8" w:rsidRPr="005B6AF7" w:rsidP="005B2CD8" w14:paraId="24B6F651" w14:textId="77777777">
      <w:pPr>
        <w:spacing w:before="156" w:beforeLines="50" w:after="156" w:afterLines="50"/>
        <w:outlineLvl w:val="1"/>
        <w:rPr>
          <w:rFonts w:ascii="宋体" w:hAnsi="宋体" w:cs="仿宋_GB2312"/>
          <w:b/>
          <w:color w:val="000000" w:themeColor="text1"/>
        </w:rPr>
      </w:pPr>
      <w:r w:rsidRPr="005B6AF7">
        <w:rPr>
          <w:rFonts w:ascii="宋体" w:hAnsi="宋体" w:cs="仿宋_GB2312" w:hint="eastAsia"/>
          <w:b/>
          <w:color w:val="000000" w:themeColor="text1"/>
        </w:rPr>
        <w:t>1.3.3</w:t>
      </w:r>
      <w:r w:rsidRPr="005B6AF7">
        <w:rPr>
          <w:rFonts w:ascii="宋体" w:hAnsi="宋体" w:hint="eastAsia"/>
          <w:b/>
          <w:color w:val="000000" w:themeColor="text1"/>
        </w:rPr>
        <w:t>版式编排</w:t>
      </w:r>
      <w:r w:rsidRPr="005B6AF7">
        <w:rPr>
          <w:rFonts w:ascii="宋体" w:hAnsi="宋体" w:cs="仿宋_GB2312" w:hint="eastAsia"/>
          <w:b/>
          <w:color w:val="000000" w:themeColor="text1"/>
        </w:rPr>
        <w:t>的知识</w:t>
      </w:r>
    </w:p>
    <w:p w:rsidR="005B2CD8" w:rsidRPr="005B6AF7" w:rsidP="005B2CD8" w14:paraId="1A145652" w14:textId="77777777">
      <w:pPr>
        <w:spacing w:before="156" w:beforeLines="50" w:after="156" w:afterLines="50"/>
        <w:outlineLvl w:val="1"/>
        <w:rPr>
          <w:rFonts w:ascii="宋体" w:hAnsi="宋体" w:cs="仿宋_GB2312"/>
          <w:color w:val="000000"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单页编排</w:t>
      </w:r>
    </w:p>
    <w:p w:rsidR="005B2CD8" w:rsidRPr="005B6AF7" w:rsidP="005B2CD8" w14:paraId="194059EA" w14:textId="77777777">
      <w:pPr>
        <w:spacing w:before="156" w:beforeLines="50" w:after="156" w:afterLines="50"/>
        <w:outlineLvl w:val="1"/>
        <w:rPr>
          <w:rFonts w:ascii="宋体" w:hAnsi="宋体" w:cs="仿宋_GB2312"/>
          <w:color w:val="000000"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画册编排</w:t>
      </w:r>
    </w:p>
    <w:p w:rsidR="005B2CD8" w:rsidRPr="005B6AF7" w:rsidP="005B2CD8" w14:paraId="54C61C7B" w14:textId="77777777">
      <w:pPr>
        <w:pStyle w:val="Default"/>
        <w:tabs>
          <w:tab w:val="left" w:pos="651"/>
        </w:tabs>
        <w:spacing w:line="360" w:lineRule="auto"/>
        <w:rPr>
          <w:rFonts w:ascii="宋体" w:hAnsi="宋体" w:cs="仿宋_GB2312"/>
          <w:b/>
          <w:color w:themeColor="text1"/>
        </w:rPr>
      </w:pPr>
      <w:r w:rsidRPr="005B6AF7">
        <w:rPr>
          <w:rFonts w:ascii="宋体" w:hAnsi="宋体" w:cs="仿宋_GB2312" w:hint="eastAsia"/>
          <w:b/>
          <w:color w:val="000000" w:themeColor="text1"/>
        </w:rPr>
        <w:t xml:space="preserve">1.3.4 </w:t>
      </w:r>
      <w:r w:rsidRPr="005B6AF7">
        <w:rPr>
          <w:rFonts w:ascii="宋体" w:hAnsi="宋体" w:hint="eastAsia"/>
          <w:b/>
          <w:color w:val="000000" w:themeColor="text1"/>
        </w:rPr>
        <w:t>字体设计</w:t>
      </w:r>
      <w:r w:rsidRPr="005B6AF7">
        <w:rPr>
          <w:rFonts w:ascii="宋体" w:hAnsi="宋体" w:cs="仿宋_GB2312" w:hint="eastAsia"/>
          <w:b/>
          <w:color w:val="000000" w:themeColor="text1"/>
        </w:rPr>
        <w:t>的知识</w:t>
      </w:r>
    </w:p>
    <w:p w:rsidR="005B2CD8" w:rsidRPr="005B6AF7" w:rsidP="005B2CD8" w14:paraId="4F3F768C" w14:textId="77777777">
      <w:pPr>
        <w:spacing w:line="360" w:lineRule="auto"/>
        <w:jc w:val="left"/>
        <w:rPr>
          <w:rFonts w:ascii="宋体" w:hAnsi="宋体"/>
          <w:b/>
          <w:color w:val="000000"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中文字体设计</w:t>
      </w:r>
    </w:p>
    <w:p w:rsidR="005B2CD8" w:rsidRPr="005B6AF7" w:rsidP="005B2CD8" w14:paraId="50B3A6DC"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英文字体设计</w:t>
      </w:r>
    </w:p>
    <w:p w:rsidR="005B2CD8" w:rsidRPr="005B6AF7" w:rsidP="005B2CD8" w14:paraId="17152323" w14:textId="77777777">
      <w:pPr>
        <w:pStyle w:val="Default"/>
        <w:tabs>
          <w:tab w:val="left" w:pos="651"/>
        </w:tabs>
        <w:spacing w:line="360" w:lineRule="auto"/>
        <w:rPr>
          <w:rFonts w:ascii="宋体" w:hAnsi="宋体" w:cs="仿宋_GB2312"/>
          <w:b/>
          <w:color w:themeColor="text1"/>
        </w:rPr>
      </w:pPr>
      <w:r w:rsidRPr="005B6AF7">
        <w:rPr>
          <w:rFonts w:ascii="宋体" w:hAnsi="宋体" w:cs="仿宋_GB2312" w:hint="eastAsia"/>
          <w:b/>
          <w:color w:val="000000" w:themeColor="text1"/>
        </w:rPr>
        <w:t xml:space="preserve">1.3.5 </w:t>
      </w:r>
      <w:r w:rsidRPr="005B6AF7">
        <w:rPr>
          <w:rFonts w:ascii="宋体" w:hAnsi="宋体" w:hint="eastAsia"/>
          <w:b/>
          <w:color w:val="000000" w:themeColor="text1"/>
        </w:rPr>
        <w:t>标志设计</w:t>
      </w:r>
      <w:r w:rsidRPr="005B6AF7">
        <w:rPr>
          <w:rFonts w:ascii="宋体" w:hAnsi="宋体" w:cs="仿宋_GB2312" w:hint="eastAsia"/>
          <w:b/>
          <w:color w:val="000000" w:themeColor="text1"/>
        </w:rPr>
        <w:t>的知识</w:t>
      </w:r>
    </w:p>
    <w:p w:rsidR="005B2CD8" w:rsidRPr="005B6AF7" w:rsidP="005B2CD8" w14:paraId="20F1A7B2" w14:textId="77777777">
      <w:pPr>
        <w:spacing w:line="360" w:lineRule="auto"/>
        <w:rPr>
          <w:rFonts w:ascii="宋体" w:hAnsi="宋体"/>
          <w:b/>
          <w:color w:val="000000"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图形标志设计</w:t>
      </w:r>
    </w:p>
    <w:p w:rsidR="005B2CD8" w:rsidRPr="005B6AF7" w:rsidP="005B2CD8" w14:paraId="71BB110E"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文字标志设计</w:t>
      </w:r>
    </w:p>
    <w:p w:rsidR="005B2CD8" w:rsidRPr="005B6AF7" w:rsidP="005B2CD8" w14:paraId="308A4B89"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图文结合标志设计</w:t>
      </w:r>
    </w:p>
    <w:p w:rsidR="005B2CD8" w:rsidRPr="005B6AF7" w:rsidP="005B2CD8" w14:paraId="44808D94" w14:textId="77777777">
      <w:pPr>
        <w:pStyle w:val="Default"/>
        <w:tabs>
          <w:tab w:val="left" w:pos="651"/>
        </w:tabs>
        <w:spacing w:line="360" w:lineRule="auto"/>
        <w:rPr>
          <w:rFonts w:ascii="宋体" w:hAnsi="宋体"/>
          <w:b/>
          <w:color w:themeColor="text1"/>
        </w:rPr>
      </w:pPr>
      <w:r w:rsidRPr="005B6AF7">
        <w:rPr>
          <w:rFonts w:ascii="宋体" w:hAnsi="宋体" w:cs="仿宋_GB2312" w:hint="eastAsia"/>
          <w:b/>
          <w:color w:val="000000" w:themeColor="text1"/>
        </w:rPr>
        <w:t xml:space="preserve">1.3.6 </w:t>
      </w:r>
      <w:r w:rsidRPr="005B6AF7">
        <w:rPr>
          <w:rFonts w:ascii="宋体" w:hAnsi="宋体" w:hint="eastAsia"/>
          <w:b/>
          <w:color w:val="000000" w:themeColor="text1"/>
        </w:rPr>
        <w:t>海报设计</w:t>
      </w:r>
    </w:p>
    <w:p w:rsidR="005B2CD8" w:rsidRPr="005B6AF7" w:rsidP="005B2CD8" w14:paraId="12C43332"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公益海报设计</w:t>
      </w:r>
    </w:p>
    <w:p w:rsidR="005B2CD8" w:rsidRPr="005B6AF7" w:rsidP="005B2CD8" w14:paraId="0BECC322" w14:textId="77777777">
      <w:pPr>
        <w:pStyle w:val="Default"/>
        <w:tabs>
          <w:tab w:val="left" w:pos="651"/>
        </w:tabs>
        <w:spacing w:line="360" w:lineRule="auto"/>
        <w:rPr>
          <w:rFonts w:ascii="宋体" w:hAnsi="宋体"/>
          <w:color w:themeColor="text1"/>
        </w:rPr>
        <w:sectPr w:rsidSect="005761B3">
          <w:headerReference w:type="even" r:id="rId41"/>
          <w:headerReference w:type="default" r:id="rId42"/>
          <w:footerReference w:type="even" r:id="rId43"/>
          <w:footerReference w:type="default" r:id="rId44"/>
          <w:headerReference w:type="first" r:id="rId45"/>
          <w:footerReference w:type="first" r:id="rId46"/>
          <w:type w:val="nextPage"/>
          <w:pgSz w:w="11900" w:h="16840"/>
          <w:pgMar w:top="1440" w:right="1800" w:bottom="1440" w:left="1800" w:header="851" w:footer="630" w:gutter="0"/>
          <w:pgNumType w:start="7"/>
          <w:cols w:space="425"/>
          <w:titlePg w:val="0"/>
          <w:docGrid w:type="lines" w:linePitch="312"/>
        </w:sectPr>
      </w:pPr>
      <w:r w:rsidRPr="005B6AF7">
        <w:rPr>
          <w:rFonts w:ascii="宋体" w:hAnsi="宋体" w:cs="仿宋_GB2312" w:hint="eastAsia"/>
          <w:color w:val="000000" w:themeColor="text1"/>
        </w:rPr>
        <w:t>●</w:t>
      </w:r>
      <w:r w:rsidRPr="005B6AF7">
        <w:rPr>
          <w:rFonts w:ascii="宋体" w:hAnsi="宋体" w:hint="eastAsia"/>
          <w:color w:val="000000" w:themeColor="text1"/>
        </w:rPr>
        <w:t>商业海报设计</w:t>
      </w:r>
    </w:p>
    <w:p w:rsidR="005B2CD8" w:rsidRPr="005B6AF7" w:rsidP="005B2CD8" w14:paraId="1506AB26"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活动海报设计</w:t>
      </w:r>
    </w:p>
    <w:p w:rsidR="005B2CD8" w:rsidRPr="005B6AF7" w:rsidP="005B2CD8" w14:paraId="3BE08255" w14:textId="77777777">
      <w:pPr>
        <w:pStyle w:val="Default"/>
        <w:tabs>
          <w:tab w:val="left" w:pos="651"/>
        </w:tabs>
        <w:spacing w:line="360" w:lineRule="auto"/>
        <w:rPr>
          <w:rFonts w:ascii="宋体" w:hAnsi="宋体"/>
          <w:b/>
          <w:color w:themeColor="text1"/>
        </w:rPr>
      </w:pPr>
      <w:r w:rsidRPr="005B6AF7">
        <w:rPr>
          <w:rFonts w:ascii="宋体" w:hAnsi="宋体" w:cs="仿宋_GB2312" w:hint="eastAsia"/>
          <w:b/>
          <w:color w:val="000000" w:themeColor="text1"/>
        </w:rPr>
        <w:t xml:space="preserve">1.3.7 </w:t>
      </w:r>
      <w:r w:rsidRPr="005B6AF7">
        <w:rPr>
          <w:rFonts w:ascii="宋体" w:hAnsi="宋体" w:hint="eastAsia"/>
          <w:b/>
          <w:color w:val="000000" w:themeColor="text1"/>
        </w:rPr>
        <w:t>书籍装帧</w:t>
      </w:r>
    </w:p>
    <w:p w:rsidR="005B2CD8" w:rsidRPr="005B6AF7" w:rsidP="005B2CD8" w14:paraId="2EF4D331"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书籍封面设计</w:t>
      </w:r>
    </w:p>
    <w:p w:rsidR="005B2CD8" w:rsidRPr="005B6AF7" w:rsidP="005B2CD8" w14:paraId="0156D041"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书籍内页设计</w:t>
      </w:r>
    </w:p>
    <w:p w:rsidR="005B2CD8" w:rsidRPr="005B6AF7" w:rsidP="005B2CD8" w14:paraId="7A7FEBBB" w14:textId="77777777">
      <w:pPr>
        <w:pStyle w:val="Default"/>
        <w:tabs>
          <w:tab w:val="left" w:pos="651"/>
        </w:tabs>
        <w:spacing w:line="360" w:lineRule="auto"/>
        <w:rPr>
          <w:rFonts w:ascii="宋体" w:hAnsi="宋体"/>
          <w:b/>
          <w:color w:themeColor="text1"/>
        </w:rPr>
      </w:pPr>
      <w:r w:rsidRPr="005B6AF7">
        <w:rPr>
          <w:rFonts w:ascii="宋体" w:hAnsi="宋体" w:cs="仿宋_GB2312" w:hint="eastAsia"/>
          <w:b/>
          <w:color w:val="000000" w:themeColor="text1"/>
        </w:rPr>
        <w:t xml:space="preserve">1.3.8 </w:t>
      </w:r>
      <w:r w:rsidRPr="005B6AF7">
        <w:rPr>
          <w:rFonts w:ascii="宋体" w:hAnsi="宋体" w:hint="eastAsia"/>
          <w:b/>
          <w:color w:val="000000" w:themeColor="text1"/>
        </w:rPr>
        <w:t>包装设计</w:t>
      </w:r>
    </w:p>
    <w:p w:rsidR="005B2CD8" w:rsidRPr="005B6AF7" w:rsidP="005B2CD8" w14:paraId="188365E4" w14:textId="77777777">
      <w:pPr>
        <w:spacing w:line="360" w:lineRule="auto"/>
        <w:jc w:val="left"/>
        <w:rPr>
          <w:rFonts w:ascii="宋体" w:hAnsi="宋体"/>
          <w:color w:val="000000"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单款包装设计</w:t>
      </w:r>
    </w:p>
    <w:p w:rsidR="005B2CD8" w:rsidRPr="005B6AF7" w:rsidP="005B2CD8" w14:paraId="03E88B90"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系列包装设计</w:t>
      </w:r>
    </w:p>
    <w:p w:rsidR="005B2CD8" w:rsidRPr="005B6AF7" w:rsidP="005B2CD8" w14:paraId="0B3EBB7A" w14:textId="77777777">
      <w:pPr>
        <w:pStyle w:val="Default"/>
        <w:tabs>
          <w:tab w:val="left" w:pos="651"/>
        </w:tabs>
        <w:spacing w:line="360" w:lineRule="auto"/>
        <w:rPr>
          <w:rFonts w:ascii="宋体" w:hAnsi="宋体"/>
          <w:b/>
          <w:color w:themeColor="text1"/>
        </w:rPr>
      </w:pPr>
      <w:r w:rsidRPr="005B6AF7">
        <w:rPr>
          <w:rFonts w:ascii="宋体" w:hAnsi="宋体" w:cs="仿宋_GB2312" w:hint="eastAsia"/>
          <w:b/>
          <w:color w:val="000000" w:themeColor="text1"/>
        </w:rPr>
        <w:t xml:space="preserve">1.3.9 </w:t>
      </w:r>
      <w:r w:rsidRPr="005B6AF7">
        <w:rPr>
          <w:rFonts w:ascii="宋体" w:hAnsi="宋体" w:hint="eastAsia"/>
          <w:b/>
          <w:color w:val="000000" w:themeColor="text1"/>
        </w:rPr>
        <w:t>视觉识别系统设计</w:t>
      </w:r>
    </w:p>
    <w:p w:rsidR="005B2CD8" w:rsidRPr="005B6AF7" w:rsidP="005B2CD8" w14:paraId="00AAF896" w14:textId="77777777">
      <w:pPr>
        <w:spacing w:line="360" w:lineRule="auto"/>
        <w:rPr>
          <w:rFonts w:ascii="宋体" w:hAnsi="宋体"/>
          <w:color w:val="000000"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VI基础系统设计</w:t>
      </w:r>
    </w:p>
    <w:p w:rsidR="005B2CD8" w:rsidRPr="005B6AF7" w:rsidP="005B2CD8" w14:paraId="3A0F4DFC" w14:textId="77777777">
      <w:pPr>
        <w:spacing w:line="360" w:lineRule="auto"/>
        <w:rPr>
          <w:rFonts w:ascii="宋体" w:hAnsi="宋体"/>
          <w:color w:val="000000"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VI应用系统设计</w:t>
      </w:r>
    </w:p>
    <w:p w:rsidR="005B2CD8" w:rsidRPr="005B6AF7" w:rsidP="005B2CD8" w14:paraId="782F9EED" w14:textId="77777777">
      <w:pPr>
        <w:pStyle w:val="Default"/>
        <w:tabs>
          <w:tab w:val="left" w:pos="651"/>
        </w:tabs>
        <w:spacing w:line="360" w:lineRule="auto"/>
        <w:rPr>
          <w:rFonts w:ascii="宋体" w:hAnsi="宋体"/>
          <w:b/>
          <w:color w:themeColor="text1"/>
        </w:rPr>
      </w:pPr>
      <w:r w:rsidRPr="005B6AF7">
        <w:rPr>
          <w:rFonts w:ascii="宋体" w:hAnsi="宋体" w:cs="仿宋_GB2312" w:hint="eastAsia"/>
          <w:b/>
          <w:color w:val="000000" w:themeColor="text1"/>
        </w:rPr>
        <w:t xml:space="preserve">1.3.10 </w:t>
      </w:r>
      <w:r w:rsidRPr="005B6AF7">
        <w:rPr>
          <w:rFonts w:ascii="宋体" w:hAnsi="宋体" w:hint="eastAsia"/>
          <w:b/>
          <w:color w:val="000000" w:themeColor="text1"/>
        </w:rPr>
        <w:t>用户界面设计</w:t>
      </w:r>
    </w:p>
    <w:p w:rsidR="005B2CD8" w:rsidRPr="005B6AF7" w:rsidP="005B2CD8" w14:paraId="55F0E25B"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图标设计</w:t>
      </w:r>
    </w:p>
    <w:p w:rsidR="005B2CD8" w:rsidRPr="005B6AF7" w:rsidP="005B2CD8" w14:paraId="1528AB6E"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系统界面设计</w:t>
      </w:r>
    </w:p>
    <w:p w:rsidR="005B2CD8" w:rsidRPr="005B6AF7" w:rsidP="005B2CD8" w14:paraId="544563CA" w14:textId="77777777">
      <w:pPr>
        <w:pStyle w:val="Default"/>
        <w:tabs>
          <w:tab w:val="left" w:pos="651"/>
        </w:tabs>
        <w:spacing w:line="360" w:lineRule="auto"/>
        <w:rPr>
          <w:rFonts w:ascii="宋体" w:hAnsi="宋体" w:cs="仿宋_GB2312"/>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软件界面设计</w:t>
      </w:r>
    </w:p>
    <w:p w:rsidR="005B2CD8" w:rsidRPr="005B6AF7" w:rsidP="005B2CD8" w14:paraId="05122B81" w14:textId="77777777">
      <w:pPr>
        <w:pStyle w:val="Default"/>
        <w:tabs>
          <w:tab w:val="left" w:pos="651"/>
        </w:tabs>
        <w:spacing w:line="360" w:lineRule="auto"/>
        <w:rPr>
          <w:rFonts w:ascii="宋体" w:hAnsi="宋体"/>
          <w:color w:themeColor="text1"/>
        </w:rPr>
      </w:pPr>
      <w:r w:rsidRPr="005B6AF7">
        <w:rPr>
          <w:rFonts w:ascii="宋体" w:hAnsi="宋体" w:cs="仿宋_GB2312" w:hint="eastAsia"/>
          <w:b/>
          <w:color w:val="000000" w:themeColor="text1"/>
        </w:rPr>
        <w:t xml:space="preserve">1.3.11 </w:t>
      </w:r>
      <w:r w:rsidRPr="005B6AF7">
        <w:rPr>
          <w:rFonts w:ascii="宋体" w:hAnsi="宋体" w:hint="eastAsia"/>
          <w:b/>
          <w:color w:val="000000" w:themeColor="text1"/>
        </w:rPr>
        <w:t>信息设计</w:t>
      </w:r>
    </w:p>
    <w:p w:rsidR="005B2CD8" w:rsidRPr="005B6AF7" w:rsidP="005B2CD8" w14:paraId="251BB5A7"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报表信息可视化设计</w:t>
      </w:r>
    </w:p>
    <w:p w:rsidR="005B2CD8" w:rsidRPr="005B6AF7" w:rsidP="005B2CD8" w14:paraId="33148D94" w14:textId="77777777">
      <w:pPr>
        <w:pStyle w:val="Default"/>
        <w:tabs>
          <w:tab w:val="left" w:pos="651"/>
        </w:tabs>
        <w:spacing w:line="360" w:lineRule="auto"/>
        <w:rPr>
          <w:rFonts w:ascii="宋体" w:hAnsi="宋体"/>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流程信息可视化设计</w:t>
      </w:r>
    </w:p>
    <w:p w:rsidR="005B2CD8" w:rsidRPr="005B6AF7" w:rsidP="005B2CD8" w14:paraId="36882C4D" w14:textId="77777777">
      <w:pPr>
        <w:pStyle w:val="Default"/>
        <w:tabs>
          <w:tab w:val="left" w:pos="651"/>
        </w:tabs>
        <w:spacing w:line="360" w:lineRule="auto"/>
        <w:rPr>
          <w:rFonts w:ascii="宋体" w:hAnsi="宋体" w:cs="Times New Roman"/>
          <w:color w:themeColor="text1"/>
        </w:rPr>
      </w:pPr>
      <w:r w:rsidRPr="005B6AF7">
        <w:rPr>
          <w:rFonts w:ascii="宋体" w:hAnsi="宋体" w:cs="仿宋_GB2312" w:hint="eastAsia"/>
          <w:color w:val="000000" w:themeColor="text1"/>
        </w:rPr>
        <w:t>●</w:t>
      </w:r>
      <w:r w:rsidRPr="005B6AF7">
        <w:rPr>
          <w:rFonts w:ascii="宋体" w:hAnsi="宋体" w:hint="eastAsia"/>
          <w:color w:val="000000" w:themeColor="text1"/>
        </w:rPr>
        <w:t>导视信息可视化设计</w:t>
      </w:r>
    </w:p>
    <w:p w:rsidR="005B2CD8" w:rsidRPr="005B6AF7" w:rsidP="005B2CD8" w14:paraId="21184F08" w14:textId="77777777">
      <w:pPr>
        <w:spacing w:before="468" w:beforeLines="150" w:after="312" w:afterLines="100" w:line="360" w:lineRule="auto"/>
        <w:outlineLvl w:val="0"/>
        <w:rPr>
          <w:rFonts w:eastAsia="黑体"/>
          <w:color w:val="000000" w:themeColor="text1"/>
          <w:spacing w:val="20"/>
          <w:sz w:val="32"/>
          <w:szCs w:val="32"/>
        </w:rPr>
      </w:pPr>
      <w:bookmarkStart w:id="9" w:name="_Toc445750617"/>
      <w:r w:rsidRPr="005B6AF7">
        <w:rPr>
          <w:rFonts w:ascii="黑体" w:eastAsia="黑体" w:hAnsi="黑体"/>
          <w:color w:val="000000" w:themeColor="text1"/>
          <w:spacing w:val="20"/>
          <w:sz w:val="32"/>
          <w:szCs w:val="32"/>
        </w:rPr>
        <w:t>2</w:t>
      </w:r>
      <w:bookmarkStart w:id="10" w:name="裁判组和选手"/>
      <w:r w:rsidRPr="005B6AF7">
        <w:rPr>
          <w:rFonts w:ascii="黑体" w:eastAsia="黑体" w:hAnsi="黑体" w:hint="eastAsia"/>
          <w:color w:val="000000" w:themeColor="text1"/>
          <w:spacing w:val="20"/>
          <w:sz w:val="32"/>
          <w:szCs w:val="32"/>
        </w:rPr>
        <w:t>.</w:t>
      </w:r>
      <w:r w:rsidRPr="005B6AF7">
        <w:rPr>
          <w:rFonts w:eastAsia="黑体" w:hint="eastAsia"/>
          <w:color w:val="000000" w:themeColor="text1"/>
          <w:spacing w:val="20"/>
          <w:sz w:val="32"/>
          <w:szCs w:val="32"/>
        </w:rPr>
        <w:t>裁判员和选手</w:t>
      </w:r>
      <w:bookmarkEnd w:id="9"/>
      <w:bookmarkEnd w:id="10"/>
    </w:p>
    <w:p w:rsidR="005B2CD8" w:rsidRPr="005B6AF7" w:rsidP="005B2CD8" w14:paraId="3C9C9D34" w14:textId="77777777">
      <w:pPr>
        <w:spacing w:before="156" w:beforeLines="50" w:after="156" w:afterLines="50" w:line="360" w:lineRule="auto"/>
        <w:outlineLvl w:val="1"/>
        <w:rPr>
          <w:rFonts w:ascii="宋体" w:hAnsi="宋体"/>
          <w:b/>
          <w:color w:val="000000" w:themeColor="text1"/>
          <w:sz w:val="28"/>
          <w:szCs w:val="28"/>
        </w:rPr>
      </w:pPr>
      <w:bookmarkStart w:id="11" w:name="_Toc387101341"/>
      <w:bookmarkStart w:id="12" w:name="_Toc445750618"/>
      <w:r w:rsidRPr="005B6AF7">
        <w:rPr>
          <w:rFonts w:ascii="宋体" w:hAnsi="宋体"/>
          <w:b/>
          <w:color w:val="000000" w:themeColor="text1"/>
          <w:sz w:val="28"/>
          <w:szCs w:val="28"/>
        </w:rPr>
        <w:t>2.1</w:t>
      </w:r>
      <w:bookmarkStart w:id="13" w:name="裁判组"/>
      <w:bookmarkEnd w:id="11"/>
      <w:r w:rsidRPr="005B6AF7">
        <w:rPr>
          <w:rFonts w:ascii="宋体" w:hAnsi="宋体" w:hint="eastAsia"/>
          <w:b/>
          <w:color w:val="000000" w:themeColor="text1"/>
          <w:sz w:val="28"/>
          <w:szCs w:val="28"/>
        </w:rPr>
        <w:t>裁判</w:t>
      </w:r>
      <w:bookmarkEnd w:id="12"/>
      <w:bookmarkEnd w:id="13"/>
      <w:r w:rsidRPr="005B6AF7">
        <w:rPr>
          <w:rFonts w:ascii="宋体" w:hAnsi="宋体" w:hint="eastAsia"/>
          <w:b/>
          <w:color w:val="000000" w:themeColor="text1"/>
          <w:sz w:val="28"/>
          <w:szCs w:val="28"/>
        </w:rPr>
        <w:t>长</w:t>
      </w:r>
    </w:p>
    <w:p w:rsidR="005B2CD8" w:rsidRPr="005B6AF7" w:rsidP="005B2CD8" w14:paraId="5F47AFAD" w14:textId="77777777">
      <w:pPr>
        <w:spacing w:before="156" w:beforeLines="50" w:after="156" w:afterLines="50" w:line="360" w:lineRule="auto"/>
        <w:ind w:firstLine="480" w:firstLineChars="200"/>
        <w:outlineLvl w:val="1"/>
        <w:rPr>
          <w:rFonts w:ascii="宋体" w:hAnsi="宋体"/>
          <w:color w:val="000000" w:themeColor="text1"/>
        </w:rPr>
      </w:pPr>
      <w:r w:rsidRPr="005B6AF7">
        <w:rPr>
          <w:rFonts w:ascii="宋体" w:hAnsi="宋体" w:hint="eastAsia"/>
          <w:color w:val="000000" w:themeColor="text1"/>
        </w:rPr>
        <w:t>裁判长由2018年中国技能大赛——第45届世界技能大赛全国选拔赛组委会研究确定并发文通知。</w:t>
      </w:r>
    </w:p>
    <w:p w:rsidR="005B2CD8" w:rsidRPr="005B6AF7" w:rsidP="005B2CD8" w14:paraId="5C2B6D3E" w14:textId="77777777">
      <w:pPr>
        <w:spacing w:line="360" w:lineRule="auto"/>
        <w:rPr>
          <w:rFonts w:ascii="宋体" w:hAnsi="宋体"/>
          <w:color w:val="000000" w:themeColor="text1"/>
          <w:sz w:val="28"/>
          <w:szCs w:val="28"/>
        </w:rPr>
      </w:pPr>
      <w:r w:rsidRPr="005B6AF7">
        <w:rPr>
          <w:rFonts w:ascii="宋体" w:hAnsi="宋体"/>
          <w:b/>
          <w:color w:val="000000" w:themeColor="text1"/>
          <w:sz w:val="28"/>
          <w:szCs w:val="28"/>
        </w:rPr>
        <w:t>2.</w:t>
      </w:r>
      <w:r w:rsidRPr="005B6AF7">
        <w:rPr>
          <w:rFonts w:ascii="宋体" w:hAnsi="宋体" w:hint="eastAsia"/>
          <w:b/>
          <w:color w:val="000000" w:themeColor="text1"/>
          <w:sz w:val="28"/>
          <w:szCs w:val="28"/>
        </w:rPr>
        <w:t>2</w:t>
      </w:r>
      <w:bookmarkStart w:id="14" w:name="裁判员的条件和组成"/>
      <w:r w:rsidRPr="005B6AF7">
        <w:rPr>
          <w:rFonts w:ascii="宋体" w:hAnsi="宋体" w:hint="eastAsia"/>
          <w:b/>
          <w:color w:val="000000" w:themeColor="text1"/>
          <w:sz w:val="28"/>
          <w:szCs w:val="28"/>
        </w:rPr>
        <w:t>裁判员的条件和组成</w:t>
      </w:r>
      <w:bookmarkEnd w:id="14"/>
    </w:p>
    <w:p w:rsidR="005B2CD8" w:rsidRPr="005B6AF7" w:rsidP="005B2CD8" w14:paraId="090AC4DC" w14:textId="77777777">
      <w:pPr>
        <w:spacing w:line="360" w:lineRule="auto"/>
        <w:ind w:firstLine="480" w:firstLineChars="200"/>
        <w:rPr>
          <w:b/>
          <w:color w:val="000000" w:themeColor="text1"/>
        </w:rPr>
      </w:pPr>
      <w:r w:rsidRPr="005B6AF7">
        <w:rPr>
          <w:rFonts w:hint="eastAsia"/>
          <w:b/>
          <w:color w:val="000000" w:themeColor="text1"/>
        </w:rPr>
        <w:t>裁判员必须具备以下条件：</w:t>
      </w:r>
    </w:p>
    <w:p w:rsidR="005B2CD8" w:rsidRPr="005B6AF7" w:rsidP="005B2CD8" w14:paraId="7D2EDD85" w14:textId="77777777">
      <w:pPr>
        <w:spacing w:line="360" w:lineRule="auto"/>
        <w:rPr>
          <w:color w:val="000000" w:themeColor="text1"/>
        </w:rPr>
        <w:sectPr w:rsidSect="005761B3">
          <w:headerReference w:type="even" r:id="rId47"/>
          <w:headerReference w:type="default" r:id="rId48"/>
          <w:footerReference w:type="even" r:id="rId49"/>
          <w:footerReference w:type="default" r:id="rId50"/>
          <w:headerReference w:type="first" r:id="rId51"/>
          <w:footerReference w:type="first" r:id="rId52"/>
          <w:type w:val="nextPage"/>
          <w:pgSz w:w="11900" w:h="16840"/>
          <w:pgMar w:top="1440" w:right="1800" w:bottom="1440" w:left="1800" w:header="851" w:footer="630" w:gutter="0"/>
          <w:pgNumType w:start="8"/>
          <w:cols w:space="425"/>
          <w:titlePg w:val="0"/>
          <w:docGrid w:type="lines" w:linePitch="312"/>
        </w:sectPr>
      </w:pPr>
      <w:r w:rsidRPr="005B6AF7">
        <w:rPr>
          <w:rFonts w:ascii="宋体" w:hAnsi="宋体" w:cs="仿宋_GB2312" w:hint="eastAsia"/>
          <w:color w:val="000000" w:themeColor="text1"/>
        </w:rPr>
        <w:t>●</w:t>
      </w:r>
      <w:r w:rsidRPr="005B6AF7">
        <w:rPr>
          <w:rFonts w:hint="eastAsia"/>
          <w:color w:val="000000" w:themeColor="text1"/>
        </w:rPr>
        <w:t>思想品德优秀，身体健康；</w:t>
      </w:r>
    </w:p>
    <w:p w:rsidR="005B2CD8" w:rsidRPr="005B6AF7" w:rsidP="005B2CD8" w14:paraId="09F540F7" w14:textId="77777777">
      <w:pPr>
        <w:spacing w:line="360" w:lineRule="auto"/>
        <w:rPr>
          <w:color w:val="000000" w:themeColor="text1"/>
        </w:rPr>
      </w:pPr>
      <w:r w:rsidRPr="005B6AF7">
        <w:rPr>
          <w:rFonts w:ascii="宋体" w:hAnsi="宋体" w:cs="仿宋_GB2312" w:hint="eastAsia"/>
          <w:color w:val="000000" w:themeColor="text1"/>
        </w:rPr>
        <w:t>●</w:t>
      </w:r>
      <w:r w:rsidRPr="005B6AF7">
        <w:rPr>
          <w:rFonts w:hint="eastAsia"/>
          <w:color w:val="000000" w:themeColor="text1"/>
        </w:rPr>
        <w:t>具有较丰富的平面设计技术项目竞赛组织、评判或平面设计教学培训经验者，是参赛队单位公认的专家，具备国家职业技能竞赛裁判员资格或有世界技能大赛全国选拔赛执裁经验者优先；</w:t>
      </w:r>
    </w:p>
    <w:p w:rsidR="005B2CD8" w:rsidRPr="005B6AF7" w:rsidP="005B2CD8" w14:paraId="20C9EAC5" w14:textId="77777777">
      <w:pPr>
        <w:spacing w:line="360" w:lineRule="auto"/>
        <w:rPr>
          <w:color w:val="000000" w:themeColor="text1"/>
        </w:rPr>
      </w:pPr>
      <w:r w:rsidRPr="005B6AF7">
        <w:rPr>
          <w:rFonts w:ascii="宋体" w:hAnsi="宋体" w:cs="仿宋_GB2312" w:hint="eastAsia"/>
          <w:color w:val="000000" w:themeColor="text1"/>
        </w:rPr>
        <w:t>●</w:t>
      </w:r>
      <w:r w:rsidRPr="005B6AF7">
        <w:rPr>
          <w:rFonts w:hint="eastAsia"/>
          <w:color w:val="000000" w:themeColor="text1"/>
        </w:rPr>
        <w:t>高度诚实，公正、公平、客观，并具有合作能力；</w:t>
      </w:r>
    </w:p>
    <w:p w:rsidR="005B2CD8" w:rsidRPr="005B6AF7" w:rsidP="005B2CD8" w14:paraId="7D405364" w14:textId="77777777">
      <w:pPr>
        <w:spacing w:line="360" w:lineRule="auto"/>
        <w:rPr>
          <w:color w:val="000000" w:themeColor="text1"/>
        </w:rPr>
      </w:pPr>
      <w:r w:rsidRPr="005B6AF7">
        <w:rPr>
          <w:rFonts w:ascii="宋体" w:hAnsi="宋体" w:cs="仿宋_GB2312" w:hint="eastAsia"/>
          <w:color w:val="000000" w:themeColor="text1"/>
        </w:rPr>
        <w:t>●</w:t>
      </w:r>
      <w:r w:rsidRPr="005B6AF7">
        <w:rPr>
          <w:rFonts w:hint="eastAsia"/>
          <w:color w:val="000000" w:themeColor="text1"/>
        </w:rPr>
        <w:t>熟知并遵守竞赛规则、技术工作文件和其它相关大赛文件规定。</w:t>
      </w:r>
    </w:p>
    <w:p w:rsidR="005B2CD8" w:rsidRPr="005B6AF7" w:rsidP="005B2CD8" w14:paraId="27CC1CA4" w14:textId="77777777">
      <w:pPr>
        <w:spacing w:line="360" w:lineRule="auto"/>
        <w:rPr>
          <w:rFonts w:ascii="宋体" w:hAnsi="宋体"/>
          <w:b/>
          <w:color w:val="000000" w:themeColor="text1"/>
        </w:rPr>
      </w:pPr>
      <w:r w:rsidRPr="005B6AF7">
        <w:rPr>
          <w:rFonts w:hint="eastAsia"/>
          <w:color w:val="000000" w:themeColor="text1"/>
        </w:rPr>
        <w:t xml:space="preserve"> </w:t>
      </w:r>
      <w:r w:rsidRPr="005B6AF7">
        <w:rPr>
          <w:rFonts w:ascii="宋体" w:hAnsi="宋体" w:hint="eastAsia"/>
          <w:color w:val="000000" w:themeColor="text1"/>
        </w:rPr>
        <w:t xml:space="preserve"> </w:t>
      </w:r>
      <w:r w:rsidRPr="005B6AF7">
        <w:rPr>
          <w:rFonts w:ascii="宋体" w:hAnsi="宋体" w:hint="eastAsia"/>
          <w:b/>
          <w:color w:val="000000" w:themeColor="text1"/>
        </w:rPr>
        <w:t xml:space="preserve">  裁判员的组成：</w:t>
      </w:r>
    </w:p>
    <w:p w:rsidR="005B2CD8" w:rsidRPr="005B6AF7" w:rsidP="005B2CD8" w14:paraId="5C73760D" w14:textId="77777777">
      <w:pPr>
        <w:spacing w:line="360" w:lineRule="auto"/>
        <w:ind w:firstLine="480" w:firstLineChars="200"/>
        <w:rPr>
          <w:rFonts w:ascii="宋体" w:hAnsi="宋体" w:cs="仿宋_GB2312"/>
          <w:color w:val="000000" w:themeColor="text1"/>
        </w:rPr>
      </w:pPr>
      <w:r w:rsidRPr="005B6AF7">
        <w:rPr>
          <w:rFonts w:ascii="宋体" w:hAnsi="宋体" w:hint="eastAsia"/>
          <w:color w:val="000000" w:themeColor="text1"/>
        </w:rPr>
        <w:t>裁判组由裁判长和全国各赛区各推荐</w:t>
      </w:r>
      <w:r w:rsidRPr="005B6AF7">
        <w:rPr>
          <w:rFonts w:ascii="宋体" w:hAnsi="宋体"/>
          <w:color w:val="000000" w:themeColor="text1"/>
        </w:rPr>
        <w:t>1</w:t>
      </w:r>
      <w:r w:rsidRPr="005B6AF7">
        <w:rPr>
          <w:rFonts w:ascii="宋体" w:hAnsi="宋体" w:hint="eastAsia"/>
          <w:color w:val="000000" w:themeColor="text1"/>
        </w:rPr>
        <w:t>名</w:t>
      </w:r>
      <w:r w:rsidRPr="005B6AF7">
        <w:rPr>
          <w:rFonts w:ascii="宋体" w:hAnsi="宋体" w:cs="仿宋_GB2312" w:hint="eastAsia"/>
          <w:color w:val="000000" w:themeColor="text1"/>
        </w:rPr>
        <w:t>裁判员组成。</w:t>
      </w:r>
    </w:p>
    <w:p w:rsidR="005B2CD8" w:rsidRPr="005B6AF7" w:rsidP="005B2CD8" w14:paraId="5484AC95" w14:textId="7020EF77">
      <w:pPr>
        <w:spacing w:line="360" w:lineRule="auto"/>
        <w:ind w:firstLine="480" w:firstLineChars="200"/>
        <w:rPr>
          <w:rFonts w:ascii="宋体" w:hAnsi="宋体"/>
          <w:color w:val="000000" w:themeColor="text1"/>
        </w:rPr>
      </w:pPr>
      <w:r w:rsidRPr="005B6AF7">
        <w:rPr>
          <w:rFonts w:ascii="宋体" w:hAnsi="宋体" w:hint="eastAsia"/>
          <w:color w:val="000000" w:themeColor="text1"/>
        </w:rPr>
        <w:t>裁判长由全国选拔赛组委会确定，全国各赛区各推荐</w:t>
      </w:r>
      <w:r w:rsidRPr="005B6AF7">
        <w:rPr>
          <w:rFonts w:ascii="宋体" w:hAnsi="宋体"/>
          <w:color w:val="000000" w:themeColor="text1"/>
        </w:rPr>
        <w:t>1</w:t>
      </w:r>
      <w:r w:rsidRPr="005B6AF7">
        <w:rPr>
          <w:rFonts w:ascii="宋体" w:hAnsi="宋体" w:hint="eastAsia"/>
          <w:color w:val="000000" w:themeColor="text1"/>
        </w:rPr>
        <w:t>名</w:t>
      </w:r>
      <w:r w:rsidRPr="005B6AF7">
        <w:rPr>
          <w:rFonts w:ascii="宋体" w:hAnsi="宋体" w:cs="仿宋_GB2312" w:hint="eastAsia"/>
          <w:color w:val="000000" w:themeColor="text1"/>
        </w:rPr>
        <w:t>裁判员报</w:t>
      </w:r>
      <w:r w:rsidRPr="005B6AF7">
        <w:rPr>
          <w:rFonts w:ascii="宋体" w:hAnsi="宋体" w:hint="eastAsia"/>
          <w:color w:val="000000" w:themeColor="text1"/>
        </w:rPr>
        <w:t>全国</w:t>
      </w:r>
      <w:r w:rsidRPr="005B6AF7">
        <w:rPr>
          <w:rFonts w:ascii="宋体" w:hAnsi="宋体" w:cs="仿宋_GB2312" w:hint="eastAsia"/>
          <w:color w:val="000000" w:themeColor="text1"/>
        </w:rPr>
        <w:t>赛组委会</w:t>
      </w:r>
      <w:r w:rsidRPr="005B6AF7">
        <w:rPr>
          <w:rFonts w:ascii="宋体" w:hAnsi="宋体" w:hint="eastAsia"/>
          <w:color w:val="000000" w:themeColor="text1"/>
        </w:rPr>
        <w:t>确定</w:t>
      </w:r>
      <w:r w:rsidRPr="005B6AF7">
        <w:rPr>
          <w:rFonts w:ascii="宋体" w:hAnsi="宋体" w:cs="仿宋_GB2312" w:hint="eastAsia"/>
          <w:color w:val="000000" w:themeColor="text1"/>
        </w:rPr>
        <w:t>。</w:t>
      </w:r>
      <w:r w:rsidRPr="005B6AF7">
        <w:rPr>
          <w:rFonts w:ascii="宋体" w:hAnsi="宋体" w:hint="eastAsia"/>
          <w:color w:val="000000" w:themeColor="text1"/>
        </w:rPr>
        <w:t>裁判长和4名特殊职责裁判（竞赛推广、时间管理、健康安全、技能开发）共5人组成竞赛现场管理协调团队带领全体裁判员、技术人员、赛务工作人员共同完成竞赛工作。特殊职责裁判是通过赛前</w:t>
      </w:r>
      <w:r w:rsidRPr="005B6AF7">
        <w:rPr>
          <w:rFonts w:ascii="宋体" w:hAnsi="宋体" w:cs="仿宋_GB2312" w:hint="eastAsia"/>
          <w:color w:val="000000" w:themeColor="text1"/>
        </w:rPr>
        <w:t>裁判员工作</w:t>
      </w:r>
      <w:r w:rsidRPr="005B6AF7">
        <w:rPr>
          <w:rFonts w:ascii="宋体" w:hAnsi="宋体" w:hint="eastAsia"/>
          <w:color w:val="000000" w:themeColor="text1"/>
        </w:rPr>
        <w:t>培训后，</w:t>
      </w:r>
      <w:r w:rsidRPr="005B6AF7" w:rsidR="00165851">
        <w:rPr>
          <w:rFonts w:ascii="宋体" w:hAnsi="宋体" w:hint="eastAsia"/>
          <w:color w:val="000000" w:themeColor="text1"/>
        </w:rPr>
        <w:t>由裁判长</w:t>
      </w:r>
      <w:r w:rsidRPr="005B6AF7">
        <w:rPr>
          <w:rFonts w:ascii="宋体" w:hAnsi="宋体" w:hint="eastAsia"/>
          <w:color w:val="000000" w:themeColor="text1"/>
        </w:rPr>
        <w:t>从全体</w:t>
      </w:r>
      <w:r w:rsidRPr="005B6AF7">
        <w:rPr>
          <w:rFonts w:ascii="宋体" w:hAnsi="宋体" w:cs="仿宋_GB2312" w:hint="eastAsia"/>
          <w:color w:val="000000" w:themeColor="text1"/>
        </w:rPr>
        <w:t>裁判员中挑选有</w:t>
      </w:r>
      <w:r w:rsidRPr="005B6AF7">
        <w:rPr>
          <w:rFonts w:hint="eastAsia"/>
          <w:color w:val="000000" w:themeColor="text1"/>
        </w:rPr>
        <w:t>执裁</w:t>
      </w:r>
      <w:r w:rsidRPr="005B6AF7">
        <w:rPr>
          <w:rFonts w:ascii="宋体" w:hAnsi="宋体" w:cs="仿宋_GB2312" w:hint="eastAsia"/>
          <w:color w:val="000000" w:themeColor="text1"/>
        </w:rPr>
        <w:t>经验</w:t>
      </w:r>
      <w:r w:rsidRPr="005B6AF7">
        <w:rPr>
          <w:rFonts w:hint="eastAsia"/>
          <w:color w:val="000000" w:themeColor="text1"/>
        </w:rPr>
        <w:t>者</w:t>
      </w:r>
      <w:r w:rsidRPr="005B6AF7">
        <w:rPr>
          <w:rFonts w:ascii="宋体" w:hAnsi="宋体" w:cs="仿宋_GB2312" w:hint="eastAsia"/>
          <w:color w:val="000000" w:themeColor="text1"/>
        </w:rPr>
        <w:t>，</w:t>
      </w:r>
      <w:r w:rsidRPr="005B6AF7">
        <w:rPr>
          <w:rFonts w:ascii="宋体" w:hAnsi="宋体" w:hint="eastAsia"/>
          <w:color w:val="000000" w:themeColor="text1"/>
        </w:rPr>
        <w:t>在竞赛现场协助裁判长工作，属于志愿者服务性质。</w:t>
      </w:r>
    </w:p>
    <w:p w:rsidR="005B2CD8" w:rsidRPr="005B6AF7" w:rsidP="005B2CD8" w14:paraId="00DDC47F" w14:textId="77777777">
      <w:pPr>
        <w:spacing w:before="156" w:beforeLines="50" w:after="156" w:afterLines="50" w:line="360" w:lineRule="auto"/>
        <w:outlineLvl w:val="1"/>
        <w:rPr>
          <w:rFonts w:ascii="宋体" w:hAnsi="宋体"/>
          <w:b/>
          <w:color w:val="000000" w:themeColor="text1"/>
          <w:sz w:val="28"/>
          <w:szCs w:val="28"/>
        </w:rPr>
      </w:pPr>
      <w:bookmarkStart w:id="15" w:name="_Toc445750619"/>
      <w:r w:rsidRPr="005B6AF7">
        <w:rPr>
          <w:rFonts w:ascii="宋体" w:hAnsi="宋体"/>
          <w:b/>
          <w:color w:val="000000" w:themeColor="text1"/>
          <w:sz w:val="28"/>
          <w:szCs w:val="28"/>
        </w:rPr>
        <w:t>2.</w:t>
      </w:r>
      <w:bookmarkStart w:id="16" w:name="选手"/>
      <w:r w:rsidRPr="005B6AF7">
        <w:rPr>
          <w:rFonts w:ascii="宋体" w:hAnsi="宋体" w:hint="eastAsia"/>
          <w:b/>
          <w:color w:val="000000" w:themeColor="text1"/>
          <w:sz w:val="28"/>
          <w:szCs w:val="28"/>
        </w:rPr>
        <w:t>3选手</w:t>
      </w:r>
      <w:bookmarkEnd w:id="15"/>
      <w:bookmarkEnd w:id="16"/>
      <w:r w:rsidRPr="005B6AF7">
        <w:rPr>
          <w:rFonts w:ascii="宋体" w:hAnsi="宋体" w:hint="eastAsia"/>
          <w:b/>
          <w:color w:val="000000" w:themeColor="text1"/>
          <w:sz w:val="28"/>
          <w:szCs w:val="28"/>
        </w:rPr>
        <w:t>的条件和要求</w:t>
      </w:r>
    </w:p>
    <w:p w:rsidR="005B2CD8" w:rsidRPr="005B6AF7" w:rsidP="005B2CD8" w14:paraId="56C7F2FC" w14:textId="468D0CE0">
      <w:pPr>
        <w:spacing w:line="360" w:lineRule="auto"/>
        <w:ind w:firstLine="480" w:firstLineChars="200"/>
        <w:rPr>
          <w:rFonts w:ascii="宋体" w:hAnsi="宋体"/>
          <w:color w:val="000000" w:themeColor="text1"/>
        </w:rPr>
      </w:pPr>
      <w:r w:rsidRPr="005B6AF7">
        <w:rPr>
          <w:rFonts w:ascii="宋体" w:hAnsi="宋体" w:cs="仿宋_GB2312" w:hint="eastAsia"/>
          <w:color w:val="000000" w:themeColor="text1"/>
        </w:rPr>
        <w:t>2018年中国技能大赛——第44届世界技能大赛平面设计技术项目全国选拔赛</w:t>
      </w:r>
      <w:r w:rsidRPr="005B6AF7">
        <w:rPr>
          <w:rFonts w:ascii="宋体" w:hAnsi="宋体" w:hint="eastAsia"/>
          <w:color w:val="000000" w:themeColor="text1"/>
        </w:rPr>
        <w:t>参赛选手必须是</w:t>
      </w:r>
      <w:r w:rsidRPr="005B6AF7">
        <w:rPr>
          <w:rFonts w:ascii="宋体" w:hAnsi="宋体"/>
          <w:color w:val="000000" w:themeColor="text1"/>
        </w:rPr>
        <w:t>199</w:t>
      </w:r>
      <w:r w:rsidRPr="005B6AF7">
        <w:rPr>
          <w:rFonts w:ascii="宋体" w:hAnsi="宋体" w:hint="eastAsia"/>
          <w:color w:val="000000" w:themeColor="text1"/>
        </w:rPr>
        <w:t>7年</w:t>
      </w:r>
      <w:r w:rsidRPr="005B6AF7">
        <w:rPr>
          <w:rFonts w:ascii="宋体" w:hAnsi="宋体"/>
          <w:color w:val="000000" w:themeColor="text1"/>
        </w:rPr>
        <w:t>1</w:t>
      </w:r>
      <w:r w:rsidRPr="005B6AF7">
        <w:rPr>
          <w:rFonts w:ascii="宋体" w:hAnsi="宋体" w:hint="eastAsia"/>
          <w:color w:val="000000" w:themeColor="text1"/>
        </w:rPr>
        <w:t>月</w:t>
      </w:r>
      <w:r w:rsidRPr="005B6AF7">
        <w:rPr>
          <w:rFonts w:ascii="宋体" w:hAnsi="宋体"/>
          <w:color w:val="000000" w:themeColor="text1"/>
        </w:rPr>
        <w:t>1</w:t>
      </w:r>
      <w:r w:rsidRPr="005B6AF7" w:rsidR="009101BF">
        <w:rPr>
          <w:rFonts w:ascii="宋体" w:hAnsi="宋体" w:hint="eastAsia"/>
          <w:color w:val="000000" w:themeColor="text1"/>
        </w:rPr>
        <w:t>日以后出生。每一个参赛代表队有两个基本名额</w:t>
      </w:r>
      <w:r w:rsidRPr="005B6AF7">
        <w:rPr>
          <w:rFonts w:ascii="宋体" w:hAnsi="宋体" w:hint="eastAsia"/>
          <w:color w:val="000000" w:themeColor="text1"/>
        </w:rPr>
        <w:t>。</w:t>
      </w:r>
    </w:p>
    <w:p w:rsidR="005B2CD8" w:rsidRPr="005B6AF7" w:rsidP="005B2CD8" w14:paraId="4FC185E3" w14:textId="77777777">
      <w:pPr>
        <w:spacing w:before="468" w:beforeLines="150" w:after="312" w:afterLines="100" w:line="360" w:lineRule="auto"/>
        <w:outlineLvl w:val="0"/>
        <w:rPr>
          <w:rFonts w:eastAsia="黑体"/>
          <w:color w:val="000000" w:themeColor="text1"/>
          <w:spacing w:val="20"/>
          <w:sz w:val="32"/>
          <w:szCs w:val="32"/>
        </w:rPr>
      </w:pPr>
      <w:bookmarkStart w:id="17" w:name="_Toc445750620"/>
      <w:r w:rsidRPr="005B6AF7">
        <w:rPr>
          <w:rFonts w:ascii="黑体" w:eastAsia="黑体" w:hAnsi="黑体"/>
          <w:color w:val="000000" w:themeColor="text1"/>
          <w:spacing w:val="20"/>
          <w:sz w:val="32"/>
          <w:szCs w:val="32"/>
        </w:rPr>
        <w:t>3</w:t>
      </w:r>
      <w:bookmarkStart w:id="18" w:name="竞赛项目"/>
      <w:r w:rsidRPr="005B6AF7">
        <w:rPr>
          <w:rFonts w:ascii="黑体" w:eastAsia="黑体" w:hAnsi="黑体" w:hint="eastAsia"/>
          <w:color w:val="000000" w:themeColor="text1"/>
          <w:spacing w:val="20"/>
          <w:sz w:val="32"/>
          <w:szCs w:val="32"/>
        </w:rPr>
        <w:t>.</w:t>
      </w:r>
      <w:r w:rsidRPr="005B6AF7">
        <w:rPr>
          <w:rFonts w:eastAsia="黑体" w:hint="eastAsia"/>
          <w:color w:val="000000" w:themeColor="text1"/>
          <w:spacing w:val="20"/>
          <w:sz w:val="32"/>
          <w:szCs w:val="32"/>
        </w:rPr>
        <w:t>选拔赛的题目</w:t>
      </w:r>
      <w:bookmarkEnd w:id="17"/>
      <w:bookmarkEnd w:id="18"/>
    </w:p>
    <w:p w:rsidR="005B2CD8" w:rsidRPr="005B6AF7" w:rsidP="005B2CD8" w14:paraId="4E3A40B0" w14:textId="77777777">
      <w:pPr>
        <w:spacing w:before="468" w:beforeLines="150" w:after="312" w:afterLines="100" w:line="360" w:lineRule="auto"/>
        <w:outlineLvl w:val="0"/>
        <w:rPr>
          <w:b/>
          <w:color w:val="000000" w:themeColor="text1"/>
          <w:sz w:val="28"/>
          <w:szCs w:val="28"/>
        </w:rPr>
      </w:pPr>
      <w:r w:rsidRPr="005B6AF7">
        <w:rPr>
          <w:b/>
          <w:color w:val="000000" w:themeColor="text1"/>
          <w:sz w:val="28"/>
          <w:szCs w:val="28"/>
        </w:rPr>
        <w:t>3.1</w:t>
      </w:r>
      <w:r w:rsidRPr="005B6AF7">
        <w:rPr>
          <w:rFonts w:hint="eastAsia"/>
          <w:b/>
          <w:color w:val="000000" w:themeColor="text1"/>
          <w:sz w:val="28"/>
          <w:szCs w:val="28"/>
        </w:rPr>
        <w:t>试题</w:t>
      </w:r>
    </w:p>
    <w:p w:rsidR="005B2CD8" w:rsidRPr="005B6AF7" w:rsidP="005B2CD8" w14:paraId="2BD07701" w14:textId="77777777">
      <w:pPr>
        <w:spacing w:line="560" w:lineRule="exact"/>
        <w:ind w:firstLine="480" w:firstLineChars="200"/>
        <w:rPr>
          <w:rFonts w:ascii="宋体"/>
          <w:color w:val="000000" w:themeColor="text1"/>
        </w:rPr>
        <w:sectPr w:rsidSect="005761B3">
          <w:headerReference w:type="even" r:id="rId53"/>
          <w:headerReference w:type="default" r:id="rId54"/>
          <w:footerReference w:type="even" r:id="rId55"/>
          <w:footerReference w:type="default" r:id="rId56"/>
          <w:headerReference w:type="first" r:id="rId57"/>
          <w:footerReference w:type="first" r:id="rId58"/>
          <w:type w:val="nextPage"/>
          <w:pgSz w:w="11900" w:h="16840"/>
          <w:pgMar w:top="1440" w:right="1800" w:bottom="1440" w:left="1800" w:header="851" w:footer="630" w:gutter="0"/>
          <w:pgNumType w:start="9"/>
          <w:cols w:space="425"/>
          <w:titlePg w:val="0"/>
          <w:docGrid w:type="lines" w:linePitch="312"/>
        </w:sectPr>
      </w:pPr>
      <w:r w:rsidRPr="005B6AF7">
        <w:rPr>
          <w:rFonts w:ascii="宋体" w:hAnsi="宋体" w:hint="eastAsia"/>
          <w:color w:val="000000" w:themeColor="text1"/>
        </w:rPr>
        <w:t>本次选拔赛试题，以世界技能大赛试题形式为基础，结合国内普遍水平和比赛场地、技术设备、工具材料状况等，采取由裁判长组织命制方式，确定本项目比赛初步试题,初步试题将随本项目技术工作文件一并公布在组委会官方技术工作论坛。赛前，裁判长可结合赛场设备、材料状况，</w:t>
      </w:r>
      <w:r w:rsidRPr="005B6AF7">
        <w:rPr>
          <w:rFonts w:ascii="宋体" w:hAnsi="宋体" w:cs="仿宋_GB2312" w:hint="eastAsia"/>
          <w:color w:val="000000" w:themeColor="text1"/>
        </w:rPr>
        <w:t>在技术工作论坛上与参赛队</w:t>
      </w:r>
    </w:p>
    <w:p w:rsidR="005B2CD8" w:rsidRPr="005B6AF7" w:rsidP="005B2CD8" w14:textId="77777777">
      <w:pPr>
        <w:spacing w:line="560" w:lineRule="exact"/>
        <w:ind w:firstLine="480" w:firstLineChars="200"/>
        <w:rPr>
          <w:rFonts w:ascii="宋体"/>
          <w:color w:val="000000" w:themeColor="text1"/>
        </w:rPr>
      </w:pPr>
      <w:r w:rsidRPr="005B6AF7">
        <w:rPr>
          <w:rFonts w:ascii="宋体" w:hAnsi="宋体" w:cs="仿宋_GB2312" w:hint="eastAsia"/>
          <w:color w:val="000000" w:themeColor="text1"/>
        </w:rPr>
        <w:t>代表讨论、修订，</w:t>
      </w:r>
      <w:r w:rsidRPr="005B6AF7">
        <w:rPr>
          <w:rFonts w:ascii="宋体" w:hAnsi="宋体" w:hint="eastAsia"/>
          <w:color w:val="000000" w:themeColor="text1"/>
        </w:rPr>
        <w:t>对已公布的初步试题进行不超过</w:t>
      </w:r>
      <w:r w:rsidRPr="005B6AF7">
        <w:rPr>
          <w:rFonts w:ascii="宋体" w:hAnsi="宋体"/>
          <w:color w:val="000000" w:themeColor="text1"/>
        </w:rPr>
        <w:t>30%</w:t>
      </w:r>
      <w:r w:rsidRPr="005B6AF7">
        <w:rPr>
          <w:rFonts w:ascii="宋体" w:hAnsi="宋体" w:hint="eastAsia"/>
          <w:color w:val="000000" w:themeColor="text1"/>
        </w:rPr>
        <w:t>的修改、调整，</w:t>
      </w:r>
      <w:r w:rsidRPr="005B6AF7">
        <w:rPr>
          <w:rFonts w:ascii="宋体" w:hAnsi="宋体" w:cs="仿宋_GB2312" w:hint="eastAsia"/>
          <w:color w:val="000000" w:themeColor="text1"/>
        </w:rPr>
        <w:t>确定本项目四个模块的比赛试题</w:t>
      </w:r>
      <w:r w:rsidRPr="005B6AF7">
        <w:rPr>
          <w:rFonts w:ascii="宋体" w:cs="仿宋_GB2312"/>
          <w:color w:val="000000" w:themeColor="text1"/>
        </w:rPr>
        <w:t>,</w:t>
      </w:r>
      <w:r w:rsidRPr="005B6AF7">
        <w:rPr>
          <w:rFonts w:ascii="宋体" w:hAnsi="宋体" w:hint="eastAsia"/>
          <w:color w:val="000000" w:themeColor="text1"/>
        </w:rPr>
        <w:t>经裁判长签字确认为最终比赛的试题，于正式比赛开始时公布。</w:t>
      </w:r>
    </w:p>
    <w:p w:rsidR="005B2CD8" w:rsidRPr="005B6AF7" w:rsidP="005B2CD8" w14:paraId="74B7C72A" w14:textId="77777777">
      <w:pPr>
        <w:spacing w:before="468" w:beforeLines="150" w:after="312" w:afterLines="100" w:line="360" w:lineRule="auto"/>
        <w:outlineLvl w:val="0"/>
        <w:rPr>
          <w:b/>
          <w:color w:val="000000" w:themeColor="text1"/>
          <w:sz w:val="28"/>
          <w:szCs w:val="28"/>
        </w:rPr>
      </w:pPr>
      <w:bookmarkStart w:id="19" w:name="_Toc445750621"/>
      <w:bookmarkStart w:id="20" w:name="命题要素"/>
      <w:r w:rsidRPr="005B6AF7">
        <w:rPr>
          <w:b/>
          <w:color w:val="000000" w:themeColor="text1"/>
          <w:sz w:val="28"/>
          <w:szCs w:val="28"/>
        </w:rPr>
        <w:t>3.</w:t>
      </w:r>
      <w:bookmarkStart w:id="21" w:name="竞赛项目的命题原则"/>
      <w:r w:rsidRPr="005B6AF7">
        <w:rPr>
          <w:rFonts w:hint="eastAsia"/>
          <w:b/>
          <w:color w:val="000000" w:themeColor="text1"/>
          <w:sz w:val="28"/>
          <w:szCs w:val="28"/>
        </w:rPr>
        <w:t>2</w:t>
      </w:r>
      <w:bookmarkEnd w:id="19"/>
      <w:bookmarkEnd w:id="21"/>
      <w:r w:rsidRPr="005B6AF7">
        <w:rPr>
          <w:rFonts w:hint="eastAsia"/>
          <w:b/>
          <w:color w:val="000000" w:themeColor="text1"/>
          <w:sz w:val="28"/>
          <w:szCs w:val="28"/>
        </w:rPr>
        <w:t>命题要素</w:t>
      </w:r>
      <w:bookmarkEnd w:id="20"/>
    </w:p>
    <w:p w:rsidR="005B2CD8" w:rsidRPr="005B6AF7" w:rsidP="005B2CD8" w14:paraId="49607CFC" w14:textId="77777777">
      <w:pPr>
        <w:pStyle w:val="Default"/>
        <w:spacing w:line="360" w:lineRule="auto"/>
        <w:ind w:firstLine="480" w:firstLineChars="200"/>
        <w:rPr>
          <w:rFonts w:ascii="宋体" w:hAnsi="宋体" w:cs="仿宋_GB2312"/>
          <w:color w:themeColor="text1"/>
        </w:rPr>
      </w:pPr>
      <w:r w:rsidRPr="005B6AF7">
        <w:rPr>
          <w:rFonts w:ascii="宋体" w:hAnsi="宋体" w:hint="eastAsia"/>
          <w:color w:val="000000" w:themeColor="text1"/>
        </w:rPr>
        <w:t>本次选拔赛的命题，遵循第</w:t>
      </w:r>
      <w:r w:rsidRPr="005B6AF7">
        <w:rPr>
          <w:rFonts w:ascii="宋体" w:hAnsi="宋体"/>
          <w:color w:val="000000" w:themeColor="text1"/>
        </w:rPr>
        <w:t>4</w:t>
      </w:r>
      <w:r w:rsidRPr="005B6AF7">
        <w:rPr>
          <w:rFonts w:ascii="宋体" w:hAnsi="宋体" w:hint="eastAsia"/>
          <w:color w:val="000000" w:themeColor="text1"/>
        </w:rPr>
        <w:t>5届世界技能大赛全国选拔赛的竞赛规则，以世界技能大赛关键技术标准为主要依据，重点考察检验参赛选手的平面设计技术基本功和技术技能发展潜力等综合素质。竞赛项目涵盖世界技能大赛平面设计技术项目所涉及的广告设计、编辑设计、包装设计、信息设计共4个模块的内容，</w:t>
      </w:r>
      <w:r w:rsidRPr="005B6AF7">
        <w:rPr>
          <w:rFonts w:ascii="宋体" w:hAnsi="宋体" w:cs="仿宋_GB2312" w:hint="eastAsia"/>
          <w:color w:val="000000" w:themeColor="text1"/>
        </w:rPr>
        <w:t>不单独进行理论考试，采用个人现场独立使用电脑进行设计。依据世界技能大赛平面设计技术项目的竞赛流程及规范，</w:t>
      </w:r>
      <w:r w:rsidRPr="005B6AF7">
        <w:rPr>
          <w:rFonts w:ascii="宋体" w:hAnsi="宋体" w:hint="eastAsia"/>
          <w:color w:val="000000" w:themeColor="text1"/>
        </w:rPr>
        <w:t>尽可能保留世界技能大赛的技术难度，并缩短竞赛时间，竞赛项目</w:t>
      </w:r>
      <w:r w:rsidRPr="005B6AF7">
        <w:rPr>
          <w:rFonts w:ascii="宋体" w:hAnsi="宋体" w:cs="仿宋_GB2312" w:hint="eastAsia"/>
          <w:color w:val="000000" w:themeColor="text1"/>
        </w:rPr>
        <w:t>内容是由一系列的4个独立的模块组成，需在3天内完成，由于每个模块都相比较世界技能大赛而言缩短了竞赛时间，因此全国选拔赛相应减少每个独立模块内容中有关输出及展示的工作任务要求。</w:t>
      </w:r>
    </w:p>
    <w:p w:rsidR="005B2CD8" w:rsidRPr="005B6AF7" w:rsidP="005B2CD8" w14:paraId="15A7AA96" w14:textId="77777777">
      <w:pPr>
        <w:spacing w:before="468" w:beforeLines="150" w:after="312" w:afterLines="100" w:line="360" w:lineRule="auto"/>
        <w:outlineLvl w:val="0"/>
        <w:rPr>
          <w:b/>
          <w:color w:val="000000" w:themeColor="text1"/>
          <w:sz w:val="28"/>
          <w:szCs w:val="28"/>
        </w:rPr>
      </w:pPr>
      <w:bookmarkStart w:id="22" w:name="题目评价指标"/>
      <w:r w:rsidRPr="005B6AF7">
        <w:rPr>
          <w:b/>
          <w:color w:val="000000" w:themeColor="text1"/>
          <w:sz w:val="28"/>
          <w:szCs w:val="28"/>
        </w:rPr>
        <w:t>3.</w:t>
      </w:r>
      <w:r w:rsidRPr="005B6AF7">
        <w:rPr>
          <w:rFonts w:hint="eastAsia"/>
          <w:b/>
          <w:color w:val="000000" w:themeColor="text1"/>
          <w:sz w:val="28"/>
          <w:szCs w:val="28"/>
        </w:rPr>
        <w:t>3</w:t>
      </w:r>
      <w:r w:rsidRPr="005B6AF7">
        <w:rPr>
          <w:rFonts w:hint="eastAsia"/>
          <w:b/>
          <w:color w:val="000000" w:themeColor="text1"/>
          <w:sz w:val="28"/>
          <w:szCs w:val="28"/>
        </w:rPr>
        <w:t>题目评价指标</w:t>
      </w:r>
      <w:bookmarkEnd w:id="22"/>
    </w:p>
    <w:p w:rsidR="005B2CD8" w:rsidRPr="005B6AF7" w:rsidP="005B2CD8" w14:paraId="5C480A91"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3.3.1  模块一  广告设计</w:t>
      </w:r>
    </w:p>
    <w:p w:rsidR="005B2CD8" w:rsidRPr="005B6AF7" w:rsidP="005B2CD8" w14:paraId="52CA40DB"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考核要点:</w:t>
      </w:r>
    </w:p>
    <w:p w:rsidR="005B2CD8" w:rsidRPr="005B6AF7" w:rsidP="005B2CD8" w14:paraId="3426E5C7" w14:textId="77777777">
      <w:pPr>
        <w:pStyle w:val="Default"/>
        <w:spacing w:line="360" w:lineRule="auto"/>
        <w:rPr>
          <w:rFonts w:ascii="宋体" w:hAnsi="宋体" w:cs="仿宋_GB2312"/>
          <w:color w:themeColor="text1"/>
        </w:rPr>
      </w:pPr>
      <w:r w:rsidRPr="005B6AF7">
        <w:rPr>
          <w:rFonts w:ascii="宋体" w:hAnsi="宋体" w:cs="仿宋_GB2312" w:hint="eastAsia"/>
          <w:color w:val="000000" w:themeColor="text1"/>
        </w:rPr>
        <w:t xml:space="preserve">●能分析广告对象的目标市场 </w:t>
      </w:r>
    </w:p>
    <w:p w:rsidR="005B2CD8" w:rsidRPr="005B6AF7" w:rsidP="005B2CD8" w14:paraId="5349E36D"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●能熟练操作相应设计软件</w:t>
      </w:r>
    </w:p>
    <w:p w:rsidR="005B2CD8" w:rsidRPr="005B6AF7" w:rsidP="005B2CD8" w14:paraId="54A6A829"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●能保证成品的影像质量</w:t>
      </w:r>
    </w:p>
    <w:p w:rsidR="005B2CD8" w:rsidRPr="005B6AF7" w:rsidP="005B2CD8" w14:paraId="188E0563"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●能运用版式、色彩、构成等知识进行设计</w:t>
      </w:r>
    </w:p>
    <w:p w:rsidR="005B2CD8" w:rsidRPr="005B6AF7" w:rsidP="005B2CD8" w14:paraId="1B716E4D"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●能对项目时间进行控制</w:t>
      </w:r>
    </w:p>
    <w:p w:rsidR="005B2CD8" w:rsidRPr="005B6AF7" w:rsidP="005B2CD8" w14:paraId="69A13073"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●能区分不同载体的广告设计需求</w:t>
      </w:r>
    </w:p>
    <w:p w:rsidR="005B2CD8" w:rsidRPr="005B6AF7" w:rsidP="005B2CD8" w14:paraId="67CC999F" w14:textId="77777777">
      <w:pPr>
        <w:pStyle w:val="Default"/>
        <w:spacing w:line="360" w:lineRule="auto"/>
        <w:ind w:left="708" w:hanging="468" w:leftChars="100" w:hangingChars="195"/>
        <w:rPr>
          <w:rFonts w:ascii="宋体" w:hAnsi="宋体" w:cs="Times New Roman"/>
          <w:color w:themeColor="text1"/>
        </w:rPr>
      </w:pPr>
    </w:p>
    <w:p w:rsidR="005B2CD8" w:rsidRPr="005B6AF7" w:rsidP="005B2CD8" w14:paraId="2F2E4D8B" w14:textId="77777777">
      <w:pPr>
        <w:pStyle w:val="Default"/>
        <w:snapToGrid w:val="0"/>
        <w:spacing w:line="360" w:lineRule="auto"/>
        <w:rPr>
          <w:rFonts w:ascii="宋体" w:hAnsi="宋体" w:cs="仿宋_GB2312"/>
          <w:b/>
          <w:color w:themeColor="text1"/>
        </w:rPr>
        <w:sectPr w:rsidSect="005761B3">
          <w:headerReference w:type="even" r:id="rId59"/>
          <w:headerReference w:type="default" r:id="rId60"/>
          <w:footerReference w:type="even" r:id="rId61"/>
          <w:footerReference w:type="default" r:id="rId62"/>
          <w:headerReference w:type="first" r:id="rId63"/>
          <w:footerReference w:type="first" r:id="rId64"/>
          <w:type w:val="nextPage"/>
          <w:pgSz w:w="11900" w:h="16840"/>
          <w:pgMar w:top="1440" w:right="1800" w:bottom="1440" w:left="1800" w:header="851" w:footer="630" w:gutter="0"/>
          <w:pgNumType w:start="10"/>
          <w:cols w:space="425"/>
          <w:titlePg w:val="0"/>
          <w:docGrid w:type="lines" w:linePitch="312"/>
        </w:sectPr>
      </w:pPr>
      <w:r w:rsidRPr="005B6AF7">
        <w:rPr>
          <w:rFonts w:ascii="宋体" w:hAnsi="宋体" w:cs="仿宋_GB2312" w:hint="eastAsia"/>
          <w:b/>
          <w:color w:val="000000" w:themeColor="text1"/>
        </w:rPr>
        <w:t>选手能力要求:</w:t>
      </w:r>
    </w:p>
    <w:p w:rsidR="005B2CD8" w:rsidRPr="005B6AF7" w:rsidP="005B2CD8" w14:paraId="1E618CBD"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●能对文字信息进行层级化处理</w:t>
      </w:r>
    </w:p>
    <w:p w:rsidR="005B2CD8" w:rsidRPr="005B6AF7" w:rsidP="005B2CD8" w14:paraId="1F60EDD4"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●能根据目标市场进行创意</w:t>
      </w:r>
    </w:p>
    <w:p w:rsidR="005B2CD8" w:rsidRPr="005B6AF7" w:rsidP="005B2CD8" w14:paraId="64909636"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●能按照印刷规范完成设计</w:t>
      </w:r>
    </w:p>
    <w:p w:rsidR="005B2CD8" w:rsidRPr="005B6AF7" w:rsidP="005B2CD8" w14:paraId="19DF784D" w14:textId="77777777">
      <w:pPr>
        <w:pStyle w:val="Default"/>
        <w:spacing w:line="360" w:lineRule="auto"/>
        <w:rPr>
          <w:rFonts w:ascii="宋体" w:hAnsi="宋体" w:cs="仿宋_GB2312"/>
          <w:color w:themeColor="text1"/>
        </w:rPr>
      </w:pPr>
      <w:r w:rsidRPr="005B6AF7">
        <w:rPr>
          <w:rFonts w:ascii="宋体" w:hAnsi="宋体" w:cs="仿宋_GB2312" w:hint="eastAsia"/>
          <w:color w:val="000000" w:themeColor="text1"/>
        </w:rPr>
        <w:t xml:space="preserve">●能根据创意需要对素材进行再处理 </w:t>
      </w:r>
    </w:p>
    <w:p w:rsidR="005B2CD8" w:rsidRPr="005B6AF7" w:rsidP="005B2CD8" w14:paraId="2D16DDEB"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●能区分不同影像解析度的差异 </w:t>
      </w:r>
    </w:p>
    <w:p w:rsidR="005B2CD8" w:rsidRPr="005B6AF7" w:rsidP="005B2CD8" w14:paraId="614C3FD5"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●能正确选择色彩模式</w:t>
      </w:r>
    </w:p>
    <w:p w:rsidR="005B2CD8" w:rsidRPr="005B6AF7" w:rsidP="005B2CD8" w14:paraId="4539C8D0"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●能正确设置裁切标记、对版标记、出血和色表</w:t>
      </w:r>
    </w:p>
    <w:p w:rsidR="005B2CD8" w:rsidRPr="005B6AF7" w:rsidP="005B2CD8" w14:paraId="54D9A5C2"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●能正确使用专色和特别色</w:t>
      </w:r>
    </w:p>
    <w:p w:rsidR="005B2CD8" w:rsidRPr="005B6AF7" w:rsidP="005B2CD8" w14:paraId="3CB8E748"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●能根据不同的广告载体进行相应设计</w:t>
      </w:r>
    </w:p>
    <w:p w:rsidR="005B2CD8" w:rsidRPr="005B6AF7" w:rsidP="005B2CD8" w14:paraId="1C8D8CE6"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●能根据不同设计需求控制项目成本</w:t>
      </w:r>
    </w:p>
    <w:p w:rsidR="005B2CD8" w:rsidRPr="005B6AF7" w:rsidP="005B2CD8" w14:paraId="7D6321ED" w14:textId="77777777">
      <w:pPr>
        <w:pStyle w:val="Default"/>
        <w:spacing w:line="360" w:lineRule="auto"/>
        <w:ind w:left="24" w:leftChars="10"/>
        <w:rPr>
          <w:rFonts w:ascii="宋体" w:hAnsi="宋体" w:cs="Times New Roman"/>
          <w:color w:themeColor="text1"/>
        </w:rPr>
      </w:pPr>
    </w:p>
    <w:p w:rsidR="005B2CD8" w:rsidRPr="005B6AF7" w:rsidP="005B2CD8" w14:paraId="5F198126"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题目评判指标:</w:t>
      </w:r>
    </w:p>
    <w:p w:rsidR="005B2CD8" w:rsidRPr="005B6AF7" w:rsidP="005B2CD8" w14:paraId="707C78FA"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主观评判</w:t>
      </w:r>
    </w:p>
    <w:p w:rsidR="005B2CD8" w:rsidRPr="005B6AF7" w:rsidP="005B2CD8" w14:paraId="7239F76B"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●广告的概念设计</w:t>
      </w:r>
    </w:p>
    <w:p w:rsidR="005B2CD8" w:rsidRPr="005B6AF7" w:rsidP="005B2CD8" w14:paraId="34D5B397"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●设计作品的创意表现</w:t>
      </w:r>
      <w:r w:rsidRPr="005B6AF7">
        <w:rPr>
          <w:rFonts w:ascii="宋体" w:hAnsi="宋体" w:cs="Times New Roman" w:hint="eastAsia"/>
          <w:color w:val="000000" w:themeColor="text1"/>
        </w:rPr>
        <w:tab/>
      </w:r>
    </w:p>
    <w:p w:rsidR="005B2CD8" w:rsidRPr="005B6AF7" w:rsidP="005B2CD8" w14:paraId="05577B1B"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●对广告目标市场的了解与定位</w:t>
      </w:r>
      <w:r w:rsidRPr="005B6AF7">
        <w:rPr>
          <w:rFonts w:ascii="宋体" w:hAnsi="宋体" w:cs="Times New Roman" w:hint="eastAsia"/>
          <w:color w:val="000000" w:themeColor="text1"/>
        </w:rPr>
        <w:tab/>
      </w:r>
    </w:p>
    <w:p w:rsidR="005B2CD8" w:rsidRPr="005B6AF7" w:rsidP="005B2CD8" w14:paraId="081A66B8"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●符合项目的设计诉求</w:t>
      </w:r>
      <w:r w:rsidRPr="005B6AF7">
        <w:rPr>
          <w:rFonts w:ascii="宋体" w:hAnsi="宋体" w:cs="Times New Roman" w:hint="eastAsia"/>
          <w:color w:val="000000" w:themeColor="text1"/>
        </w:rPr>
        <w:tab/>
      </w:r>
    </w:p>
    <w:p w:rsidR="005B2CD8" w:rsidRPr="005B6AF7" w:rsidP="005B2CD8" w14:paraId="77E36540"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●视觉冲击力</w:t>
      </w:r>
      <w:r w:rsidRPr="005B6AF7">
        <w:rPr>
          <w:rFonts w:ascii="宋体" w:hAnsi="宋体" w:cs="Times New Roman" w:hint="eastAsia"/>
          <w:color w:val="000000" w:themeColor="text1"/>
        </w:rPr>
        <w:tab/>
      </w:r>
    </w:p>
    <w:p w:rsidR="005B2CD8" w:rsidRPr="005B6AF7" w:rsidP="005B2CD8" w14:paraId="69B0423B"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●色彩使用的合理性 </w:t>
      </w:r>
    </w:p>
    <w:p w:rsidR="005B2CD8" w:rsidRPr="005B6AF7" w:rsidP="005B2CD8" w14:paraId="29E9C68C"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●版式设计</w:t>
      </w:r>
      <w:r w:rsidRPr="005B6AF7">
        <w:rPr>
          <w:rFonts w:ascii="宋体" w:hAnsi="宋体" w:cs="Times New Roman" w:hint="eastAsia"/>
          <w:color w:val="000000" w:themeColor="text1"/>
        </w:rPr>
        <w:tab/>
      </w:r>
    </w:p>
    <w:p w:rsidR="005B2CD8" w:rsidRPr="005B6AF7" w:rsidP="005B2CD8" w14:paraId="0872BF08"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●图像处理合成品质</w:t>
      </w:r>
      <w:r w:rsidRPr="005B6AF7">
        <w:rPr>
          <w:rFonts w:ascii="宋体" w:hAnsi="宋体" w:cs="Times New Roman" w:hint="eastAsia"/>
          <w:color w:val="000000" w:themeColor="text1"/>
        </w:rPr>
        <w:tab/>
      </w:r>
    </w:p>
    <w:p w:rsidR="005B2CD8" w:rsidRPr="005B6AF7" w:rsidP="005B2CD8" w14:paraId="3517450A"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●图像调色品质</w:t>
      </w:r>
      <w:r w:rsidRPr="005B6AF7">
        <w:rPr>
          <w:rFonts w:ascii="宋体" w:hAnsi="宋体" w:cs="Times New Roman" w:hint="eastAsia"/>
          <w:color w:val="000000" w:themeColor="text1"/>
        </w:rPr>
        <w:tab/>
      </w:r>
    </w:p>
    <w:p w:rsidR="005B2CD8" w:rsidRPr="005B6AF7" w:rsidP="005B2CD8" w14:paraId="58C04DC6"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●图像构成品质</w:t>
      </w:r>
    </w:p>
    <w:p w:rsidR="005B2CD8" w:rsidRPr="005B6AF7" w:rsidP="005B2CD8" w14:paraId="64748729"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●不同载体的广告表现</w:t>
      </w:r>
    </w:p>
    <w:p w:rsidR="005B2CD8" w:rsidRPr="005B6AF7" w:rsidP="005B2CD8" w14:paraId="65720EC0"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●字体创意与设计</w:t>
      </w:r>
    </w:p>
    <w:p w:rsidR="005B2CD8" w:rsidRPr="005B6AF7" w:rsidP="005B2CD8" w14:paraId="63ACDA4D"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●作品关联性</w:t>
      </w:r>
    </w:p>
    <w:p w:rsidR="005B2CD8" w:rsidRPr="005B6AF7" w:rsidP="005B2CD8" w14:paraId="793FB428"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●设计软件造型能力</w:t>
      </w:r>
    </w:p>
    <w:p w:rsidR="005B2CD8" w:rsidRPr="005B6AF7" w:rsidP="005B2CD8" w14:paraId="1BEF49DC" w14:textId="77777777">
      <w:pPr>
        <w:pStyle w:val="Default"/>
        <w:spacing w:line="360" w:lineRule="auto"/>
        <w:ind w:left="708" w:hanging="708" w:hangingChars="295"/>
        <w:rPr>
          <w:rFonts w:ascii="宋体" w:hAnsi="宋体" w:cs="Times New Roman"/>
          <w:color w:themeColor="text1"/>
        </w:rPr>
        <w:sectPr w:rsidSect="005761B3">
          <w:headerReference w:type="even" r:id="rId65"/>
          <w:headerReference w:type="default" r:id="rId66"/>
          <w:footerReference w:type="even" r:id="rId67"/>
          <w:footerReference w:type="default" r:id="rId68"/>
          <w:headerReference w:type="first" r:id="rId69"/>
          <w:footerReference w:type="first" r:id="rId70"/>
          <w:type w:val="nextPage"/>
          <w:pgSz w:w="11900" w:h="16840"/>
          <w:pgMar w:top="1440" w:right="1800" w:bottom="1440" w:left="1800" w:header="851" w:footer="630" w:gutter="0"/>
          <w:pgNumType w:start="11"/>
          <w:cols w:space="425"/>
          <w:titlePg w:val="0"/>
          <w:docGrid w:type="lines" w:linePitch="312"/>
        </w:sectPr>
      </w:pPr>
      <w:r w:rsidRPr="005B6AF7">
        <w:rPr>
          <w:rFonts w:ascii="宋体" w:hAnsi="宋体" w:cs="仿宋_GB2312" w:hint="eastAsia"/>
          <w:color w:val="000000" w:themeColor="text1"/>
        </w:rPr>
        <w:t>●插画绘制质量</w:t>
      </w:r>
    </w:p>
    <w:p w:rsidR="005B2CD8" w:rsidRPr="005B6AF7" w:rsidP="005B2CD8" w14:paraId="45F142FB"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●文字信息的综合处理</w:t>
      </w:r>
    </w:p>
    <w:p w:rsidR="005B2CD8" w:rsidRPr="005B6AF7" w:rsidP="005B2CD8" w14:paraId="53A36AA7" w14:textId="77777777">
      <w:pPr>
        <w:pStyle w:val="Default"/>
        <w:spacing w:line="360" w:lineRule="auto"/>
        <w:ind w:left="708" w:hanging="708" w:hangingChars="295"/>
        <w:rPr>
          <w:rFonts w:ascii="宋体" w:hAnsi="宋体" w:cs="Times New Roman"/>
          <w:color w:themeColor="text1"/>
        </w:rPr>
      </w:pPr>
    </w:p>
    <w:p w:rsidR="005B2CD8" w:rsidRPr="005B6AF7" w:rsidP="005B2CD8" w14:paraId="3F3F6FD8" w14:textId="77777777">
      <w:pPr>
        <w:pStyle w:val="Default"/>
        <w:snapToGrid w:val="0"/>
        <w:spacing w:line="360" w:lineRule="auto"/>
        <w:rPr>
          <w:rFonts w:ascii="宋体" w:hAnsi="宋体" w:cs="仿宋_GB2312"/>
          <w:b/>
          <w:color w:themeColor="text1"/>
        </w:rPr>
      </w:pPr>
      <w:r w:rsidRPr="005B6AF7">
        <w:rPr>
          <w:rFonts w:ascii="宋体" w:hAnsi="宋体" w:cs="仿宋_GB2312" w:hint="eastAsia"/>
          <w:b/>
          <w:color w:val="000000" w:themeColor="text1"/>
        </w:rPr>
        <w:t>客观评判：</w:t>
      </w:r>
    </w:p>
    <w:p w:rsidR="005B2CD8" w:rsidRPr="005B6AF7" w:rsidP="005B2CD8" w14:paraId="7FB28FE0"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●图像解析度</w:t>
      </w:r>
      <w:r w:rsidRPr="005B6AF7">
        <w:rPr>
          <w:rFonts w:ascii="宋体" w:hAnsi="宋体" w:cs="Times New Roman" w:hint="eastAsia"/>
          <w:color w:val="000000" w:themeColor="text1"/>
        </w:rPr>
        <w:tab/>
      </w:r>
    </w:p>
    <w:p w:rsidR="005B2CD8" w:rsidRPr="005B6AF7" w:rsidP="005B2CD8" w14:paraId="00467F7D"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●图像的色彩模式</w:t>
      </w:r>
      <w:r w:rsidRPr="005B6AF7">
        <w:rPr>
          <w:rFonts w:ascii="宋体" w:hAnsi="宋体" w:cs="Times New Roman" w:hint="eastAsia"/>
          <w:color w:val="000000" w:themeColor="text1"/>
        </w:rPr>
        <w:tab/>
      </w:r>
    </w:p>
    <w:p w:rsidR="005B2CD8" w:rsidRPr="005B6AF7" w:rsidP="005B2CD8" w14:paraId="2B957C4F"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●文件尺寸</w:t>
      </w:r>
      <w:r w:rsidRPr="005B6AF7">
        <w:rPr>
          <w:rFonts w:ascii="宋体" w:hAnsi="宋体" w:cs="Times New Roman" w:hint="eastAsia"/>
          <w:color w:val="000000" w:themeColor="text1"/>
        </w:rPr>
        <w:tab/>
      </w:r>
    </w:p>
    <w:p w:rsidR="005B2CD8" w:rsidRPr="005B6AF7" w:rsidP="005B2CD8" w14:paraId="20CEA863"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●完整呈现要求的文字、图像元素</w:t>
      </w:r>
      <w:r w:rsidRPr="005B6AF7">
        <w:rPr>
          <w:rFonts w:ascii="宋体" w:hAnsi="宋体" w:cs="Times New Roman" w:hint="eastAsia"/>
          <w:color w:val="000000" w:themeColor="text1"/>
        </w:rPr>
        <w:tab/>
      </w:r>
    </w:p>
    <w:p w:rsidR="005B2CD8" w:rsidRPr="005B6AF7" w:rsidP="005B2CD8" w14:paraId="331E9CFB"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●出血设置</w:t>
      </w:r>
      <w:r w:rsidRPr="005B6AF7">
        <w:rPr>
          <w:rFonts w:ascii="宋体" w:hAnsi="宋体" w:cs="Times New Roman" w:hint="eastAsia"/>
          <w:color w:val="000000" w:themeColor="text1"/>
        </w:rPr>
        <w:tab/>
      </w:r>
      <w:r w:rsidRPr="005B6AF7">
        <w:rPr>
          <w:rFonts w:ascii="宋体" w:hAnsi="宋体" w:cs="Times New Roman" w:hint="eastAsia"/>
          <w:color w:val="000000" w:themeColor="text1"/>
        </w:rPr>
        <w:tab/>
      </w:r>
    </w:p>
    <w:p w:rsidR="005B2CD8" w:rsidRPr="005B6AF7" w:rsidP="005B2CD8" w14:paraId="387919CF"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●按要求设置的专色</w:t>
      </w:r>
      <w:r w:rsidRPr="005B6AF7">
        <w:rPr>
          <w:rFonts w:ascii="宋体" w:hAnsi="宋体" w:cs="Times New Roman" w:hint="eastAsia"/>
          <w:color w:val="000000" w:themeColor="text1"/>
        </w:rPr>
        <w:tab/>
      </w:r>
    </w:p>
    <w:p w:rsidR="005B2CD8" w:rsidRPr="005B6AF7" w:rsidP="005B2CD8" w14:paraId="18DFDEC3"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●裁切标记、对版标记、出血和色表 </w:t>
      </w:r>
      <w:r w:rsidRPr="005B6AF7">
        <w:rPr>
          <w:rFonts w:ascii="宋体" w:hAnsi="宋体" w:cs="仿宋_GB2312" w:hint="eastAsia"/>
          <w:color w:val="000000" w:themeColor="text1"/>
        </w:rPr>
        <w:tab/>
      </w:r>
    </w:p>
    <w:p w:rsidR="005B2CD8" w:rsidRPr="005B6AF7" w:rsidP="005B2CD8" w14:paraId="5F719A08"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●所有文件存储在正确的文件夹</w:t>
      </w:r>
    </w:p>
    <w:p w:rsidR="005B2CD8" w:rsidRPr="005B6AF7" w:rsidP="005B2CD8" w14:paraId="242F11C7"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●所有文件存储名称与格式正确</w:t>
      </w:r>
    </w:p>
    <w:p w:rsidR="005B2CD8" w:rsidRPr="005B6AF7" w:rsidP="005B2CD8" w14:paraId="3CC9D636"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●按要求设置ICC色彩描述</w:t>
      </w:r>
    </w:p>
    <w:p w:rsidR="005B2CD8" w:rsidRPr="005B6AF7" w:rsidP="005B2CD8" w14:paraId="262BA412"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●叠印应用、上光</w:t>
      </w:r>
    </w:p>
    <w:p w:rsidR="005B2CD8" w:rsidRPr="005B6AF7" w:rsidP="005B2CD8" w14:paraId="734200D5" w14:textId="77777777">
      <w:pPr>
        <w:pStyle w:val="Default"/>
        <w:spacing w:line="360" w:lineRule="auto"/>
        <w:ind w:left="708" w:hanging="708" w:hangingChars="295"/>
        <w:rPr>
          <w:rFonts w:ascii="宋体" w:hAnsi="宋体" w:cs="Times New Roman"/>
          <w:color w:themeColor="text1"/>
        </w:rPr>
      </w:pPr>
    </w:p>
    <w:p w:rsidR="005B2CD8" w:rsidRPr="005B6AF7" w:rsidP="005B2CD8" w14:paraId="4626D15B" w14:textId="77777777">
      <w:pPr>
        <w:pStyle w:val="Default"/>
        <w:spacing w:line="360" w:lineRule="auto"/>
        <w:ind w:left="708" w:hanging="468" w:leftChars="100" w:hangingChars="195"/>
        <w:rPr>
          <w:rFonts w:ascii="宋体" w:hAnsi="宋体" w:cs="Times New Roman"/>
          <w:color w:themeColor="text1"/>
        </w:rPr>
      </w:pPr>
    </w:p>
    <w:p w:rsidR="005B2CD8" w:rsidRPr="005B6AF7" w:rsidP="005B2CD8" w14:paraId="5A3A7223"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3.3.2 模块二  编辑设计</w:t>
      </w:r>
    </w:p>
    <w:p w:rsidR="005B2CD8" w:rsidRPr="005B6AF7" w:rsidP="005B2CD8" w14:paraId="0F39A001" w14:textId="77777777">
      <w:pPr>
        <w:pStyle w:val="Default"/>
        <w:snapToGrid w:val="0"/>
        <w:spacing w:line="360" w:lineRule="auto"/>
        <w:rPr>
          <w:rFonts w:ascii="宋体" w:hAnsi="宋体" w:cs="仿宋_GB2312"/>
          <w:b/>
          <w:color w:themeColor="text1"/>
        </w:rPr>
      </w:pPr>
      <w:r w:rsidRPr="005B6AF7">
        <w:rPr>
          <w:rFonts w:ascii="宋体" w:hAnsi="宋体" w:cs="仿宋_GB2312" w:hint="eastAsia"/>
          <w:b/>
          <w:color w:val="000000" w:themeColor="text1"/>
        </w:rPr>
        <w:t>考核要点:</w:t>
      </w:r>
    </w:p>
    <w:p w:rsidR="005B2CD8" w:rsidRPr="005B6AF7" w:rsidP="005B2CD8" w14:paraId="30BC006F"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●能分析编辑对象的目标市场 </w:t>
      </w:r>
    </w:p>
    <w:p w:rsidR="005B2CD8" w:rsidRPr="005B6AF7" w:rsidP="005B2CD8" w14:paraId="37697366"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●能熟练操作相应设计软件</w:t>
      </w:r>
    </w:p>
    <w:p w:rsidR="005B2CD8" w:rsidRPr="005B6AF7" w:rsidP="005B2CD8" w14:paraId="637CD80F"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●能控制影像质量</w:t>
      </w:r>
    </w:p>
    <w:p w:rsidR="005B2CD8" w:rsidRPr="005B6AF7" w:rsidP="005B2CD8" w14:paraId="4779A6A5"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●能控制阅读质量</w:t>
      </w:r>
    </w:p>
    <w:p w:rsidR="005B2CD8" w:rsidRPr="005B6AF7" w:rsidP="005B2CD8" w14:paraId="20FAD0B3"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 xml:space="preserve">●能对项目时间进行控制 </w:t>
      </w:r>
    </w:p>
    <w:p w:rsidR="005B2CD8" w:rsidRPr="005B6AF7" w:rsidP="005B2CD8" w14:paraId="512524D0" w14:textId="77777777">
      <w:pPr>
        <w:pStyle w:val="Default"/>
        <w:spacing w:line="360" w:lineRule="auto"/>
        <w:ind w:left="708" w:hanging="468" w:leftChars="100" w:hangingChars="195"/>
        <w:rPr>
          <w:rFonts w:ascii="宋体" w:hAnsi="宋体" w:cs="Times New Roman"/>
          <w:color w:themeColor="text1"/>
        </w:rPr>
      </w:pPr>
    </w:p>
    <w:p w:rsidR="005B2CD8" w:rsidRPr="005B6AF7" w:rsidP="005B2CD8" w14:paraId="19022BD6" w14:textId="77777777">
      <w:pPr>
        <w:pStyle w:val="Default"/>
        <w:snapToGrid w:val="0"/>
        <w:spacing w:line="360" w:lineRule="auto"/>
        <w:rPr>
          <w:rFonts w:ascii="宋体" w:hAnsi="宋体" w:cs="仿宋_GB2312"/>
          <w:b/>
          <w:color w:themeColor="text1"/>
        </w:rPr>
      </w:pPr>
      <w:r w:rsidRPr="005B6AF7">
        <w:rPr>
          <w:rFonts w:ascii="宋体" w:hAnsi="宋体" w:cs="仿宋_GB2312" w:hint="eastAsia"/>
          <w:b/>
          <w:color w:val="000000" w:themeColor="text1"/>
        </w:rPr>
        <w:t>选手能力要求:</w:t>
      </w:r>
    </w:p>
    <w:p w:rsidR="005B2CD8" w:rsidRPr="005B6AF7" w:rsidP="005B2CD8" w14:paraId="03587648"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●能对文字信息进行层级化处理</w:t>
      </w:r>
    </w:p>
    <w:p w:rsidR="005B2CD8" w:rsidRPr="005B6AF7" w:rsidP="005B2CD8" w14:paraId="73BE4AD8"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●能根据目标市场进行创意</w:t>
      </w:r>
    </w:p>
    <w:p w:rsidR="005B2CD8" w:rsidRPr="005B6AF7" w:rsidP="005B2CD8" w14:paraId="664A447E" w14:textId="77777777">
      <w:pPr>
        <w:pStyle w:val="Default"/>
        <w:spacing w:line="360" w:lineRule="auto"/>
        <w:ind w:left="708" w:hanging="708" w:hangingChars="295"/>
        <w:rPr>
          <w:rFonts w:ascii="宋体" w:hAnsi="宋体" w:cs="Times New Roman"/>
          <w:color w:themeColor="text1"/>
        </w:rPr>
        <w:sectPr w:rsidSect="005761B3">
          <w:headerReference w:type="even" r:id="rId71"/>
          <w:headerReference w:type="default" r:id="rId72"/>
          <w:footerReference w:type="even" r:id="rId73"/>
          <w:footerReference w:type="default" r:id="rId74"/>
          <w:headerReference w:type="first" r:id="rId75"/>
          <w:footerReference w:type="first" r:id="rId76"/>
          <w:type w:val="nextPage"/>
          <w:pgSz w:w="11900" w:h="16840"/>
          <w:pgMar w:top="1440" w:right="1800" w:bottom="1440" w:left="1800" w:header="851" w:footer="630" w:gutter="0"/>
          <w:pgNumType w:start="12"/>
          <w:cols w:space="425"/>
          <w:titlePg w:val="0"/>
          <w:docGrid w:type="lines" w:linePitch="312"/>
        </w:sectPr>
      </w:pPr>
      <w:r w:rsidRPr="005B6AF7">
        <w:rPr>
          <w:rFonts w:ascii="宋体" w:hAnsi="宋体" w:cs="仿宋_GB2312" w:hint="eastAsia"/>
          <w:color w:val="000000" w:themeColor="text1"/>
        </w:rPr>
        <w:t>●能统一设计风格</w:t>
      </w:r>
    </w:p>
    <w:p w:rsidR="005B2CD8" w:rsidRPr="005B6AF7" w:rsidP="005B2CD8" w14:paraId="4A32718F"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●能按照印刷规范完成设计</w:t>
      </w:r>
    </w:p>
    <w:p w:rsidR="005B2CD8" w:rsidRPr="005B6AF7" w:rsidP="005B2CD8" w14:paraId="0C3B6859"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●能根据创意需要对素材进行再处理 </w:t>
      </w:r>
    </w:p>
    <w:p w:rsidR="005B2CD8" w:rsidRPr="005B6AF7" w:rsidP="005B2CD8" w14:paraId="5E1ED94D"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●能区分不同影像解析度的差异 </w:t>
      </w:r>
    </w:p>
    <w:p w:rsidR="005B2CD8" w:rsidRPr="005B6AF7" w:rsidP="005B2CD8" w14:paraId="608336F0"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●能正确设置折线、裁切标记、色表和对版标记</w:t>
      </w:r>
    </w:p>
    <w:p w:rsidR="005B2CD8" w:rsidRPr="005B6AF7" w:rsidP="005B2CD8" w14:paraId="24DF7878" w14:textId="62434EC3">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●能正确使用专色</w:t>
      </w:r>
    </w:p>
    <w:p w:rsidR="005B2CD8" w:rsidRPr="005B6AF7" w:rsidP="005B2CD8" w14:paraId="2C1D60EC" w14:textId="77777777">
      <w:pPr>
        <w:pStyle w:val="Default"/>
        <w:snapToGrid w:val="0"/>
        <w:spacing w:line="360" w:lineRule="auto"/>
        <w:rPr>
          <w:rFonts w:ascii="宋体" w:hAnsi="宋体" w:cs="仿宋_GB2312"/>
          <w:b/>
          <w:color w:themeColor="text1"/>
        </w:rPr>
      </w:pPr>
    </w:p>
    <w:p w:rsidR="005B2CD8" w:rsidRPr="005B6AF7" w:rsidP="005B2CD8" w14:paraId="7E1C0297"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题目评价指标</w:t>
      </w:r>
    </w:p>
    <w:p w:rsidR="005B2CD8" w:rsidRPr="005B6AF7" w:rsidP="005B2CD8" w14:paraId="139C584A"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主观评判：</w:t>
      </w:r>
    </w:p>
    <w:p w:rsidR="005B2CD8" w:rsidRPr="005B6AF7" w:rsidP="005B2CD8" w14:paraId="6FF3C4E7"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●符合项目的广告定位与诉求</w:t>
      </w:r>
    </w:p>
    <w:p w:rsidR="005B2CD8" w:rsidRPr="005B6AF7" w:rsidP="005B2CD8" w14:paraId="75D5D0B2"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●视觉构成的品质</w:t>
      </w:r>
    </w:p>
    <w:p w:rsidR="005B2CD8" w:rsidRPr="005B6AF7" w:rsidP="005B2CD8" w14:paraId="26B42365"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●视觉冲击力</w:t>
      </w:r>
    </w:p>
    <w:p w:rsidR="005B2CD8" w:rsidRPr="005B6AF7" w:rsidP="005B2CD8" w14:paraId="67BE8E5D"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●编辑设计的品质</w:t>
      </w:r>
    </w:p>
    <w:p w:rsidR="005B2CD8" w:rsidRPr="005B6AF7" w:rsidP="005B2CD8" w14:paraId="14687A3A"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●色彩使用的合理性 </w:t>
      </w:r>
    </w:p>
    <w:p w:rsidR="005B2CD8" w:rsidRPr="005B6AF7" w:rsidP="005B2CD8" w14:paraId="0725C0E4"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●版式设计</w:t>
      </w:r>
      <w:r w:rsidRPr="005B6AF7">
        <w:rPr>
          <w:rFonts w:ascii="宋体" w:hAnsi="宋体" w:cs="Times New Roman" w:hint="eastAsia"/>
          <w:color w:val="000000" w:themeColor="text1"/>
        </w:rPr>
        <w:tab/>
      </w:r>
    </w:p>
    <w:p w:rsidR="005B2CD8" w:rsidRPr="005B6AF7" w:rsidP="005B2CD8" w14:paraId="4E6598AF"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●图像处理合成品质</w:t>
      </w:r>
      <w:r w:rsidRPr="005B6AF7">
        <w:rPr>
          <w:rFonts w:ascii="宋体" w:hAnsi="宋体" w:cs="Times New Roman" w:hint="eastAsia"/>
          <w:color w:val="000000" w:themeColor="text1"/>
        </w:rPr>
        <w:tab/>
      </w:r>
    </w:p>
    <w:p w:rsidR="005B2CD8" w:rsidRPr="005B6AF7" w:rsidP="005B2CD8" w14:paraId="2A9F51B5"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●图像调色品质</w:t>
      </w:r>
      <w:r w:rsidRPr="005B6AF7">
        <w:rPr>
          <w:rFonts w:ascii="宋体" w:hAnsi="宋体" w:cs="Times New Roman" w:hint="eastAsia"/>
          <w:color w:val="000000" w:themeColor="text1"/>
        </w:rPr>
        <w:tab/>
      </w:r>
    </w:p>
    <w:p w:rsidR="005B2CD8" w:rsidRPr="005B6AF7" w:rsidP="005B2CD8" w14:paraId="3D0E6851"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●图像构成品质</w:t>
      </w:r>
    </w:p>
    <w:p w:rsidR="005B2CD8" w:rsidRPr="005B6AF7" w:rsidP="005B2CD8" w14:paraId="6CC4C3EA"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●信息设计品质</w:t>
      </w:r>
    </w:p>
    <w:p w:rsidR="005B2CD8" w:rsidRPr="005B6AF7" w:rsidP="005B2CD8" w14:paraId="539CD5B4"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●字体创意与设计</w:t>
      </w:r>
    </w:p>
    <w:p w:rsidR="005B2CD8" w:rsidRPr="005B6AF7" w:rsidP="005B2CD8" w14:paraId="42BF313C"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●编辑项目视觉风格统一</w:t>
      </w:r>
    </w:p>
    <w:p w:rsidR="005B2CD8" w:rsidRPr="005B6AF7" w:rsidP="005B2CD8" w14:paraId="3BD09247" w14:textId="77777777">
      <w:pPr>
        <w:pStyle w:val="Default"/>
        <w:snapToGrid w:val="0"/>
        <w:spacing w:line="360" w:lineRule="auto"/>
        <w:rPr>
          <w:rFonts w:ascii="宋体" w:hAnsi="宋体" w:cs="Times New Roman"/>
          <w:color w:themeColor="text1"/>
        </w:rPr>
      </w:pPr>
    </w:p>
    <w:p w:rsidR="005B2CD8" w:rsidRPr="005B6AF7" w:rsidP="005B2CD8" w14:paraId="4B889292" w14:textId="77777777">
      <w:pPr>
        <w:pStyle w:val="Default"/>
        <w:snapToGrid w:val="0"/>
        <w:spacing w:line="360" w:lineRule="auto"/>
        <w:rPr>
          <w:rFonts w:ascii="宋体" w:hAnsi="宋体" w:cs="仿宋_GB2312"/>
          <w:b/>
          <w:color w:themeColor="text1"/>
        </w:rPr>
      </w:pPr>
      <w:r w:rsidRPr="005B6AF7">
        <w:rPr>
          <w:rFonts w:ascii="宋体" w:hAnsi="宋体" w:cs="仿宋_GB2312" w:hint="eastAsia"/>
          <w:b/>
          <w:color w:val="000000" w:themeColor="text1"/>
        </w:rPr>
        <w:t>客观评判：</w:t>
      </w:r>
    </w:p>
    <w:p w:rsidR="005B2CD8" w:rsidRPr="005B6AF7" w:rsidP="005B2CD8" w14:paraId="516BD0A4"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●图像解析度</w:t>
      </w:r>
    </w:p>
    <w:p w:rsidR="005B2CD8" w:rsidRPr="005B6AF7" w:rsidP="005B2CD8" w14:paraId="3030091B"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●图像的色彩模式</w:t>
      </w:r>
    </w:p>
    <w:p w:rsidR="005B2CD8" w:rsidRPr="005B6AF7" w:rsidP="005B2CD8" w14:paraId="3DDA2F5E"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●任务中要求的各种元素尺寸</w:t>
      </w:r>
    </w:p>
    <w:p w:rsidR="005B2CD8" w:rsidRPr="005B6AF7" w:rsidP="005B2CD8" w14:paraId="76580BD3"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●按要求使用元素</w:t>
      </w:r>
    </w:p>
    <w:p w:rsidR="005B2CD8" w:rsidRPr="005B6AF7" w:rsidP="005B2CD8" w14:paraId="2ACAA653"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●段落样式和母版编排</w:t>
      </w:r>
    </w:p>
    <w:p w:rsidR="005B2CD8" w:rsidRPr="005B6AF7" w:rsidP="005B2CD8" w14:paraId="3B5B7D9E" w14:textId="77777777">
      <w:pPr>
        <w:pStyle w:val="Default"/>
        <w:spacing w:line="360" w:lineRule="auto"/>
        <w:ind w:left="708" w:hanging="708" w:hangingChars="295"/>
        <w:rPr>
          <w:rFonts w:ascii="宋体" w:hAnsi="宋体" w:cs="Times New Roman"/>
          <w:color w:themeColor="text1"/>
        </w:rPr>
        <w:sectPr w:rsidSect="005761B3">
          <w:headerReference w:type="even" r:id="rId77"/>
          <w:headerReference w:type="default" r:id="rId78"/>
          <w:footerReference w:type="even" r:id="rId79"/>
          <w:footerReference w:type="default" r:id="rId80"/>
          <w:headerReference w:type="first" r:id="rId81"/>
          <w:footerReference w:type="first" r:id="rId82"/>
          <w:type w:val="nextPage"/>
          <w:pgSz w:w="11900" w:h="16840"/>
          <w:pgMar w:top="1440" w:right="1800" w:bottom="1440" w:left="1800" w:header="851" w:footer="630" w:gutter="0"/>
          <w:pgNumType w:start="13"/>
          <w:cols w:space="425"/>
          <w:titlePg w:val="0"/>
          <w:docGrid w:type="lines" w:linePitch="312"/>
        </w:sectPr>
      </w:pPr>
      <w:r w:rsidRPr="005B6AF7">
        <w:rPr>
          <w:rFonts w:ascii="宋体" w:hAnsi="宋体" w:cs="仿宋_GB2312" w:hint="eastAsia"/>
          <w:color w:val="000000" w:themeColor="text1"/>
        </w:rPr>
        <w:t>●文字样式编排</w:t>
      </w:r>
    </w:p>
    <w:p w:rsidR="005B2CD8" w:rsidRPr="005B6AF7" w:rsidP="005B2CD8" w14:paraId="3FEEEA78"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●成品尺寸</w:t>
      </w:r>
    </w:p>
    <w:p w:rsidR="005B2CD8" w:rsidRPr="005B6AF7" w:rsidP="005B2CD8" w14:paraId="4BA5CFCA"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●呈现所有要求的文案与图像</w:t>
      </w:r>
    </w:p>
    <w:p w:rsidR="005B2CD8" w:rsidRPr="005B6AF7" w:rsidP="005B2CD8" w14:paraId="33215C30" w14:textId="44EBA186">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●按要求设置的专色</w:t>
      </w:r>
    </w:p>
    <w:p w:rsidR="005B2CD8" w:rsidRPr="005B6AF7" w:rsidP="005B2CD8" w14:paraId="21DA752E"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●出血设置、折线、裁切标记、色表和对版标记</w:t>
      </w:r>
    </w:p>
    <w:p w:rsidR="005B2CD8" w:rsidRPr="005B6AF7" w:rsidP="005B2CD8" w14:paraId="54CE3416"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●所有文件存储在正确的文件夹</w:t>
      </w:r>
    </w:p>
    <w:p w:rsidR="005B2CD8" w:rsidRPr="005B6AF7" w:rsidP="005B2CD8" w14:paraId="05B109AF"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●所有文件存储名称与格式正确</w:t>
      </w:r>
    </w:p>
    <w:p w:rsidR="005B2CD8" w:rsidRPr="005B6AF7" w:rsidP="005B2CD8" w14:paraId="73CD424E"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●按要求设置ICC色彩描述</w:t>
      </w:r>
    </w:p>
    <w:p w:rsidR="005B2CD8" w:rsidRPr="005B6AF7" w:rsidP="005B2CD8" w14:paraId="2475B255"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●叠印应用、上光</w:t>
      </w:r>
    </w:p>
    <w:p w:rsidR="005B2CD8" w:rsidRPr="005B6AF7" w:rsidP="005B2CD8" w14:paraId="5247346E" w14:textId="77777777">
      <w:pPr>
        <w:pStyle w:val="Default"/>
        <w:spacing w:line="360" w:lineRule="auto"/>
        <w:ind w:left="708" w:hanging="708" w:hangingChars="295"/>
        <w:rPr>
          <w:rFonts w:ascii="宋体" w:hAnsi="宋体" w:cs="仿宋_GB2312"/>
          <w:color w:themeColor="text1"/>
        </w:rPr>
      </w:pPr>
    </w:p>
    <w:p w:rsidR="005B2CD8" w:rsidRPr="005B6AF7" w:rsidP="005B2CD8" w14:paraId="10B339BA"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3.3.3  模块三  包装设计</w:t>
      </w:r>
    </w:p>
    <w:p w:rsidR="005B2CD8" w:rsidRPr="005B6AF7" w:rsidP="005B2CD8" w14:paraId="46BA5F46" w14:textId="77777777">
      <w:pPr>
        <w:pStyle w:val="Default"/>
        <w:snapToGrid w:val="0"/>
        <w:spacing w:line="360" w:lineRule="auto"/>
        <w:rPr>
          <w:rFonts w:ascii="宋体" w:hAnsi="宋体" w:cs="仿宋_GB2312"/>
          <w:b/>
          <w:color w:themeColor="text1"/>
        </w:rPr>
      </w:pPr>
      <w:r w:rsidRPr="005B6AF7">
        <w:rPr>
          <w:rFonts w:ascii="宋体" w:hAnsi="宋体" w:cs="仿宋_GB2312" w:hint="eastAsia"/>
          <w:b/>
          <w:color w:val="000000" w:themeColor="text1"/>
        </w:rPr>
        <w:t xml:space="preserve">考核要点: </w:t>
      </w:r>
    </w:p>
    <w:p w:rsidR="005B2CD8" w:rsidRPr="005B6AF7" w:rsidP="005B2CD8" w14:paraId="76E5DDF0"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●能分析产品包装的目标市场 </w:t>
      </w:r>
    </w:p>
    <w:p w:rsidR="005B2CD8" w:rsidRPr="005B6AF7" w:rsidP="005B2CD8" w14:paraId="6B803466"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●能熟练操作相应设计软件</w:t>
      </w:r>
    </w:p>
    <w:p w:rsidR="005B2CD8" w:rsidRPr="005B6AF7" w:rsidP="005B2CD8" w14:paraId="306722C5"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●能合理设计包装结构</w:t>
      </w:r>
    </w:p>
    <w:p w:rsidR="005B2CD8" w:rsidRPr="005B6AF7" w:rsidP="005B2CD8" w14:paraId="7FADA0D3"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●能设计出反应产品属性的包装外观</w:t>
      </w:r>
    </w:p>
    <w:p w:rsidR="005B2CD8" w:rsidRPr="005B6AF7" w:rsidP="005B2CD8" w14:paraId="42FFC6DF"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●能利用低碳环保的理念进行包装设计</w:t>
      </w:r>
    </w:p>
    <w:p w:rsidR="005B2CD8" w:rsidRPr="005B6AF7" w:rsidP="005B2CD8" w14:paraId="697D3B64" w14:textId="77777777">
      <w:pPr>
        <w:pStyle w:val="Default"/>
        <w:spacing w:line="360" w:lineRule="auto"/>
        <w:rPr>
          <w:rFonts w:ascii="宋体" w:hAnsi="宋体" w:cs="仿宋_GB2312"/>
          <w:color w:themeColor="text1"/>
        </w:rPr>
      </w:pPr>
      <w:r w:rsidRPr="005B6AF7">
        <w:rPr>
          <w:rFonts w:ascii="宋体" w:hAnsi="宋体" w:cs="仿宋_GB2312" w:hint="eastAsia"/>
          <w:color w:val="000000" w:themeColor="text1"/>
        </w:rPr>
        <w:t xml:space="preserve">●能对项目时间进行控制 </w:t>
      </w:r>
    </w:p>
    <w:p w:rsidR="005B2CD8" w:rsidRPr="005B6AF7" w:rsidP="005B2CD8" w14:paraId="045C5821"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●能对包装成本进行控制</w:t>
      </w:r>
    </w:p>
    <w:p w:rsidR="005B2CD8" w:rsidRPr="005B6AF7" w:rsidP="005B2CD8" w14:paraId="65AD9392" w14:textId="77777777">
      <w:pPr>
        <w:pStyle w:val="Default"/>
        <w:snapToGrid w:val="0"/>
        <w:spacing w:line="360" w:lineRule="auto"/>
        <w:rPr>
          <w:rFonts w:ascii="宋体" w:hAnsi="宋体" w:cs="仿宋_GB2312"/>
          <w:b/>
          <w:color w:themeColor="text1"/>
        </w:rPr>
      </w:pPr>
      <w:r w:rsidRPr="005B6AF7">
        <w:rPr>
          <w:rFonts w:ascii="宋体" w:hAnsi="宋体" w:cs="仿宋_GB2312" w:hint="eastAsia"/>
          <w:b/>
          <w:color w:val="000000" w:themeColor="text1"/>
        </w:rPr>
        <w:t xml:space="preserve">选手能力要求: </w:t>
      </w:r>
    </w:p>
    <w:p w:rsidR="005B2CD8" w:rsidRPr="005B6AF7" w:rsidP="005B2CD8" w14:paraId="4F0340F9"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●能对产品包装艺术化处理</w:t>
      </w:r>
    </w:p>
    <w:p w:rsidR="005B2CD8" w:rsidRPr="005B6AF7" w:rsidP="005B2CD8" w14:paraId="4AE070BD"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●能根据目标市场进行创意</w:t>
      </w:r>
    </w:p>
    <w:p w:rsidR="005B2CD8" w:rsidRPr="005B6AF7" w:rsidP="005B2CD8" w14:paraId="1F51EC29"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●能统一系列产品包装风格</w:t>
      </w:r>
    </w:p>
    <w:p w:rsidR="005B2CD8" w:rsidRPr="005B6AF7" w:rsidP="005B2CD8" w14:paraId="24DDB125" w14:textId="77777777">
      <w:pPr>
        <w:pStyle w:val="Default"/>
        <w:spacing w:line="360" w:lineRule="auto"/>
        <w:rPr>
          <w:rFonts w:ascii="宋体" w:hAnsi="宋体" w:cs="Times New Roman"/>
          <w:color w:themeColor="text1"/>
        </w:rPr>
      </w:pPr>
      <w:r w:rsidRPr="005B6AF7">
        <w:rPr>
          <w:rFonts w:ascii="宋体" w:hAnsi="宋体" w:cs="仿宋_GB2312" w:hint="eastAsia"/>
          <w:color w:val="000000" w:themeColor="text1"/>
        </w:rPr>
        <w:t>●能进行有视觉冲击力的设计</w:t>
      </w:r>
    </w:p>
    <w:p w:rsidR="005B2CD8" w:rsidRPr="005B6AF7" w:rsidP="005B2CD8" w14:paraId="67E1A085"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●能按照包装印刷规范完成设计</w:t>
      </w:r>
    </w:p>
    <w:p w:rsidR="005B2CD8" w:rsidRPr="005B6AF7" w:rsidP="005B2CD8" w14:paraId="55D8047A" w14:textId="77777777">
      <w:pPr>
        <w:pStyle w:val="Default"/>
        <w:spacing w:line="360" w:lineRule="auto"/>
        <w:ind w:left="708" w:hanging="708" w:hangingChars="295"/>
        <w:rPr>
          <w:rFonts w:ascii="宋体" w:hAnsi="宋体" w:cs="仿宋_GB2312"/>
          <w:color w:themeColor="text1"/>
        </w:rPr>
      </w:pPr>
      <w:r w:rsidRPr="005B6AF7">
        <w:rPr>
          <w:rFonts w:ascii="宋体" w:hAnsi="宋体" w:cs="仿宋_GB2312" w:hint="eastAsia"/>
          <w:color w:val="000000" w:themeColor="text1"/>
        </w:rPr>
        <w:t xml:space="preserve">●能根据创意需要对素材进行再处理 </w:t>
      </w:r>
    </w:p>
    <w:p w:rsidR="005B2CD8" w:rsidRPr="005B6AF7" w:rsidP="005B2CD8" w14:paraId="5B30A751" w14:textId="77777777">
      <w:pPr>
        <w:pStyle w:val="Default"/>
        <w:spacing w:line="360" w:lineRule="auto"/>
        <w:ind w:left="708" w:hanging="708" w:hangingChars="295"/>
        <w:rPr>
          <w:rFonts w:ascii="宋体" w:hAnsi="宋体" w:cs="Times New Roman"/>
          <w:color w:themeColor="text1"/>
        </w:rPr>
      </w:pPr>
      <w:r w:rsidRPr="005B6AF7">
        <w:rPr>
          <w:rFonts w:ascii="宋体" w:hAnsi="宋体" w:cs="仿宋_GB2312" w:hint="eastAsia"/>
          <w:color w:val="000000" w:themeColor="text1"/>
        </w:rPr>
        <w:t>●能正确设置出血、折线、裁切标记、色表和对版标记</w:t>
      </w:r>
    </w:p>
    <w:p w:rsidR="005B2CD8" w:rsidRPr="005B6AF7" w:rsidP="005B2CD8" w14:paraId="748FB6F3" w14:textId="77777777">
      <w:pPr>
        <w:pStyle w:val="Default"/>
        <w:spacing w:line="360" w:lineRule="auto"/>
        <w:ind w:left="708" w:hanging="708" w:hangingChars="295"/>
        <w:rPr>
          <w:rFonts w:ascii="宋体" w:hAnsi="宋体" w:cs="Times New Roman"/>
          <w:color w:themeColor="text1"/>
        </w:rPr>
      </w:pPr>
    </w:p>
    <w:p w:rsidR="005B2CD8" w:rsidRPr="005B6AF7" w:rsidP="005B2CD8" w14:paraId="486A7107"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题目评价指标:</w:t>
      </w:r>
    </w:p>
    <w:p w:rsidR="005B2CD8" w:rsidRPr="005B6AF7" w:rsidP="005B2CD8" w14:paraId="367EF0D6" w14:textId="77777777">
      <w:pPr>
        <w:pStyle w:val="Default"/>
        <w:snapToGrid w:val="0"/>
        <w:spacing w:line="360" w:lineRule="auto"/>
        <w:rPr>
          <w:rFonts w:ascii="宋体" w:hAnsi="宋体" w:cs="Times New Roman"/>
          <w:b/>
          <w:color w:themeColor="text1"/>
        </w:rPr>
      </w:pPr>
      <w:r w:rsidRPr="005B6AF7">
        <w:rPr>
          <w:rFonts w:ascii="宋体" w:hAnsi="宋体" w:cs="仿宋_GB2312" w:hint="eastAsia"/>
          <w:b/>
          <w:color w:val="000000" w:themeColor="text1"/>
        </w:rPr>
        <w:t>主观评判：</w:t>
      </w:r>
      <w:r w:rsidRPr="005B6AF7">
        <w:rPr>
          <w:rFonts w:ascii="宋体" w:hAnsi="宋体" w:cs="Times New Roman"/>
          <w:b/>
          <w:color w:themeColor="text1"/>
        </w:rPr>
        <w:br/>
      </w:r>
      <w:r w:rsidRPr="005B6AF7">
        <w:rPr>
          <w:rFonts w:ascii="宋体" w:hAnsi="宋体" w:cs="Times New Roman"/>
          <w:b/>
          <w:color w:themeColor="text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 w:history="1">
        <w:r>
          <w:rPr>
            <w:rFonts w:ascii="SimSun" w:eastAsia="SimSun" w:hAnsi="SimSun" w:cs="SimSun"/>
            <w:b/>
            <w:bCs/>
            <w:color w:val="0000EE"/>
            <w:kern w:val="0"/>
            <w:sz w:val="30"/>
            <w:szCs w:val="30"/>
            <w:u w:val="single" w:color="0000EE"/>
          </w:rPr>
          <w:t>https://d.book118.com/227156044025006051</w:t>
        </w:r>
      </w:hyperlink>
    </w:p>
    <w:p w:rsidR="005B2CD8" w:rsidRPr="005B6AF7" w:rsidP="005B2CD8">
      <w:pPr>
        <w:pStyle w:val="Default"/>
        <w:snapToGrid w:val="0"/>
        <w:spacing w:line="360" w:lineRule="auto"/>
        <w:rPr>
          <w:rFonts w:ascii="宋体" w:hAnsi="宋体" w:cs="Times New Roman"/>
          <w:b/>
          <w:color w:themeColor="text1"/>
        </w:rPr>
      </w:pPr>
    </w:p>
    <w:sectPr w:rsidSect="005761B3">
      <w:headerReference w:type="even" r:id="rId84"/>
      <w:headerReference w:type="default" r:id="rId85"/>
      <w:footerReference w:type="even" r:id="rId86"/>
      <w:footerReference w:type="default" r:id="rId87"/>
      <w:headerReference w:type="first" r:id="rId88"/>
      <w:footerReference w:type="first" r:id="rId89"/>
      <w:type w:val="nextPage"/>
      <w:pgSz w:w="11900" w:h="16840"/>
      <w:pgMar w:top="1440" w:right="1800" w:bottom="1440" w:left="1800" w:header="851" w:footer="630" w:gutter="0"/>
      <w:pgNumType w:start="1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1" w:usb1="080E0000" w:usb2="00000010" w:usb3="00000000" w:csb0="00040000" w:csb1="00000000"/>
  </w:font>
  <w:font w:name="Heiti SC Light">
    <w:charset w:val="50"/>
    <w:family w:val="auto"/>
    <w:pitch w:val="variable"/>
    <w:sig w:usb0="8000002F" w:usb1="080E004A" w:usb2="00000010" w:usb3="00000000" w:csb0="003E0000" w:csb1="00000000"/>
  </w:font>
  <w:font w:name="Helvetica">
    <w:panose1 w:val="020B0604020202020204"/>
    <w:charset w:val="00"/>
    <w:family w:val="swiss"/>
    <w:notTrueType/>
    <w:pitch w:val="variable"/>
    <w:sig w:usb0="00000003" w:usb1="00000000" w:usb2="00000000" w:usb3="00000000" w:csb0="00000001" w:csb1="00000000"/>
  </w:font>
  <w:font w:name="AdobeSongStd-Light">
    <w:altName w:val="Adobe 宋体 Std L"/>
    <w:panose1 w:val="00000000000000000000"/>
    <w:charset w:val="50"/>
    <w:family w:val="auto"/>
    <w:notTrueType/>
    <w:pitch w:val="default"/>
    <w:sig w:usb0="00000001"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paraId="1275A3AB"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paraId="20EBD5CB"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paraId="294C9711"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5"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paraId="06EA50E5"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1</w:t>
    </w:r>
    <w:r w:rsidRPr="00A1755D">
      <w:rPr>
        <w:rStyle w:val="PageNumber"/>
        <w:rFonts w:ascii="Arial" w:hAnsi="Arial" w:eastAsiaTheme="minorEastAsia" w:cs="Arial"/>
      </w:rPr>
      <w:fldChar w:fldCharType="end"/>
    </w:r>
  </w:p>
  <w:p w:rsidR="00BF72FE" w:rsidRPr="00B93F73" w:rsidP="008F57A9" w14:paraId="2A36D725"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paraId="7DE8A7F7"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bookmarkStart w:id="0" w:name="_GoBack"/>
    <w:bookmarkEnd w:id="0"/>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paraId="6CE8DB0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629652584"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652584"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2</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024750598"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750598"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3</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836466772"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466772"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4</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229633252"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633252"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6</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069636328"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636328"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6</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214577060"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77060"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7</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110295304"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295304"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8</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907878771"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78771"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9</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2096350584"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350584"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10</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982703901"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703901"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11</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946955656"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955656"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12</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1716994781"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994781"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13</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8F57A9" w14:textId="777777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F72FE" w:rsidP="008F57A9" w14:textId="77777777">
    <w:pPr>
      <w:pStyle w:val="Footer"/>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RPr="00A1755D" w:rsidP="008F57A9" w14:textId="7EF67E73">
    <w:pPr>
      <w:pStyle w:val="Footer"/>
      <w:ind w:right="360"/>
      <w:rPr>
        <w:rFonts w:ascii="Arial" w:hAnsi="Arial" w:eastAsiaTheme="minorEastAsia" w:cs="Arial"/>
        <w:sz w:val="16"/>
        <w:szCs w:val="16"/>
      </w:rPr>
    </w:pPr>
    <w:r w:rsidRPr="00A1755D">
      <w:rPr>
        <w:rFonts w:ascii="Arial" w:hAnsi="Arial" w:eastAsiaTheme="minorEastAsia" w:cs="Arial"/>
        <w:noProof/>
        <w:sz w:val="16"/>
        <w:szCs w:val="16"/>
      </w:rPr>
      <w:drawing>
        <wp:inline distT="0" distB="0" distL="0" distR="0">
          <wp:extent cx="5255895" cy="128270"/>
          <wp:effectExtent l="0" t="0" r="1905" b="0"/>
          <wp:docPr id="357303523" name="图片 15"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303523" name="Picture 98"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rcRect l="2121" t="-22200" r="2451" b="22240"/>
                  <a:stretch>
                    <a:fillRect/>
                  </a:stretch>
                </pic:blipFill>
                <pic:spPr bwMode="auto">
                  <a:xfrm>
                    <a:off x="0" y="0"/>
                    <a:ext cx="5255895" cy="128270"/>
                  </a:xfrm>
                  <a:prstGeom prst="rect">
                    <a:avLst/>
                  </a:prstGeom>
                  <a:noFill/>
                  <a:ln>
                    <a:noFill/>
                  </a:ln>
                </pic:spPr>
              </pic:pic>
            </a:graphicData>
          </a:graphic>
        </wp:inline>
      </w:drawing>
    </w:r>
  </w:p>
  <w:p w:rsidR="00BF72FE" w:rsidRPr="00A1755D" w:rsidP="008F57A9" w14:textId="02D179A1">
    <w:pPr>
      <w:pStyle w:val="Footer"/>
      <w:framePr w:wrap="around" w:vAnchor="text" w:hAnchor="margin" w:xAlign="right" w:y="1"/>
      <w:rPr>
        <w:rStyle w:val="PageNumber"/>
        <w:rFonts w:ascii="Arial" w:hAnsi="Arial" w:eastAsiaTheme="minorEastAsia" w:cs="Arial"/>
      </w:rPr>
    </w:pPr>
    <w:r w:rsidRPr="00A1755D">
      <w:rPr>
        <w:rStyle w:val="PageNumber"/>
        <w:rFonts w:ascii="Arial" w:hAnsi="Arial" w:eastAsiaTheme="minorEastAsia" w:cs="Arial"/>
      </w:rPr>
      <w:fldChar w:fldCharType="begin"/>
    </w:r>
    <w:r w:rsidRPr="00A1755D">
      <w:rPr>
        <w:rStyle w:val="PageNumber"/>
        <w:rFonts w:ascii="Arial" w:hAnsi="Arial" w:eastAsiaTheme="minorEastAsia" w:cs="Arial"/>
      </w:rPr>
      <w:instrText xml:space="preserve">PAGE  </w:instrText>
    </w:r>
    <w:r w:rsidRPr="00A1755D">
      <w:rPr>
        <w:rStyle w:val="PageNumber"/>
        <w:rFonts w:ascii="Arial" w:hAnsi="Arial" w:eastAsiaTheme="minorEastAsia" w:cs="Arial"/>
      </w:rPr>
      <w:fldChar w:fldCharType="separate"/>
    </w:r>
    <w:r w:rsidRPr="00A1755D">
      <w:rPr>
        <w:rStyle w:val="PageNumber"/>
        <w:rFonts w:ascii="Arial" w:hAnsi="Arial" w:eastAsiaTheme="minorEastAsia" w:cs="Arial"/>
      </w:rPr>
      <w:t>14</w:t>
    </w:r>
    <w:r w:rsidRPr="00A1755D">
      <w:rPr>
        <w:rStyle w:val="PageNumber"/>
        <w:rFonts w:ascii="Arial" w:hAnsi="Arial" w:eastAsiaTheme="minorEastAsia" w:cs="Arial"/>
      </w:rPr>
      <w:fldChar w:fldCharType="end"/>
    </w:r>
  </w:p>
  <w:p w:rsidR="00BF72FE" w:rsidRPr="00B93F73" w:rsidP="008F57A9" w14:textId="31A52248">
    <w:pPr>
      <w:pStyle w:val="Footer"/>
      <w:ind w:right="360"/>
      <w:rPr>
        <w:rFonts w:ascii="Arial" w:hAnsi="Arial" w:eastAsiaTheme="minorEastAsia" w:cs="Arial"/>
        <w:sz w:val="16"/>
        <w:szCs w:val="16"/>
      </w:rPr>
    </w:pPr>
    <w:r>
      <w:rPr>
        <w:rFonts w:ascii="Arial" w:hAnsi="Arial" w:eastAsiaTheme="minorEastAsia" w:cs="Arial" w:hint="eastAsia"/>
        <w:sz w:val="16"/>
        <w:szCs w:val="16"/>
      </w:rPr>
      <w:t>OCCC</w:t>
    </w:r>
    <w:r w:rsidR="00F8406F">
      <w:rPr>
        <w:rFonts w:ascii="Arial" w:hAnsi="Arial" w:eastAsiaTheme="minorEastAsia" w:cs="Arial"/>
        <w:sz w:val="16"/>
        <w:szCs w:val="16"/>
      </w:rPr>
      <w:t>2</w:t>
    </w:r>
    <w:r>
      <w:rPr>
        <w:rFonts w:ascii="Arial" w:hAnsi="Arial" w:eastAsiaTheme="minorEastAsia" w:cs="Arial"/>
        <w:sz w:val="16"/>
        <w:szCs w:val="16"/>
      </w:rPr>
      <w:t>01</w:t>
    </w:r>
    <w:r>
      <w:rPr>
        <w:rFonts w:ascii="Arial" w:hAnsi="Arial" w:eastAsiaTheme="minorEastAsia" w:cs="Arial" w:hint="eastAsia"/>
        <w:sz w:val="16"/>
        <w:szCs w:val="16"/>
      </w:rPr>
      <w:t>8</w:t>
    </w:r>
    <w:r>
      <w:rPr>
        <w:rFonts w:ascii="Arial" w:hAnsi="Arial" w:eastAsiaTheme="minorEastAsia" w:cs="Arial"/>
        <w:sz w:val="16"/>
        <w:szCs w:val="16"/>
      </w:rPr>
      <w:t xml:space="preserve">_TD40_CN           </w:t>
    </w:r>
    <w:r>
      <w:rPr>
        <w:rFonts w:ascii="Arial" w:hAnsi="Arial" w:eastAsiaTheme="minorEastAsia" w:cs="Arial" w:hint="eastAsia"/>
        <w:sz w:val="16"/>
        <w:szCs w:val="16"/>
      </w:rPr>
      <w:t xml:space="preserve">      </w:t>
    </w:r>
    <w:r w:rsidR="000D6AB1">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B93F73">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Pr>
        <w:rFonts w:ascii="Arial" w:hAnsi="Arial" w:cs="Arial" w:hint="eastAsia"/>
        <w:kern w:val="0"/>
        <w:sz w:val="16"/>
        <w:szCs w:val="16"/>
      </w:rPr>
      <w:t>45</w:t>
    </w:r>
    <w:r>
      <w:rPr>
        <w:rFonts w:ascii="Arial" w:hAnsi="Arial" w:cs="Arial" w:hint="eastAsia"/>
        <w:kern w:val="0"/>
        <w:sz w:val="16"/>
        <w:szCs w:val="16"/>
      </w:rPr>
      <w:t>届世界</w:t>
    </w:r>
    <w:r w:rsidRPr="00B93F73">
      <w:rPr>
        <w:rFonts w:ascii="Arial" w:hAnsi="Arial" w:cs="Arial" w:hint="eastAsia"/>
        <w:kern w:val="0"/>
        <w:sz w:val="16"/>
        <w:szCs w:val="16"/>
      </w:rPr>
      <w:t>技能</w:t>
    </w:r>
    <w:r>
      <w:rPr>
        <w:rFonts w:ascii="Arial" w:hAnsi="Arial" w:cs="Arial" w:hint="eastAsia"/>
        <w:kern w:val="0"/>
        <w:sz w:val="16"/>
        <w:szCs w:val="16"/>
      </w:rPr>
      <w:t>大</w:t>
    </w:r>
    <w:r w:rsidRPr="00B93F73">
      <w:rPr>
        <w:rFonts w:ascii="Arial" w:hAnsi="Arial" w:cs="Arial" w:hint="eastAsia"/>
        <w:kern w:val="0"/>
        <w:sz w:val="16"/>
        <w:szCs w:val="16"/>
      </w:rPr>
      <w:t>赛</w:t>
    </w:r>
    <w:r>
      <w:rPr>
        <w:rFonts w:ascii="Arial" w:hAnsi="Arial" w:cs="Arial" w:hint="eastAsia"/>
        <w:kern w:val="0"/>
        <w:sz w:val="16"/>
        <w:szCs w:val="16"/>
      </w:rPr>
      <w:t>全国选拔赛</w:t>
    </w:r>
  </w:p>
  <w:p w:rsidR="00BF72FE" w:rsidRPr="00A1755D" w14:textId="2720E99E">
    <w:pPr>
      <w:pStyle w:val="Footer"/>
      <w:rPr>
        <w:rFonts w:ascii="Arial" w:hAnsi="Arial" w:eastAsiaTheme="minorEastAsia" w:cs="Arial"/>
        <w:sz w:val="16"/>
        <w:szCs w:val="16"/>
      </w:rPr>
    </w:pPr>
    <w:r w:rsidRPr="00A1755D">
      <w:rPr>
        <w:rFonts w:ascii="Arial" w:hAnsi="Arial" w:eastAsiaTheme="minorEastAsia" w:cs="Arial"/>
        <w:sz w:val="16"/>
        <w:szCs w:val="16"/>
      </w:rPr>
      <w:t>201</w:t>
    </w:r>
    <w:r>
      <w:rPr>
        <w:rFonts w:ascii="Arial" w:hAnsi="Arial" w:eastAsiaTheme="minorEastAsia" w:cs="Arial" w:hint="eastAsia"/>
        <w:sz w:val="16"/>
        <w:szCs w:val="16"/>
      </w:rPr>
      <w:t>8</w:t>
    </w:r>
    <w:r w:rsidRPr="00A1755D">
      <w:rPr>
        <w:rFonts w:ascii="Arial" w:hAnsi="Arial" w:eastAsiaTheme="minorEastAsia" w:cs="Arial"/>
        <w:sz w:val="16"/>
        <w:szCs w:val="16"/>
      </w:rPr>
      <w:t>年</w:t>
    </w:r>
    <w:r>
      <w:rPr>
        <w:rFonts w:ascii="Arial" w:hAnsi="Arial" w:eastAsiaTheme="minorEastAsia" w:cs="Arial" w:hint="eastAsia"/>
        <w:sz w:val="16"/>
        <w:szCs w:val="16"/>
      </w:rPr>
      <w:t>2</w:t>
    </w:r>
    <w:r w:rsidRPr="00A1755D">
      <w:rPr>
        <w:rFonts w:ascii="Arial" w:hAnsi="Arial" w:eastAsiaTheme="minorEastAsia" w:cs="Arial"/>
        <w:sz w:val="16"/>
        <w:szCs w:val="16"/>
      </w:rPr>
      <w:t>月</w:t>
    </w:r>
    <w:r w:rsidR="000D6AB1">
      <w:rPr>
        <w:rFonts w:ascii="Arial" w:hAnsi="Arial" w:eastAsiaTheme="minorEastAsia" w:cs="Arial" w:hint="eastAsia"/>
        <w:sz w:val="16"/>
        <w:szCs w:val="16"/>
      </w:rPr>
      <w:t>10</w:t>
    </w:r>
    <w:r w:rsidRPr="00A1755D">
      <w:rPr>
        <w:rFonts w:ascii="Arial" w:hAnsi="Arial" w:eastAsiaTheme="minorEastAsia" w:cs="Arial"/>
        <w:sz w:val="16"/>
        <w:szCs w:val="16"/>
      </w:rPr>
      <w:t>日</w:t>
    </w:r>
    <w:r w:rsidRPr="00A1755D">
      <w:rPr>
        <w:rFonts w:ascii="Arial" w:hAnsi="Arial" w:eastAsiaTheme="minorEastAsia" w:cs="Arial"/>
        <w:sz w:val="16"/>
        <w:szCs w:val="16"/>
      </w:rPr>
      <w:t xml:space="preserve"> </w:t>
    </w:r>
    <w:r w:rsidRPr="00A1755D">
      <w:rPr>
        <w:rFonts w:ascii="Arial" w:hAnsi="Arial" w:eastAsiaTheme="minorEastAsia" w:cs="Arial"/>
        <w:sz w:val="16"/>
        <w:szCs w:val="16"/>
      </w:rPr>
      <w:t>第</w:t>
    </w:r>
    <w:r w:rsidR="000D6AB1">
      <w:rPr>
        <w:rFonts w:ascii="Arial" w:hAnsi="Arial" w:eastAsiaTheme="minorEastAsia" w:cs="Arial" w:hint="eastAsia"/>
        <w:sz w:val="16"/>
        <w:szCs w:val="16"/>
      </w:rPr>
      <w:t>12</w:t>
    </w:r>
    <w:r w:rsidRPr="00A1755D">
      <w:rPr>
        <w:rFonts w:ascii="Arial" w:hAnsi="Arial" w:eastAsiaTheme="minorEastAsia" w:cs="Arial"/>
        <w:sz w:val="16"/>
        <w:szCs w:val="16"/>
      </w:rPr>
      <w:t>版</w:t>
    </w:r>
    <w:r w:rsidRPr="00A1755D">
      <w:rPr>
        <w:rFonts w:ascii="Arial" w:hAnsi="Arial" w:eastAsiaTheme="minorEastAsia" w:cs="Arial"/>
        <w:sz w:val="16"/>
        <w:szCs w:val="16"/>
      </w:rPr>
      <w:t xml:space="preserve">                         </w:t>
    </w:r>
    <w:r>
      <w:rPr>
        <w:rFonts w:ascii="Arial" w:hAnsi="Arial" w:eastAsiaTheme="minorEastAsia" w:cs="Arial" w:hint="eastAsia"/>
        <w:sz w:val="16"/>
        <w:szCs w:val="16"/>
      </w:rPr>
      <w:t xml:space="preserve">         </w:t>
    </w:r>
    <w:r w:rsidRPr="00A1755D">
      <w:rPr>
        <w:rFonts w:ascii="Arial" w:hAnsi="Arial" w:eastAsiaTheme="minorEastAsia" w:cs="Arial"/>
        <w:sz w:val="16"/>
        <w:szCs w:val="16"/>
      </w:rPr>
      <w:t>平面设计技术项目</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paraId="4DA85C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paraId="00CB821F" w14:textId="55C1B1F4">
    <w:pPr>
      <w:pStyle w:val="Header"/>
      <w:pBdr>
        <w:bottom w:val="none" w:sz="0" w:space="0" w:color="auto"/>
      </w:pBdr>
      <w:wordWrap w:val="0"/>
      <w:jc w:val="right"/>
    </w:pPr>
    <w:r>
      <w:rPr>
        <w:noProof/>
      </w:rPr>
      <w:drawing>
        <wp:inline distT="0" distB="0" distL="0" distR="0">
          <wp:extent cx="683895" cy="666750"/>
          <wp:effectExtent l="0" t="0" r="1905" b="0"/>
          <wp:docPr id="13"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14"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paraId="7D48E43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611771506"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771506"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418221429"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221429"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577567125"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567125"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674388904"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388904"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862252858"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52858"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1981393261"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393261"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1952894857"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894857"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823870898"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870898"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2623727"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3727"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2123666586"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666586"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1311358581"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358581"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2111356767"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356767"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351010203"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010203"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396526995"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526995"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1177735925"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735925"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94889715"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89715"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1245346460"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346460"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909911593"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911593"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662027934"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027934"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271423829"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423829"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275271430"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271430"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1405718445"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718445"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421004994"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004994"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877655230"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655230"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F72FE" w:rsidP="00D17C5C" w14:textId="55C1B1F4">
    <w:pPr>
      <w:pStyle w:val="Header"/>
      <w:pBdr>
        <w:bottom w:val="none" w:sz="0" w:space="0" w:color="auto"/>
      </w:pBdr>
      <w:wordWrap w:val="0"/>
      <w:jc w:val="right"/>
    </w:pPr>
    <w:r>
      <w:rPr>
        <w:noProof/>
      </w:rPr>
      <w:drawing>
        <wp:inline distT="0" distB="0" distL="0" distR="0">
          <wp:extent cx="683895" cy="666750"/>
          <wp:effectExtent l="0" t="0" r="1905" b="0"/>
          <wp:docPr id="522058408" name="图片 13"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058408" name="Picture 96" descr="屏幕快照 2017-03-24 下午12"/>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flipH="1">
                    <a:off x="0" y="0"/>
                    <a:ext cx="683895" cy="666750"/>
                  </a:xfrm>
                  <a:prstGeom prst="rect">
                    <a:avLst/>
                  </a:prstGeom>
                  <a:noFill/>
                  <a:ln>
                    <a:noFill/>
                  </a:ln>
                </pic:spPr>
              </pic:pic>
            </a:graphicData>
          </a:graphic>
        </wp:inline>
      </w:drawing>
    </w:r>
    <w:r>
      <w:rPr>
        <w:rFonts w:hint="eastAsia"/>
      </w:rPr>
      <w:t xml:space="preserve">                                                                  </w:t>
    </w:r>
    <w:r>
      <w:rPr>
        <w:noProof/>
      </w:rPr>
      <w:drawing>
        <wp:inline distT="0" distB="0" distL="0" distR="0">
          <wp:extent cx="812165" cy="683895"/>
          <wp:effectExtent l="0" t="0" r="635" b="1905"/>
          <wp:docPr id="1498789994" name="图片 14" descr="屏幕快照 2017-03-24 下午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789994" name="Picture 97" descr="屏幕快照 2017-03-24 下午12"/>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812165" cy="683895"/>
                  </a:xfrm>
                  <a:prstGeom prst="rect">
                    <a:avLst/>
                  </a:prstGeom>
                  <a:noFill/>
                  <a:ln>
                    <a:noFill/>
                  </a:ln>
                </pic:spPr>
              </pic:pic>
            </a:graphicData>
          </a:graphic>
        </wp:inline>
      </w:drawing>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6AB1"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02A2610"/>
    <w:multiLevelType w:val="multilevel"/>
    <w:tmpl w:val="DD963F12"/>
    <w:styleLink w:val="ListBullets"/>
    <w:lvl w:ilvl="0">
      <w:start w:val="1"/>
      <w:numFmt w:val="bullet"/>
      <w:pStyle w:val="ListBullet"/>
      <w:lvlText w:val=""/>
      <w:lvlJc w:val="left"/>
      <w:pPr>
        <w:ind w:left="284" w:hanging="284"/>
      </w:pPr>
      <w:rPr>
        <w:rFonts w:ascii="Symbol" w:hAnsi="Symbol" w:cs="Symbol" w:hint="default"/>
      </w:rPr>
    </w:lvl>
    <w:lvl w:ilvl="1">
      <w:start w:val="1"/>
      <w:numFmt w:val="bullet"/>
      <w:pStyle w:val="ListBullet2"/>
      <w:lvlText w:val=""/>
      <w:lvlJc w:val="left"/>
      <w:pPr>
        <w:ind w:left="568" w:hanging="284"/>
      </w:pPr>
      <w:rPr>
        <w:rFonts w:ascii="Symbol" w:hAnsi="Symbol" w:cs="Symbol" w:hint="default"/>
      </w:rPr>
    </w:lvl>
    <w:lvl w:ilvl="2">
      <w:start w:val="1"/>
      <w:numFmt w:val="bullet"/>
      <w:pStyle w:val="ListBullet3"/>
      <w:lvlText w:val=""/>
      <w:lvlJc w:val="left"/>
      <w:pPr>
        <w:ind w:left="852" w:hanging="284"/>
      </w:pPr>
      <w:rPr>
        <w:rFonts w:ascii="Symbol" w:hAnsi="Symbol" w:cs="Symbol" w:hint="default"/>
      </w:rPr>
    </w:lvl>
    <w:lvl w:ilvl="3">
      <w:start w:val="1"/>
      <w:numFmt w:val="bullet"/>
      <w:pStyle w:val="ListBullet4"/>
      <w:lvlText w:val=""/>
      <w:lvlJc w:val="left"/>
      <w:pPr>
        <w:ind w:left="1136" w:hanging="284"/>
      </w:pPr>
      <w:rPr>
        <w:rFonts w:ascii="Symbol" w:hAnsi="Symbol" w:cs="Symbol" w:hint="default"/>
      </w:rPr>
    </w:lvl>
    <w:lvl w:ilvl="4">
      <w:start w:val="1"/>
      <w:numFmt w:val="bullet"/>
      <w:pStyle w:val="ListBullet5"/>
      <w:lvlText w:val=""/>
      <w:lvlJc w:val="left"/>
      <w:pPr>
        <w:ind w:left="1420" w:hanging="284"/>
      </w:pPr>
      <w:rPr>
        <w:rFonts w:ascii="Symbol" w:hAnsi="Symbol" w:cs="Symbol" w:hint="default"/>
      </w:rPr>
    </w:lvl>
    <w:lvl w:ilvl="5">
      <w:start w:val="1"/>
      <w:numFmt w:val="none"/>
      <w:lvlJc w:val="left"/>
      <w:pPr>
        <w:ind w:left="1704" w:hanging="284"/>
      </w:pPr>
      <w:rPr>
        <w:rFonts w:hint="default"/>
      </w:rPr>
    </w:lvl>
    <w:lvl w:ilvl="6">
      <w:start w:val="1"/>
      <w:numFmt w:val="none"/>
      <w:lvlJc w:val="left"/>
      <w:pPr>
        <w:ind w:left="1988" w:hanging="284"/>
      </w:pPr>
      <w:rPr>
        <w:rFonts w:hint="default"/>
      </w:rPr>
    </w:lvl>
    <w:lvl w:ilvl="7">
      <w:start w:val="1"/>
      <w:numFmt w:val="none"/>
      <w:lvlJc w:val="left"/>
      <w:pPr>
        <w:ind w:left="2272" w:hanging="284"/>
      </w:pPr>
      <w:rPr>
        <w:rFonts w:hint="default"/>
      </w:rPr>
    </w:lvl>
    <w:lvl w:ilvl="8">
      <w:start w:val="1"/>
      <w:numFmt w:val="none"/>
      <w:lvlJc w:val="left"/>
      <w:pPr>
        <w:ind w:left="2556" w:hanging="284"/>
      </w:pPr>
      <w:rPr>
        <w:rFonts w:hint="default"/>
      </w:rPr>
    </w:lvl>
  </w:abstractNum>
  <w:abstractNum w:abstractNumId="1">
    <w:nsid w:val="4E4160CD"/>
    <w:multiLevelType w:val="multilevel"/>
    <w:tmpl w:val="554838EA"/>
    <w:lvl w:ilvl="0">
      <w:start w:val="1"/>
      <w:numFmt w:val="decimal"/>
      <w:lvlText w:val="%1."/>
      <w:lvlJc w:val="left"/>
      <w:pPr>
        <w:ind w:left="420" w:hanging="420"/>
      </w:pPr>
      <w:rPr>
        <w:rFonts w:cs="Times New Roman"/>
      </w:rPr>
    </w:lvl>
    <w:lvl w:ilvl="1">
      <w:start w:val="1"/>
      <w:numFmt w:val="decimal"/>
      <w:pStyle w:val="1"/>
      <w:isLgl/>
      <w:lvlText w:val="%1.%2."/>
      <w:lvlJc w:val="left"/>
      <w:pPr>
        <w:ind w:left="360" w:hanging="360"/>
      </w:pPr>
      <w:rPr>
        <w:rFonts w:cs="Times New Roman" w:hint="default"/>
        <w:color w:val="auto"/>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ascii="Times New Roman" w:hAnsi="Times New Roman"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0DC"/>
    <w:rsid w:val="0001028B"/>
    <w:rsid w:val="000104D6"/>
    <w:rsid w:val="00013003"/>
    <w:rsid w:val="000136E1"/>
    <w:rsid w:val="000177C2"/>
    <w:rsid w:val="00027EE1"/>
    <w:rsid w:val="000339E9"/>
    <w:rsid w:val="000353AC"/>
    <w:rsid w:val="0003563A"/>
    <w:rsid w:val="00037D83"/>
    <w:rsid w:val="00040929"/>
    <w:rsid w:val="00041774"/>
    <w:rsid w:val="00042E87"/>
    <w:rsid w:val="00043B8B"/>
    <w:rsid w:val="000446B1"/>
    <w:rsid w:val="000470E0"/>
    <w:rsid w:val="000478D4"/>
    <w:rsid w:val="000508C5"/>
    <w:rsid w:val="00051252"/>
    <w:rsid w:val="00053F7E"/>
    <w:rsid w:val="00054C5C"/>
    <w:rsid w:val="00055136"/>
    <w:rsid w:val="00055A64"/>
    <w:rsid w:val="00060C3D"/>
    <w:rsid w:val="0006131A"/>
    <w:rsid w:val="00061431"/>
    <w:rsid w:val="00061999"/>
    <w:rsid w:val="00063094"/>
    <w:rsid w:val="00064822"/>
    <w:rsid w:val="00064F23"/>
    <w:rsid w:val="00066EE7"/>
    <w:rsid w:val="0007005E"/>
    <w:rsid w:val="00071BC8"/>
    <w:rsid w:val="00075C0F"/>
    <w:rsid w:val="00076017"/>
    <w:rsid w:val="00084EE1"/>
    <w:rsid w:val="00086C95"/>
    <w:rsid w:val="0009416B"/>
    <w:rsid w:val="000A0BA5"/>
    <w:rsid w:val="000A241C"/>
    <w:rsid w:val="000A3337"/>
    <w:rsid w:val="000A42D1"/>
    <w:rsid w:val="000B1582"/>
    <w:rsid w:val="000B395F"/>
    <w:rsid w:val="000C4C21"/>
    <w:rsid w:val="000D022B"/>
    <w:rsid w:val="000D2DB5"/>
    <w:rsid w:val="000D6AB1"/>
    <w:rsid w:val="000E59D8"/>
    <w:rsid w:val="000E6519"/>
    <w:rsid w:val="000E6941"/>
    <w:rsid w:val="000F05BA"/>
    <w:rsid w:val="000F08C9"/>
    <w:rsid w:val="000F3573"/>
    <w:rsid w:val="000F61CF"/>
    <w:rsid w:val="000F68F2"/>
    <w:rsid w:val="001041FE"/>
    <w:rsid w:val="00104934"/>
    <w:rsid w:val="00107BC9"/>
    <w:rsid w:val="00111DFB"/>
    <w:rsid w:val="0011424C"/>
    <w:rsid w:val="001154D1"/>
    <w:rsid w:val="00117E95"/>
    <w:rsid w:val="001207A5"/>
    <w:rsid w:val="00123267"/>
    <w:rsid w:val="00126E31"/>
    <w:rsid w:val="00131E87"/>
    <w:rsid w:val="00134833"/>
    <w:rsid w:val="001366DA"/>
    <w:rsid w:val="00136A10"/>
    <w:rsid w:val="0013727C"/>
    <w:rsid w:val="00144A15"/>
    <w:rsid w:val="00145DF2"/>
    <w:rsid w:val="00147AAE"/>
    <w:rsid w:val="001525F4"/>
    <w:rsid w:val="00163017"/>
    <w:rsid w:val="00163D30"/>
    <w:rsid w:val="00164FB6"/>
    <w:rsid w:val="00165851"/>
    <w:rsid w:val="001675A5"/>
    <w:rsid w:val="00167847"/>
    <w:rsid w:val="00167981"/>
    <w:rsid w:val="00175969"/>
    <w:rsid w:val="00175ED5"/>
    <w:rsid w:val="00176862"/>
    <w:rsid w:val="00176BC6"/>
    <w:rsid w:val="001844A0"/>
    <w:rsid w:val="00184A49"/>
    <w:rsid w:val="00196FB5"/>
    <w:rsid w:val="001A0205"/>
    <w:rsid w:val="001A2038"/>
    <w:rsid w:val="001A22A8"/>
    <w:rsid w:val="001A2D36"/>
    <w:rsid w:val="001A77F2"/>
    <w:rsid w:val="001B07F1"/>
    <w:rsid w:val="001B12B7"/>
    <w:rsid w:val="001B16B2"/>
    <w:rsid w:val="001B3E32"/>
    <w:rsid w:val="001B793A"/>
    <w:rsid w:val="001C036F"/>
    <w:rsid w:val="001C4533"/>
    <w:rsid w:val="001D246B"/>
    <w:rsid w:val="001E1628"/>
    <w:rsid w:val="001E29FE"/>
    <w:rsid w:val="001E32A9"/>
    <w:rsid w:val="001E4E49"/>
    <w:rsid w:val="001F2D4E"/>
    <w:rsid w:val="001F3709"/>
    <w:rsid w:val="00210002"/>
    <w:rsid w:val="00211D0B"/>
    <w:rsid w:val="00212239"/>
    <w:rsid w:val="00213461"/>
    <w:rsid w:val="00213B88"/>
    <w:rsid w:val="00217AAC"/>
    <w:rsid w:val="00217B81"/>
    <w:rsid w:val="00223D4E"/>
    <w:rsid w:val="002241E6"/>
    <w:rsid w:val="00236AAA"/>
    <w:rsid w:val="00246368"/>
    <w:rsid w:val="0025694F"/>
    <w:rsid w:val="002606DA"/>
    <w:rsid w:val="00260F8E"/>
    <w:rsid w:val="0026118A"/>
    <w:rsid w:val="002621B6"/>
    <w:rsid w:val="0026247A"/>
    <w:rsid w:val="00263F1D"/>
    <w:rsid w:val="00265446"/>
    <w:rsid w:val="00267BBE"/>
    <w:rsid w:val="00271171"/>
    <w:rsid w:val="00275A71"/>
    <w:rsid w:val="00280C05"/>
    <w:rsid w:val="002873E9"/>
    <w:rsid w:val="00290065"/>
    <w:rsid w:val="00290ACA"/>
    <w:rsid w:val="00295537"/>
    <w:rsid w:val="00295843"/>
    <w:rsid w:val="0029685A"/>
    <w:rsid w:val="002A1189"/>
    <w:rsid w:val="002A33CF"/>
    <w:rsid w:val="002A4880"/>
    <w:rsid w:val="002A4FD6"/>
    <w:rsid w:val="002A635D"/>
    <w:rsid w:val="002B08CB"/>
    <w:rsid w:val="002B1AE1"/>
    <w:rsid w:val="002B1C2E"/>
    <w:rsid w:val="002B2580"/>
    <w:rsid w:val="002B25AF"/>
    <w:rsid w:val="002B3242"/>
    <w:rsid w:val="002B5D14"/>
    <w:rsid w:val="002B5F32"/>
    <w:rsid w:val="002B67D3"/>
    <w:rsid w:val="002C1DF6"/>
    <w:rsid w:val="002C6A99"/>
    <w:rsid w:val="002C7582"/>
    <w:rsid w:val="002D0482"/>
    <w:rsid w:val="002D1003"/>
    <w:rsid w:val="002D2510"/>
    <w:rsid w:val="002D2DB5"/>
    <w:rsid w:val="002D3230"/>
    <w:rsid w:val="002D702D"/>
    <w:rsid w:val="002E114A"/>
    <w:rsid w:val="002E27A8"/>
    <w:rsid w:val="002F53C8"/>
    <w:rsid w:val="002F5DFA"/>
    <w:rsid w:val="002F7039"/>
    <w:rsid w:val="0030033F"/>
    <w:rsid w:val="003020B6"/>
    <w:rsid w:val="00310908"/>
    <w:rsid w:val="00316073"/>
    <w:rsid w:val="0031739C"/>
    <w:rsid w:val="00321D08"/>
    <w:rsid w:val="0032363B"/>
    <w:rsid w:val="003264E2"/>
    <w:rsid w:val="0032684E"/>
    <w:rsid w:val="00333DCC"/>
    <w:rsid w:val="00335604"/>
    <w:rsid w:val="0034683F"/>
    <w:rsid w:val="003560C4"/>
    <w:rsid w:val="00356C7C"/>
    <w:rsid w:val="00357C4F"/>
    <w:rsid w:val="00361A69"/>
    <w:rsid w:val="00362D07"/>
    <w:rsid w:val="00363017"/>
    <w:rsid w:val="0036449D"/>
    <w:rsid w:val="003664CA"/>
    <w:rsid w:val="00366901"/>
    <w:rsid w:val="00367896"/>
    <w:rsid w:val="003709CF"/>
    <w:rsid w:val="00370AE3"/>
    <w:rsid w:val="003734A7"/>
    <w:rsid w:val="00382F9F"/>
    <w:rsid w:val="00384187"/>
    <w:rsid w:val="003848F8"/>
    <w:rsid w:val="00385C49"/>
    <w:rsid w:val="00387B65"/>
    <w:rsid w:val="00387F0E"/>
    <w:rsid w:val="00391432"/>
    <w:rsid w:val="003950A7"/>
    <w:rsid w:val="00397453"/>
    <w:rsid w:val="003A164C"/>
    <w:rsid w:val="003A17D2"/>
    <w:rsid w:val="003A5FF1"/>
    <w:rsid w:val="003B2C9C"/>
    <w:rsid w:val="003B2E82"/>
    <w:rsid w:val="003B352E"/>
    <w:rsid w:val="003B3B56"/>
    <w:rsid w:val="003B55F5"/>
    <w:rsid w:val="003C0656"/>
    <w:rsid w:val="003C0B3C"/>
    <w:rsid w:val="003C250B"/>
    <w:rsid w:val="003C40FA"/>
    <w:rsid w:val="003C47A0"/>
    <w:rsid w:val="003C4F35"/>
    <w:rsid w:val="003C66CC"/>
    <w:rsid w:val="003C6AF9"/>
    <w:rsid w:val="003D30A4"/>
    <w:rsid w:val="003D62E6"/>
    <w:rsid w:val="003E1830"/>
    <w:rsid w:val="003E1BA5"/>
    <w:rsid w:val="003E3C1B"/>
    <w:rsid w:val="003E64F9"/>
    <w:rsid w:val="003E781E"/>
    <w:rsid w:val="003F73DA"/>
    <w:rsid w:val="004015F1"/>
    <w:rsid w:val="0040230A"/>
    <w:rsid w:val="00402611"/>
    <w:rsid w:val="00410F4D"/>
    <w:rsid w:val="00421BB3"/>
    <w:rsid w:val="00422270"/>
    <w:rsid w:val="00430965"/>
    <w:rsid w:val="00433C29"/>
    <w:rsid w:val="00433F20"/>
    <w:rsid w:val="00434B8E"/>
    <w:rsid w:val="00436461"/>
    <w:rsid w:val="00437454"/>
    <w:rsid w:val="004448CA"/>
    <w:rsid w:val="004466FA"/>
    <w:rsid w:val="00447994"/>
    <w:rsid w:val="00454FEA"/>
    <w:rsid w:val="004573B6"/>
    <w:rsid w:val="004615B0"/>
    <w:rsid w:val="00462F90"/>
    <w:rsid w:val="0046382F"/>
    <w:rsid w:val="00463B92"/>
    <w:rsid w:val="004662B7"/>
    <w:rsid w:val="004664CE"/>
    <w:rsid w:val="0047472B"/>
    <w:rsid w:val="00477284"/>
    <w:rsid w:val="0048711C"/>
    <w:rsid w:val="004A0909"/>
    <w:rsid w:val="004A6CA3"/>
    <w:rsid w:val="004B1F30"/>
    <w:rsid w:val="004B23C5"/>
    <w:rsid w:val="004B3BA8"/>
    <w:rsid w:val="004B420A"/>
    <w:rsid w:val="004B6276"/>
    <w:rsid w:val="004C5091"/>
    <w:rsid w:val="004C5C1A"/>
    <w:rsid w:val="004C6DC1"/>
    <w:rsid w:val="004D7310"/>
    <w:rsid w:val="004D73DA"/>
    <w:rsid w:val="004E0238"/>
    <w:rsid w:val="004E418F"/>
    <w:rsid w:val="004F1304"/>
    <w:rsid w:val="004F16BC"/>
    <w:rsid w:val="0050097E"/>
    <w:rsid w:val="005013E4"/>
    <w:rsid w:val="005016E1"/>
    <w:rsid w:val="00504303"/>
    <w:rsid w:val="00507D55"/>
    <w:rsid w:val="00511389"/>
    <w:rsid w:val="00511DE3"/>
    <w:rsid w:val="0051294C"/>
    <w:rsid w:val="005129E2"/>
    <w:rsid w:val="00512A9B"/>
    <w:rsid w:val="005146D2"/>
    <w:rsid w:val="005175D5"/>
    <w:rsid w:val="00521CFE"/>
    <w:rsid w:val="00522526"/>
    <w:rsid w:val="00524813"/>
    <w:rsid w:val="005259A3"/>
    <w:rsid w:val="00525A38"/>
    <w:rsid w:val="0053026E"/>
    <w:rsid w:val="0053111A"/>
    <w:rsid w:val="0053121C"/>
    <w:rsid w:val="005335BC"/>
    <w:rsid w:val="005346D2"/>
    <w:rsid w:val="0053488A"/>
    <w:rsid w:val="00535860"/>
    <w:rsid w:val="005371D6"/>
    <w:rsid w:val="00541104"/>
    <w:rsid w:val="005437DC"/>
    <w:rsid w:val="00547E85"/>
    <w:rsid w:val="00552E60"/>
    <w:rsid w:val="00552F29"/>
    <w:rsid w:val="00555A8C"/>
    <w:rsid w:val="00556DA7"/>
    <w:rsid w:val="005577D7"/>
    <w:rsid w:val="00560270"/>
    <w:rsid w:val="00560E49"/>
    <w:rsid w:val="00565373"/>
    <w:rsid w:val="00572616"/>
    <w:rsid w:val="00572CC9"/>
    <w:rsid w:val="00574AF6"/>
    <w:rsid w:val="00575503"/>
    <w:rsid w:val="005761B3"/>
    <w:rsid w:val="00580AFC"/>
    <w:rsid w:val="00580FF3"/>
    <w:rsid w:val="00593887"/>
    <w:rsid w:val="00596281"/>
    <w:rsid w:val="005967B9"/>
    <w:rsid w:val="005A0DAF"/>
    <w:rsid w:val="005A2AC4"/>
    <w:rsid w:val="005A7A27"/>
    <w:rsid w:val="005B1970"/>
    <w:rsid w:val="005B2574"/>
    <w:rsid w:val="005B2BE2"/>
    <w:rsid w:val="005B2CD8"/>
    <w:rsid w:val="005B43EC"/>
    <w:rsid w:val="005B6AF7"/>
    <w:rsid w:val="005B7A62"/>
    <w:rsid w:val="005C3877"/>
    <w:rsid w:val="005C388B"/>
    <w:rsid w:val="005C41F4"/>
    <w:rsid w:val="005C450B"/>
    <w:rsid w:val="005C49FB"/>
    <w:rsid w:val="005C56CF"/>
    <w:rsid w:val="005D5E2A"/>
    <w:rsid w:val="005D66B1"/>
    <w:rsid w:val="005E009E"/>
    <w:rsid w:val="005E176B"/>
    <w:rsid w:val="005E1FB8"/>
    <w:rsid w:val="005E27AB"/>
    <w:rsid w:val="005E430E"/>
    <w:rsid w:val="005E4437"/>
    <w:rsid w:val="005E54DE"/>
    <w:rsid w:val="005E643A"/>
    <w:rsid w:val="005E7564"/>
    <w:rsid w:val="005F4C47"/>
    <w:rsid w:val="005F607B"/>
    <w:rsid w:val="005F6A03"/>
    <w:rsid w:val="005F743D"/>
    <w:rsid w:val="006016F9"/>
    <w:rsid w:val="00604DD0"/>
    <w:rsid w:val="0060661F"/>
    <w:rsid w:val="0061249D"/>
    <w:rsid w:val="00620556"/>
    <w:rsid w:val="00623787"/>
    <w:rsid w:val="00624A1D"/>
    <w:rsid w:val="00630396"/>
    <w:rsid w:val="0063151F"/>
    <w:rsid w:val="00632089"/>
    <w:rsid w:val="00635964"/>
    <w:rsid w:val="0063655E"/>
    <w:rsid w:val="0064239C"/>
    <w:rsid w:val="00642F35"/>
    <w:rsid w:val="00647090"/>
    <w:rsid w:val="00647C5C"/>
    <w:rsid w:val="006502F4"/>
    <w:rsid w:val="00650534"/>
    <w:rsid w:val="0065132D"/>
    <w:rsid w:val="00662539"/>
    <w:rsid w:val="006646BE"/>
    <w:rsid w:val="00664EA9"/>
    <w:rsid w:val="00665B6C"/>
    <w:rsid w:val="00667B98"/>
    <w:rsid w:val="00667EF1"/>
    <w:rsid w:val="00670252"/>
    <w:rsid w:val="0067438A"/>
    <w:rsid w:val="00674906"/>
    <w:rsid w:val="006761C1"/>
    <w:rsid w:val="00677612"/>
    <w:rsid w:val="00677EB8"/>
    <w:rsid w:val="006806BA"/>
    <w:rsid w:val="006855AF"/>
    <w:rsid w:val="00695F98"/>
    <w:rsid w:val="0069784B"/>
    <w:rsid w:val="006A464C"/>
    <w:rsid w:val="006A5498"/>
    <w:rsid w:val="006A6705"/>
    <w:rsid w:val="006B0420"/>
    <w:rsid w:val="006B2703"/>
    <w:rsid w:val="006C2F20"/>
    <w:rsid w:val="006C368B"/>
    <w:rsid w:val="006C5EF1"/>
    <w:rsid w:val="006D08D2"/>
    <w:rsid w:val="006D5529"/>
    <w:rsid w:val="006E075B"/>
    <w:rsid w:val="006E0D68"/>
    <w:rsid w:val="006F504D"/>
    <w:rsid w:val="006F5503"/>
    <w:rsid w:val="006F5910"/>
    <w:rsid w:val="006F5E3D"/>
    <w:rsid w:val="006F60A6"/>
    <w:rsid w:val="006F7DBC"/>
    <w:rsid w:val="00704386"/>
    <w:rsid w:val="00704883"/>
    <w:rsid w:val="0070622D"/>
    <w:rsid w:val="007071C7"/>
    <w:rsid w:val="00711B44"/>
    <w:rsid w:val="00713519"/>
    <w:rsid w:val="00716D1C"/>
    <w:rsid w:val="007170E9"/>
    <w:rsid w:val="007201D8"/>
    <w:rsid w:val="00721444"/>
    <w:rsid w:val="00725F39"/>
    <w:rsid w:val="00725F7E"/>
    <w:rsid w:val="00727964"/>
    <w:rsid w:val="00733C91"/>
    <w:rsid w:val="00734F52"/>
    <w:rsid w:val="00736B8B"/>
    <w:rsid w:val="00741D95"/>
    <w:rsid w:val="00742060"/>
    <w:rsid w:val="0074284C"/>
    <w:rsid w:val="00744AAA"/>
    <w:rsid w:val="00747DE9"/>
    <w:rsid w:val="0075007A"/>
    <w:rsid w:val="0075032C"/>
    <w:rsid w:val="00753A3C"/>
    <w:rsid w:val="00753C12"/>
    <w:rsid w:val="00754BAE"/>
    <w:rsid w:val="00756CA9"/>
    <w:rsid w:val="0075780E"/>
    <w:rsid w:val="00760041"/>
    <w:rsid w:val="007617A4"/>
    <w:rsid w:val="007636CE"/>
    <w:rsid w:val="00765192"/>
    <w:rsid w:val="007674FF"/>
    <w:rsid w:val="007763D3"/>
    <w:rsid w:val="00780015"/>
    <w:rsid w:val="00780388"/>
    <w:rsid w:val="007804A3"/>
    <w:rsid w:val="007815E9"/>
    <w:rsid w:val="00785578"/>
    <w:rsid w:val="00785F07"/>
    <w:rsid w:val="00790295"/>
    <w:rsid w:val="007907D5"/>
    <w:rsid w:val="007912ED"/>
    <w:rsid w:val="007915C0"/>
    <w:rsid w:val="00793646"/>
    <w:rsid w:val="0079445C"/>
    <w:rsid w:val="00794F55"/>
    <w:rsid w:val="00795760"/>
    <w:rsid w:val="00796114"/>
    <w:rsid w:val="007A006F"/>
    <w:rsid w:val="007A448F"/>
    <w:rsid w:val="007A4B0C"/>
    <w:rsid w:val="007A5C35"/>
    <w:rsid w:val="007B404B"/>
    <w:rsid w:val="007B5A79"/>
    <w:rsid w:val="007B7CD7"/>
    <w:rsid w:val="007D2C49"/>
    <w:rsid w:val="007D4975"/>
    <w:rsid w:val="007D578B"/>
    <w:rsid w:val="007F1EAD"/>
    <w:rsid w:val="007F4842"/>
    <w:rsid w:val="007F50B7"/>
    <w:rsid w:val="007F5DF7"/>
    <w:rsid w:val="007F62B0"/>
    <w:rsid w:val="00803950"/>
    <w:rsid w:val="008051B8"/>
    <w:rsid w:val="0080687F"/>
    <w:rsid w:val="00821B54"/>
    <w:rsid w:val="00831984"/>
    <w:rsid w:val="00831C4F"/>
    <w:rsid w:val="00832468"/>
    <w:rsid w:val="008340B2"/>
    <w:rsid w:val="00836388"/>
    <w:rsid w:val="00841AE5"/>
    <w:rsid w:val="00844042"/>
    <w:rsid w:val="008444A1"/>
    <w:rsid w:val="0084769B"/>
    <w:rsid w:val="00850387"/>
    <w:rsid w:val="008516F9"/>
    <w:rsid w:val="008534FA"/>
    <w:rsid w:val="00855883"/>
    <w:rsid w:val="008575C6"/>
    <w:rsid w:val="008608D5"/>
    <w:rsid w:val="00865363"/>
    <w:rsid w:val="00865983"/>
    <w:rsid w:val="00866763"/>
    <w:rsid w:val="00866DB7"/>
    <w:rsid w:val="00872032"/>
    <w:rsid w:val="00874431"/>
    <w:rsid w:val="008753F3"/>
    <w:rsid w:val="00876AEA"/>
    <w:rsid w:val="0087708D"/>
    <w:rsid w:val="00885B27"/>
    <w:rsid w:val="00886207"/>
    <w:rsid w:val="00887543"/>
    <w:rsid w:val="00890445"/>
    <w:rsid w:val="00894B14"/>
    <w:rsid w:val="00894DD5"/>
    <w:rsid w:val="00897895"/>
    <w:rsid w:val="008A0B21"/>
    <w:rsid w:val="008A33A5"/>
    <w:rsid w:val="008A4FC0"/>
    <w:rsid w:val="008B286C"/>
    <w:rsid w:val="008B3F7A"/>
    <w:rsid w:val="008B4267"/>
    <w:rsid w:val="008C0199"/>
    <w:rsid w:val="008C6125"/>
    <w:rsid w:val="008D0019"/>
    <w:rsid w:val="008D0ADE"/>
    <w:rsid w:val="008D793D"/>
    <w:rsid w:val="008E140D"/>
    <w:rsid w:val="008E2D0B"/>
    <w:rsid w:val="008E32AF"/>
    <w:rsid w:val="008E4009"/>
    <w:rsid w:val="008E456D"/>
    <w:rsid w:val="008E7A9F"/>
    <w:rsid w:val="008F19F2"/>
    <w:rsid w:val="008F2DAE"/>
    <w:rsid w:val="008F2DD8"/>
    <w:rsid w:val="008F2F38"/>
    <w:rsid w:val="008F57A9"/>
    <w:rsid w:val="008F5D89"/>
    <w:rsid w:val="008F7AD0"/>
    <w:rsid w:val="00900659"/>
    <w:rsid w:val="00905788"/>
    <w:rsid w:val="0090580E"/>
    <w:rsid w:val="00905912"/>
    <w:rsid w:val="0090702D"/>
    <w:rsid w:val="009078F9"/>
    <w:rsid w:val="009101BF"/>
    <w:rsid w:val="009115FB"/>
    <w:rsid w:val="00913714"/>
    <w:rsid w:val="00914E3A"/>
    <w:rsid w:val="0093066C"/>
    <w:rsid w:val="00932241"/>
    <w:rsid w:val="00932FC5"/>
    <w:rsid w:val="00937AAC"/>
    <w:rsid w:val="00941489"/>
    <w:rsid w:val="00942D44"/>
    <w:rsid w:val="00946D0B"/>
    <w:rsid w:val="009510FA"/>
    <w:rsid w:val="009512F3"/>
    <w:rsid w:val="00951436"/>
    <w:rsid w:val="0095365F"/>
    <w:rsid w:val="00954288"/>
    <w:rsid w:val="00954351"/>
    <w:rsid w:val="00954BDE"/>
    <w:rsid w:val="00955712"/>
    <w:rsid w:val="00955DB4"/>
    <w:rsid w:val="00962A4A"/>
    <w:rsid w:val="00964029"/>
    <w:rsid w:val="009668C1"/>
    <w:rsid w:val="00987012"/>
    <w:rsid w:val="00987B3A"/>
    <w:rsid w:val="00991220"/>
    <w:rsid w:val="00992E5C"/>
    <w:rsid w:val="00994D23"/>
    <w:rsid w:val="009A32D2"/>
    <w:rsid w:val="009A3DD3"/>
    <w:rsid w:val="009A6A67"/>
    <w:rsid w:val="009B1B58"/>
    <w:rsid w:val="009B4712"/>
    <w:rsid w:val="009B5891"/>
    <w:rsid w:val="009C07A0"/>
    <w:rsid w:val="009C3EEB"/>
    <w:rsid w:val="009C599E"/>
    <w:rsid w:val="009C7D95"/>
    <w:rsid w:val="009C7EFA"/>
    <w:rsid w:val="009D2F1C"/>
    <w:rsid w:val="009D3D38"/>
    <w:rsid w:val="009D7933"/>
    <w:rsid w:val="009E0424"/>
    <w:rsid w:val="009E1BEC"/>
    <w:rsid w:val="009E3075"/>
    <w:rsid w:val="009E335F"/>
    <w:rsid w:val="009F10D6"/>
    <w:rsid w:val="009F1F0A"/>
    <w:rsid w:val="009F28E8"/>
    <w:rsid w:val="009F2D00"/>
    <w:rsid w:val="009F67D8"/>
    <w:rsid w:val="00A027D5"/>
    <w:rsid w:val="00A02CC4"/>
    <w:rsid w:val="00A044C8"/>
    <w:rsid w:val="00A1030E"/>
    <w:rsid w:val="00A10CBD"/>
    <w:rsid w:val="00A1755D"/>
    <w:rsid w:val="00A21F63"/>
    <w:rsid w:val="00A22B8E"/>
    <w:rsid w:val="00A253DB"/>
    <w:rsid w:val="00A27C56"/>
    <w:rsid w:val="00A30E52"/>
    <w:rsid w:val="00A3215C"/>
    <w:rsid w:val="00A3396A"/>
    <w:rsid w:val="00A34BC2"/>
    <w:rsid w:val="00A42252"/>
    <w:rsid w:val="00A42840"/>
    <w:rsid w:val="00A4316C"/>
    <w:rsid w:val="00A43664"/>
    <w:rsid w:val="00A4367D"/>
    <w:rsid w:val="00A439C2"/>
    <w:rsid w:val="00A45523"/>
    <w:rsid w:val="00A57DC4"/>
    <w:rsid w:val="00A66A87"/>
    <w:rsid w:val="00A7204D"/>
    <w:rsid w:val="00A74910"/>
    <w:rsid w:val="00A779D8"/>
    <w:rsid w:val="00A918B6"/>
    <w:rsid w:val="00AA26A7"/>
    <w:rsid w:val="00AA3DFF"/>
    <w:rsid w:val="00AB2A09"/>
    <w:rsid w:val="00AB4692"/>
    <w:rsid w:val="00AB69F1"/>
    <w:rsid w:val="00AC2063"/>
    <w:rsid w:val="00AC436B"/>
    <w:rsid w:val="00AD1617"/>
    <w:rsid w:val="00AD1817"/>
    <w:rsid w:val="00AD1903"/>
    <w:rsid w:val="00AD6BBE"/>
    <w:rsid w:val="00AE1019"/>
    <w:rsid w:val="00AE180E"/>
    <w:rsid w:val="00AE7E78"/>
    <w:rsid w:val="00AF713A"/>
    <w:rsid w:val="00B017E2"/>
    <w:rsid w:val="00B04B81"/>
    <w:rsid w:val="00B05BBE"/>
    <w:rsid w:val="00B10079"/>
    <w:rsid w:val="00B14603"/>
    <w:rsid w:val="00B17A58"/>
    <w:rsid w:val="00B20F49"/>
    <w:rsid w:val="00B22484"/>
    <w:rsid w:val="00B23D17"/>
    <w:rsid w:val="00B259F6"/>
    <w:rsid w:val="00B26167"/>
    <w:rsid w:val="00B27A88"/>
    <w:rsid w:val="00B30945"/>
    <w:rsid w:val="00B33404"/>
    <w:rsid w:val="00B34006"/>
    <w:rsid w:val="00B34B63"/>
    <w:rsid w:val="00B379D8"/>
    <w:rsid w:val="00B40AA0"/>
    <w:rsid w:val="00B419E9"/>
    <w:rsid w:val="00B460A1"/>
    <w:rsid w:val="00B527E8"/>
    <w:rsid w:val="00B54078"/>
    <w:rsid w:val="00B54247"/>
    <w:rsid w:val="00B57093"/>
    <w:rsid w:val="00B60EE2"/>
    <w:rsid w:val="00B6136B"/>
    <w:rsid w:val="00B67BC5"/>
    <w:rsid w:val="00B67EE8"/>
    <w:rsid w:val="00B751FF"/>
    <w:rsid w:val="00B772E9"/>
    <w:rsid w:val="00B777D2"/>
    <w:rsid w:val="00B81CD5"/>
    <w:rsid w:val="00B8407C"/>
    <w:rsid w:val="00B90C09"/>
    <w:rsid w:val="00B91D6C"/>
    <w:rsid w:val="00B9320A"/>
    <w:rsid w:val="00B93A77"/>
    <w:rsid w:val="00B93F73"/>
    <w:rsid w:val="00B96169"/>
    <w:rsid w:val="00B96335"/>
    <w:rsid w:val="00BA0B98"/>
    <w:rsid w:val="00BA2BFC"/>
    <w:rsid w:val="00BA6706"/>
    <w:rsid w:val="00BA79BA"/>
    <w:rsid w:val="00BA79D0"/>
    <w:rsid w:val="00BB5228"/>
    <w:rsid w:val="00BB70D1"/>
    <w:rsid w:val="00BB786A"/>
    <w:rsid w:val="00BC15A1"/>
    <w:rsid w:val="00BC56A8"/>
    <w:rsid w:val="00BD693A"/>
    <w:rsid w:val="00BE34D7"/>
    <w:rsid w:val="00BE48B1"/>
    <w:rsid w:val="00BF03DA"/>
    <w:rsid w:val="00BF4179"/>
    <w:rsid w:val="00BF6CC3"/>
    <w:rsid w:val="00BF72FE"/>
    <w:rsid w:val="00C01425"/>
    <w:rsid w:val="00C02138"/>
    <w:rsid w:val="00C02ADE"/>
    <w:rsid w:val="00C034EF"/>
    <w:rsid w:val="00C041FE"/>
    <w:rsid w:val="00C06C2A"/>
    <w:rsid w:val="00C076CD"/>
    <w:rsid w:val="00C11229"/>
    <w:rsid w:val="00C1686A"/>
    <w:rsid w:val="00C17CD6"/>
    <w:rsid w:val="00C27FB6"/>
    <w:rsid w:val="00C31724"/>
    <w:rsid w:val="00C46A27"/>
    <w:rsid w:val="00C52498"/>
    <w:rsid w:val="00C53D13"/>
    <w:rsid w:val="00C56189"/>
    <w:rsid w:val="00C57F29"/>
    <w:rsid w:val="00C64186"/>
    <w:rsid w:val="00C65877"/>
    <w:rsid w:val="00C664C1"/>
    <w:rsid w:val="00C7638B"/>
    <w:rsid w:val="00C800BE"/>
    <w:rsid w:val="00C80F0A"/>
    <w:rsid w:val="00C82339"/>
    <w:rsid w:val="00C83D36"/>
    <w:rsid w:val="00C940DC"/>
    <w:rsid w:val="00CA57C6"/>
    <w:rsid w:val="00CA67ED"/>
    <w:rsid w:val="00CA7E62"/>
    <w:rsid w:val="00CB0A2B"/>
    <w:rsid w:val="00CB23B2"/>
    <w:rsid w:val="00CB4C87"/>
    <w:rsid w:val="00CB5AB4"/>
    <w:rsid w:val="00CB6564"/>
    <w:rsid w:val="00CC3C98"/>
    <w:rsid w:val="00CC73B8"/>
    <w:rsid w:val="00CD30D0"/>
    <w:rsid w:val="00CD3196"/>
    <w:rsid w:val="00CD41EE"/>
    <w:rsid w:val="00CD4763"/>
    <w:rsid w:val="00CD4919"/>
    <w:rsid w:val="00CD6B1A"/>
    <w:rsid w:val="00CE4087"/>
    <w:rsid w:val="00CE55E4"/>
    <w:rsid w:val="00CF217D"/>
    <w:rsid w:val="00CF4F51"/>
    <w:rsid w:val="00CF5369"/>
    <w:rsid w:val="00D0130F"/>
    <w:rsid w:val="00D03E13"/>
    <w:rsid w:val="00D049C7"/>
    <w:rsid w:val="00D06366"/>
    <w:rsid w:val="00D06AA5"/>
    <w:rsid w:val="00D1003C"/>
    <w:rsid w:val="00D10B69"/>
    <w:rsid w:val="00D13143"/>
    <w:rsid w:val="00D14BF4"/>
    <w:rsid w:val="00D17C5C"/>
    <w:rsid w:val="00D25269"/>
    <w:rsid w:val="00D253D8"/>
    <w:rsid w:val="00D26F43"/>
    <w:rsid w:val="00D333B0"/>
    <w:rsid w:val="00D3465B"/>
    <w:rsid w:val="00D3551E"/>
    <w:rsid w:val="00D356A3"/>
    <w:rsid w:val="00D367A5"/>
    <w:rsid w:val="00D408A4"/>
    <w:rsid w:val="00D432F3"/>
    <w:rsid w:val="00D43D9A"/>
    <w:rsid w:val="00D43E83"/>
    <w:rsid w:val="00D46E97"/>
    <w:rsid w:val="00D47BBA"/>
    <w:rsid w:val="00D50A3A"/>
    <w:rsid w:val="00D52EB2"/>
    <w:rsid w:val="00D60D9A"/>
    <w:rsid w:val="00D60FB0"/>
    <w:rsid w:val="00D67193"/>
    <w:rsid w:val="00D708C2"/>
    <w:rsid w:val="00D72874"/>
    <w:rsid w:val="00D74CCF"/>
    <w:rsid w:val="00D86C0A"/>
    <w:rsid w:val="00D906A3"/>
    <w:rsid w:val="00D955EB"/>
    <w:rsid w:val="00D957A2"/>
    <w:rsid w:val="00D9717E"/>
    <w:rsid w:val="00D972FD"/>
    <w:rsid w:val="00D97747"/>
    <w:rsid w:val="00DA2FB9"/>
    <w:rsid w:val="00DA38E3"/>
    <w:rsid w:val="00DA51E6"/>
    <w:rsid w:val="00DA73C1"/>
    <w:rsid w:val="00DB69E0"/>
    <w:rsid w:val="00DC04C5"/>
    <w:rsid w:val="00DC07B1"/>
    <w:rsid w:val="00DC3482"/>
    <w:rsid w:val="00DC5572"/>
    <w:rsid w:val="00DC7450"/>
    <w:rsid w:val="00DC7D81"/>
    <w:rsid w:val="00DD0397"/>
    <w:rsid w:val="00DD1591"/>
    <w:rsid w:val="00DD1767"/>
    <w:rsid w:val="00DD2EBB"/>
    <w:rsid w:val="00DD5529"/>
    <w:rsid w:val="00DE39A9"/>
    <w:rsid w:val="00DE4E71"/>
    <w:rsid w:val="00DE7CF9"/>
    <w:rsid w:val="00DF306A"/>
    <w:rsid w:val="00DF46C8"/>
    <w:rsid w:val="00DF493F"/>
    <w:rsid w:val="00DF6BC1"/>
    <w:rsid w:val="00E00113"/>
    <w:rsid w:val="00E0116B"/>
    <w:rsid w:val="00E0184C"/>
    <w:rsid w:val="00E0193A"/>
    <w:rsid w:val="00E03437"/>
    <w:rsid w:val="00E04E51"/>
    <w:rsid w:val="00E07929"/>
    <w:rsid w:val="00E1279E"/>
    <w:rsid w:val="00E1496A"/>
    <w:rsid w:val="00E246D6"/>
    <w:rsid w:val="00E2530D"/>
    <w:rsid w:val="00E31B54"/>
    <w:rsid w:val="00E34FD3"/>
    <w:rsid w:val="00E43624"/>
    <w:rsid w:val="00E43FC4"/>
    <w:rsid w:val="00E470CC"/>
    <w:rsid w:val="00E479F6"/>
    <w:rsid w:val="00E52DEE"/>
    <w:rsid w:val="00E5417C"/>
    <w:rsid w:val="00E545D4"/>
    <w:rsid w:val="00E56997"/>
    <w:rsid w:val="00E60B46"/>
    <w:rsid w:val="00E612C0"/>
    <w:rsid w:val="00E62D7B"/>
    <w:rsid w:val="00E66ED7"/>
    <w:rsid w:val="00E71021"/>
    <w:rsid w:val="00E76356"/>
    <w:rsid w:val="00E764FA"/>
    <w:rsid w:val="00E81969"/>
    <w:rsid w:val="00E82297"/>
    <w:rsid w:val="00E8400D"/>
    <w:rsid w:val="00E860BB"/>
    <w:rsid w:val="00E871EF"/>
    <w:rsid w:val="00E95482"/>
    <w:rsid w:val="00E95A76"/>
    <w:rsid w:val="00E96C87"/>
    <w:rsid w:val="00E97C2A"/>
    <w:rsid w:val="00EA2E27"/>
    <w:rsid w:val="00EA7623"/>
    <w:rsid w:val="00EA7AD6"/>
    <w:rsid w:val="00EB1183"/>
    <w:rsid w:val="00EB26FE"/>
    <w:rsid w:val="00EB521F"/>
    <w:rsid w:val="00EB6B0A"/>
    <w:rsid w:val="00EB7887"/>
    <w:rsid w:val="00EC1CED"/>
    <w:rsid w:val="00EC4B23"/>
    <w:rsid w:val="00EC6D44"/>
    <w:rsid w:val="00ED0DB3"/>
    <w:rsid w:val="00ED0FA5"/>
    <w:rsid w:val="00ED10E3"/>
    <w:rsid w:val="00ED261E"/>
    <w:rsid w:val="00ED4C6F"/>
    <w:rsid w:val="00ED69B0"/>
    <w:rsid w:val="00ED713E"/>
    <w:rsid w:val="00EE0DDF"/>
    <w:rsid w:val="00EE488F"/>
    <w:rsid w:val="00EF031D"/>
    <w:rsid w:val="00EF2215"/>
    <w:rsid w:val="00EF3E12"/>
    <w:rsid w:val="00EF4580"/>
    <w:rsid w:val="00F00D8F"/>
    <w:rsid w:val="00F014FA"/>
    <w:rsid w:val="00F05035"/>
    <w:rsid w:val="00F0519F"/>
    <w:rsid w:val="00F0530E"/>
    <w:rsid w:val="00F0638C"/>
    <w:rsid w:val="00F079BE"/>
    <w:rsid w:val="00F115E2"/>
    <w:rsid w:val="00F20A8E"/>
    <w:rsid w:val="00F23A62"/>
    <w:rsid w:val="00F24AE6"/>
    <w:rsid w:val="00F26577"/>
    <w:rsid w:val="00F26934"/>
    <w:rsid w:val="00F31A09"/>
    <w:rsid w:val="00F37102"/>
    <w:rsid w:val="00F376C6"/>
    <w:rsid w:val="00F40357"/>
    <w:rsid w:val="00F406BE"/>
    <w:rsid w:val="00F40B7D"/>
    <w:rsid w:val="00F41647"/>
    <w:rsid w:val="00F4649A"/>
    <w:rsid w:val="00F54FED"/>
    <w:rsid w:val="00F55A77"/>
    <w:rsid w:val="00F56297"/>
    <w:rsid w:val="00F57E78"/>
    <w:rsid w:val="00F605F0"/>
    <w:rsid w:val="00F643A1"/>
    <w:rsid w:val="00F70F64"/>
    <w:rsid w:val="00F73589"/>
    <w:rsid w:val="00F74B99"/>
    <w:rsid w:val="00F771DF"/>
    <w:rsid w:val="00F80BBE"/>
    <w:rsid w:val="00F8406F"/>
    <w:rsid w:val="00F8599E"/>
    <w:rsid w:val="00F86485"/>
    <w:rsid w:val="00FA163B"/>
    <w:rsid w:val="00FA69EF"/>
    <w:rsid w:val="00FB03B6"/>
    <w:rsid w:val="00FB48D5"/>
    <w:rsid w:val="00FB499B"/>
    <w:rsid w:val="00FB6AE3"/>
    <w:rsid w:val="00FC213E"/>
    <w:rsid w:val="00FC2CC1"/>
    <w:rsid w:val="00FC53FA"/>
    <w:rsid w:val="00FC64EC"/>
    <w:rsid w:val="00FC65D7"/>
    <w:rsid w:val="00FC7423"/>
    <w:rsid w:val="00FC7A8B"/>
    <w:rsid w:val="00FC7A98"/>
    <w:rsid w:val="00FD01E4"/>
    <w:rsid w:val="00FD165E"/>
    <w:rsid w:val="00FD52A4"/>
    <w:rsid w:val="00FE3BF8"/>
    <w:rsid w:val="00FE3C03"/>
    <w:rsid w:val="00FE58F5"/>
    <w:rsid w:val="00FE6687"/>
    <w:rsid w:val="00FF137B"/>
    <w:rsid w:val="00FF2585"/>
    <w:rsid w:val="00FF5785"/>
    <w:rsid w:val="00FF5ADB"/>
    <w:rsid w:val="00FF7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30"/>
  <w14:docId w14:val="6545A9E0"/>
  <w15:docId w15:val="{04670A62-E420-4518-8A93-00AA5EB1D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宋体" w:hAnsi="Cambria"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4"/>
      <w:szCs w:val="24"/>
    </w:rPr>
  </w:style>
  <w:style w:type="paragraph" w:styleId="Heading1">
    <w:name w:val="heading 1"/>
    <w:basedOn w:val="Normal"/>
    <w:link w:val="1Char"/>
    <w:qFormat/>
    <w:rsid w:val="005B2CD8"/>
    <w:pPr>
      <w:keepNext/>
      <w:widowControl/>
      <w:suppressAutoHyphens/>
      <w:spacing w:before="240" w:after="120"/>
      <w:jc w:val="left"/>
      <w:outlineLvl w:val="0"/>
    </w:pPr>
    <w:rPr>
      <w:rFonts w:ascii="Arial" w:eastAsia="Times New Roman" w:hAnsi="Arial"/>
      <w:b/>
      <w:bCs/>
      <w:caps/>
      <w:color w:val="00000A"/>
      <w:kern w:val="0"/>
      <w:u w:val="single"/>
      <w:lang w:val="en-GB" w:eastAsia="en-US"/>
    </w:rPr>
  </w:style>
  <w:style w:type="paragraph" w:styleId="Heading2">
    <w:name w:val="heading 2"/>
    <w:basedOn w:val="Normal"/>
    <w:next w:val="Normal"/>
    <w:link w:val="2Char"/>
    <w:qFormat/>
    <w:rsid w:val="005B2CD8"/>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link w:val="3Char"/>
    <w:qFormat/>
    <w:rsid w:val="005B2CD8"/>
    <w:pPr>
      <w:keepNext/>
      <w:widowControl/>
      <w:suppressAutoHyphens/>
      <w:spacing w:before="120"/>
      <w:jc w:val="left"/>
      <w:outlineLvl w:val="2"/>
    </w:pPr>
    <w:rPr>
      <w:rFonts w:ascii="Arial" w:eastAsia="Times New Roman" w:hAnsi="Arial" w:cs="Arial"/>
      <w:b/>
      <w:bCs/>
      <w:color w:val="00000A"/>
      <w:kern w:val="0"/>
      <w:sz w:val="26"/>
      <w:szCs w:val="26"/>
      <w:lang w:val="en-GB" w:eastAsia="en-US"/>
    </w:rPr>
  </w:style>
  <w:style w:type="paragraph" w:styleId="Heading4">
    <w:name w:val="heading 4"/>
    <w:basedOn w:val="Normal"/>
    <w:link w:val="4Char"/>
    <w:qFormat/>
    <w:rsid w:val="005B2CD8"/>
    <w:pPr>
      <w:keepNext/>
      <w:widowControl/>
      <w:suppressAutoHyphens/>
      <w:jc w:val="left"/>
      <w:outlineLvl w:val="3"/>
    </w:pPr>
    <w:rPr>
      <w:rFonts w:ascii="Arial" w:eastAsia="Times New Roman" w:hAnsi="Arial"/>
      <w:b/>
      <w:color w:val="00000A"/>
      <w:kern w:val="0"/>
      <w:sz w:val="22"/>
      <w:lang w:val="en-GB" w:eastAsia="en-US"/>
    </w:rPr>
  </w:style>
  <w:style w:type="paragraph" w:styleId="Heading5">
    <w:name w:val="heading 5"/>
    <w:basedOn w:val="Normal"/>
    <w:next w:val="Normal"/>
    <w:link w:val="5Char"/>
    <w:qFormat/>
    <w:rsid w:val="005B2CD8"/>
    <w:pPr>
      <w:keepNext/>
      <w:keepLines/>
      <w:spacing w:before="280" w:after="290" w:line="376" w:lineRule="auto"/>
      <w:outlineLvl w:val="4"/>
    </w:pPr>
    <w:rPr>
      <w:rFonts w:ascii="Calibri" w:hAnsi="Calibri" w:cs="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Char"/>
    <w:rsid w:val="008E456D"/>
    <w:pPr>
      <w:ind w:left="100" w:leftChars="2500"/>
    </w:pPr>
    <w:rPr>
      <w:rFonts w:ascii="Arial" w:hAnsi="Arial" w:cs="Arial"/>
      <w:color w:val="000000"/>
      <w:kern w:val="0"/>
      <w:sz w:val="20"/>
      <w:szCs w:val="20"/>
    </w:rPr>
  </w:style>
  <w:style w:type="character" w:customStyle="1" w:styleId="Char">
    <w:name w:val="日期 Char"/>
    <w:link w:val="Date"/>
    <w:rsid w:val="008E456D"/>
    <w:rPr>
      <w:rFonts w:ascii="Arial" w:hAnsi="Arial" w:cs="Arial"/>
      <w:color w:val="000000"/>
    </w:rPr>
  </w:style>
  <w:style w:type="paragraph" w:styleId="Header">
    <w:name w:val="header"/>
    <w:basedOn w:val="Normal"/>
    <w:link w:val="Char0"/>
    <w:unhideWhenUsed/>
    <w:rsid w:val="00C041FE"/>
    <w:pPr>
      <w:pBdr>
        <w:bottom w:val="single" w:sz="6" w:space="1" w:color="auto"/>
      </w:pBdr>
      <w:tabs>
        <w:tab w:val="center" w:pos="4320"/>
        <w:tab w:val="right" w:pos="8640"/>
      </w:tabs>
      <w:snapToGrid w:val="0"/>
      <w:jc w:val="center"/>
    </w:pPr>
    <w:rPr>
      <w:sz w:val="18"/>
      <w:szCs w:val="18"/>
    </w:rPr>
  </w:style>
  <w:style w:type="character" w:customStyle="1" w:styleId="Char0">
    <w:name w:val="页眉 Char"/>
    <w:link w:val="Header"/>
    <w:rsid w:val="00C041FE"/>
    <w:rPr>
      <w:kern w:val="2"/>
      <w:sz w:val="18"/>
      <w:szCs w:val="18"/>
    </w:rPr>
  </w:style>
  <w:style w:type="paragraph" w:styleId="Footer">
    <w:name w:val="footer"/>
    <w:basedOn w:val="Normal"/>
    <w:link w:val="Char1"/>
    <w:unhideWhenUsed/>
    <w:rsid w:val="00C041FE"/>
    <w:pPr>
      <w:tabs>
        <w:tab w:val="center" w:pos="4320"/>
        <w:tab w:val="right" w:pos="8640"/>
      </w:tabs>
      <w:snapToGrid w:val="0"/>
      <w:jc w:val="left"/>
    </w:pPr>
    <w:rPr>
      <w:sz w:val="18"/>
      <w:szCs w:val="18"/>
    </w:rPr>
  </w:style>
  <w:style w:type="character" w:customStyle="1" w:styleId="Char1">
    <w:name w:val="页脚 Char"/>
    <w:link w:val="Footer"/>
    <w:rsid w:val="00C041FE"/>
    <w:rPr>
      <w:kern w:val="2"/>
      <w:sz w:val="18"/>
      <w:szCs w:val="18"/>
    </w:rPr>
  </w:style>
  <w:style w:type="character" w:styleId="Hyperlink">
    <w:name w:val="Hyperlink"/>
    <w:rsid w:val="00522526"/>
    <w:rPr>
      <w:color w:val="0000FF"/>
      <w:u w:val="single"/>
    </w:rPr>
  </w:style>
  <w:style w:type="table" w:styleId="TableGrid">
    <w:name w:val="Table Grid"/>
    <w:basedOn w:val="TableNormal"/>
    <w:rsid w:val="00EB2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2Accent4">
    <w:name w:val="Medium Shading 2 Accent 4"/>
    <w:basedOn w:val="TableNormal"/>
    <w:uiPriority w:val="60"/>
    <w:rsid w:val="00EB26FE"/>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List2Accent4">
    <w:name w:val="Medium List 2 Accent 4"/>
    <w:basedOn w:val="TableNormal"/>
    <w:uiPriority w:val="62"/>
    <w:rsid w:val="00EB26FE"/>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仿宋_GB2312"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仿宋_GB2312"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仿宋_GB2312" w:hAnsi="Cambria" w:cs="Times New Roman"/>
        <w:b/>
        <w:bCs/>
      </w:rPr>
    </w:tblStylePr>
    <w:tblStylePr w:type="lastCol">
      <w:rPr>
        <w:rFonts w:ascii="Cambria" w:eastAsia="仿宋_GB2312"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MediumGrid2Accent4">
    <w:name w:val="Medium Grid 2 Accent 4"/>
    <w:basedOn w:val="TableNormal"/>
    <w:uiPriority w:val="64"/>
    <w:rsid w:val="00EB26FE"/>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1Accent4">
    <w:name w:val="Medium Grid 1 Accent 4"/>
    <w:basedOn w:val="TableNormal"/>
    <w:uiPriority w:val="63"/>
    <w:rsid w:val="00EB26FE"/>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ColorfulShadingAccent4">
    <w:name w:val="Colorful Shading Accent 4"/>
    <w:basedOn w:val="TableNormal"/>
    <w:uiPriority w:val="67"/>
    <w:rsid w:val="00EB26FE"/>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paragraph" w:customStyle="1" w:styleId="CharChar2">
    <w:name w:val="Char Char2"/>
    <w:basedOn w:val="Normal"/>
    <w:rsid w:val="00C664C1"/>
    <w:rPr>
      <w:rFonts w:ascii="Times New Roman" w:eastAsia="仿宋_GB2312" w:hAnsi="Times New Roman"/>
      <w:sz w:val="32"/>
    </w:rPr>
  </w:style>
  <w:style w:type="paragraph" w:customStyle="1" w:styleId="Default">
    <w:name w:val="Default"/>
    <w:rsid w:val="00D955EB"/>
    <w:pPr>
      <w:widowControl w:val="0"/>
      <w:autoSpaceDE w:val="0"/>
      <w:autoSpaceDN w:val="0"/>
      <w:adjustRightInd w:val="0"/>
    </w:pPr>
    <w:rPr>
      <w:rFonts w:cs="Cambria"/>
      <w:color w:val="000000"/>
      <w:sz w:val="24"/>
      <w:szCs w:val="24"/>
    </w:rPr>
  </w:style>
  <w:style w:type="character" w:styleId="PageNumber">
    <w:name w:val="page number"/>
    <w:basedOn w:val="DefaultParagraphFont"/>
    <w:unhideWhenUsed/>
    <w:rsid w:val="008F57A9"/>
  </w:style>
  <w:style w:type="paragraph" w:styleId="BalloonText">
    <w:name w:val="Balloon Text"/>
    <w:basedOn w:val="Normal"/>
    <w:link w:val="Char2"/>
    <w:unhideWhenUsed/>
    <w:rsid w:val="00A1755D"/>
    <w:rPr>
      <w:rFonts w:ascii="Heiti SC Light" w:eastAsia="Heiti SC Light"/>
      <w:sz w:val="18"/>
      <w:szCs w:val="18"/>
    </w:rPr>
  </w:style>
  <w:style w:type="character" w:customStyle="1" w:styleId="Char2">
    <w:name w:val="批注框文本 Char"/>
    <w:basedOn w:val="DefaultParagraphFont"/>
    <w:link w:val="BalloonText"/>
    <w:rsid w:val="00A1755D"/>
    <w:rPr>
      <w:rFonts w:ascii="Heiti SC Light" w:eastAsia="Heiti SC Light"/>
      <w:kern w:val="2"/>
      <w:sz w:val="18"/>
      <w:szCs w:val="18"/>
    </w:rPr>
  </w:style>
  <w:style w:type="character" w:customStyle="1" w:styleId="1Char">
    <w:name w:val="标题 1 Char"/>
    <w:basedOn w:val="DefaultParagraphFont"/>
    <w:link w:val="Heading1"/>
    <w:rsid w:val="005B2CD8"/>
    <w:rPr>
      <w:rFonts w:ascii="Arial" w:eastAsia="Times New Roman" w:hAnsi="Arial"/>
      <w:b/>
      <w:bCs/>
      <w:caps/>
      <w:color w:val="00000A"/>
      <w:sz w:val="24"/>
      <w:szCs w:val="24"/>
      <w:u w:val="single"/>
      <w:lang w:val="en-GB" w:eastAsia="en-US"/>
    </w:rPr>
  </w:style>
  <w:style w:type="character" w:customStyle="1" w:styleId="2Char">
    <w:name w:val="标题 2 Char"/>
    <w:basedOn w:val="DefaultParagraphFont"/>
    <w:link w:val="Heading2"/>
    <w:rsid w:val="005B2CD8"/>
    <w:rPr>
      <w:rFonts w:ascii="Arial" w:eastAsia="黑体" w:hAnsi="Arial"/>
      <w:b/>
      <w:bCs/>
      <w:kern w:val="2"/>
      <w:sz w:val="32"/>
      <w:szCs w:val="32"/>
    </w:rPr>
  </w:style>
  <w:style w:type="character" w:customStyle="1" w:styleId="3Char">
    <w:name w:val="标题 3 Char"/>
    <w:basedOn w:val="DefaultParagraphFont"/>
    <w:link w:val="Heading3"/>
    <w:rsid w:val="005B2CD8"/>
    <w:rPr>
      <w:rFonts w:ascii="Arial" w:eastAsia="Times New Roman" w:hAnsi="Arial" w:cs="Arial"/>
      <w:b/>
      <w:bCs/>
      <w:color w:val="00000A"/>
      <w:sz w:val="26"/>
      <w:szCs w:val="26"/>
      <w:lang w:val="en-GB" w:eastAsia="en-US"/>
    </w:rPr>
  </w:style>
  <w:style w:type="character" w:customStyle="1" w:styleId="4Char">
    <w:name w:val="标题 4 Char"/>
    <w:basedOn w:val="DefaultParagraphFont"/>
    <w:link w:val="Heading4"/>
    <w:rsid w:val="005B2CD8"/>
    <w:rPr>
      <w:rFonts w:ascii="Arial" w:eastAsia="Times New Roman" w:hAnsi="Arial"/>
      <w:b/>
      <w:color w:val="00000A"/>
      <w:sz w:val="22"/>
      <w:szCs w:val="24"/>
      <w:lang w:val="en-GB" w:eastAsia="en-US"/>
    </w:rPr>
  </w:style>
  <w:style w:type="character" w:customStyle="1" w:styleId="5Char">
    <w:name w:val="标题 5 Char"/>
    <w:basedOn w:val="DefaultParagraphFont"/>
    <w:link w:val="Heading5"/>
    <w:rsid w:val="005B2CD8"/>
    <w:rPr>
      <w:rFonts w:ascii="Calibri" w:hAnsi="Calibri" w:cs="Calibri"/>
      <w:b/>
      <w:bCs/>
      <w:kern w:val="2"/>
      <w:sz w:val="28"/>
      <w:szCs w:val="28"/>
    </w:rPr>
  </w:style>
  <w:style w:type="paragraph" w:customStyle="1" w:styleId="2">
    <w:name w:val="正文2"/>
    <w:basedOn w:val="Normal"/>
    <w:rsid w:val="005B2CD8"/>
    <w:rPr>
      <w:rFonts w:ascii="Times New Roman" w:hAnsi="Times New Roman"/>
      <w:spacing w:val="20"/>
    </w:rPr>
  </w:style>
  <w:style w:type="paragraph" w:customStyle="1" w:styleId="Contents1">
    <w:name w:val="Contents 1"/>
    <w:basedOn w:val="Normal"/>
    <w:rsid w:val="005B2CD8"/>
    <w:pPr>
      <w:widowControl/>
      <w:suppressAutoHyphens/>
      <w:jc w:val="left"/>
    </w:pPr>
    <w:rPr>
      <w:rFonts w:ascii="Arial" w:eastAsia="Times New Roman" w:hAnsi="Arial"/>
      <w:color w:val="00000A"/>
      <w:kern w:val="0"/>
      <w:lang w:val="en-GB" w:eastAsia="en-US"/>
    </w:rPr>
  </w:style>
  <w:style w:type="paragraph" w:customStyle="1" w:styleId="numberedlist">
    <w:name w:val="numbered list"/>
    <w:rsid w:val="005B2CD8"/>
    <w:pPr>
      <w:widowControl w:val="0"/>
      <w:suppressAutoHyphens/>
    </w:pPr>
    <w:rPr>
      <w:rFonts w:ascii="Times New Roman" w:eastAsia="Times New Roman" w:hAnsi="Times New Roman"/>
      <w:color w:val="00000A"/>
      <w:lang w:eastAsia="en-US"/>
    </w:rPr>
  </w:style>
  <w:style w:type="paragraph" w:customStyle="1" w:styleId="Docsubtitle2">
    <w:name w:val="Doc subtitle2"/>
    <w:basedOn w:val="Normal"/>
    <w:rsid w:val="005B2CD8"/>
    <w:pPr>
      <w:widowControl/>
      <w:suppressAutoHyphens/>
      <w:jc w:val="left"/>
    </w:pPr>
    <w:rPr>
      <w:rFonts w:ascii="Arial" w:eastAsia="Times New Roman" w:hAnsi="Arial"/>
      <w:color w:val="00000A"/>
      <w:kern w:val="0"/>
      <w:sz w:val="28"/>
      <w:lang w:val="en-GB" w:eastAsia="en-US"/>
    </w:rPr>
  </w:style>
  <w:style w:type="paragraph" w:customStyle="1" w:styleId="Doctitle">
    <w:name w:val="Doc title"/>
    <w:basedOn w:val="Normal"/>
    <w:rsid w:val="005B2CD8"/>
    <w:pPr>
      <w:widowControl/>
      <w:suppressAutoHyphens/>
      <w:jc w:val="left"/>
    </w:pPr>
    <w:rPr>
      <w:rFonts w:ascii="Arial" w:eastAsia="Times New Roman" w:hAnsi="Arial"/>
      <w:b/>
      <w:color w:val="00000A"/>
      <w:kern w:val="0"/>
      <w:sz w:val="40"/>
      <w:lang w:val="en-GB" w:eastAsia="en-US"/>
    </w:rPr>
  </w:style>
  <w:style w:type="paragraph" w:customStyle="1" w:styleId="large">
    <w:name w:val="large"/>
    <w:basedOn w:val="Normal"/>
    <w:rsid w:val="005B2CD8"/>
    <w:pPr>
      <w:widowControl/>
      <w:suppressAutoHyphens/>
      <w:spacing w:after="225" w:line="420" w:lineRule="atLeast"/>
      <w:jc w:val="left"/>
    </w:pPr>
    <w:rPr>
      <w:rFonts w:ascii="Helvetica" w:eastAsia="Times New Roman" w:hAnsi="Helvetica" w:cs="Helvetica"/>
      <w:color w:val="424242"/>
      <w:kern w:val="0"/>
      <w:sz w:val="36"/>
      <w:szCs w:val="36"/>
      <w:lang w:val="es-CO" w:eastAsia="es-CO"/>
    </w:rPr>
  </w:style>
  <w:style w:type="paragraph" w:customStyle="1" w:styleId="footerleft">
    <w:name w:val="footer left"/>
    <w:basedOn w:val="Header"/>
    <w:qFormat/>
    <w:rsid w:val="005B2CD8"/>
    <w:pPr>
      <w:widowControl/>
      <w:pBdr>
        <w:bottom w:val="none" w:sz="0" w:space="0" w:color="auto"/>
      </w:pBdr>
      <w:tabs>
        <w:tab w:val="center" w:pos="4153"/>
        <w:tab w:val="clear" w:pos="4320"/>
        <w:tab w:val="center" w:pos="4680"/>
        <w:tab w:val="right" w:pos="8306"/>
        <w:tab w:val="clear" w:pos="8640"/>
        <w:tab w:val="right" w:pos="9360"/>
      </w:tabs>
      <w:suppressAutoHyphens/>
      <w:snapToGrid/>
      <w:jc w:val="left"/>
    </w:pPr>
    <w:rPr>
      <w:rFonts w:ascii="Arial" w:eastAsia="Calibri" w:hAnsi="Arial"/>
      <w:color w:val="00000A"/>
      <w:kern w:val="0"/>
      <w:sz w:val="16"/>
      <w:szCs w:val="16"/>
      <w:lang w:val="en-GB" w:eastAsia="en-US"/>
    </w:rPr>
  </w:style>
  <w:style w:type="paragraph" w:styleId="TOC2">
    <w:name w:val="toc 2"/>
    <w:basedOn w:val="Normal"/>
    <w:next w:val="Normal"/>
    <w:autoRedefine/>
    <w:semiHidden/>
    <w:rsid w:val="005B2CD8"/>
    <w:pPr>
      <w:tabs>
        <w:tab w:val="right" w:leader="dot" w:pos="9628"/>
      </w:tabs>
      <w:spacing w:line="360" w:lineRule="auto"/>
    </w:pPr>
    <w:rPr>
      <w:rFonts w:ascii="黑体" w:eastAsia="黑体" w:hAnsi="黑体"/>
      <w:b/>
      <w:bCs/>
      <w:noProof/>
      <w:sz w:val="32"/>
      <w:szCs w:val="32"/>
    </w:rPr>
  </w:style>
  <w:style w:type="paragraph" w:styleId="TOC1">
    <w:name w:val="toc 1"/>
    <w:basedOn w:val="Normal"/>
    <w:next w:val="Normal"/>
    <w:autoRedefine/>
    <w:semiHidden/>
    <w:rsid w:val="005B2CD8"/>
    <w:pPr>
      <w:tabs>
        <w:tab w:val="right" w:leader="dot" w:pos="9628"/>
      </w:tabs>
      <w:spacing w:beforeLines="50" w:afterLines="50" w:line="520" w:lineRule="exact"/>
      <w:jc w:val="left"/>
    </w:pPr>
    <w:rPr>
      <w:rFonts w:ascii="Times New Roman" w:hAnsi="Times New Roman"/>
      <w:sz w:val="32"/>
      <w:szCs w:val="32"/>
    </w:rPr>
  </w:style>
  <w:style w:type="character" w:styleId="FollowedHyperlink">
    <w:name w:val="FollowedHyperlink"/>
    <w:rsid w:val="005B2CD8"/>
    <w:rPr>
      <w:color w:val="800080"/>
      <w:u w:val="single"/>
    </w:rPr>
  </w:style>
  <w:style w:type="character" w:styleId="CommentReference">
    <w:name w:val="annotation reference"/>
    <w:rsid w:val="005B2CD8"/>
    <w:rPr>
      <w:sz w:val="21"/>
      <w:szCs w:val="21"/>
    </w:rPr>
  </w:style>
  <w:style w:type="paragraph" w:styleId="CommentText">
    <w:name w:val="annotation text"/>
    <w:basedOn w:val="Normal"/>
    <w:link w:val="Char3"/>
    <w:rsid w:val="005B2CD8"/>
    <w:pPr>
      <w:jc w:val="left"/>
    </w:pPr>
    <w:rPr>
      <w:rFonts w:ascii="Calibri" w:hAnsi="Calibri" w:cs="Calibri"/>
      <w:sz w:val="21"/>
      <w:szCs w:val="21"/>
    </w:rPr>
  </w:style>
  <w:style w:type="character" w:customStyle="1" w:styleId="Char3">
    <w:name w:val="批注文字 Char"/>
    <w:basedOn w:val="DefaultParagraphFont"/>
    <w:link w:val="CommentText"/>
    <w:rsid w:val="005B2CD8"/>
    <w:rPr>
      <w:rFonts w:ascii="Calibri" w:hAnsi="Calibri" w:cs="Calibri"/>
      <w:kern w:val="2"/>
      <w:sz w:val="21"/>
      <w:szCs w:val="21"/>
    </w:rPr>
  </w:style>
  <w:style w:type="paragraph" w:styleId="CommentSubject">
    <w:name w:val="annotation subject"/>
    <w:basedOn w:val="CommentText"/>
    <w:next w:val="CommentText"/>
    <w:link w:val="Char4"/>
    <w:rsid w:val="005B2CD8"/>
    <w:rPr>
      <w:b/>
      <w:bCs/>
    </w:rPr>
  </w:style>
  <w:style w:type="character" w:customStyle="1" w:styleId="Char4">
    <w:name w:val="批注主题 Char"/>
    <w:basedOn w:val="Char3"/>
    <w:link w:val="CommentSubject"/>
    <w:rsid w:val="005B2CD8"/>
    <w:rPr>
      <w:rFonts w:ascii="Calibri" w:hAnsi="Calibri" w:cs="Calibri"/>
      <w:b/>
      <w:bCs/>
      <w:kern w:val="2"/>
      <w:sz w:val="21"/>
      <w:szCs w:val="21"/>
    </w:rPr>
  </w:style>
  <w:style w:type="paragraph" w:customStyle="1" w:styleId="1">
    <w:name w:val="样式1"/>
    <w:basedOn w:val="Heading2"/>
    <w:link w:val="1Char0"/>
    <w:rsid w:val="005B2CD8"/>
    <w:pPr>
      <w:numPr>
        <w:ilvl w:val="1"/>
        <w:numId w:val="1"/>
      </w:numPr>
      <w:spacing w:line="520" w:lineRule="exact"/>
      <w:ind w:left="0" w:hanging="357" w:hangingChars="170"/>
    </w:pPr>
    <w:rPr>
      <w:rFonts w:ascii="Cambria" w:hAnsi="Cambria"/>
      <w:sz w:val="28"/>
    </w:rPr>
  </w:style>
  <w:style w:type="character" w:customStyle="1" w:styleId="1Char0">
    <w:name w:val="样式1 Char"/>
    <w:link w:val="1"/>
    <w:locked/>
    <w:rsid w:val="005B2CD8"/>
    <w:rPr>
      <w:rFonts w:eastAsia="黑体"/>
      <w:b/>
      <w:bCs/>
      <w:kern w:val="2"/>
      <w:sz w:val="28"/>
      <w:szCs w:val="32"/>
    </w:rPr>
  </w:style>
  <w:style w:type="paragraph" w:styleId="NormalWeb">
    <w:name w:val="Normal (Web)"/>
    <w:basedOn w:val="Normal"/>
    <w:rsid w:val="005B2CD8"/>
    <w:pPr>
      <w:widowControl/>
      <w:spacing w:before="100" w:beforeAutospacing="1" w:after="100" w:afterAutospacing="1"/>
      <w:jc w:val="left"/>
    </w:pPr>
    <w:rPr>
      <w:rFonts w:ascii="宋体" w:hAnsi="宋体" w:cs="宋体"/>
      <w:kern w:val="0"/>
    </w:rPr>
  </w:style>
  <w:style w:type="paragraph" w:customStyle="1" w:styleId="10">
    <w:name w:val="列出段落1"/>
    <w:basedOn w:val="Normal"/>
    <w:rsid w:val="005B2CD8"/>
    <w:pPr>
      <w:widowControl/>
      <w:spacing w:after="80" w:line="259" w:lineRule="auto"/>
      <w:ind w:left="720"/>
      <w:jc w:val="left"/>
    </w:pPr>
    <w:rPr>
      <w:rFonts w:ascii="Arial" w:hAnsi="Arial" w:cs="Arial"/>
      <w:kern w:val="0"/>
      <w:sz w:val="20"/>
      <w:szCs w:val="20"/>
      <w:lang w:val="en-GB" w:eastAsia="en-US"/>
    </w:rPr>
  </w:style>
  <w:style w:type="paragraph" w:styleId="ListBullet">
    <w:name w:val="List Bullet"/>
    <w:basedOn w:val="Normal"/>
    <w:rsid w:val="005B2CD8"/>
    <w:pPr>
      <w:widowControl/>
      <w:numPr>
        <w:numId w:val="2"/>
      </w:numPr>
      <w:spacing w:after="80" w:line="259" w:lineRule="auto"/>
      <w:jc w:val="left"/>
    </w:pPr>
    <w:rPr>
      <w:rFonts w:ascii="Arial" w:hAnsi="Arial" w:cs="Arial"/>
      <w:kern w:val="0"/>
      <w:sz w:val="20"/>
      <w:szCs w:val="20"/>
      <w:lang w:val="en-GB" w:eastAsia="en-US"/>
    </w:rPr>
  </w:style>
  <w:style w:type="paragraph" w:styleId="ListBullet2">
    <w:name w:val="List Bullet 2"/>
    <w:basedOn w:val="Normal"/>
    <w:rsid w:val="005B2CD8"/>
    <w:pPr>
      <w:widowControl/>
      <w:numPr>
        <w:ilvl w:val="1"/>
        <w:numId w:val="2"/>
      </w:numPr>
      <w:spacing w:after="80" w:line="259" w:lineRule="auto"/>
      <w:jc w:val="left"/>
    </w:pPr>
    <w:rPr>
      <w:rFonts w:ascii="Arial" w:hAnsi="Arial" w:cs="Arial"/>
      <w:kern w:val="0"/>
      <w:sz w:val="20"/>
      <w:szCs w:val="20"/>
      <w:lang w:val="en-GB" w:eastAsia="en-US"/>
    </w:rPr>
  </w:style>
  <w:style w:type="paragraph" w:styleId="ListBullet3">
    <w:name w:val="List Bullet 3"/>
    <w:basedOn w:val="Normal"/>
    <w:rsid w:val="005B2CD8"/>
    <w:pPr>
      <w:widowControl/>
      <w:numPr>
        <w:ilvl w:val="2"/>
        <w:numId w:val="2"/>
      </w:numPr>
      <w:spacing w:after="80" w:line="259" w:lineRule="auto"/>
      <w:ind w:left="851"/>
      <w:jc w:val="left"/>
    </w:pPr>
    <w:rPr>
      <w:rFonts w:ascii="Arial" w:hAnsi="Arial" w:cs="Arial"/>
      <w:kern w:val="0"/>
      <w:sz w:val="20"/>
      <w:szCs w:val="20"/>
      <w:lang w:val="en-GB" w:eastAsia="en-US"/>
    </w:rPr>
  </w:style>
  <w:style w:type="paragraph" w:styleId="ListBullet4">
    <w:name w:val="List Bullet 4"/>
    <w:basedOn w:val="Normal"/>
    <w:rsid w:val="005B2CD8"/>
    <w:pPr>
      <w:widowControl/>
      <w:numPr>
        <w:ilvl w:val="3"/>
        <w:numId w:val="2"/>
      </w:numPr>
      <w:spacing w:after="80" w:line="259" w:lineRule="auto"/>
      <w:ind w:left="1135"/>
      <w:jc w:val="left"/>
    </w:pPr>
    <w:rPr>
      <w:rFonts w:ascii="Arial" w:hAnsi="Arial" w:cs="Arial"/>
      <w:kern w:val="0"/>
      <w:sz w:val="20"/>
      <w:szCs w:val="20"/>
      <w:lang w:val="en-GB" w:eastAsia="en-US"/>
    </w:rPr>
  </w:style>
  <w:style w:type="paragraph" w:styleId="ListBullet5">
    <w:name w:val="List Bullet 5"/>
    <w:basedOn w:val="Normal"/>
    <w:rsid w:val="005B2CD8"/>
    <w:pPr>
      <w:widowControl/>
      <w:numPr>
        <w:ilvl w:val="4"/>
        <w:numId w:val="2"/>
      </w:numPr>
      <w:spacing w:after="80" w:line="259" w:lineRule="auto"/>
      <w:ind w:left="1418"/>
      <w:jc w:val="left"/>
    </w:pPr>
    <w:rPr>
      <w:rFonts w:ascii="Arial" w:hAnsi="Arial" w:cs="Arial"/>
      <w:kern w:val="0"/>
      <w:sz w:val="20"/>
      <w:szCs w:val="20"/>
      <w:lang w:val="en-GB" w:eastAsia="en-US"/>
    </w:rPr>
  </w:style>
  <w:style w:type="paragraph" w:customStyle="1" w:styleId="a">
    <w:name w:val="[基本段落]"/>
    <w:basedOn w:val="Normal"/>
    <w:rsid w:val="005B2CD8"/>
    <w:pPr>
      <w:widowControl/>
      <w:autoSpaceDE w:val="0"/>
      <w:autoSpaceDN w:val="0"/>
      <w:adjustRightInd w:val="0"/>
      <w:spacing w:line="288" w:lineRule="auto"/>
      <w:textAlignment w:val="center"/>
    </w:pPr>
    <w:rPr>
      <w:rFonts w:ascii="AdobeSongStd-Light" w:eastAsia="Times New Roman" w:cs="AdobeSongStd-Light"/>
      <w:color w:val="000000"/>
      <w:kern w:val="0"/>
      <w:lang w:val="zh-CN"/>
    </w:rPr>
  </w:style>
  <w:style w:type="numbering" w:customStyle="1" w:styleId="ListBullets">
    <w:name w:val="ListBullets"/>
    <w:rsid w:val="005B2CD8"/>
    <w:pPr>
      <w:numPr>
        <w:numId w:val="2"/>
      </w:numPr>
    </w:pPr>
  </w:style>
  <w:style w:type="character" w:customStyle="1" w:styleId="UnresolvedMention">
    <w:name w:val="Unresolved Mention"/>
    <w:basedOn w:val="DefaultParagraphFont"/>
    <w:uiPriority w:val="99"/>
    <w:semiHidden/>
    <w:unhideWhenUsed/>
    <w:rsid w:val="002A635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yperlink" Target="https://d.book118.com/227156044025006051" TargetMode="Externa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header" Target="header3.xml"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s>
</file>

<file path=word/_rels/footer11.xml.rels><?xml version="1.0" encoding="utf-8" standalone="yes"?><Relationships xmlns="http://schemas.openxmlformats.org/package/2006/relationships"><Relationship Id="rId1" Type="http://schemas.openxmlformats.org/officeDocument/2006/relationships/image" Target="media/image3.png" /></Relationships>
</file>

<file path=word/_rels/footer14.xml.rels><?xml version="1.0" encoding="utf-8" standalone="yes"?><Relationships xmlns="http://schemas.openxmlformats.org/package/2006/relationships"><Relationship Id="rId1" Type="http://schemas.openxmlformats.org/officeDocument/2006/relationships/image" Target="media/image3.png" /></Relationships>
</file>

<file path=word/_rels/footer17.xml.rels><?xml version="1.0" encoding="utf-8" standalone="yes"?><Relationships xmlns="http://schemas.openxmlformats.org/package/2006/relationships"><Relationship Id="rId1" Type="http://schemas.openxmlformats.org/officeDocument/2006/relationships/image" Target="media/image3.png" /></Relationships>
</file>

<file path=word/_rels/footer20.xml.rels><?xml version="1.0" encoding="utf-8" standalone="yes"?><Relationships xmlns="http://schemas.openxmlformats.org/package/2006/relationships"><Relationship Id="rId1" Type="http://schemas.openxmlformats.org/officeDocument/2006/relationships/image" Target="media/image3.png" /></Relationships>
</file>

<file path=word/_rels/footer23.xml.rels><?xml version="1.0" encoding="utf-8" standalone="yes"?><Relationships xmlns="http://schemas.openxmlformats.org/package/2006/relationships"><Relationship Id="rId1" Type="http://schemas.openxmlformats.org/officeDocument/2006/relationships/image" Target="media/image3.png" /></Relationships>
</file>

<file path=word/_rels/footer26.xml.rels><?xml version="1.0" encoding="utf-8" standalone="yes"?><Relationships xmlns="http://schemas.openxmlformats.org/package/2006/relationships"><Relationship Id="rId1" Type="http://schemas.openxmlformats.org/officeDocument/2006/relationships/image" Target="media/image3.png" /></Relationships>
</file>

<file path=word/_rels/footer29.xml.rels><?xml version="1.0" encoding="utf-8" standalone="yes"?><Relationships xmlns="http://schemas.openxmlformats.org/package/2006/relationships"><Relationship Id="rId1" Type="http://schemas.openxmlformats.org/officeDocument/2006/relationships/image" Target="media/image3.png" /></Relationships>
</file>

<file path=word/_rels/footer32.xml.rels><?xml version="1.0" encoding="utf-8" standalone="yes"?><Relationships xmlns="http://schemas.openxmlformats.org/package/2006/relationships"><Relationship Id="rId1" Type="http://schemas.openxmlformats.org/officeDocument/2006/relationships/image" Target="media/image3.png" /></Relationships>
</file>

<file path=word/_rels/footer35.xml.rels><?xml version="1.0" encoding="utf-8" standalone="yes"?><Relationships xmlns="http://schemas.openxmlformats.org/package/2006/relationships"><Relationship Id="rId1" Type="http://schemas.openxmlformats.org/officeDocument/2006/relationships/image" Target="media/image3.png" /></Relationships>
</file>

<file path=word/_rels/footer38.xml.rels><?xml version="1.0" encoding="utf-8" standalone="yes"?><Relationships xmlns="http://schemas.openxmlformats.org/package/2006/relationships"><Relationship Id="rId1" Type="http://schemas.openxmlformats.org/officeDocument/2006/relationships/image" Target="media/image3.png" /></Relationships>
</file>

<file path=word/_rels/footer4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32.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35.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38.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_rels/header41.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A0E04E-A4CD-46DC-89BA-3013FF805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2239</Words>
  <Characters>12768</Characters>
  <Application>Microsoft Office Word</Application>
  <DocSecurity>0</DocSecurity>
  <Lines>106</Lines>
  <Paragraphs>29</Paragraphs>
  <ScaleCrop>false</ScaleCrop>
  <Company>Mac Pro 2</Company>
  <LinksUpToDate>false</LinksUpToDate>
  <CharactersWithSpaces>14978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 Pro 2 Mac Pro 2</dc:creator>
  <cp:lastModifiedBy>Windows 用户</cp:lastModifiedBy>
  <cp:revision>2</cp:revision>
  <cp:lastPrinted>2017-03-24T05:47:00Z</cp:lastPrinted>
  <dcterms:created xsi:type="dcterms:W3CDTF">2018-02-10T01:49:00Z</dcterms:created>
  <dcterms:modified xsi:type="dcterms:W3CDTF">2018-02-10T01:49:00Z</dcterms:modified>
</cp:coreProperties>
</file>