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ICU设备墙项目规划设计方案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40" w:history="1">
        <w:r>
          <w:rPr>
            <w:rFonts w:ascii="仿宋" w:eastAsia="仿宋" w:hAnsi="仿宋" w:cs="仿宋" w:hint="eastAsia"/>
            <w:lang w:eastAsia="zh-CN"/>
          </w:rPr>
          <w:t>序言</w:t>
        </w:r>
        <w:r>
          <w:tab/>
        </w:r>
        <w:r>
          <w:fldChar w:fldCharType="begin"/>
        </w:r>
        <w:r>
          <w:instrText xml:space="preserve"> PAGEREF _Toc12740 \h </w:instrText>
        </w:r>
        <w:r>
          <w:fldChar w:fldCharType="separate"/>
        </w:r>
        <w:r>
          <w:t>3</w:t>
        </w:r>
        <w:r>
          <w:fldChar w:fldCharType="end"/>
        </w:r>
      </w:hyperlink>
    </w:p>
    <w:p>
      <w:pPr>
        <w:pStyle w:val="TOC1"/>
        <w:tabs>
          <w:tab w:val="right" w:leader="dot" w:pos="8306"/>
        </w:tabs>
      </w:pPr>
      <w:hyperlink w:anchor="_Toc17212" w:history="1">
        <w:r>
          <w:rPr>
            <w:rFonts w:ascii="仿宋" w:eastAsia="仿宋" w:hAnsi="仿宋" w:cs="仿宋" w:hint="eastAsia"/>
            <w:lang w:eastAsia="zh-CN"/>
          </w:rPr>
          <w:t>一、ICU设备墙项目土建工程</w:t>
        </w:r>
        <w:r>
          <w:tab/>
        </w:r>
        <w:r>
          <w:fldChar w:fldCharType="begin"/>
        </w:r>
        <w:r>
          <w:instrText xml:space="preserve"> PAGEREF _Toc17212 \h </w:instrText>
        </w:r>
        <w:r>
          <w:fldChar w:fldCharType="separate"/>
        </w:r>
        <w:r>
          <w:t>3</w:t>
        </w:r>
        <w:r>
          <w:fldChar w:fldCharType="end"/>
        </w:r>
      </w:hyperlink>
    </w:p>
    <w:p>
      <w:pPr>
        <w:pStyle w:val="TOC2"/>
        <w:tabs>
          <w:tab w:val="right" w:leader="dot" w:pos="8306"/>
        </w:tabs>
      </w:pPr>
      <w:hyperlink w:anchor="_Toc2733" w:history="1">
        <w:r>
          <w:rPr>
            <w:rFonts w:ascii="仿宋" w:eastAsia="仿宋" w:hAnsi="仿宋" w:cs="仿宋" w:hint="eastAsia"/>
            <w:lang w:eastAsia="zh-CN"/>
          </w:rPr>
          <w:t>(一)、建筑工程设计原则</w:t>
        </w:r>
        <w:r>
          <w:tab/>
        </w:r>
        <w:r>
          <w:fldChar w:fldCharType="begin"/>
        </w:r>
        <w:r>
          <w:instrText xml:space="preserve"> PAGEREF _Toc2733 \h </w:instrText>
        </w:r>
        <w:r>
          <w:fldChar w:fldCharType="separate"/>
        </w:r>
        <w:r>
          <w:t>3</w:t>
        </w:r>
        <w:r>
          <w:fldChar w:fldCharType="end"/>
        </w:r>
      </w:hyperlink>
    </w:p>
    <w:p>
      <w:pPr>
        <w:pStyle w:val="TOC2"/>
        <w:tabs>
          <w:tab w:val="right" w:leader="dot" w:pos="8306"/>
        </w:tabs>
      </w:pPr>
      <w:hyperlink w:anchor="_Toc28480" w:history="1">
        <w:r>
          <w:rPr>
            <w:rFonts w:ascii="仿宋" w:eastAsia="仿宋" w:hAnsi="仿宋" w:cs="仿宋" w:hint="eastAsia"/>
            <w:lang w:eastAsia="zh-CN"/>
          </w:rPr>
          <w:t>(二)、土建工程设计年限及安全等级</w:t>
        </w:r>
        <w:r>
          <w:tab/>
        </w:r>
        <w:r>
          <w:fldChar w:fldCharType="begin"/>
        </w:r>
        <w:r>
          <w:instrText xml:space="preserve"> PAGEREF _Toc28480 \h </w:instrText>
        </w:r>
        <w:r>
          <w:fldChar w:fldCharType="separate"/>
        </w:r>
        <w:r>
          <w:t>4</w:t>
        </w:r>
        <w:r>
          <w:fldChar w:fldCharType="end"/>
        </w:r>
      </w:hyperlink>
    </w:p>
    <w:p>
      <w:pPr>
        <w:pStyle w:val="TOC2"/>
        <w:tabs>
          <w:tab w:val="right" w:leader="dot" w:pos="8306"/>
        </w:tabs>
      </w:pPr>
      <w:hyperlink w:anchor="_Toc17798" w:history="1">
        <w:r>
          <w:rPr>
            <w:rFonts w:ascii="仿宋" w:eastAsia="仿宋" w:hAnsi="仿宋" w:cs="仿宋" w:hint="eastAsia"/>
            <w:lang w:eastAsia="zh-CN"/>
          </w:rPr>
          <w:t>(三)、建筑工程设计总体要求</w:t>
        </w:r>
        <w:r>
          <w:tab/>
        </w:r>
        <w:r>
          <w:fldChar w:fldCharType="begin"/>
        </w:r>
        <w:r>
          <w:instrText xml:space="preserve"> PAGEREF _Toc17798 \h </w:instrText>
        </w:r>
        <w:r>
          <w:fldChar w:fldCharType="separate"/>
        </w:r>
        <w:r>
          <w:t>5</w:t>
        </w:r>
        <w:r>
          <w:fldChar w:fldCharType="end"/>
        </w:r>
      </w:hyperlink>
    </w:p>
    <w:p>
      <w:pPr>
        <w:pStyle w:val="TOC2"/>
        <w:tabs>
          <w:tab w:val="right" w:leader="dot" w:pos="8306"/>
        </w:tabs>
      </w:pPr>
      <w:hyperlink w:anchor="_Toc22692" w:history="1">
        <w:r>
          <w:rPr>
            <w:rFonts w:ascii="仿宋" w:eastAsia="仿宋" w:hAnsi="仿宋" w:cs="仿宋" w:hint="eastAsia"/>
            <w:lang w:eastAsia="zh-CN"/>
          </w:rPr>
          <w:t>(四)、土建工程建设指标</w:t>
        </w:r>
        <w:r>
          <w:tab/>
        </w:r>
        <w:r>
          <w:fldChar w:fldCharType="begin"/>
        </w:r>
        <w:r>
          <w:instrText xml:space="preserve"> PAGEREF _Toc22692 \h </w:instrText>
        </w:r>
        <w:r>
          <w:fldChar w:fldCharType="separate"/>
        </w:r>
        <w:r>
          <w:t>6</w:t>
        </w:r>
        <w:r>
          <w:fldChar w:fldCharType="end"/>
        </w:r>
      </w:hyperlink>
    </w:p>
    <w:p>
      <w:pPr>
        <w:pStyle w:val="TOC1"/>
        <w:tabs>
          <w:tab w:val="right" w:leader="dot" w:pos="8306"/>
        </w:tabs>
      </w:pPr>
      <w:hyperlink w:anchor="_Toc14248" w:history="1">
        <w:r>
          <w:rPr>
            <w:rFonts w:ascii="仿宋" w:eastAsia="仿宋" w:hAnsi="仿宋" w:cs="仿宋" w:hint="eastAsia"/>
            <w:lang w:eastAsia="zh-CN"/>
          </w:rPr>
          <w:t>二、ICU设备墙项目选址可行性分析</w:t>
        </w:r>
        <w:r>
          <w:tab/>
        </w:r>
        <w:r>
          <w:fldChar w:fldCharType="begin"/>
        </w:r>
        <w:r>
          <w:instrText xml:space="preserve"> PAGEREF _Toc14248 \h </w:instrText>
        </w:r>
        <w:r>
          <w:fldChar w:fldCharType="separate"/>
        </w:r>
        <w:r>
          <w:t>6</w:t>
        </w:r>
        <w:r>
          <w:fldChar w:fldCharType="end"/>
        </w:r>
      </w:hyperlink>
    </w:p>
    <w:p>
      <w:pPr>
        <w:pStyle w:val="TOC2"/>
        <w:tabs>
          <w:tab w:val="right" w:leader="dot" w:pos="8306"/>
        </w:tabs>
      </w:pPr>
      <w:hyperlink w:anchor="_Toc755" w:history="1">
        <w:r>
          <w:rPr>
            <w:rFonts w:ascii="仿宋" w:eastAsia="仿宋" w:hAnsi="仿宋" w:cs="仿宋" w:hint="eastAsia"/>
            <w:lang w:eastAsia="zh-CN"/>
          </w:rPr>
          <w:t>(一)、ICU设备墙项目选址</w:t>
        </w:r>
        <w:r>
          <w:tab/>
        </w:r>
        <w:r>
          <w:fldChar w:fldCharType="begin"/>
        </w:r>
        <w:r>
          <w:instrText xml:space="preserve"> PAGEREF _Toc755 \h </w:instrText>
        </w:r>
        <w:r>
          <w:fldChar w:fldCharType="separate"/>
        </w:r>
        <w:r>
          <w:t>6</w:t>
        </w:r>
        <w:r>
          <w:fldChar w:fldCharType="end"/>
        </w:r>
      </w:hyperlink>
    </w:p>
    <w:p>
      <w:pPr>
        <w:pStyle w:val="TOC2"/>
        <w:tabs>
          <w:tab w:val="right" w:leader="dot" w:pos="8306"/>
        </w:tabs>
      </w:pPr>
      <w:hyperlink w:anchor="_Toc5052" w:history="1">
        <w:r>
          <w:rPr>
            <w:rFonts w:ascii="仿宋" w:eastAsia="仿宋" w:hAnsi="仿宋" w:cs="仿宋" w:hint="eastAsia"/>
            <w:lang w:eastAsia="zh-CN"/>
          </w:rPr>
          <w:t>(二)、用地控制指标</w:t>
        </w:r>
        <w:r>
          <w:tab/>
        </w:r>
        <w:r>
          <w:fldChar w:fldCharType="begin"/>
        </w:r>
        <w:r>
          <w:instrText xml:space="preserve"> PAGEREF _Toc5052 \h </w:instrText>
        </w:r>
        <w:r>
          <w:fldChar w:fldCharType="separate"/>
        </w:r>
        <w:r>
          <w:t>6</w:t>
        </w:r>
        <w:r>
          <w:fldChar w:fldCharType="end"/>
        </w:r>
      </w:hyperlink>
    </w:p>
    <w:p>
      <w:pPr>
        <w:pStyle w:val="TOC2"/>
        <w:tabs>
          <w:tab w:val="right" w:leader="dot" w:pos="8306"/>
        </w:tabs>
      </w:pPr>
      <w:hyperlink w:anchor="_Toc18003" w:history="1">
        <w:r>
          <w:rPr>
            <w:rFonts w:ascii="仿宋" w:eastAsia="仿宋" w:hAnsi="仿宋" w:cs="仿宋" w:hint="eastAsia"/>
            <w:lang w:eastAsia="zh-CN"/>
          </w:rPr>
          <w:t>(三)、节约用地措施</w:t>
        </w:r>
        <w:r>
          <w:tab/>
        </w:r>
        <w:r>
          <w:fldChar w:fldCharType="begin"/>
        </w:r>
        <w:r>
          <w:instrText xml:space="preserve"> PAGEREF _Toc18003 \h </w:instrText>
        </w:r>
        <w:r>
          <w:fldChar w:fldCharType="separate"/>
        </w:r>
        <w:r>
          <w:t>8</w:t>
        </w:r>
        <w:r>
          <w:fldChar w:fldCharType="end"/>
        </w:r>
      </w:hyperlink>
    </w:p>
    <w:p>
      <w:pPr>
        <w:pStyle w:val="TOC2"/>
        <w:tabs>
          <w:tab w:val="right" w:leader="dot" w:pos="8306"/>
        </w:tabs>
      </w:pPr>
      <w:hyperlink w:anchor="_Toc2284" w:history="1">
        <w:r>
          <w:rPr>
            <w:rFonts w:ascii="仿宋" w:eastAsia="仿宋" w:hAnsi="仿宋" w:cs="仿宋" w:hint="eastAsia"/>
            <w:lang w:eastAsia="zh-CN"/>
          </w:rPr>
          <w:t>(四)、总图布置方案</w:t>
        </w:r>
        <w:r>
          <w:tab/>
        </w:r>
        <w:r>
          <w:fldChar w:fldCharType="begin"/>
        </w:r>
        <w:r>
          <w:instrText xml:space="preserve"> PAGEREF _Toc2284 \h </w:instrText>
        </w:r>
        <w:r>
          <w:fldChar w:fldCharType="separate"/>
        </w:r>
        <w:r>
          <w:t>9</w:t>
        </w:r>
        <w:r>
          <w:fldChar w:fldCharType="end"/>
        </w:r>
      </w:hyperlink>
    </w:p>
    <w:p>
      <w:pPr>
        <w:pStyle w:val="TOC2"/>
        <w:tabs>
          <w:tab w:val="right" w:leader="dot" w:pos="8306"/>
        </w:tabs>
      </w:pPr>
      <w:hyperlink w:anchor="_Toc22132" w:history="1">
        <w:r>
          <w:rPr>
            <w:rFonts w:ascii="仿宋" w:eastAsia="仿宋" w:hAnsi="仿宋" w:cs="仿宋" w:hint="eastAsia"/>
            <w:lang w:eastAsia="zh-CN"/>
          </w:rPr>
          <w:t>(五)、选址综合评价</w:t>
        </w:r>
        <w:r>
          <w:tab/>
        </w:r>
        <w:r>
          <w:fldChar w:fldCharType="begin"/>
        </w:r>
        <w:r>
          <w:instrText xml:space="preserve"> PAGEREF _Toc22132 \h </w:instrText>
        </w:r>
        <w:r>
          <w:fldChar w:fldCharType="separate"/>
        </w:r>
        <w:r>
          <w:t>10</w:t>
        </w:r>
        <w:r>
          <w:fldChar w:fldCharType="end"/>
        </w:r>
      </w:hyperlink>
    </w:p>
    <w:p>
      <w:pPr>
        <w:pStyle w:val="TOC1"/>
        <w:tabs>
          <w:tab w:val="right" w:leader="dot" w:pos="8306"/>
        </w:tabs>
      </w:pPr>
      <w:hyperlink w:anchor="_Toc141" w:history="1">
        <w:r>
          <w:rPr>
            <w:rFonts w:ascii="仿宋" w:eastAsia="仿宋" w:hAnsi="仿宋" w:cs="仿宋" w:hint="eastAsia"/>
            <w:lang w:eastAsia="zh-CN"/>
          </w:rPr>
          <w:t>三、市场分析、调研</w:t>
        </w:r>
        <w:r>
          <w:tab/>
        </w:r>
        <w:r>
          <w:fldChar w:fldCharType="begin"/>
        </w:r>
        <w:r>
          <w:instrText xml:space="preserve"> PAGEREF _Toc141 \h </w:instrText>
        </w:r>
        <w:r>
          <w:fldChar w:fldCharType="separate"/>
        </w:r>
        <w:r>
          <w:t>11</w:t>
        </w:r>
        <w:r>
          <w:fldChar w:fldCharType="end"/>
        </w:r>
      </w:hyperlink>
    </w:p>
    <w:p>
      <w:pPr>
        <w:pStyle w:val="TOC2"/>
        <w:tabs>
          <w:tab w:val="right" w:leader="dot" w:pos="8306"/>
        </w:tabs>
      </w:pPr>
      <w:hyperlink w:anchor="_Toc4639" w:history="1">
        <w:r>
          <w:rPr>
            <w:rFonts w:ascii="仿宋" w:eastAsia="仿宋" w:hAnsi="仿宋" w:cs="仿宋" w:hint="eastAsia"/>
            <w:lang w:eastAsia="zh-CN"/>
          </w:rPr>
          <w:t>(一)、ICU设备墙行业分析</w:t>
        </w:r>
        <w:r>
          <w:tab/>
        </w:r>
        <w:r>
          <w:fldChar w:fldCharType="begin"/>
        </w:r>
        <w:r>
          <w:instrText xml:space="preserve"> PAGEREF _Toc4639 \h </w:instrText>
        </w:r>
        <w:r>
          <w:fldChar w:fldCharType="separate"/>
        </w:r>
        <w:r>
          <w:t>11</w:t>
        </w:r>
        <w:r>
          <w:fldChar w:fldCharType="end"/>
        </w:r>
      </w:hyperlink>
    </w:p>
    <w:p>
      <w:pPr>
        <w:pStyle w:val="TOC2"/>
        <w:tabs>
          <w:tab w:val="right" w:leader="dot" w:pos="8306"/>
        </w:tabs>
      </w:pPr>
      <w:hyperlink w:anchor="_Toc5637" w:history="1">
        <w:r>
          <w:rPr>
            <w:rFonts w:ascii="仿宋" w:eastAsia="仿宋" w:hAnsi="仿宋" w:cs="仿宋" w:hint="eastAsia"/>
            <w:lang w:eastAsia="zh-CN"/>
          </w:rPr>
          <w:t>(二)、ICU设备墙市场分析预测</w:t>
        </w:r>
        <w:r>
          <w:tab/>
        </w:r>
        <w:r>
          <w:fldChar w:fldCharType="begin"/>
        </w:r>
        <w:r>
          <w:instrText xml:space="preserve"> PAGEREF _Toc5637 \h </w:instrText>
        </w:r>
        <w:r>
          <w:fldChar w:fldCharType="separate"/>
        </w:r>
        <w:r>
          <w:t>12</w:t>
        </w:r>
        <w:r>
          <w:fldChar w:fldCharType="end"/>
        </w:r>
      </w:hyperlink>
    </w:p>
    <w:p>
      <w:pPr>
        <w:pStyle w:val="TOC1"/>
        <w:tabs>
          <w:tab w:val="right" w:leader="dot" w:pos="8306"/>
        </w:tabs>
      </w:pPr>
      <w:hyperlink w:anchor="_Toc26611" w:history="1">
        <w:r>
          <w:rPr>
            <w:rFonts w:ascii="仿宋" w:eastAsia="仿宋" w:hAnsi="仿宋" w:cs="仿宋" w:hint="eastAsia"/>
            <w:lang w:eastAsia="zh-CN"/>
          </w:rPr>
          <w:t>四、ICU设备墙项目概论</w:t>
        </w:r>
        <w:r>
          <w:tab/>
        </w:r>
        <w:r>
          <w:fldChar w:fldCharType="begin"/>
        </w:r>
        <w:r>
          <w:instrText xml:space="preserve"> PAGEREF _Toc26611 \h </w:instrText>
        </w:r>
        <w:r>
          <w:fldChar w:fldCharType="separate"/>
        </w:r>
        <w:r>
          <w:t>13</w:t>
        </w:r>
        <w:r>
          <w:fldChar w:fldCharType="end"/>
        </w:r>
      </w:hyperlink>
    </w:p>
    <w:p>
      <w:pPr>
        <w:pStyle w:val="TOC2"/>
        <w:tabs>
          <w:tab w:val="right" w:leader="dot" w:pos="8306"/>
        </w:tabs>
      </w:pPr>
      <w:hyperlink w:anchor="_Toc765" w:history="1">
        <w:r>
          <w:rPr>
            <w:rFonts w:ascii="仿宋" w:eastAsia="仿宋" w:hAnsi="仿宋" w:cs="仿宋" w:hint="eastAsia"/>
            <w:lang w:eastAsia="zh-CN"/>
          </w:rPr>
          <w:t>(一)、ICU设备墙项目概况</w:t>
        </w:r>
        <w:r>
          <w:tab/>
        </w:r>
        <w:r>
          <w:fldChar w:fldCharType="begin"/>
        </w:r>
        <w:r>
          <w:instrText xml:space="preserve"> PAGEREF _Toc765 \h </w:instrText>
        </w:r>
        <w:r>
          <w:fldChar w:fldCharType="separate"/>
        </w:r>
        <w:r>
          <w:t>13</w:t>
        </w:r>
        <w:r>
          <w:fldChar w:fldCharType="end"/>
        </w:r>
      </w:hyperlink>
    </w:p>
    <w:p>
      <w:pPr>
        <w:pStyle w:val="TOC2"/>
        <w:tabs>
          <w:tab w:val="right" w:leader="dot" w:pos="8306"/>
        </w:tabs>
      </w:pPr>
      <w:hyperlink w:anchor="_Toc16977" w:history="1">
        <w:r>
          <w:rPr>
            <w:rFonts w:ascii="仿宋" w:eastAsia="仿宋" w:hAnsi="仿宋" w:cs="仿宋" w:hint="eastAsia"/>
            <w:lang w:eastAsia="zh-CN"/>
          </w:rPr>
          <w:t>(二)、ICU设备墙项目目标</w:t>
        </w:r>
        <w:r>
          <w:tab/>
        </w:r>
        <w:r>
          <w:fldChar w:fldCharType="begin"/>
        </w:r>
        <w:r>
          <w:instrText xml:space="preserve"> PAGEREF _Toc16977 \h </w:instrText>
        </w:r>
        <w:r>
          <w:fldChar w:fldCharType="separate"/>
        </w:r>
        <w:r>
          <w:t>15</w:t>
        </w:r>
        <w:r>
          <w:fldChar w:fldCharType="end"/>
        </w:r>
      </w:hyperlink>
    </w:p>
    <w:p>
      <w:pPr>
        <w:pStyle w:val="TOC2"/>
        <w:tabs>
          <w:tab w:val="right" w:leader="dot" w:pos="8306"/>
        </w:tabs>
      </w:pPr>
      <w:hyperlink w:anchor="_Toc18984" w:history="1">
        <w:r>
          <w:rPr>
            <w:rFonts w:ascii="仿宋" w:eastAsia="仿宋" w:hAnsi="仿宋" w:cs="仿宋" w:hint="eastAsia"/>
            <w:lang w:eastAsia="zh-CN"/>
          </w:rPr>
          <w:t>(三)、ICU设备墙项目提出的理由</w:t>
        </w:r>
        <w:r>
          <w:tab/>
        </w:r>
        <w:r>
          <w:fldChar w:fldCharType="begin"/>
        </w:r>
        <w:r>
          <w:instrText xml:space="preserve"> PAGEREF _Toc18984 \h </w:instrText>
        </w:r>
        <w:r>
          <w:fldChar w:fldCharType="separate"/>
        </w:r>
        <w:r>
          <w:t>16</w:t>
        </w:r>
        <w:r>
          <w:fldChar w:fldCharType="end"/>
        </w:r>
      </w:hyperlink>
    </w:p>
    <w:p>
      <w:pPr>
        <w:pStyle w:val="TOC2"/>
        <w:tabs>
          <w:tab w:val="right" w:leader="dot" w:pos="8306"/>
        </w:tabs>
      </w:pPr>
      <w:hyperlink w:anchor="_Toc15256" w:history="1">
        <w:r>
          <w:rPr>
            <w:rFonts w:ascii="仿宋" w:eastAsia="仿宋" w:hAnsi="仿宋" w:cs="仿宋" w:hint="eastAsia"/>
            <w:lang w:eastAsia="zh-CN"/>
          </w:rPr>
          <w:t>(四)、ICU设备墙项目意义</w:t>
        </w:r>
        <w:r>
          <w:tab/>
        </w:r>
        <w:r>
          <w:fldChar w:fldCharType="begin"/>
        </w:r>
        <w:r>
          <w:instrText xml:space="preserve"> PAGEREF _Toc15256 \h </w:instrText>
        </w:r>
        <w:r>
          <w:fldChar w:fldCharType="separate"/>
        </w:r>
        <w:r>
          <w:t>18</w:t>
        </w:r>
        <w:r>
          <w:fldChar w:fldCharType="end"/>
        </w:r>
      </w:hyperlink>
    </w:p>
    <w:p>
      <w:pPr>
        <w:pStyle w:val="TOC2"/>
        <w:tabs>
          <w:tab w:val="right" w:leader="dot" w:pos="8306"/>
        </w:tabs>
      </w:pPr>
      <w:hyperlink w:anchor="_Toc32028" w:history="1">
        <w:r>
          <w:rPr>
            <w:rFonts w:ascii="仿宋" w:eastAsia="仿宋" w:hAnsi="仿宋" w:cs="仿宋" w:hint="eastAsia"/>
            <w:lang w:eastAsia="zh-CN"/>
          </w:rPr>
          <w:t>(五)、ICU设备墙项目背景</w:t>
        </w:r>
        <w:r>
          <w:tab/>
        </w:r>
        <w:r>
          <w:fldChar w:fldCharType="begin"/>
        </w:r>
        <w:r>
          <w:instrText xml:space="preserve"> PAGEREF _Toc32028 \h </w:instrText>
        </w:r>
        <w:r>
          <w:fldChar w:fldCharType="separate"/>
        </w:r>
        <w:r>
          <w:t>19</w:t>
        </w:r>
        <w:r>
          <w:fldChar w:fldCharType="end"/>
        </w:r>
      </w:hyperlink>
    </w:p>
    <w:p>
      <w:pPr>
        <w:pStyle w:val="TOC1"/>
        <w:tabs>
          <w:tab w:val="right" w:leader="dot" w:pos="8306"/>
        </w:tabs>
      </w:pPr>
      <w:hyperlink w:anchor="_Toc9479" w:history="1">
        <w:r>
          <w:rPr>
            <w:rFonts w:ascii="仿宋" w:eastAsia="仿宋" w:hAnsi="仿宋" w:cs="仿宋" w:hint="eastAsia"/>
            <w:lang w:eastAsia="zh-CN"/>
          </w:rPr>
          <w:t>五、ICU设备墙项目建设单位说明</w:t>
        </w:r>
        <w:r>
          <w:tab/>
        </w:r>
        <w:r>
          <w:fldChar w:fldCharType="begin"/>
        </w:r>
        <w:r>
          <w:instrText xml:space="preserve"> PAGEREF _Toc9479 \h </w:instrText>
        </w:r>
        <w:r>
          <w:fldChar w:fldCharType="separate"/>
        </w:r>
        <w:r>
          <w:t>20</w:t>
        </w:r>
        <w:r>
          <w:fldChar w:fldCharType="end"/>
        </w:r>
      </w:hyperlink>
    </w:p>
    <w:p>
      <w:pPr>
        <w:pStyle w:val="TOC2"/>
        <w:tabs>
          <w:tab w:val="right" w:leader="dot" w:pos="8306"/>
        </w:tabs>
      </w:pPr>
      <w:hyperlink w:anchor="_Toc7695" w:history="1">
        <w:r>
          <w:rPr>
            <w:rFonts w:ascii="仿宋" w:eastAsia="仿宋" w:hAnsi="仿宋" w:cs="仿宋" w:hint="eastAsia"/>
            <w:lang w:eastAsia="zh-CN"/>
          </w:rPr>
          <w:t>(一)、ICU设备墙项目承办单位基本情况</w:t>
        </w:r>
        <w:r>
          <w:tab/>
        </w:r>
        <w:r>
          <w:fldChar w:fldCharType="begin"/>
        </w:r>
        <w:r>
          <w:instrText xml:space="preserve"> PAGEREF _Toc7695 \h </w:instrText>
        </w:r>
        <w:r>
          <w:fldChar w:fldCharType="separate"/>
        </w:r>
        <w:r>
          <w:t>20</w:t>
        </w:r>
        <w:r>
          <w:fldChar w:fldCharType="end"/>
        </w:r>
      </w:hyperlink>
    </w:p>
    <w:p>
      <w:pPr>
        <w:pStyle w:val="TOC2"/>
        <w:tabs>
          <w:tab w:val="right" w:leader="dot" w:pos="8306"/>
        </w:tabs>
      </w:pPr>
      <w:hyperlink w:anchor="_Toc32270" w:history="1">
        <w:r>
          <w:rPr>
            <w:rFonts w:ascii="仿宋" w:eastAsia="仿宋" w:hAnsi="仿宋" w:cs="仿宋" w:hint="eastAsia"/>
            <w:lang w:eastAsia="zh-CN"/>
          </w:rPr>
          <w:t>(二)、公司经济效益分析</w:t>
        </w:r>
        <w:r>
          <w:tab/>
        </w:r>
        <w:r>
          <w:fldChar w:fldCharType="begin"/>
        </w:r>
        <w:r>
          <w:instrText xml:space="preserve"> PAGEREF _Toc32270 \h </w:instrText>
        </w:r>
        <w:r>
          <w:fldChar w:fldCharType="separate"/>
        </w:r>
        <w:r>
          <w:t>20</w:t>
        </w:r>
        <w:r>
          <w:fldChar w:fldCharType="end"/>
        </w:r>
      </w:hyperlink>
    </w:p>
    <w:p>
      <w:pPr>
        <w:pStyle w:val="TOC1"/>
        <w:tabs>
          <w:tab w:val="right" w:leader="dot" w:pos="8306"/>
        </w:tabs>
      </w:pPr>
      <w:hyperlink w:anchor="_Toc25725" w:history="1">
        <w:r>
          <w:rPr>
            <w:rFonts w:ascii="仿宋" w:eastAsia="仿宋" w:hAnsi="仿宋" w:cs="仿宋" w:hint="eastAsia"/>
            <w:lang w:eastAsia="zh-CN"/>
          </w:rPr>
          <w:t>六、ICU设备墙项目文档管理</w:t>
        </w:r>
        <w:r>
          <w:tab/>
        </w:r>
        <w:r>
          <w:fldChar w:fldCharType="begin"/>
        </w:r>
        <w:r>
          <w:instrText xml:space="preserve"> PAGEREF _Toc25725 \h </w:instrText>
        </w:r>
        <w:r>
          <w:fldChar w:fldCharType="separate"/>
        </w:r>
        <w:r>
          <w:t>21</w:t>
        </w:r>
        <w:r>
          <w:fldChar w:fldCharType="end"/>
        </w:r>
      </w:hyperlink>
    </w:p>
    <w:p>
      <w:pPr>
        <w:pStyle w:val="TOC2"/>
        <w:tabs>
          <w:tab w:val="right" w:leader="dot" w:pos="8306"/>
        </w:tabs>
      </w:pPr>
      <w:hyperlink w:anchor="_Toc9943" w:history="1">
        <w:r>
          <w:rPr>
            <w:rFonts w:ascii="仿宋" w:eastAsia="仿宋" w:hAnsi="仿宋" w:cs="仿宋" w:hint="eastAsia"/>
            <w:lang w:eastAsia="zh-CN"/>
          </w:rPr>
          <w:t>(一)、文档编制与审查</w:t>
        </w:r>
        <w:r>
          <w:tab/>
        </w:r>
        <w:r>
          <w:fldChar w:fldCharType="begin"/>
        </w:r>
        <w:r>
          <w:instrText xml:space="preserve"> PAGEREF _Toc9943 \h </w:instrText>
        </w:r>
        <w:r>
          <w:fldChar w:fldCharType="separate"/>
        </w:r>
        <w:r>
          <w:t>21</w:t>
        </w:r>
        <w:r>
          <w:fldChar w:fldCharType="end"/>
        </w:r>
      </w:hyperlink>
    </w:p>
    <w:p>
      <w:pPr>
        <w:pStyle w:val="TOC2"/>
        <w:tabs>
          <w:tab w:val="right" w:leader="dot" w:pos="8306"/>
        </w:tabs>
      </w:pPr>
      <w:hyperlink w:anchor="_Toc9220" w:history="1">
        <w:r>
          <w:rPr>
            <w:rFonts w:ascii="仿宋" w:eastAsia="仿宋" w:hAnsi="仿宋" w:cs="仿宋" w:hint="eastAsia"/>
            <w:lang w:eastAsia="zh-CN"/>
          </w:rPr>
          <w:t>(二)、文档发布与分发</w:t>
        </w:r>
        <w:r>
          <w:tab/>
        </w:r>
        <w:r>
          <w:fldChar w:fldCharType="begin"/>
        </w:r>
        <w:r>
          <w:instrText xml:space="preserve"> PAGEREF _Toc9220 \h </w:instrText>
        </w:r>
        <w:r>
          <w:fldChar w:fldCharType="separate"/>
        </w:r>
        <w:r>
          <w:t>23</w:t>
        </w:r>
        <w:r>
          <w:fldChar w:fldCharType="end"/>
        </w:r>
      </w:hyperlink>
    </w:p>
    <w:p>
      <w:pPr>
        <w:pStyle w:val="TOC2"/>
        <w:tabs>
          <w:tab w:val="right" w:leader="dot" w:pos="8306"/>
        </w:tabs>
      </w:pPr>
      <w:hyperlink w:anchor="_Toc12354" w:history="1">
        <w:r>
          <w:rPr>
            <w:rFonts w:ascii="仿宋" w:eastAsia="仿宋" w:hAnsi="仿宋" w:cs="仿宋" w:hint="eastAsia"/>
            <w:lang w:eastAsia="zh-CN"/>
          </w:rPr>
          <w:t>(三)、文档存档与归档</w:t>
        </w:r>
        <w:r>
          <w:tab/>
        </w:r>
        <w:r>
          <w:fldChar w:fldCharType="begin"/>
        </w:r>
        <w:r>
          <w:instrText xml:space="preserve"> PAGEREF _Toc12354 \h </w:instrText>
        </w:r>
        <w:r>
          <w:fldChar w:fldCharType="separate"/>
        </w:r>
        <w:r>
          <w:t>23</w:t>
        </w:r>
        <w:r>
          <w:fldChar w:fldCharType="end"/>
        </w:r>
      </w:hyperlink>
    </w:p>
    <w:p>
      <w:pPr>
        <w:pStyle w:val="TOC1"/>
        <w:tabs>
          <w:tab w:val="right" w:leader="dot" w:pos="8306"/>
        </w:tabs>
      </w:pPr>
      <w:hyperlink w:anchor="_Toc20202" w:history="1">
        <w:r>
          <w:rPr>
            <w:rFonts w:ascii="仿宋" w:eastAsia="仿宋" w:hAnsi="仿宋" w:cs="仿宋" w:hint="eastAsia"/>
            <w:lang w:eastAsia="zh-CN"/>
          </w:rPr>
          <w:t>七、ICU设备墙项目人力资源管理</w:t>
        </w:r>
        <w:r>
          <w:tab/>
        </w:r>
        <w:r>
          <w:fldChar w:fldCharType="begin"/>
        </w:r>
        <w:r>
          <w:instrText xml:space="preserve"> PAGEREF _Toc20202 \h </w:instrText>
        </w:r>
        <w:r>
          <w:fldChar w:fldCharType="separate"/>
        </w:r>
        <w:r>
          <w:t>25</w:t>
        </w:r>
        <w:r>
          <w:fldChar w:fldCharType="end"/>
        </w:r>
      </w:hyperlink>
    </w:p>
    <w:p>
      <w:pPr>
        <w:pStyle w:val="TOC2"/>
        <w:tabs>
          <w:tab w:val="right" w:leader="dot" w:pos="8306"/>
        </w:tabs>
      </w:pPr>
      <w:hyperlink w:anchor="_Toc31925" w:history="1">
        <w:r>
          <w:rPr>
            <w:rFonts w:ascii="仿宋" w:eastAsia="仿宋" w:hAnsi="仿宋" w:cs="仿宋" w:hint="eastAsia"/>
            <w:lang w:eastAsia="zh-CN"/>
          </w:rPr>
          <w:t>(一)、建立健全的预算管理制度</w:t>
        </w:r>
        <w:r>
          <w:tab/>
        </w:r>
        <w:r>
          <w:fldChar w:fldCharType="begin"/>
        </w:r>
        <w:r>
          <w:instrText xml:space="preserve"> PAGEREF _Toc31925 \h </w:instrText>
        </w:r>
        <w:r>
          <w:fldChar w:fldCharType="separate"/>
        </w:r>
        <w:r>
          <w:t>25</w:t>
        </w:r>
        <w:r>
          <w:fldChar w:fldCharType="end"/>
        </w:r>
      </w:hyperlink>
    </w:p>
    <w:p>
      <w:pPr>
        <w:pStyle w:val="TOC2"/>
        <w:tabs>
          <w:tab w:val="right" w:leader="dot" w:pos="8306"/>
        </w:tabs>
      </w:pPr>
      <w:hyperlink w:anchor="_Toc6715" w:history="1">
        <w:r>
          <w:rPr>
            <w:rFonts w:ascii="仿宋" w:eastAsia="仿宋" w:hAnsi="仿宋" w:cs="仿宋" w:hint="eastAsia"/>
            <w:lang w:eastAsia="zh-CN"/>
          </w:rPr>
          <w:t>(二)、加强资金流动监控</w:t>
        </w:r>
        <w:r>
          <w:tab/>
        </w:r>
        <w:r>
          <w:fldChar w:fldCharType="begin"/>
        </w:r>
        <w:r>
          <w:instrText xml:space="preserve"> PAGEREF _Toc6715 \h </w:instrText>
        </w:r>
        <w:r>
          <w:fldChar w:fldCharType="separate"/>
        </w:r>
        <w:r>
          <w:t>26</w:t>
        </w:r>
        <w:r>
          <w:fldChar w:fldCharType="end"/>
        </w:r>
      </w:hyperlink>
    </w:p>
    <w:p>
      <w:pPr>
        <w:pStyle w:val="TOC2"/>
        <w:tabs>
          <w:tab w:val="right" w:leader="dot" w:pos="8306"/>
        </w:tabs>
      </w:pPr>
      <w:hyperlink w:anchor="_Toc16488" w:history="1">
        <w:r>
          <w:rPr>
            <w:rFonts w:ascii="仿宋" w:eastAsia="仿宋" w:hAnsi="仿宋" w:cs="仿宋" w:hint="eastAsia"/>
            <w:lang w:eastAsia="zh-CN"/>
          </w:rPr>
          <w:t>(三)、制定完善的风险控制机制</w:t>
        </w:r>
        <w:r>
          <w:tab/>
        </w:r>
        <w:r>
          <w:fldChar w:fldCharType="begin"/>
        </w:r>
        <w:r>
          <w:instrText xml:space="preserve"> PAGEREF _Toc16488 \h </w:instrText>
        </w:r>
        <w:r>
          <w:fldChar w:fldCharType="separate"/>
        </w:r>
        <w:r>
          <w:t>27</w:t>
        </w:r>
        <w:r>
          <w:fldChar w:fldCharType="end"/>
        </w:r>
      </w:hyperlink>
    </w:p>
    <w:p>
      <w:pPr>
        <w:pStyle w:val="TOC2"/>
        <w:tabs>
          <w:tab w:val="right" w:leader="dot" w:pos="8306"/>
        </w:tabs>
      </w:pPr>
      <w:hyperlink w:anchor="_Toc14166" w:history="1">
        <w:r>
          <w:rPr>
            <w:rFonts w:ascii="仿宋" w:eastAsia="仿宋" w:hAnsi="仿宋" w:cs="仿宋" w:hint="eastAsia"/>
            <w:lang w:eastAsia="zh-CN"/>
          </w:rPr>
          <w:t>(四)、优化成本管理</w:t>
        </w:r>
        <w:r>
          <w:tab/>
        </w:r>
        <w:r>
          <w:fldChar w:fldCharType="begin"/>
        </w:r>
        <w:r>
          <w:instrText xml:space="preserve"> PAGEREF _Toc14166 \h </w:instrText>
        </w:r>
        <w:r>
          <w:fldChar w:fldCharType="separate"/>
        </w:r>
        <w:r>
          <w:t>29</w:t>
        </w:r>
        <w:r>
          <w:fldChar w:fldCharType="end"/>
        </w:r>
      </w:hyperlink>
    </w:p>
    <w:p>
      <w:pPr>
        <w:pStyle w:val="TOC1"/>
        <w:tabs>
          <w:tab w:val="right" w:leader="dot" w:pos="8306"/>
        </w:tabs>
      </w:pPr>
      <w:hyperlink w:anchor="_Toc9495" w:history="1">
        <w:r>
          <w:rPr>
            <w:rFonts w:ascii="仿宋" w:eastAsia="仿宋" w:hAnsi="仿宋" w:cs="仿宋" w:hint="eastAsia"/>
            <w:lang w:eastAsia="zh-CN"/>
          </w:rPr>
          <w:t>八、ICU设备墙项目计划安排</w:t>
        </w:r>
        <w:r>
          <w:tab/>
        </w:r>
        <w:r>
          <w:fldChar w:fldCharType="begin"/>
        </w:r>
        <w:r>
          <w:instrText xml:space="preserve"> PAGEREF _Toc9495 \h </w:instrText>
        </w:r>
        <w:r>
          <w:fldChar w:fldCharType="separate"/>
        </w:r>
        <w:r>
          <w:t>30</w:t>
        </w:r>
        <w:r>
          <w:fldChar w:fldCharType="end"/>
        </w:r>
      </w:hyperlink>
    </w:p>
    <w:p>
      <w:pPr>
        <w:pStyle w:val="TOC2"/>
        <w:tabs>
          <w:tab w:val="right" w:leader="dot" w:pos="8306"/>
        </w:tabs>
      </w:pPr>
      <w:hyperlink w:anchor="_Toc30564" w:history="1">
        <w:r>
          <w:rPr>
            <w:rFonts w:ascii="仿宋" w:eastAsia="仿宋" w:hAnsi="仿宋" w:cs="仿宋" w:hint="eastAsia"/>
            <w:lang w:eastAsia="zh-CN"/>
          </w:rPr>
          <w:t>(一)、建设周期</w:t>
        </w:r>
        <w:r>
          <w:tab/>
        </w:r>
        <w:r>
          <w:fldChar w:fldCharType="begin"/>
        </w:r>
        <w:r>
          <w:instrText xml:space="preserve"> PAGEREF _Toc30564 \h </w:instrText>
        </w:r>
        <w:r>
          <w:fldChar w:fldCharType="separate"/>
        </w:r>
        <w:r>
          <w:t>30</w:t>
        </w:r>
        <w:r>
          <w:fldChar w:fldCharType="end"/>
        </w:r>
      </w:hyperlink>
    </w:p>
    <w:p>
      <w:pPr>
        <w:pStyle w:val="TOC2"/>
        <w:tabs>
          <w:tab w:val="right" w:leader="dot" w:pos="8306"/>
        </w:tabs>
      </w:pPr>
      <w:hyperlink w:anchor="_Toc13376" w:history="1">
        <w:r>
          <w:rPr>
            <w:rFonts w:ascii="仿宋" w:eastAsia="仿宋" w:hAnsi="仿宋" w:cs="仿宋" w:hint="eastAsia"/>
            <w:lang w:eastAsia="zh-CN"/>
          </w:rPr>
          <w:t>(二)、建设进度</w:t>
        </w:r>
        <w:r>
          <w:tab/>
        </w:r>
        <w:r>
          <w:fldChar w:fldCharType="begin"/>
        </w:r>
        <w:r>
          <w:instrText xml:space="preserve"> PAGEREF _Toc13376 \h </w:instrText>
        </w:r>
        <w:r>
          <w:fldChar w:fldCharType="separate"/>
        </w:r>
        <w:r>
          <w:t>31</w:t>
        </w:r>
        <w:r>
          <w:fldChar w:fldCharType="end"/>
        </w:r>
      </w:hyperlink>
    </w:p>
    <w:p>
      <w:pPr>
        <w:pStyle w:val="TOC2"/>
        <w:tabs>
          <w:tab w:val="right" w:leader="dot" w:pos="8306"/>
        </w:tabs>
      </w:pPr>
      <w:hyperlink w:anchor="_Toc3859" w:history="1">
        <w:r>
          <w:rPr>
            <w:rFonts w:ascii="仿宋" w:eastAsia="仿宋" w:hAnsi="仿宋" w:cs="仿宋" w:hint="eastAsia"/>
            <w:lang w:eastAsia="zh-CN"/>
          </w:rPr>
          <w:t>(三)、进度安排注意事项</w:t>
        </w:r>
        <w:r>
          <w:tab/>
        </w:r>
        <w:r>
          <w:fldChar w:fldCharType="begin"/>
        </w:r>
        <w:r>
          <w:instrText xml:space="preserve"> PAGEREF _Toc3859 \h </w:instrText>
        </w:r>
        <w:r>
          <w:fldChar w:fldCharType="separate"/>
        </w:r>
        <w:r>
          <w:t>32</w:t>
        </w:r>
        <w:r>
          <w:fldChar w:fldCharType="end"/>
        </w:r>
      </w:hyperlink>
    </w:p>
    <w:p>
      <w:pPr>
        <w:pStyle w:val="TOC2"/>
        <w:tabs>
          <w:tab w:val="right" w:leader="dot" w:pos="8306"/>
        </w:tabs>
      </w:pPr>
      <w:hyperlink w:anchor="_Toc1111" w:history="1">
        <w:r>
          <w:rPr>
            <w:rFonts w:ascii="仿宋" w:eastAsia="仿宋" w:hAnsi="仿宋" w:cs="仿宋" w:hint="eastAsia"/>
            <w:lang w:eastAsia="zh-CN"/>
          </w:rPr>
          <w:t>(四)、人力资源配置</w:t>
        </w:r>
        <w:r>
          <w:tab/>
        </w:r>
        <w:r>
          <w:fldChar w:fldCharType="begin"/>
        </w:r>
        <w:r>
          <w:instrText xml:space="preserve"> PAGEREF _Toc1111 \h </w:instrText>
        </w:r>
        <w:r>
          <w:fldChar w:fldCharType="separate"/>
        </w:r>
        <w:r>
          <w:t>33</w:t>
        </w:r>
        <w:r>
          <w:fldChar w:fldCharType="end"/>
        </w:r>
      </w:hyperlink>
    </w:p>
    <w:p>
      <w:pPr>
        <w:pStyle w:val="TOC1"/>
        <w:tabs>
          <w:tab w:val="right" w:leader="dot" w:pos="8306"/>
        </w:tabs>
      </w:pPr>
      <w:hyperlink w:anchor="_Toc9601" w:history="1">
        <w:r>
          <w:rPr>
            <w:rFonts w:ascii="仿宋" w:eastAsia="仿宋" w:hAnsi="仿宋" w:cs="仿宋" w:hint="eastAsia"/>
            <w:lang w:eastAsia="zh-CN"/>
          </w:rPr>
          <w:t>九、ICU设备墙项目风险管理</w:t>
        </w:r>
        <w:r>
          <w:tab/>
        </w:r>
        <w:r>
          <w:fldChar w:fldCharType="begin"/>
        </w:r>
        <w:r>
          <w:instrText xml:space="preserve"> PAGEREF _Toc9601 \h </w:instrText>
        </w:r>
        <w:r>
          <w:fldChar w:fldCharType="separate"/>
        </w:r>
        <w:r>
          <w:t>34</w:t>
        </w:r>
        <w:r>
          <w:fldChar w:fldCharType="end"/>
        </w:r>
      </w:hyperlink>
    </w:p>
    <w:p>
      <w:pPr>
        <w:pStyle w:val="TOC2"/>
        <w:tabs>
          <w:tab w:val="right" w:leader="dot" w:pos="8306"/>
        </w:tabs>
      </w:pPr>
      <w:hyperlink w:anchor="_Toc18583" w:history="1">
        <w:r>
          <w:rPr>
            <w:rFonts w:ascii="仿宋" w:eastAsia="仿宋" w:hAnsi="仿宋" w:cs="仿宋" w:hint="eastAsia"/>
            <w:lang w:eastAsia="zh-CN"/>
          </w:rPr>
          <w:t>(一)、风险识别与评估</w:t>
        </w:r>
        <w:r>
          <w:tab/>
        </w:r>
        <w:r>
          <w:fldChar w:fldCharType="begin"/>
        </w:r>
        <w:r>
          <w:instrText xml:space="preserve"> PAGEREF _Toc18583 \h </w:instrText>
        </w:r>
        <w:r>
          <w:fldChar w:fldCharType="separate"/>
        </w:r>
        <w:r>
          <w:t>34</w:t>
        </w:r>
        <w:r>
          <w:fldChar w:fldCharType="end"/>
        </w:r>
      </w:hyperlink>
    </w:p>
    <w:p>
      <w:pPr>
        <w:pStyle w:val="TOC2"/>
        <w:tabs>
          <w:tab w:val="right" w:leader="dot" w:pos="8306"/>
        </w:tabs>
      </w:pPr>
      <w:hyperlink w:anchor="_Toc28486" w:history="1">
        <w:r>
          <w:rPr>
            <w:rFonts w:ascii="仿宋" w:eastAsia="仿宋" w:hAnsi="仿宋" w:cs="仿宋" w:hint="eastAsia"/>
            <w:lang w:eastAsia="zh-CN"/>
          </w:rPr>
          <w:t>(二)、风险应对策略</w:t>
        </w:r>
        <w:r>
          <w:tab/>
        </w:r>
        <w:r>
          <w:fldChar w:fldCharType="begin"/>
        </w:r>
        <w:r>
          <w:instrText xml:space="preserve"> PAGEREF _Toc28486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80" w:history="1">
        <w:r>
          <w:rPr>
            <w:rFonts w:ascii="仿宋" w:eastAsia="仿宋" w:hAnsi="仿宋" w:cs="仿宋" w:hint="eastAsia"/>
            <w:lang w:eastAsia="zh-CN"/>
          </w:rPr>
          <w:t>(三)、风险监控与控制</w:t>
        </w:r>
        <w:r>
          <w:tab/>
        </w:r>
        <w:r>
          <w:fldChar w:fldCharType="begin"/>
        </w:r>
        <w:r>
          <w:instrText xml:space="preserve"> PAGEREF _Toc8280 \h </w:instrText>
        </w:r>
        <w:r>
          <w:fldChar w:fldCharType="separate"/>
        </w:r>
        <w:r>
          <w:t>37</w:t>
        </w:r>
        <w:r>
          <w:fldChar w:fldCharType="end"/>
        </w:r>
      </w:hyperlink>
    </w:p>
    <w:p>
      <w:pPr>
        <w:pStyle w:val="TOC1"/>
        <w:tabs>
          <w:tab w:val="right" w:leader="dot" w:pos="8306"/>
        </w:tabs>
      </w:pPr>
      <w:hyperlink w:anchor="_Toc24309" w:history="1">
        <w:r>
          <w:rPr>
            <w:rFonts w:ascii="仿宋" w:eastAsia="仿宋" w:hAnsi="仿宋" w:cs="仿宋" w:hint="eastAsia"/>
            <w:lang w:eastAsia="zh-CN"/>
          </w:rPr>
          <w:t>十、ICU设备墙项目社会影响</w:t>
        </w:r>
        <w:r>
          <w:tab/>
        </w:r>
        <w:r>
          <w:fldChar w:fldCharType="begin"/>
        </w:r>
        <w:r>
          <w:instrText xml:space="preserve"> PAGEREF _Toc24309 \h </w:instrText>
        </w:r>
        <w:r>
          <w:fldChar w:fldCharType="separate"/>
        </w:r>
        <w:r>
          <w:t>38</w:t>
        </w:r>
        <w:r>
          <w:fldChar w:fldCharType="end"/>
        </w:r>
      </w:hyperlink>
    </w:p>
    <w:p>
      <w:pPr>
        <w:pStyle w:val="TOC2"/>
        <w:tabs>
          <w:tab w:val="right" w:leader="dot" w:pos="8306"/>
        </w:tabs>
      </w:pPr>
      <w:hyperlink w:anchor="_Toc10768" w:history="1">
        <w:r>
          <w:rPr>
            <w:rFonts w:ascii="仿宋" w:eastAsia="仿宋" w:hAnsi="仿宋" w:cs="仿宋" w:hint="eastAsia"/>
            <w:lang w:eastAsia="zh-CN"/>
          </w:rPr>
          <w:t>(一)、社会责任与义务</w:t>
        </w:r>
        <w:r>
          <w:tab/>
        </w:r>
        <w:r>
          <w:fldChar w:fldCharType="begin"/>
        </w:r>
        <w:r>
          <w:instrText xml:space="preserve"> PAGEREF _Toc10768 \h </w:instrText>
        </w:r>
        <w:r>
          <w:fldChar w:fldCharType="separate"/>
        </w:r>
        <w:r>
          <w:t>38</w:t>
        </w:r>
        <w:r>
          <w:fldChar w:fldCharType="end"/>
        </w:r>
      </w:hyperlink>
    </w:p>
    <w:p>
      <w:pPr>
        <w:pStyle w:val="TOC2"/>
        <w:tabs>
          <w:tab w:val="right" w:leader="dot" w:pos="8306"/>
        </w:tabs>
      </w:pPr>
      <w:hyperlink w:anchor="_Toc32407" w:history="1">
        <w:r>
          <w:rPr>
            <w:rFonts w:ascii="仿宋" w:eastAsia="仿宋" w:hAnsi="仿宋" w:cs="仿宋" w:hint="eastAsia"/>
            <w:lang w:eastAsia="zh-CN"/>
          </w:rPr>
          <w:t>(二)、社会参与与沟通</w:t>
        </w:r>
        <w:r>
          <w:tab/>
        </w:r>
        <w:r>
          <w:fldChar w:fldCharType="begin"/>
        </w:r>
        <w:r>
          <w:instrText xml:space="preserve"> PAGEREF _Toc32407 \h </w:instrText>
        </w:r>
        <w:r>
          <w:fldChar w:fldCharType="separate"/>
        </w:r>
        <w:r>
          <w:t>39</w:t>
        </w:r>
        <w:r>
          <w:fldChar w:fldCharType="end"/>
        </w:r>
      </w:hyperlink>
    </w:p>
    <w:p>
      <w:pPr>
        <w:pStyle w:val="TOC1"/>
        <w:tabs>
          <w:tab w:val="right" w:leader="dot" w:pos="8306"/>
        </w:tabs>
      </w:pPr>
      <w:hyperlink w:anchor="_Toc16236" w:history="1">
        <w:r>
          <w:rPr>
            <w:rFonts w:ascii="仿宋" w:eastAsia="仿宋" w:hAnsi="仿宋" w:cs="仿宋" w:hint="eastAsia"/>
            <w:lang w:eastAsia="zh-CN"/>
          </w:rPr>
          <w:t>十一、ICU设备墙项目人力资源培养与发展</w:t>
        </w:r>
        <w:r>
          <w:tab/>
        </w:r>
        <w:r>
          <w:fldChar w:fldCharType="begin"/>
        </w:r>
        <w:r>
          <w:instrText xml:space="preserve"> PAGEREF _Toc16236 \h </w:instrText>
        </w:r>
        <w:r>
          <w:fldChar w:fldCharType="separate"/>
        </w:r>
        <w:r>
          <w:t>40</w:t>
        </w:r>
        <w:r>
          <w:fldChar w:fldCharType="end"/>
        </w:r>
      </w:hyperlink>
    </w:p>
    <w:p>
      <w:pPr>
        <w:pStyle w:val="TOC2"/>
        <w:tabs>
          <w:tab w:val="right" w:leader="dot" w:pos="8306"/>
        </w:tabs>
      </w:pPr>
      <w:hyperlink w:anchor="_Toc25054" w:history="1">
        <w:r>
          <w:rPr>
            <w:rFonts w:ascii="仿宋" w:eastAsia="仿宋" w:hAnsi="仿宋" w:cs="仿宋" w:hint="eastAsia"/>
            <w:lang w:eastAsia="zh-CN"/>
          </w:rPr>
          <w:t>(一)、人才需求与规划</w:t>
        </w:r>
        <w:r>
          <w:tab/>
        </w:r>
        <w:r>
          <w:fldChar w:fldCharType="begin"/>
        </w:r>
        <w:r>
          <w:instrText xml:space="preserve"> PAGEREF _Toc25054 \h </w:instrText>
        </w:r>
        <w:r>
          <w:fldChar w:fldCharType="separate"/>
        </w:r>
        <w:r>
          <w:t>40</w:t>
        </w:r>
        <w:r>
          <w:fldChar w:fldCharType="end"/>
        </w:r>
      </w:hyperlink>
    </w:p>
    <w:p>
      <w:pPr>
        <w:pStyle w:val="TOC2"/>
        <w:tabs>
          <w:tab w:val="right" w:leader="dot" w:pos="8306"/>
        </w:tabs>
      </w:pPr>
      <w:hyperlink w:anchor="_Toc11044" w:history="1">
        <w:r>
          <w:rPr>
            <w:rFonts w:ascii="仿宋" w:eastAsia="仿宋" w:hAnsi="仿宋" w:cs="仿宋" w:hint="eastAsia"/>
            <w:lang w:eastAsia="zh-CN"/>
          </w:rPr>
          <w:t>(二)、培训与发展计划</w:t>
        </w:r>
        <w:r>
          <w:tab/>
        </w:r>
        <w:r>
          <w:fldChar w:fldCharType="begin"/>
        </w:r>
        <w:r>
          <w:instrText xml:space="preserve"> PAGEREF _Toc11044 \h </w:instrText>
        </w:r>
        <w:r>
          <w:fldChar w:fldCharType="separate"/>
        </w:r>
        <w:r>
          <w:t>40</w:t>
        </w:r>
        <w:r>
          <w:fldChar w:fldCharType="end"/>
        </w:r>
      </w:hyperlink>
    </w:p>
    <w:p>
      <w:pPr>
        <w:pStyle w:val="TOC1"/>
        <w:tabs>
          <w:tab w:val="right" w:leader="dot" w:pos="8306"/>
        </w:tabs>
      </w:pPr>
      <w:hyperlink w:anchor="_Toc24365" w:history="1">
        <w:r>
          <w:rPr>
            <w:rFonts w:ascii="仿宋" w:eastAsia="仿宋" w:hAnsi="仿宋" w:cs="仿宋" w:hint="eastAsia"/>
            <w:lang w:eastAsia="zh-CN"/>
          </w:rPr>
          <w:t>十二、ICU设备墙项目创新与研发</w:t>
        </w:r>
        <w:r>
          <w:tab/>
        </w:r>
        <w:r>
          <w:fldChar w:fldCharType="begin"/>
        </w:r>
        <w:r>
          <w:instrText xml:space="preserve"> PAGEREF _Toc24365 \h </w:instrText>
        </w:r>
        <w:r>
          <w:fldChar w:fldCharType="separate"/>
        </w:r>
        <w:r>
          <w:t>41</w:t>
        </w:r>
        <w:r>
          <w:fldChar w:fldCharType="end"/>
        </w:r>
      </w:hyperlink>
    </w:p>
    <w:p>
      <w:pPr>
        <w:pStyle w:val="TOC2"/>
        <w:tabs>
          <w:tab w:val="right" w:leader="dot" w:pos="8306"/>
        </w:tabs>
      </w:pPr>
      <w:hyperlink w:anchor="_Toc28277" w:history="1">
        <w:r>
          <w:rPr>
            <w:rFonts w:ascii="仿宋" w:eastAsia="仿宋" w:hAnsi="仿宋" w:cs="仿宋" w:hint="eastAsia"/>
            <w:lang w:eastAsia="zh-CN"/>
          </w:rPr>
          <w:t>(一)、创新策略与方向</w:t>
        </w:r>
        <w:r>
          <w:tab/>
        </w:r>
        <w:r>
          <w:fldChar w:fldCharType="begin"/>
        </w:r>
        <w:r>
          <w:instrText xml:space="preserve"> PAGEREF _Toc28277 \h </w:instrText>
        </w:r>
        <w:r>
          <w:fldChar w:fldCharType="separate"/>
        </w:r>
        <w:r>
          <w:t>41</w:t>
        </w:r>
        <w:r>
          <w:fldChar w:fldCharType="end"/>
        </w:r>
      </w:hyperlink>
    </w:p>
    <w:p>
      <w:pPr>
        <w:pStyle w:val="TOC2"/>
        <w:tabs>
          <w:tab w:val="right" w:leader="dot" w:pos="8306"/>
        </w:tabs>
      </w:pPr>
      <w:hyperlink w:anchor="_Toc28069" w:history="1">
        <w:r>
          <w:rPr>
            <w:rFonts w:ascii="仿宋" w:eastAsia="仿宋" w:hAnsi="仿宋" w:cs="仿宋" w:hint="eastAsia"/>
            <w:lang w:eastAsia="zh-CN"/>
          </w:rPr>
          <w:t>(二)、研发规划与投入</w:t>
        </w:r>
        <w:r>
          <w:tab/>
        </w:r>
        <w:r>
          <w:fldChar w:fldCharType="begin"/>
        </w:r>
        <w:r>
          <w:instrText xml:space="preserve"> PAGEREF _Toc28069 \h </w:instrText>
        </w:r>
        <w:r>
          <w:fldChar w:fldCharType="separate"/>
        </w:r>
        <w:r>
          <w:t>42</w:t>
        </w:r>
        <w:r>
          <w:fldChar w:fldCharType="end"/>
        </w:r>
      </w:hyperlink>
    </w:p>
    <w:p>
      <w:pPr>
        <w:pStyle w:val="TOC1"/>
        <w:tabs>
          <w:tab w:val="right" w:leader="dot" w:pos="8306"/>
        </w:tabs>
      </w:pPr>
      <w:hyperlink w:anchor="_Toc7016" w:history="1">
        <w:r>
          <w:rPr>
            <w:rFonts w:ascii="仿宋" w:eastAsia="仿宋" w:hAnsi="仿宋" w:cs="仿宋" w:hint="eastAsia"/>
            <w:lang w:eastAsia="zh-CN"/>
          </w:rPr>
          <w:t>十三、ICU设备墙项目治理与监督</w:t>
        </w:r>
        <w:r>
          <w:tab/>
        </w:r>
        <w:r>
          <w:fldChar w:fldCharType="begin"/>
        </w:r>
        <w:r>
          <w:instrText xml:space="preserve"> PAGEREF _Toc7016 \h </w:instrText>
        </w:r>
        <w:r>
          <w:fldChar w:fldCharType="separate"/>
        </w:r>
        <w:r>
          <w:t>44</w:t>
        </w:r>
        <w:r>
          <w:fldChar w:fldCharType="end"/>
        </w:r>
      </w:hyperlink>
    </w:p>
    <w:p>
      <w:pPr>
        <w:pStyle w:val="TOC2"/>
        <w:tabs>
          <w:tab w:val="right" w:leader="dot" w:pos="8306"/>
        </w:tabs>
      </w:pPr>
      <w:hyperlink w:anchor="_Toc14553" w:history="1">
        <w:r>
          <w:rPr>
            <w:rFonts w:ascii="仿宋" w:eastAsia="仿宋" w:hAnsi="仿宋" w:cs="仿宋" w:hint="eastAsia"/>
            <w:lang w:eastAsia="zh-CN"/>
          </w:rPr>
          <w:t>(一)、ICU设备墙项目治理结构</w:t>
        </w:r>
        <w:r>
          <w:tab/>
        </w:r>
        <w:r>
          <w:fldChar w:fldCharType="begin"/>
        </w:r>
        <w:r>
          <w:instrText xml:space="preserve"> PAGEREF _Toc14553 \h </w:instrText>
        </w:r>
        <w:r>
          <w:fldChar w:fldCharType="separate"/>
        </w:r>
        <w:r>
          <w:t>44</w:t>
        </w:r>
        <w:r>
          <w:fldChar w:fldCharType="end"/>
        </w:r>
      </w:hyperlink>
    </w:p>
    <w:p>
      <w:pPr>
        <w:pStyle w:val="TOC2"/>
        <w:tabs>
          <w:tab w:val="right" w:leader="dot" w:pos="8306"/>
        </w:tabs>
      </w:pPr>
      <w:hyperlink w:anchor="_Toc12875" w:history="1">
        <w:r>
          <w:rPr>
            <w:rFonts w:ascii="仿宋" w:eastAsia="仿宋" w:hAnsi="仿宋" w:cs="仿宋" w:hint="eastAsia"/>
            <w:lang w:eastAsia="zh-CN"/>
          </w:rPr>
          <w:t>(二)、监督与审计</w:t>
        </w:r>
        <w:r>
          <w:tab/>
        </w:r>
        <w:r>
          <w:fldChar w:fldCharType="begin"/>
        </w:r>
        <w:r>
          <w:instrText xml:space="preserve"> PAGEREF _Toc12875 \h </w:instrText>
        </w:r>
        <w:r>
          <w:fldChar w:fldCharType="separate"/>
        </w:r>
        <w:r>
          <w:t>46</w:t>
        </w:r>
        <w:r>
          <w:fldChar w:fldCharType="end"/>
        </w:r>
      </w:hyperlink>
    </w:p>
    <w:p>
      <w:pPr>
        <w:pStyle w:val="TOC1"/>
        <w:tabs>
          <w:tab w:val="right" w:leader="dot" w:pos="8306"/>
        </w:tabs>
      </w:pPr>
      <w:hyperlink w:anchor="_Toc16084" w:history="1">
        <w:r>
          <w:rPr>
            <w:rFonts w:ascii="仿宋" w:eastAsia="仿宋" w:hAnsi="仿宋" w:cs="仿宋" w:hint="eastAsia"/>
            <w:lang w:eastAsia="zh-CN"/>
          </w:rPr>
          <w:t>十四、风险识别与分类</w:t>
        </w:r>
        <w:r>
          <w:tab/>
        </w:r>
        <w:r>
          <w:fldChar w:fldCharType="begin"/>
        </w:r>
        <w:r>
          <w:instrText xml:space="preserve"> PAGEREF _Toc16084 \h </w:instrText>
        </w:r>
        <w:r>
          <w:fldChar w:fldCharType="separate"/>
        </w:r>
        <w:r>
          <w:t>47</w:t>
        </w:r>
        <w:r>
          <w:fldChar w:fldCharType="end"/>
        </w:r>
      </w:hyperlink>
    </w:p>
    <w:p>
      <w:pPr>
        <w:pStyle w:val="TOC2"/>
        <w:tabs>
          <w:tab w:val="right" w:leader="dot" w:pos="8306"/>
        </w:tabs>
      </w:pPr>
      <w:hyperlink w:anchor="_Toc9230" w:history="1">
        <w:r>
          <w:rPr>
            <w:rFonts w:ascii="仿宋" w:eastAsia="仿宋" w:hAnsi="仿宋" w:cs="仿宋" w:hint="eastAsia"/>
            <w:lang w:eastAsia="zh-CN"/>
          </w:rPr>
          <w:t>(一)、风险识别</w:t>
        </w:r>
        <w:r>
          <w:tab/>
        </w:r>
        <w:r>
          <w:fldChar w:fldCharType="begin"/>
        </w:r>
        <w:r>
          <w:instrText xml:space="preserve"> PAGEREF _Toc9230 \h </w:instrText>
        </w:r>
        <w:r>
          <w:fldChar w:fldCharType="separate"/>
        </w:r>
        <w:r>
          <w:t>47</w:t>
        </w:r>
        <w:r>
          <w:fldChar w:fldCharType="end"/>
        </w:r>
      </w:hyperlink>
    </w:p>
    <w:p>
      <w:pPr>
        <w:pStyle w:val="TOC2"/>
        <w:tabs>
          <w:tab w:val="right" w:leader="dot" w:pos="8306"/>
        </w:tabs>
      </w:pPr>
      <w:hyperlink w:anchor="_Toc13201" w:history="1">
        <w:r>
          <w:rPr>
            <w:rFonts w:ascii="仿宋" w:eastAsia="仿宋" w:hAnsi="仿宋" w:cs="仿宋" w:hint="eastAsia"/>
            <w:lang w:eastAsia="zh-CN"/>
          </w:rPr>
          <w:t>(二)、风险分类</w:t>
        </w:r>
        <w:r>
          <w:tab/>
        </w:r>
        <w:r>
          <w:fldChar w:fldCharType="begin"/>
        </w:r>
        <w:r>
          <w:instrText xml:space="preserve"> PAGEREF _Toc13201 \h </w:instrText>
        </w:r>
        <w:r>
          <w:fldChar w:fldCharType="separate"/>
        </w:r>
        <w:r>
          <w:t>48</w:t>
        </w:r>
        <w:r>
          <w:fldChar w:fldCharType="end"/>
        </w:r>
      </w:hyperlink>
    </w:p>
    <w:p>
      <w:pPr>
        <w:pStyle w:val="TOC1"/>
        <w:tabs>
          <w:tab w:val="right" w:leader="dot" w:pos="8306"/>
        </w:tabs>
      </w:pPr>
      <w:hyperlink w:anchor="_Toc26718" w:history="1">
        <w:r>
          <w:rPr>
            <w:rFonts w:ascii="仿宋" w:eastAsia="仿宋" w:hAnsi="仿宋" w:cs="仿宋" w:hint="eastAsia"/>
            <w:lang w:eastAsia="zh-CN"/>
          </w:rPr>
          <w:t>十五、ICU设备墙项目工程方案分析</w:t>
        </w:r>
        <w:r>
          <w:tab/>
        </w:r>
        <w:r>
          <w:fldChar w:fldCharType="begin"/>
        </w:r>
        <w:r>
          <w:instrText xml:space="preserve"> PAGEREF _Toc26718 \h </w:instrText>
        </w:r>
        <w:r>
          <w:fldChar w:fldCharType="separate"/>
        </w:r>
        <w:r>
          <w:t>50</w:t>
        </w:r>
        <w:r>
          <w:fldChar w:fldCharType="end"/>
        </w:r>
      </w:hyperlink>
    </w:p>
    <w:p>
      <w:pPr>
        <w:pStyle w:val="TOC2"/>
        <w:tabs>
          <w:tab w:val="right" w:leader="dot" w:pos="8306"/>
        </w:tabs>
      </w:pPr>
      <w:hyperlink w:anchor="_Toc32039" w:history="1">
        <w:r>
          <w:rPr>
            <w:rFonts w:ascii="仿宋" w:eastAsia="仿宋" w:hAnsi="仿宋" w:cs="仿宋" w:hint="eastAsia"/>
            <w:lang w:eastAsia="zh-CN"/>
          </w:rPr>
          <w:t>(一)、建筑工程设计原则</w:t>
        </w:r>
        <w:r>
          <w:tab/>
        </w:r>
        <w:r>
          <w:fldChar w:fldCharType="begin"/>
        </w:r>
        <w:r>
          <w:instrText xml:space="preserve"> PAGEREF _Toc32039 \h </w:instrText>
        </w:r>
        <w:r>
          <w:fldChar w:fldCharType="separate"/>
        </w:r>
        <w:r>
          <w:t>50</w:t>
        </w:r>
        <w:r>
          <w:fldChar w:fldCharType="end"/>
        </w:r>
      </w:hyperlink>
    </w:p>
    <w:p>
      <w:pPr>
        <w:pStyle w:val="TOC2"/>
        <w:tabs>
          <w:tab w:val="right" w:leader="dot" w:pos="8306"/>
        </w:tabs>
      </w:pPr>
      <w:hyperlink w:anchor="_Toc19887" w:history="1">
        <w:r>
          <w:rPr>
            <w:rFonts w:ascii="仿宋" w:eastAsia="仿宋" w:hAnsi="仿宋" w:cs="仿宋" w:hint="eastAsia"/>
            <w:lang w:eastAsia="zh-CN"/>
          </w:rPr>
          <w:t>(二)、土建工程建设指标</w:t>
        </w:r>
        <w:r>
          <w:tab/>
        </w:r>
        <w:r>
          <w:fldChar w:fldCharType="begin"/>
        </w:r>
        <w:r>
          <w:instrText xml:space="preserve"> PAGEREF _Toc19887 \h </w:instrText>
        </w:r>
        <w:r>
          <w:fldChar w:fldCharType="separate"/>
        </w:r>
        <w:r>
          <w:t>53</w:t>
        </w:r>
        <w:r>
          <w:fldChar w:fldCharType="end"/>
        </w:r>
      </w:hyperlink>
    </w:p>
    <w:p>
      <w:pPr>
        <w:pStyle w:val="TOC1"/>
        <w:tabs>
          <w:tab w:val="right" w:leader="dot" w:pos="8306"/>
        </w:tabs>
      </w:pPr>
      <w:hyperlink w:anchor="_Toc30241" w:history="1">
        <w:r>
          <w:rPr>
            <w:rFonts w:ascii="仿宋" w:eastAsia="仿宋" w:hAnsi="仿宋" w:cs="仿宋" w:hint="eastAsia"/>
            <w:lang w:eastAsia="zh-CN"/>
          </w:rPr>
          <w:t>十六、质量管理体系</w:t>
        </w:r>
        <w:r>
          <w:tab/>
        </w:r>
        <w:r>
          <w:fldChar w:fldCharType="begin"/>
        </w:r>
        <w:r>
          <w:instrText xml:space="preserve"> PAGEREF _Toc30241 \h </w:instrText>
        </w:r>
        <w:r>
          <w:fldChar w:fldCharType="separate"/>
        </w:r>
        <w:r>
          <w:t>55</w:t>
        </w:r>
        <w:r>
          <w:fldChar w:fldCharType="end"/>
        </w:r>
      </w:hyperlink>
    </w:p>
    <w:p>
      <w:pPr>
        <w:pStyle w:val="TOC2"/>
        <w:tabs>
          <w:tab w:val="right" w:leader="dot" w:pos="8306"/>
        </w:tabs>
      </w:pPr>
      <w:hyperlink w:anchor="_Toc6813" w:history="1">
        <w:r>
          <w:rPr>
            <w:rFonts w:ascii="仿宋" w:eastAsia="仿宋" w:hAnsi="仿宋" w:cs="仿宋" w:hint="eastAsia"/>
            <w:lang w:eastAsia="zh-CN"/>
          </w:rPr>
          <w:t>(一)、质量目标与方针</w:t>
        </w:r>
        <w:r>
          <w:tab/>
        </w:r>
        <w:r>
          <w:fldChar w:fldCharType="begin"/>
        </w:r>
        <w:r>
          <w:instrText xml:space="preserve"> PAGEREF _Toc6813 \h </w:instrText>
        </w:r>
        <w:r>
          <w:fldChar w:fldCharType="separate"/>
        </w:r>
        <w:r>
          <w:t>55</w:t>
        </w:r>
        <w:r>
          <w:fldChar w:fldCharType="end"/>
        </w:r>
      </w:hyperlink>
    </w:p>
    <w:p>
      <w:pPr>
        <w:pStyle w:val="TOC2"/>
        <w:tabs>
          <w:tab w:val="right" w:leader="dot" w:pos="8306"/>
        </w:tabs>
      </w:pPr>
      <w:hyperlink w:anchor="_Toc20453" w:history="1">
        <w:r>
          <w:rPr>
            <w:rFonts w:ascii="仿宋" w:eastAsia="仿宋" w:hAnsi="仿宋" w:cs="仿宋" w:hint="eastAsia"/>
            <w:lang w:eastAsia="zh-CN"/>
          </w:rPr>
          <w:t>(二)、质量管理责任</w:t>
        </w:r>
        <w:r>
          <w:tab/>
        </w:r>
        <w:r>
          <w:fldChar w:fldCharType="begin"/>
        </w:r>
        <w:r>
          <w:instrText xml:space="preserve"> PAGEREF _Toc20453 \h </w:instrText>
        </w:r>
        <w:r>
          <w:fldChar w:fldCharType="separate"/>
        </w:r>
        <w:r>
          <w:t>56</w:t>
        </w:r>
        <w:r>
          <w:fldChar w:fldCharType="end"/>
        </w:r>
      </w:hyperlink>
    </w:p>
    <w:p>
      <w:pPr>
        <w:pStyle w:val="TOC2"/>
        <w:tabs>
          <w:tab w:val="right" w:leader="dot" w:pos="8306"/>
        </w:tabs>
      </w:pPr>
      <w:hyperlink w:anchor="_Toc4936" w:history="1">
        <w:r>
          <w:rPr>
            <w:rFonts w:ascii="仿宋" w:eastAsia="仿宋" w:hAnsi="仿宋" w:cs="仿宋" w:hint="eastAsia"/>
            <w:lang w:eastAsia="zh-CN"/>
          </w:rPr>
          <w:t>(三)、质量管理体系文件</w:t>
        </w:r>
        <w:r>
          <w:tab/>
        </w:r>
        <w:r>
          <w:fldChar w:fldCharType="begin"/>
        </w:r>
        <w:r>
          <w:instrText xml:space="preserve"> PAGEREF _Toc4936 \h </w:instrText>
        </w:r>
        <w:r>
          <w:fldChar w:fldCharType="separate"/>
        </w:r>
        <w:r>
          <w:t>57</w:t>
        </w:r>
        <w:r>
          <w:fldChar w:fldCharType="end"/>
        </w:r>
      </w:hyperlink>
    </w:p>
    <w:p>
      <w:pPr>
        <w:pStyle w:val="TOC2"/>
        <w:tabs>
          <w:tab w:val="right" w:leader="dot" w:pos="8306"/>
        </w:tabs>
      </w:pPr>
      <w:hyperlink w:anchor="_Toc32029" w:history="1">
        <w:r>
          <w:rPr>
            <w:rFonts w:ascii="仿宋" w:eastAsia="仿宋" w:hAnsi="仿宋" w:cs="仿宋" w:hint="eastAsia"/>
            <w:lang w:eastAsia="zh-CN"/>
          </w:rPr>
          <w:t>(四)、质量培训与教育</w:t>
        </w:r>
        <w:r>
          <w:tab/>
        </w:r>
        <w:r>
          <w:fldChar w:fldCharType="begin"/>
        </w:r>
        <w:r>
          <w:instrText xml:space="preserve"> PAGEREF _Toc32029 \h </w:instrText>
        </w:r>
        <w:r>
          <w:fldChar w:fldCharType="separate"/>
        </w:r>
        <w:r>
          <w:t>59</w:t>
        </w:r>
        <w:r>
          <w:fldChar w:fldCharType="end"/>
        </w:r>
      </w:hyperlink>
    </w:p>
    <w:p>
      <w:pPr>
        <w:pStyle w:val="TOC2"/>
        <w:tabs>
          <w:tab w:val="right" w:leader="dot" w:pos="8306"/>
        </w:tabs>
      </w:pPr>
      <w:hyperlink w:anchor="_Toc19094" w:history="1">
        <w:r>
          <w:rPr>
            <w:rFonts w:ascii="仿宋" w:eastAsia="仿宋" w:hAnsi="仿宋" w:cs="仿宋" w:hint="eastAsia"/>
            <w:lang w:eastAsia="zh-CN"/>
          </w:rPr>
          <w:t>(五)、质量审核与评价</w:t>
        </w:r>
        <w:r>
          <w:tab/>
        </w:r>
        <w:r>
          <w:fldChar w:fldCharType="begin"/>
        </w:r>
        <w:r>
          <w:instrText xml:space="preserve"> PAGEREF _Toc19094 \h </w:instrText>
        </w:r>
        <w:r>
          <w:fldChar w:fldCharType="separate"/>
        </w:r>
        <w:r>
          <w:t>61</w:t>
        </w:r>
        <w:r>
          <w:fldChar w:fldCharType="end"/>
        </w:r>
      </w:hyperlink>
    </w:p>
    <w:p>
      <w:pPr>
        <w:pStyle w:val="TOC2"/>
        <w:tabs>
          <w:tab w:val="right" w:leader="dot" w:pos="8306"/>
        </w:tabs>
      </w:pPr>
      <w:hyperlink w:anchor="_Toc3184" w:history="1">
        <w:r>
          <w:rPr>
            <w:rFonts w:ascii="仿宋" w:eastAsia="仿宋" w:hAnsi="仿宋" w:cs="仿宋" w:hint="eastAsia"/>
            <w:lang w:eastAsia="zh-CN"/>
          </w:rPr>
          <w:t>(六)、不符合与纠正措施</w:t>
        </w:r>
        <w:r>
          <w:tab/>
        </w:r>
        <w:r>
          <w:fldChar w:fldCharType="begin"/>
        </w:r>
        <w:r>
          <w:instrText xml:space="preserve"> PAGEREF _Toc3184 \h </w:instrText>
        </w:r>
        <w:r>
          <w:fldChar w:fldCharType="separate"/>
        </w:r>
        <w:r>
          <w:t>62</w:t>
        </w:r>
        <w:r>
          <w:fldChar w:fldCharType="end"/>
        </w:r>
      </w:hyperlink>
    </w:p>
    <w:p>
      <w:pPr>
        <w:pStyle w:val="TOC1"/>
        <w:tabs>
          <w:tab w:val="right" w:leader="dot" w:pos="8306"/>
        </w:tabs>
      </w:pPr>
      <w:hyperlink w:anchor="_Toc9858" w:history="1">
        <w:r>
          <w:rPr>
            <w:rFonts w:ascii="仿宋" w:eastAsia="仿宋" w:hAnsi="仿宋" w:cs="仿宋" w:hint="eastAsia"/>
            <w:lang w:eastAsia="zh-CN"/>
          </w:rPr>
          <w:t>十七、ICU设备墙项目变更管理</w:t>
        </w:r>
        <w:r>
          <w:tab/>
        </w:r>
        <w:r>
          <w:fldChar w:fldCharType="begin"/>
        </w:r>
        <w:r>
          <w:instrText xml:space="preserve"> PAGEREF _Toc9858 \h </w:instrText>
        </w:r>
        <w:r>
          <w:fldChar w:fldCharType="separate"/>
        </w:r>
        <w:r>
          <w:t>63</w:t>
        </w:r>
        <w:r>
          <w:fldChar w:fldCharType="end"/>
        </w:r>
      </w:hyperlink>
    </w:p>
    <w:p>
      <w:pPr>
        <w:pStyle w:val="TOC2"/>
        <w:tabs>
          <w:tab w:val="right" w:leader="dot" w:pos="8306"/>
        </w:tabs>
      </w:pPr>
      <w:hyperlink w:anchor="_Toc24090" w:history="1">
        <w:r>
          <w:rPr>
            <w:rFonts w:ascii="仿宋" w:eastAsia="仿宋" w:hAnsi="仿宋" w:cs="仿宋" w:hint="eastAsia"/>
            <w:lang w:eastAsia="zh-CN"/>
          </w:rPr>
          <w:t>(一)、变更申请与评估</w:t>
        </w:r>
        <w:r>
          <w:tab/>
        </w:r>
        <w:r>
          <w:fldChar w:fldCharType="begin"/>
        </w:r>
        <w:r>
          <w:instrText xml:space="preserve"> PAGEREF _Toc24090 \h </w:instrText>
        </w:r>
        <w:r>
          <w:fldChar w:fldCharType="separate"/>
        </w:r>
        <w:r>
          <w:t>63</w:t>
        </w:r>
        <w:r>
          <w:fldChar w:fldCharType="end"/>
        </w:r>
      </w:hyperlink>
    </w:p>
    <w:p>
      <w:pPr>
        <w:pStyle w:val="TOC2"/>
        <w:tabs>
          <w:tab w:val="right" w:leader="dot" w:pos="8306"/>
        </w:tabs>
      </w:pPr>
      <w:hyperlink w:anchor="_Toc30686" w:history="1">
        <w:r>
          <w:rPr>
            <w:rFonts w:ascii="仿宋" w:eastAsia="仿宋" w:hAnsi="仿宋" w:cs="仿宋" w:hint="eastAsia"/>
            <w:lang w:eastAsia="zh-CN"/>
          </w:rPr>
          <w:t>(二)、变更实施与控制</w:t>
        </w:r>
        <w:r>
          <w:tab/>
        </w:r>
        <w:r>
          <w:fldChar w:fldCharType="begin"/>
        </w:r>
        <w:r>
          <w:instrText xml:space="preserve"> PAGEREF _Toc30686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212"/>
      <w:r>
        <w:rPr>
          <w:rFonts w:ascii="仿宋" w:eastAsia="仿宋" w:hAnsi="仿宋" w:cs="仿宋" w:hint="eastAsia"/>
          <w:sz w:val="28"/>
          <w:lang w:eastAsia="zh-CN"/>
        </w:rPr>
        <w:t>一、ICU设备墙项目土建工程</w:t>
      </w:r>
      <w:bookmarkEnd w:id="2"/>
    </w:p>
    <w:p>
      <w:pPr>
        <w:pStyle w:val="Heading2"/>
        <w:rPr>
          <w:rFonts w:ascii="仿宋" w:eastAsia="仿宋" w:hAnsi="仿宋" w:cs="仿宋" w:hint="eastAsia"/>
          <w:lang w:eastAsia="zh-CN"/>
        </w:rPr>
      </w:pPr>
      <w:bookmarkStart w:id="3" w:name="_Toc273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在ICU设备墙项目的建筑工程设计中，我们将秉承一系列重要的设计原则，以确保ICU设备墙项目建筑在功能、美观、可持续性等方面达到最佳效果。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首要原则是确保建筑的功能性得到最大化的发挥。我们将充分理解ICU设备墙项目的实际需求，合理布局各个功能区域，保证建筑在满足业务需求的同时，提供高效的工作环境。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在建筑设计中，我们将综合考虑建设和运营成本。通过精细的经济效益分析，确保设计方案在高效利用资源的同时，对ICU设备墙项目的长期盈利能力有积极的贡献。</w:t>
      </w:r>
    </w:p>
    <w:p>
      <w:pPr>
        <w:pStyle w:val="Heading2"/>
        <w:ind w:firstLine="560" w:firstLineChars="200"/>
        <w:rPr>
          <w:rFonts w:ascii="仿宋" w:eastAsia="仿宋" w:hAnsi="仿宋" w:cs="仿宋" w:hint="eastAsia"/>
          <w:sz w:val="28"/>
          <w:lang w:eastAsia="zh-CN"/>
        </w:rPr>
      </w:pPr>
      <w:bookmarkStart w:id="4" w:name="_Toc2848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ICU设备墙项目的土建工程设计中，我们将精准设定设计年限，结合ICU设备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ICU设备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79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ICU设备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ICU设备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ICU设备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69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本期工程ICU设备墙项目预计总建筑面积XXX平方米，其中：计容建筑面积XXX平方米，计划建筑工程投资XX万元，占ICU设备墙项目总投资的XX%。</w:t>
      </w:r>
    </w:p>
    <w:p>
      <w:pPr>
        <w:pStyle w:val="Heading1"/>
        <w:ind w:firstLine="560" w:firstLineChars="200"/>
        <w:rPr>
          <w:rFonts w:ascii="仿宋" w:eastAsia="仿宋" w:hAnsi="仿宋" w:cs="仿宋" w:hint="eastAsia"/>
          <w:sz w:val="28"/>
          <w:lang w:eastAsia="zh-CN"/>
        </w:rPr>
      </w:pPr>
      <w:bookmarkStart w:id="7" w:name="_Toc14248"/>
      <w:r>
        <w:rPr>
          <w:rFonts w:ascii="仿宋" w:eastAsia="仿宋" w:hAnsi="仿宋" w:cs="仿宋" w:hint="eastAsia"/>
          <w:sz w:val="28"/>
          <w:lang w:eastAsia="zh-CN"/>
        </w:rPr>
        <w:t>二、ICU设备墙项目选址可行性分析</w:t>
      </w:r>
      <w:bookmarkEnd w:id="7"/>
    </w:p>
    <w:p>
      <w:pPr>
        <w:pStyle w:val="Heading2"/>
        <w:rPr>
          <w:rFonts w:ascii="仿宋" w:eastAsia="仿宋" w:hAnsi="仿宋" w:cs="仿宋" w:hint="eastAsia"/>
          <w:lang w:eastAsia="zh-CN"/>
        </w:rPr>
      </w:pPr>
      <w:bookmarkStart w:id="8" w:name="_Toc755"/>
      <w:r>
        <w:rPr>
          <w:rFonts w:ascii="仿宋" w:eastAsia="仿宋" w:hAnsi="仿宋" w:cs="仿宋" w:hint="eastAsia"/>
          <w:lang w:eastAsia="zh-CN"/>
        </w:rPr>
        <w:t>(一)、ICU设备墙项目选址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该ICU设备墙项目选址位于XX省XX市XX区XXX街道</w:t>
      </w:r>
    </w:p>
    <w:p>
      <w:pPr>
        <w:pStyle w:val="Heading2"/>
        <w:ind w:firstLine="560" w:firstLineChars="200"/>
        <w:rPr>
          <w:rFonts w:ascii="仿宋" w:eastAsia="仿宋" w:hAnsi="仿宋" w:cs="仿宋" w:hint="eastAsia"/>
          <w:sz w:val="28"/>
          <w:lang w:eastAsia="zh-CN"/>
        </w:rPr>
      </w:pPr>
      <w:bookmarkStart w:id="9" w:name="_Toc5052"/>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ICU设备墙项目的征地面积将根据ICU设备墙项目的实际规模和需求进行精确规划。具体面积XXX平方米，旨在确保ICU设备墙项目不仅能够满足当前的发展需求，还能够预留空间以适应未来的扩展。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净用地面积是在征地面积基础上去除不可利用面积后的实际可开发用地。具体面积XXX平方米，考虑到环保、交通、安全等多方面因素，以确保ICU设备墙项目在整体利用效率上达到最优。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ICU设备墙项目计划建设的建筑总规模具体面积XXX平方米。这一规模的确定综合考虑了ICU设备墙项目的性质、规模，以及城市规划的相关要求，确保建筑布局与周边环境协调一致。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绿地率是ICU设备墙项目用地中被规划为绿地的比例。具体面积XXX平方米，旨在通过合理规划绿地，改善ICU设备墙项目周边环境，提升居民生活质量，并符合城市整体绿化规划。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容积率是用地上可以建设的建筑总体积与用地面积之比。具体面积XXX，通过合理的容积率规划，确保ICU设备墙项目建筑规模与周边环境和谐共生。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确保ICU设备墙项目选址与当地城市规划相一致，具体面积XXX平方米。通过与城市规划部门深入沟通，确保ICU设备墙项目不仅符合城市的整体发展方向，还能够融入城市的发展布局，为城市的长远发展贡献力量。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ICU设备墙项目选址符合当地产业政策，具体面积XXX平方米。这包括ICU设备墙项目对当地经济的促进作用，以及对相关产业的带动效应，确保ICU设备墙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用地总体要求必须符合环保和可持续发展的原则，具体面积XXX平方米。通过采用绿色建筑设计、节能减排等措施，确保ICU设备墙项目在建设和运营过程中对环境的影响最小化，达到可持续发展的要求。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确保ICU设备墙项目选址具备必要的公共设施配套，具体面积XXX平方米。这包括交通便利性、教育、医疗等基础设施，以提高居民生活品质，使得ICU设备墙项目选址更具吸引力。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考虑用地总体要求对当地社会稳定性的影响，具体面积XXX平方米。通过深入了解当地社区反馈，确保ICU设备墙项目的选址和建设过程对当地社会和谐稳定产生积极作用。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ICU设备墙项目选址不仅符合法规和规划，还在实际操作中具有可行性。这一全面规划将为ICU设备墙项目的成功实施提供坚实的基础，确保ICU设备墙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8003"/>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ICU设备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ICU设备墙项目的设备规划和空间设计中，我们将采取灵活设备布局的措施。设备布局将根据实际需求进行灵活设计，避免不必要的浪费。通过合理规划设备摆放位置，我们将提高设备的利用率，减少设备间距，以确保ICU设备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ICU设备墙项目内部引入共享设施的概念，例如共享会议室、办公区等。通过这种方式，我们可以减少对资源的重复建设，提高资源共享效率，从而减小ICU设备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284"/>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ICU设备墙项目的总图布置中，我们将不同功能区域进行明确的规划，以最大程度满足ICU设备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2132"/>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ICU设备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ICU设备墙项目对环境的影响是综合评价的重要因素之一。我们将详细考虑选址周边的自然环境、生态保护区、水源地等情况，确保ICU设备墙项目的建设和运营对环境影响最小化，并符合当地的环保法规标准。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对选址的评价还需充分考虑当地政府的产业政策和法规。我们将详细了解ICU设备墙项目所在地的相关政策，确保ICU设备墙项目的规划和运营与当地法规相符，降低不必要的法律风险。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考虑到社会稳定性对企业运营的重要性，我们将评估选址地区的社会安全情况、劳工关系、社区反馈等方面，以确保ICU设备墙项目的建设和运营不会受到社会稳定性的负面影响。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最后，我们将综合考虑用地成本，包括土地购置费用、土地开发成本等。通过对用地成本的详细评估，我们能够做出更为精确的经济效益分析，为ICU设备墙项目的投资决策提供有力支持。</w:t>
      </w:r>
    </w:p>
    <w:p>
      <w:pPr>
        <w:pStyle w:val="Heading1"/>
        <w:ind w:firstLine="560" w:firstLineChars="200"/>
        <w:rPr>
          <w:rFonts w:ascii="仿宋" w:eastAsia="仿宋" w:hAnsi="仿宋" w:cs="仿宋" w:hint="eastAsia"/>
          <w:sz w:val="28"/>
          <w:lang w:eastAsia="zh-CN"/>
        </w:rPr>
      </w:pPr>
      <w:bookmarkStart w:id="13" w:name="_Toc141"/>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4639"/>
      <w:r>
        <w:rPr>
          <w:rFonts w:ascii="仿宋" w:eastAsia="仿宋" w:hAnsi="仿宋" w:cs="仿宋" w:hint="eastAsia"/>
          <w:lang w:eastAsia="zh-CN"/>
        </w:rPr>
        <w:t>(一)、ICU设备墙行业分析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行业一直以来都是市场的关注焦点。行业内的发展趋势、竞争态势以及潜在机会都对ICU设备墙项目的推进产生深远的影响。通过深入研究行业的整体概貌，我们将更好地理解行业的核心特征，为ICU设备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ICU设备墙行业，技术一直是推动创新和发展的关键因素。我们将对当前技术趋势进行详尽分析，包括但不限于人工智能、大数据应用、先进制造技术等。这有助于ICU设备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ICU设备墙项目成功的基础。我们将对主要竞争对手进行深入研究，包括其市场份额、产品特点、市场定位等。通过全面了解竞争对手的优势和劣势，ICU设备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5637"/>
      <w:r>
        <w:rPr>
          <w:rFonts w:ascii="仿宋" w:eastAsia="仿宋" w:hAnsi="仿宋" w:cs="仿宋" w:hint="eastAsia"/>
          <w:sz w:val="28"/>
          <w:lang w:eastAsia="zh-CN"/>
        </w:rPr>
        <w:t>(二)、ICU设备墙市场分析预测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通过对市场规模的深入调研，我们将预测ICU设备墙市场未来的增长趋势。这包括市场的整体规模、各细分领域的发展趋势等。ICU设备墙项目可以根据市场的扩张速度和潜在机会，制定更符合市场需求的发展策略。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ICU设备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ICU设备墙项目实施过程中需要充分考虑的因素。我们将对市场风险进行全面评估，包括但不限于政策法规风险、市场竞争风险、技术变革风险等。通过对潜在风险的深入分析，ICU设备墙项目可以制定相应的风险缓解策略，降低不确定性对ICU设备墙项目的影响。</w:t>
      </w:r>
    </w:p>
    <w:p>
      <w:pPr>
        <w:pStyle w:val="Heading1"/>
        <w:ind w:firstLine="560" w:firstLineChars="200"/>
        <w:rPr>
          <w:rFonts w:ascii="仿宋" w:eastAsia="仿宋" w:hAnsi="仿宋" w:cs="仿宋" w:hint="eastAsia"/>
          <w:sz w:val="28"/>
          <w:lang w:eastAsia="zh-CN"/>
        </w:rPr>
      </w:pPr>
      <w:bookmarkStart w:id="16" w:name="_Toc26611"/>
      <w:r>
        <w:rPr>
          <w:rFonts w:ascii="仿宋" w:eastAsia="仿宋" w:hAnsi="仿宋" w:cs="仿宋" w:hint="eastAsia"/>
          <w:sz w:val="28"/>
          <w:lang w:eastAsia="zh-CN"/>
        </w:rPr>
        <w:t>四、ICU设备墙项目概论</w:t>
      </w:r>
      <w:bookmarkEnd w:id="16"/>
    </w:p>
    <w:p>
      <w:pPr>
        <w:pStyle w:val="Heading2"/>
        <w:rPr>
          <w:rFonts w:ascii="仿宋" w:eastAsia="仿宋" w:hAnsi="仿宋" w:cs="仿宋" w:hint="eastAsia"/>
          <w:lang w:eastAsia="zh-CN"/>
        </w:rPr>
      </w:pPr>
      <w:bookmarkStart w:id="17" w:name="_Toc765"/>
      <w:r>
        <w:rPr>
          <w:rFonts w:ascii="仿宋" w:eastAsia="仿宋" w:hAnsi="仿宋" w:cs="仿宋" w:hint="eastAsia"/>
          <w:lang w:eastAsia="zh-CN"/>
        </w:rPr>
        <w:t>(一)、ICU设备墙项目概况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起源追溯至对市场的深入洞察。市场的不断演变与变革为ICU设备墙项目提供了难得的机遇。当前市场存在的需求缺口和变革的大环境共同构成了ICU设备墙项目的背景。这个ICU设备墙项目旨在充分利用市场机遇，填补行业中尚未满足的需求，为客户提供全新的解决方案。市场的变革和需求的增长使得这个ICU设备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ICU设备墙项目名称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正式命名为ICU设备墙。这个名称不仅仅是一个标识，更代表了ICU设备墙项目的核心理念和愿景。它蕴含着ICU设备墙项目所要解决问题的关键字，具有强烈的表达和辨识度，为ICU设备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ICU设备墙项目目标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核心目标是提供一种全新、高效的解决方案，满足客户日益增长的需求。ICU设备墙项目追求的不仅仅是满足市场需求，更是在市场中获得卓越的竞争优势。通过不断提升产品或服务的质量和创新水平，ICU设备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ICU设备墙项目范围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全面涵盖了产品研发、制造、市场推广和售后服务，确保从产品设计到最终用户体验的全方位关注。这一全面的ICU设备墙项目范围是为了确保ICU设备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ICU设备墙项目时间表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ICU设备墙项目计划在未来18个月内完成，包括研发、测试、市场试点和正式推出等不同阶段。这个时间表的合理设计是为了确保ICU设备墙项目各个阶段的顺利推进，以便按时交付高质量的成果。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ICU设备墙项目预算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ICU设备墙项目总预算估算为XX百万美元，主要分配在研发、市场推广、人员培训和运营等方面。这一充足的预算为ICU设备墙项目提供了充足的资源，确保ICU设备墙项目在各个方面都能取得优异的表现。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ICU设备墙项目风险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ICU设备墙项目可能面临的风险包括市场接受度低、技术难题、竞争激烈等。ICU设备墙项目团队已经制定了相应的风险应对计划，通过前瞻性的风险管理，确保ICU设备墙项目在面对不确定性时能够迅速做出应对。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ICU设备墙项目团队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ICU设备墙项目汇聚了一支经验丰富、多领域专业素养的核心团队，确保ICU设备墙项目在各个方面都能拥有高水平的执行力。团队的协同作战是ICU设备墙项目成功的关键因素之一。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ICU设备墙项目背景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ICU设备墙项目的背景根植于市场对更高效、创新产品的渴望，同时也受到科技发展对行业格局的深刻改变的影响。这为ICU设备墙项目提供了广阔的发展空间和市场需求。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ICU设备墙项目现状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截至目前，ICU设备墙项目已完成市场调研和技术验证，取得了初步的成功。这为ICU设备墙项目在未来的发展奠定了坚实的基础，为更远大的目标打下了坚实的基石。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6977"/>
      <w:r>
        <w:rPr>
          <w:rFonts w:ascii="仿宋" w:eastAsia="仿宋" w:hAnsi="仿宋" w:cs="仿宋" w:hint="eastAsia"/>
          <w:sz w:val="28"/>
          <w:lang w:eastAsia="zh-CN"/>
        </w:rPr>
        <w:t>(二)、ICU设备墙项目目标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keyword》ICU设备墙项目首要业务目标是在市场中占据有利地位，实现产品/服务的成功推广和销售。通过不断提升产品质量、创新性，ICU设备墙项目追求成为行业中的领导者，赢得更多客户的青睐。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在科技迅速发展的时代，ICU设备墙项目着眼于技术创新。通过持续的研发和技术升级，ICU设备墙项目旨在推出更具创新性的产品或服务，以满足市场对新鲜、先进解决方案的需求。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为了建立可持续的客户关系，ICU设备墙项目设定了客户满意度目标。通过提供卓越的产品质量和优质的客户服务，ICU设备墙项目追求赢得客户的信任和忠诚度，确保他们的满意度达到行业领先水平。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ICU设备墙项目注重社会责任和可持续发展。通过实施环保、社会责任ICU设备墙项目，ICU设备墙项目致力于在经济发展的同时保护环境，促进社会公平，实现可持续经营。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ICU设备墙项目的团队是实现目标的核心驱动力。因此，ICU设备墙项目设定了团队发展目标，包括提升团队成员的专业技能、培养领导力，以及搭建协同高效的团队工作氛围。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8984"/>
      <w:r>
        <w:rPr>
          <w:rFonts w:ascii="仿宋" w:eastAsia="仿宋" w:hAnsi="仿宋" w:cs="仿宋" w:hint="eastAsia"/>
          <w:sz w:val="28"/>
          <w:lang w:eastAsia="zh-CN"/>
        </w:rPr>
        <w:t>(三)、ICU设备墙项目提出的理由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ICU设备墙项目提出的理由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提出源于对市场机遇的深刻洞察。当前市场中存在的需求缺口和行业发展趋势表明，有巨大的商业机会等待被开发。通过准确捕捉市场机遇，ICU设备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https://d.book118.com/228005077113006045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C13160"/>
    <w:rsid w:val="19C131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0507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2024-03-02T05:27:00Z</dcterms:created>
  <dcterms:modified xsi:type="dcterms:W3CDTF">2024-03-02T05:27:39Z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F8955D4196484FFC9F1CC624F3354C34_11</vt:lpwstr>
  </property>
  <property fmtid="{D5CDD505-2E9C-101B-9397-08002B2CF9AE}" pid="3" name="KSOProductBuildVer">
    <vt:lpwstr>2052-12.1.0.16388</vt:lpwstr>
  </property>
</Properties>
</file>