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硅力敏传感器项目构思建设方案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40" w:history="1">
        <w:r>
          <w:rPr>
            <w:rFonts w:ascii="仿宋" w:eastAsia="仿宋" w:hAnsi="仿宋" w:cs="仿宋" w:hint="eastAsia"/>
            <w:lang w:eastAsia="zh-CN"/>
          </w:rPr>
          <w:t>概论</w:t>
        </w:r>
        <w:r>
          <w:tab/>
        </w:r>
        <w:r>
          <w:fldChar w:fldCharType="begin"/>
        </w:r>
        <w:r>
          <w:instrText xml:space="preserve"> PAGEREF _Toc20440 \h </w:instrText>
        </w:r>
        <w:r>
          <w:fldChar w:fldCharType="separate"/>
        </w:r>
        <w:r>
          <w:t>3</w:t>
        </w:r>
        <w:r>
          <w:fldChar w:fldCharType="end"/>
        </w:r>
      </w:hyperlink>
    </w:p>
    <w:p>
      <w:pPr>
        <w:pStyle w:val="TOC1"/>
        <w:tabs>
          <w:tab w:val="right" w:leader="dot" w:pos="8306"/>
        </w:tabs>
      </w:pPr>
      <w:hyperlink w:anchor="_Toc26534" w:history="1">
        <w:r>
          <w:rPr>
            <w:rFonts w:ascii="仿宋" w:eastAsia="仿宋" w:hAnsi="仿宋" w:cs="仿宋" w:hint="eastAsia"/>
            <w:lang w:eastAsia="zh-CN"/>
          </w:rPr>
          <w:t>一、财务管理与成本控制</w:t>
        </w:r>
        <w:r>
          <w:tab/>
        </w:r>
        <w:r>
          <w:fldChar w:fldCharType="begin"/>
        </w:r>
        <w:r>
          <w:instrText xml:space="preserve"> PAGEREF _Toc26534 \h </w:instrText>
        </w:r>
        <w:r>
          <w:fldChar w:fldCharType="separate"/>
        </w:r>
        <w:r>
          <w:t>3</w:t>
        </w:r>
        <w:r>
          <w:fldChar w:fldCharType="end"/>
        </w:r>
      </w:hyperlink>
    </w:p>
    <w:p>
      <w:pPr>
        <w:pStyle w:val="TOC2"/>
        <w:tabs>
          <w:tab w:val="right" w:leader="dot" w:pos="8306"/>
        </w:tabs>
      </w:pPr>
      <w:hyperlink w:anchor="_Toc8056" w:history="1">
        <w:r>
          <w:rPr>
            <w:rFonts w:ascii="仿宋" w:eastAsia="仿宋" w:hAnsi="仿宋" w:cs="仿宋" w:hint="eastAsia"/>
            <w:lang w:eastAsia="zh-CN"/>
          </w:rPr>
          <w:t>(一)、财务管理体系建设</w:t>
        </w:r>
        <w:r>
          <w:tab/>
        </w:r>
        <w:r>
          <w:fldChar w:fldCharType="begin"/>
        </w:r>
        <w:r>
          <w:instrText xml:space="preserve"> PAGEREF _Toc8056 \h </w:instrText>
        </w:r>
        <w:r>
          <w:fldChar w:fldCharType="separate"/>
        </w:r>
        <w:r>
          <w:t>3</w:t>
        </w:r>
        <w:r>
          <w:fldChar w:fldCharType="end"/>
        </w:r>
      </w:hyperlink>
    </w:p>
    <w:p>
      <w:pPr>
        <w:pStyle w:val="TOC2"/>
        <w:tabs>
          <w:tab w:val="right" w:leader="dot" w:pos="8306"/>
        </w:tabs>
      </w:pPr>
      <w:hyperlink w:anchor="_Toc12480" w:history="1">
        <w:r>
          <w:rPr>
            <w:rFonts w:ascii="仿宋" w:eastAsia="仿宋" w:hAnsi="仿宋" w:cs="仿宋" w:hint="eastAsia"/>
            <w:lang w:eastAsia="zh-CN"/>
          </w:rPr>
          <w:t>(二)、成本控制措施</w:t>
        </w:r>
        <w:r>
          <w:tab/>
        </w:r>
        <w:r>
          <w:fldChar w:fldCharType="begin"/>
        </w:r>
        <w:r>
          <w:instrText xml:space="preserve"> PAGEREF _Toc12480 \h </w:instrText>
        </w:r>
        <w:r>
          <w:fldChar w:fldCharType="separate"/>
        </w:r>
        <w:r>
          <w:t>4</w:t>
        </w:r>
        <w:r>
          <w:fldChar w:fldCharType="end"/>
        </w:r>
      </w:hyperlink>
    </w:p>
    <w:p>
      <w:pPr>
        <w:pStyle w:val="TOC1"/>
        <w:tabs>
          <w:tab w:val="right" w:leader="dot" w:pos="8306"/>
        </w:tabs>
      </w:pPr>
      <w:hyperlink w:anchor="_Toc28506" w:history="1">
        <w:r>
          <w:rPr>
            <w:rFonts w:ascii="仿宋" w:eastAsia="仿宋" w:hAnsi="仿宋" w:cs="仿宋" w:hint="eastAsia"/>
            <w:lang w:eastAsia="zh-CN"/>
          </w:rPr>
          <w:t>二、项目监理与质量保证</w:t>
        </w:r>
        <w:r>
          <w:tab/>
        </w:r>
        <w:r>
          <w:fldChar w:fldCharType="begin"/>
        </w:r>
        <w:r>
          <w:instrText xml:space="preserve"> PAGEREF _Toc28506 \h </w:instrText>
        </w:r>
        <w:r>
          <w:fldChar w:fldCharType="separate"/>
        </w:r>
        <w:r>
          <w:t>5</w:t>
        </w:r>
        <w:r>
          <w:fldChar w:fldCharType="end"/>
        </w:r>
      </w:hyperlink>
    </w:p>
    <w:p>
      <w:pPr>
        <w:pStyle w:val="TOC2"/>
        <w:tabs>
          <w:tab w:val="right" w:leader="dot" w:pos="8306"/>
        </w:tabs>
      </w:pPr>
      <w:hyperlink w:anchor="_Toc17960" w:history="1">
        <w:r>
          <w:rPr>
            <w:rFonts w:ascii="仿宋" w:eastAsia="仿宋" w:hAnsi="仿宋" w:cs="仿宋" w:hint="eastAsia"/>
            <w:lang w:eastAsia="zh-CN"/>
          </w:rPr>
          <w:t>(一)、监理体系构建</w:t>
        </w:r>
        <w:r>
          <w:tab/>
        </w:r>
        <w:r>
          <w:fldChar w:fldCharType="begin"/>
        </w:r>
        <w:r>
          <w:instrText xml:space="preserve"> PAGEREF _Toc17960 \h </w:instrText>
        </w:r>
        <w:r>
          <w:fldChar w:fldCharType="separate"/>
        </w:r>
        <w:r>
          <w:t>5</w:t>
        </w:r>
        <w:r>
          <w:fldChar w:fldCharType="end"/>
        </w:r>
      </w:hyperlink>
    </w:p>
    <w:p>
      <w:pPr>
        <w:pStyle w:val="TOC2"/>
        <w:tabs>
          <w:tab w:val="right" w:leader="dot" w:pos="8306"/>
        </w:tabs>
      </w:pPr>
      <w:hyperlink w:anchor="_Toc3101" w:history="1">
        <w:r>
          <w:rPr>
            <w:rFonts w:ascii="仿宋" w:eastAsia="仿宋" w:hAnsi="仿宋" w:cs="仿宋" w:hint="eastAsia"/>
            <w:lang w:eastAsia="zh-CN"/>
          </w:rPr>
          <w:t>(二)、质量保证体系实施</w:t>
        </w:r>
        <w:r>
          <w:tab/>
        </w:r>
        <w:r>
          <w:fldChar w:fldCharType="begin"/>
        </w:r>
        <w:r>
          <w:instrText xml:space="preserve"> PAGEREF _Toc3101 \h </w:instrText>
        </w:r>
        <w:r>
          <w:fldChar w:fldCharType="separate"/>
        </w:r>
        <w:r>
          <w:t>6</w:t>
        </w:r>
        <w:r>
          <w:fldChar w:fldCharType="end"/>
        </w:r>
      </w:hyperlink>
    </w:p>
    <w:p>
      <w:pPr>
        <w:pStyle w:val="TOC2"/>
        <w:tabs>
          <w:tab w:val="right" w:leader="dot" w:pos="8306"/>
        </w:tabs>
      </w:pPr>
      <w:hyperlink w:anchor="_Toc5265" w:history="1">
        <w:r>
          <w:rPr>
            <w:rFonts w:ascii="仿宋" w:eastAsia="仿宋" w:hAnsi="仿宋" w:cs="仿宋" w:hint="eastAsia"/>
            <w:lang w:eastAsia="zh-CN"/>
          </w:rPr>
          <w:t>(三)、监理与质量控制流程</w:t>
        </w:r>
        <w:r>
          <w:tab/>
        </w:r>
        <w:r>
          <w:fldChar w:fldCharType="begin"/>
        </w:r>
        <w:r>
          <w:instrText xml:space="preserve"> PAGEREF _Toc5265 \h </w:instrText>
        </w:r>
        <w:r>
          <w:fldChar w:fldCharType="separate"/>
        </w:r>
        <w:r>
          <w:t>7</w:t>
        </w:r>
        <w:r>
          <w:fldChar w:fldCharType="end"/>
        </w:r>
      </w:hyperlink>
    </w:p>
    <w:p>
      <w:pPr>
        <w:pStyle w:val="TOC1"/>
        <w:tabs>
          <w:tab w:val="right" w:leader="dot" w:pos="8306"/>
        </w:tabs>
      </w:pPr>
      <w:hyperlink w:anchor="_Toc32752" w:history="1">
        <w:r>
          <w:rPr>
            <w:rFonts w:ascii="仿宋" w:eastAsia="仿宋" w:hAnsi="仿宋" w:cs="仿宋" w:hint="eastAsia"/>
            <w:lang w:eastAsia="zh-CN"/>
          </w:rPr>
          <w:t>三、建设风险评估分析</w:t>
        </w:r>
        <w:r>
          <w:tab/>
        </w:r>
        <w:r>
          <w:fldChar w:fldCharType="begin"/>
        </w:r>
        <w:r>
          <w:instrText xml:space="preserve"> PAGEREF _Toc32752 \h </w:instrText>
        </w:r>
        <w:r>
          <w:fldChar w:fldCharType="separate"/>
        </w:r>
        <w:r>
          <w:t>7</w:t>
        </w:r>
        <w:r>
          <w:fldChar w:fldCharType="end"/>
        </w:r>
      </w:hyperlink>
    </w:p>
    <w:p>
      <w:pPr>
        <w:pStyle w:val="TOC2"/>
        <w:tabs>
          <w:tab w:val="right" w:leader="dot" w:pos="8306"/>
        </w:tabs>
      </w:pPr>
      <w:hyperlink w:anchor="_Toc13455" w:history="1">
        <w:r>
          <w:rPr>
            <w:rFonts w:ascii="仿宋" w:eastAsia="仿宋" w:hAnsi="仿宋" w:cs="仿宋" w:hint="eastAsia"/>
            <w:lang w:eastAsia="zh-CN"/>
          </w:rPr>
          <w:t>(一)、政策风险分析</w:t>
        </w:r>
        <w:r>
          <w:tab/>
        </w:r>
        <w:r>
          <w:fldChar w:fldCharType="begin"/>
        </w:r>
        <w:r>
          <w:instrText xml:space="preserve"> PAGEREF _Toc13455 \h </w:instrText>
        </w:r>
        <w:r>
          <w:fldChar w:fldCharType="separate"/>
        </w:r>
        <w:r>
          <w:t>7</w:t>
        </w:r>
        <w:r>
          <w:fldChar w:fldCharType="end"/>
        </w:r>
      </w:hyperlink>
    </w:p>
    <w:p>
      <w:pPr>
        <w:pStyle w:val="TOC2"/>
        <w:tabs>
          <w:tab w:val="right" w:leader="dot" w:pos="8306"/>
        </w:tabs>
      </w:pPr>
      <w:hyperlink w:anchor="_Toc25522" w:history="1">
        <w:r>
          <w:rPr>
            <w:rFonts w:ascii="仿宋" w:eastAsia="仿宋" w:hAnsi="仿宋" w:cs="仿宋" w:hint="eastAsia"/>
            <w:lang w:eastAsia="zh-CN"/>
          </w:rPr>
          <w:t>(二)、社会风险分析</w:t>
        </w:r>
        <w:r>
          <w:tab/>
        </w:r>
        <w:r>
          <w:fldChar w:fldCharType="begin"/>
        </w:r>
        <w:r>
          <w:instrText xml:space="preserve"> PAGEREF _Toc25522 \h </w:instrText>
        </w:r>
        <w:r>
          <w:fldChar w:fldCharType="separate"/>
        </w:r>
        <w:r>
          <w:t>8</w:t>
        </w:r>
        <w:r>
          <w:fldChar w:fldCharType="end"/>
        </w:r>
      </w:hyperlink>
    </w:p>
    <w:p>
      <w:pPr>
        <w:pStyle w:val="TOC2"/>
        <w:tabs>
          <w:tab w:val="right" w:leader="dot" w:pos="8306"/>
        </w:tabs>
      </w:pPr>
      <w:hyperlink w:anchor="_Toc7096" w:history="1">
        <w:r>
          <w:rPr>
            <w:rFonts w:ascii="仿宋" w:eastAsia="仿宋" w:hAnsi="仿宋" w:cs="仿宋" w:hint="eastAsia"/>
            <w:lang w:eastAsia="zh-CN"/>
          </w:rPr>
          <w:t>(三)、市场风险分析</w:t>
        </w:r>
        <w:r>
          <w:tab/>
        </w:r>
        <w:r>
          <w:fldChar w:fldCharType="begin"/>
        </w:r>
        <w:r>
          <w:instrText xml:space="preserve"> PAGEREF _Toc7096 \h </w:instrText>
        </w:r>
        <w:r>
          <w:fldChar w:fldCharType="separate"/>
        </w:r>
        <w:r>
          <w:t>10</w:t>
        </w:r>
        <w:r>
          <w:fldChar w:fldCharType="end"/>
        </w:r>
      </w:hyperlink>
    </w:p>
    <w:p>
      <w:pPr>
        <w:pStyle w:val="TOC2"/>
        <w:tabs>
          <w:tab w:val="right" w:leader="dot" w:pos="8306"/>
        </w:tabs>
      </w:pPr>
      <w:hyperlink w:anchor="_Toc24072" w:history="1">
        <w:r>
          <w:rPr>
            <w:rFonts w:ascii="仿宋" w:eastAsia="仿宋" w:hAnsi="仿宋" w:cs="仿宋" w:hint="eastAsia"/>
            <w:lang w:eastAsia="zh-CN"/>
          </w:rPr>
          <w:t>(四)、资金风险分析</w:t>
        </w:r>
        <w:r>
          <w:tab/>
        </w:r>
        <w:r>
          <w:fldChar w:fldCharType="begin"/>
        </w:r>
        <w:r>
          <w:instrText xml:space="preserve"> PAGEREF _Toc24072 \h </w:instrText>
        </w:r>
        <w:r>
          <w:fldChar w:fldCharType="separate"/>
        </w:r>
        <w:r>
          <w:t>11</w:t>
        </w:r>
        <w:r>
          <w:fldChar w:fldCharType="end"/>
        </w:r>
      </w:hyperlink>
    </w:p>
    <w:p>
      <w:pPr>
        <w:pStyle w:val="TOC2"/>
        <w:tabs>
          <w:tab w:val="right" w:leader="dot" w:pos="8306"/>
        </w:tabs>
      </w:pPr>
      <w:hyperlink w:anchor="_Toc26590" w:history="1">
        <w:r>
          <w:rPr>
            <w:rFonts w:ascii="仿宋" w:eastAsia="仿宋" w:hAnsi="仿宋" w:cs="仿宋" w:hint="eastAsia"/>
            <w:lang w:eastAsia="zh-CN"/>
          </w:rPr>
          <w:t>(五)、技术风险分析</w:t>
        </w:r>
        <w:r>
          <w:tab/>
        </w:r>
        <w:r>
          <w:fldChar w:fldCharType="begin"/>
        </w:r>
        <w:r>
          <w:instrText xml:space="preserve"> PAGEREF _Toc26590 \h </w:instrText>
        </w:r>
        <w:r>
          <w:fldChar w:fldCharType="separate"/>
        </w:r>
        <w:r>
          <w:t>12</w:t>
        </w:r>
        <w:r>
          <w:fldChar w:fldCharType="end"/>
        </w:r>
      </w:hyperlink>
    </w:p>
    <w:p>
      <w:pPr>
        <w:pStyle w:val="TOC2"/>
        <w:tabs>
          <w:tab w:val="right" w:leader="dot" w:pos="8306"/>
        </w:tabs>
      </w:pPr>
      <w:hyperlink w:anchor="_Toc26681" w:history="1">
        <w:r>
          <w:rPr>
            <w:rFonts w:ascii="仿宋" w:eastAsia="仿宋" w:hAnsi="仿宋" w:cs="仿宋" w:hint="eastAsia"/>
            <w:lang w:eastAsia="zh-CN"/>
          </w:rPr>
          <w:t>(六)、财务风险分析</w:t>
        </w:r>
        <w:r>
          <w:tab/>
        </w:r>
        <w:r>
          <w:fldChar w:fldCharType="begin"/>
        </w:r>
        <w:r>
          <w:instrText xml:space="preserve"> PAGEREF _Toc26681 \h </w:instrText>
        </w:r>
        <w:r>
          <w:fldChar w:fldCharType="separate"/>
        </w:r>
        <w:r>
          <w:t>13</w:t>
        </w:r>
        <w:r>
          <w:fldChar w:fldCharType="end"/>
        </w:r>
      </w:hyperlink>
    </w:p>
    <w:p>
      <w:pPr>
        <w:pStyle w:val="TOC2"/>
        <w:tabs>
          <w:tab w:val="right" w:leader="dot" w:pos="8306"/>
        </w:tabs>
      </w:pPr>
      <w:hyperlink w:anchor="_Toc7426" w:history="1">
        <w:r>
          <w:rPr>
            <w:rFonts w:ascii="仿宋" w:eastAsia="仿宋" w:hAnsi="仿宋" w:cs="仿宋" w:hint="eastAsia"/>
            <w:lang w:eastAsia="zh-CN"/>
          </w:rPr>
          <w:t>(七)、管理风险分析</w:t>
        </w:r>
        <w:r>
          <w:tab/>
        </w:r>
        <w:r>
          <w:fldChar w:fldCharType="begin"/>
        </w:r>
        <w:r>
          <w:instrText xml:space="preserve"> PAGEREF _Toc7426 \h </w:instrText>
        </w:r>
        <w:r>
          <w:fldChar w:fldCharType="separate"/>
        </w:r>
        <w:r>
          <w:t>15</w:t>
        </w:r>
        <w:r>
          <w:fldChar w:fldCharType="end"/>
        </w:r>
      </w:hyperlink>
    </w:p>
    <w:p>
      <w:pPr>
        <w:pStyle w:val="TOC2"/>
        <w:tabs>
          <w:tab w:val="right" w:leader="dot" w:pos="8306"/>
        </w:tabs>
      </w:pPr>
      <w:hyperlink w:anchor="_Toc28364" w:history="1">
        <w:r>
          <w:rPr>
            <w:rFonts w:ascii="仿宋" w:eastAsia="仿宋" w:hAnsi="仿宋" w:cs="仿宋" w:hint="eastAsia"/>
            <w:lang w:eastAsia="zh-CN"/>
          </w:rPr>
          <w:t>(八)、其它风险分析</w:t>
        </w:r>
        <w:r>
          <w:tab/>
        </w:r>
        <w:r>
          <w:fldChar w:fldCharType="begin"/>
        </w:r>
        <w:r>
          <w:instrText xml:space="preserve"> PAGEREF _Toc28364 \h </w:instrText>
        </w:r>
        <w:r>
          <w:fldChar w:fldCharType="separate"/>
        </w:r>
        <w:r>
          <w:t>16</w:t>
        </w:r>
        <w:r>
          <w:fldChar w:fldCharType="end"/>
        </w:r>
      </w:hyperlink>
    </w:p>
    <w:p>
      <w:pPr>
        <w:pStyle w:val="TOC2"/>
        <w:tabs>
          <w:tab w:val="right" w:leader="dot" w:pos="8306"/>
        </w:tabs>
      </w:pPr>
      <w:hyperlink w:anchor="_Toc13293" w:history="1">
        <w:r>
          <w:rPr>
            <w:rFonts w:ascii="仿宋" w:eastAsia="仿宋" w:hAnsi="仿宋" w:cs="仿宋" w:hint="eastAsia"/>
            <w:lang w:eastAsia="zh-CN"/>
          </w:rPr>
          <w:t>(九)、社会影响评估</w:t>
        </w:r>
        <w:r>
          <w:tab/>
        </w:r>
        <w:r>
          <w:fldChar w:fldCharType="begin"/>
        </w:r>
        <w:r>
          <w:instrText xml:space="preserve"> PAGEREF _Toc13293 \h </w:instrText>
        </w:r>
        <w:r>
          <w:fldChar w:fldCharType="separate"/>
        </w:r>
        <w:r>
          <w:t>18</w:t>
        </w:r>
        <w:r>
          <w:fldChar w:fldCharType="end"/>
        </w:r>
      </w:hyperlink>
    </w:p>
    <w:p>
      <w:pPr>
        <w:pStyle w:val="TOC1"/>
        <w:tabs>
          <w:tab w:val="right" w:leader="dot" w:pos="8306"/>
        </w:tabs>
      </w:pPr>
      <w:hyperlink w:anchor="_Toc21567" w:history="1">
        <w:r>
          <w:rPr>
            <w:rFonts w:ascii="仿宋" w:eastAsia="仿宋" w:hAnsi="仿宋" w:cs="仿宋" w:hint="eastAsia"/>
            <w:lang w:eastAsia="zh-CN"/>
          </w:rPr>
          <w:t>四、背景、必要性分析</w:t>
        </w:r>
        <w:r>
          <w:tab/>
        </w:r>
        <w:r>
          <w:fldChar w:fldCharType="begin"/>
        </w:r>
        <w:r>
          <w:instrText xml:space="preserve"> PAGEREF _Toc21567 \h </w:instrText>
        </w:r>
        <w:r>
          <w:fldChar w:fldCharType="separate"/>
        </w:r>
        <w:r>
          <w:t>20</w:t>
        </w:r>
        <w:r>
          <w:fldChar w:fldCharType="end"/>
        </w:r>
      </w:hyperlink>
    </w:p>
    <w:p>
      <w:pPr>
        <w:pStyle w:val="TOC2"/>
        <w:tabs>
          <w:tab w:val="right" w:leader="dot" w:pos="8306"/>
        </w:tabs>
      </w:pPr>
      <w:hyperlink w:anchor="_Toc1688" w:history="1">
        <w:r>
          <w:rPr>
            <w:rFonts w:ascii="仿宋" w:eastAsia="仿宋" w:hAnsi="仿宋" w:cs="仿宋" w:hint="eastAsia"/>
            <w:lang w:eastAsia="zh-CN"/>
          </w:rPr>
          <w:t>(一)、项目建设背景</w:t>
        </w:r>
        <w:r>
          <w:tab/>
        </w:r>
        <w:r>
          <w:fldChar w:fldCharType="begin"/>
        </w:r>
        <w:r>
          <w:instrText xml:space="preserve"> PAGEREF _Toc1688 \h </w:instrText>
        </w:r>
        <w:r>
          <w:fldChar w:fldCharType="separate"/>
        </w:r>
        <w:r>
          <w:t>20</w:t>
        </w:r>
        <w:r>
          <w:fldChar w:fldCharType="end"/>
        </w:r>
      </w:hyperlink>
    </w:p>
    <w:p>
      <w:pPr>
        <w:pStyle w:val="TOC2"/>
        <w:tabs>
          <w:tab w:val="right" w:leader="dot" w:pos="8306"/>
        </w:tabs>
      </w:pPr>
      <w:hyperlink w:anchor="_Toc20049" w:history="1">
        <w:r>
          <w:rPr>
            <w:rFonts w:ascii="仿宋" w:eastAsia="仿宋" w:hAnsi="仿宋" w:cs="仿宋" w:hint="eastAsia"/>
            <w:lang w:eastAsia="zh-CN"/>
          </w:rPr>
          <w:t>(二)、必要性分析</w:t>
        </w:r>
        <w:r>
          <w:tab/>
        </w:r>
        <w:r>
          <w:fldChar w:fldCharType="begin"/>
        </w:r>
        <w:r>
          <w:instrText xml:space="preserve"> PAGEREF _Toc20049 \h </w:instrText>
        </w:r>
        <w:r>
          <w:fldChar w:fldCharType="separate"/>
        </w:r>
        <w:r>
          <w:t>21</w:t>
        </w:r>
        <w:r>
          <w:fldChar w:fldCharType="end"/>
        </w:r>
      </w:hyperlink>
    </w:p>
    <w:p>
      <w:pPr>
        <w:pStyle w:val="TOC2"/>
        <w:tabs>
          <w:tab w:val="right" w:leader="dot" w:pos="8306"/>
        </w:tabs>
      </w:pPr>
      <w:hyperlink w:anchor="_Toc20679" w:history="1">
        <w:r>
          <w:rPr>
            <w:rFonts w:ascii="仿宋" w:eastAsia="仿宋" w:hAnsi="仿宋" w:cs="仿宋" w:hint="eastAsia"/>
            <w:lang w:eastAsia="zh-CN"/>
          </w:rPr>
          <w:t>(三)、项目建设有利条件</w:t>
        </w:r>
        <w:r>
          <w:tab/>
        </w:r>
        <w:r>
          <w:fldChar w:fldCharType="begin"/>
        </w:r>
        <w:r>
          <w:instrText xml:space="preserve"> PAGEREF _Toc20679 \h </w:instrText>
        </w:r>
        <w:r>
          <w:fldChar w:fldCharType="separate"/>
        </w:r>
        <w:r>
          <w:t>22</w:t>
        </w:r>
        <w:r>
          <w:fldChar w:fldCharType="end"/>
        </w:r>
      </w:hyperlink>
    </w:p>
    <w:p>
      <w:pPr>
        <w:pStyle w:val="TOC1"/>
        <w:tabs>
          <w:tab w:val="right" w:leader="dot" w:pos="8306"/>
        </w:tabs>
      </w:pPr>
      <w:hyperlink w:anchor="_Toc6834" w:history="1">
        <w:r>
          <w:rPr>
            <w:rFonts w:ascii="仿宋" w:eastAsia="仿宋" w:hAnsi="仿宋" w:cs="仿宋" w:hint="eastAsia"/>
            <w:lang w:eastAsia="zh-CN"/>
          </w:rPr>
          <w:t>五、环境和生态影响分析</w:t>
        </w:r>
        <w:r>
          <w:tab/>
        </w:r>
        <w:r>
          <w:fldChar w:fldCharType="begin"/>
        </w:r>
        <w:r>
          <w:instrText xml:space="preserve"> PAGEREF _Toc6834 \h </w:instrText>
        </w:r>
        <w:r>
          <w:fldChar w:fldCharType="separate"/>
        </w:r>
        <w:r>
          <w:t>24</w:t>
        </w:r>
        <w:r>
          <w:fldChar w:fldCharType="end"/>
        </w:r>
      </w:hyperlink>
    </w:p>
    <w:p>
      <w:pPr>
        <w:pStyle w:val="TOC2"/>
        <w:tabs>
          <w:tab w:val="right" w:leader="dot" w:pos="8306"/>
        </w:tabs>
      </w:pPr>
      <w:hyperlink w:anchor="_Toc28289" w:history="1">
        <w:r>
          <w:rPr>
            <w:rFonts w:ascii="仿宋" w:eastAsia="仿宋" w:hAnsi="仿宋" w:cs="仿宋" w:hint="eastAsia"/>
            <w:lang w:eastAsia="zh-CN"/>
          </w:rPr>
          <w:t>(一)、环境和生态现状</w:t>
        </w:r>
        <w:r>
          <w:tab/>
        </w:r>
        <w:r>
          <w:fldChar w:fldCharType="begin"/>
        </w:r>
        <w:r>
          <w:instrText xml:space="preserve"> PAGEREF _Toc28289 \h </w:instrText>
        </w:r>
        <w:r>
          <w:fldChar w:fldCharType="separate"/>
        </w:r>
        <w:r>
          <w:t>24</w:t>
        </w:r>
        <w:r>
          <w:fldChar w:fldCharType="end"/>
        </w:r>
      </w:hyperlink>
    </w:p>
    <w:p>
      <w:pPr>
        <w:pStyle w:val="TOC2"/>
        <w:tabs>
          <w:tab w:val="right" w:leader="dot" w:pos="8306"/>
        </w:tabs>
      </w:pPr>
      <w:hyperlink w:anchor="_Toc11794" w:history="1">
        <w:r>
          <w:rPr>
            <w:rFonts w:ascii="仿宋" w:eastAsia="仿宋" w:hAnsi="仿宋" w:cs="仿宋" w:hint="eastAsia"/>
            <w:lang w:eastAsia="zh-CN"/>
          </w:rPr>
          <w:t>(二)、生态环境影响分析</w:t>
        </w:r>
        <w:r>
          <w:tab/>
        </w:r>
        <w:r>
          <w:fldChar w:fldCharType="begin"/>
        </w:r>
        <w:r>
          <w:instrText xml:space="preserve"> PAGEREF _Toc11794 \h </w:instrText>
        </w:r>
        <w:r>
          <w:fldChar w:fldCharType="separate"/>
        </w:r>
        <w:r>
          <w:t>25</w:t>
        </w:r>
        <w:r>
          <w:fldChar w:fldCharType="end"/>
        </w:r>
      </w:hyperlink>
    </w:p>
    <w:p>
      <w:pPr>
        <w:pStyle w:val="TOC2"/>
        <w:tabs>
          <w:tab w:val="right" w:leader="dot" w:pos="8306"/>
        </w:tabs>
      </w:pPr>
      <w:hyperlink w:anchor="_Toc3920" w:history="1">
        <w:r>
          <w:rPr>
            <w:rFonts w:ascii="仿宋" w:eastAsia="仿宋" w:hAnsi="仿宋" w:cs="仿宋" w:hint="eastAsia"/>
            <w:lang w:eastAsia="zh-CN"/>
          </w:rPr>
          <w:t>(三)、生态环境保护措施</w:t>
        </w:r>
        <w:r>
          <w:tab/>
        </w:r>
        <w:r>
          <w:fldChar w:fldCharType="begin"/>
        </w:r>
        <w:r>
          <w:instrText xml:space="preserve"> PAGEREF _Toc3920 \h </w:instrText>
        </w:r>
        <w:r>
          <w:fldChar w:fldCharType="separate"/>
        </w:r>
        <w:r>
          <w:t>27</w:t>
        </w:r>
        <w:r>
          <w:fldChar w:fldCharType="end"/>
        </w:r>
      </w:hyperlink>
    </w:p>
    <w:p>
      <w:pPr>
        <w:pStyle w:val="TOC2"/>
        <w:tabs>
          <w:tab w:val="right" w:leader="dot" w:pos="8306"/>
        </w:tabs>
      </w:pPr>
      <w:hyperlink w:anchor="_Toc22771" w:history="1">
        <w:r>
          <w:rPr>
            <w:rFonts w:ascii="仿宋" w:eastAsia="仿宋" w:hAnsi="仿宋" w:cs="仿宋" w:hint="eastAsia"/>
            <w:lang w:eastAsia="zh-CN"/>
          </w:rPr>
          <w:t>(四)、地质灾害影响分析</w:t>
        </w:r>
        <w:r>
          <w:tab/>
        </w:r>
        <w:r>
          <w:fldChar w:fldCharType="begin"/>
        </w:r>
        <w:r>
          <w:instrText xml:space="preserve"> PAGEREF _Toc22771 \h </w:instrText>
        </w:r>
        <w:r>
          <w:fldChar w:fldCharType="separate"/>
        </w:r>
        <w:r>
          <w:t>28</w:t>
        </w:r>
        <w:r>
          <w:fldChar w:fldCharType="end"/>
        </w:r>
      </w:hyperlink>
    </w:p>
    <w:p>
      <w:pPr>
        <w:pStyle w:val="TOC2"/>
        <w:tabs>
          <w:tab w:val="right" w:leader="dot" w:pos="8306"/>
        </w:tabs>
      </w:pPr>
      <w:hyperlink w:anchor="_Toc3176" w:history="1">
        <w:r>
          <w:rPr>
            <w:rFonts w:ascii="仿宋" w:eastAsia="仿宋" w:hAnsi="仿宋" w:cs="仿宋" w:hint="eastAsia"/>
            <w:lang w:eastAsia="zh-CN"/>
          </w:rPr>
          <w:t>(五)、特殊环境影响</w:t>
        </w:r>
        <w:r>
          <w:tab/>
        </w:r>
        <w:r>
          <w:fldChar w:fldCharType="begin"/>
        </w:r>
        <w:r>
          <w:instrText xml:space="preserve"> PAGEREF _Toc3176 \h </w:instrText>
        </w:r>
        <w:r>
          <w:fldChar w:fldCharType="separate"/>
        </w:r>
        <w:r>
          <w:t>30</w:t>
        </w:r>
        <w:r>
          <w:fldChar w:fldCharType="end"/>
        </w:r>
      </w:hyperlink>
    </w:p>
    <w:p>
      <w:pPr>
        <w:pStyle w:val="TOC1"/>
        <w:tabs>
          <w:tab w:val="right" w:leader="dot" w:pos="8306"/>
        </w:tabs>
      </w:pPr>
      <w:hyperlink w:anchor="_Toc30622" w:history="1">
        <w:r>
          <w:rPr>
            <w:rFonts w:ascii="仿宋" w:eastAsia="仿宋" w:hAnsi="仿宋" w:cs="仿宋" w:hint="eastAsia"/>
            <w:lang w:eastAsia="zh-CN"/>
          </w:rPr>
          <w:t>六、社会影响分析</w:t>
        </w:r>
        <w:r>
          <w:tab/>
        </w:r>
        <w:r>
          <w:fldChar w:fldCharType="begin"/>
        </w:r>
        <w:r>
          <w:instrText xml:space="preserve"> PAGEREF _Toc30622 \h </w:instrText>
        </w:r>
        <w:r>
          <w:fldChar w:fldCharType="separate"/>
        </w:r>
        <w:r>
          <w:t>31</w:t>
        </w:r>
        <w:r>
          <w:fldChar w:fldCharType="end"/>
        </w:r>
      </w:hyperlink>
    </w:p>
    <w:p>
      <w:pPr>
        <w:pStyle w:val="TOC2"/>
        <w:tabs>
          <w:tab w:val="right" w:leader="dot" w:pos="8306"/>
        </w:tabs>
      </w:pPr>
      <w:hyperlink w:anchor="_Toc16683" w:history="1">
        <w:r>
          <w:rPr>
            <w:rFonts w:ascii="仿宋" w:eastAsia="仿宋" w:hAnsi="仿宋" w:cs="仿宋" w:hint="eastAsia"/>
            <w:lang w:eastAsia="zh-CN"/>
          </w:rPr>
          <w:t>(一)、社会影响效果分析</w:t>
        </w:r>
        <w:r>
          <w:tab/>
        </w:r>
        <w:r>
          <w:fldChar w:fldCharType="begin"/>
        </w:r>
        <w:r>
          <w:instrText xml:space="preserve"> PAGEREF _Toc16683 \h </w:instrText>
        </w:r>
        <w:r>
          <w:fldChar w:fldCharType="separate"/>
        </w:r>
        <w:r>
          <w:t>31</w:t>
        </w:r>
        <w:r>
          <w:fldChar w:fldCharType="end"/>
        </w:r>
      </w:hyperlink>
    </w:p>
    <w:p>
      <w:pPr>
        <w:pStyle w:val="TOC2"/>
        <w:tabs>
          <w:tab w:val="right" w:leader="dot" w:pos="8306"/>
        </w:tabs>
      </w:pPr>
      <w:hyperlink w:anchor="_Toc12076" w:history="1">
        <w:r>
          <w:rPr>
            <w:rFonts w:ascii="仿宋" w:eastAsia="仿宋" w:hAnsi="仿宋" w:cs="仿宋" w:hint="eastAsia"/>
            <w:lang w:eastAsia="zh-CN"/>
          </w:rPr>
          <w:t>(二)、社会适应性分析</w:t>
        </w:r>
        <w:r>
          <w:tab/>
        </w:r>
        <w:r>
          <w:fldChar w:fldCharType="begin"/>
        </w:r>
        <w:r>
          <w:instrText xml:space="preserve"> PAGEREF _Toc12076 \h </w:instrText>
        </w:r>
        <w:r>
          <w:fldChar w:fldCharType="separate"/>
        </w:r>
        <w:r>
          <w:t>33</w:t>
        </w:r>
        <w:r>
          <w:fldChar w:fldCharType="end"/>
        </w:r>
      </w:hyperlink>
    </w:p>
    <w:p>
      <w:pPr>
        <w:pStyle w:val="TOC2"/>
        <w:tabs>
          <w:tab w:val="right" w:leader="dot" w:pos="8306"/>
        </w:tabs>
      </w:pPr>
      <w:hyperlink w:anchor="_Toc160" w:history="1">
        <w:r>
          <w:rPr>
            <w:rFonts w:ascii="仿宋" w:eastAsia="仿宋" w:hAnsi="仿宋" w:cs="仿宋" w:hint="eastAsia"/>
            <w:lang w:eastAsia="zh-CN"/>
          </w:rPr>
          <w:t>(三)、社会风险及对策分析</w:t>
        </w:r>
        <w:r>
          <w:tab/>
        </w:r>
        <w:r>
          <w:fldChar w:fldCharType="begin"/>
        </w:r>
        <w:r>
          <w:instrText xml:space="preserve"> PAGEREF _Toc160 \h </w:instrText>
        </w:r>
        <w:r>
          <w:fldChar w:fldCharType="separate"/>
        </w:r>
        <w:r>
          <w:t>35</w:t>
        </w:r>
        <w:r>
          <w:fldChar w:fldCharType="end"/>
        </w:r>
      </w:hyperlink>
    </w:p>
    <w:p>
      <w:pPr>
        <w:pStyle w:val="TOC1"/>
        <w:tabs>
          <w:tab w:val="right" w:leader="dot" w:pos="8306"/>
        </w:tabs>
      </w:pPr>
      <w:hyperlink w:anchor="_Toc1933" w:history="1">
        <w:r>
          <w:rPr>
            <w:rFonts w:ascii="仿宋" w:eastAsia="仿宋" w:hAnsi="仿宋" w:cs="仿宋" w:hint="eastAsia"/>
            <w:lang w:eastAsia="zh-CN"/>
          </w:rPr>
          <w:t>七、项目实施与管理方案</w:t>
        </w:r>
        <w:r>
          <w:tab/>
        </w:r>
        <w:r>
          <w:fldChar w:fldCharType="begin"/>
        </w:r>
        <w:r>
          <w:instrText xml:space="preserve"> PAGEREF _Toc1933 \h </w:instrText>
        </w:r>
        <w:r>
          <w:fldChar w:fldCharType="separate"/>
        </w:r>
        <w:r>
          <w:t>38</w:t>
        </w:r>
        <w:r>
          <w:fldChar w:fldCharType="end"/>
        </w:r>
      </w:hyperlink>
    </w:p>
    <w:p>
      <w:pPr>
        <w:pStyle w:val="TOC2"/>
        <w:tabs>
          <w:tab w:val="right" w:leader="dot" w:pos="8306"/>
        </w:tabs>
      </w:pPr>
      <w:hyperlink w:anchor="_Toc22490" w:history="1">
        <w:r>
          <w:rPr>
            <w:rFonts w:ascii="仿宋" w:eastAsia="仿宋" w:hAnsi="仿宋" w:cs="仿宋" w:hint="eastAsia"/>
            <w:lang w:eastAsia="zh-CN"/>
          </w:rPr>
          <w:t>(一)、项目实施计划</w:t>
        </w:r>
        <w:r>
          <w:tab/>
        </w:r>
        <w:r>
          <w:fldChar w:fldCharType="begin"/>
        </w:r>
        <w:r>
          <w:instrText xml:space="preserve"> PAGEREF _Toc22490 \h </w:instrText>
        </w:r>
        <w:r>
          <w:fldChar w:fldCharType="separate"/>
        </w:r>
        <w:r>
          <w:t>38</w:t>
        </w:r>
        <w:r>
          <w:fldChar w:fldCharType="end"/>
        </w:r>
      </w:hyperlink>
    </w:p>
    <w:p>
      <w:pPr>
        <w:pStyle w:val="TOC2"/>
        <w:tabs>
          <w:tab w:val="right" w:leader="dot" w:pos="8306"/>
        </w:tabs>
      </w:pPr>
      <w:hyperlink w:anchor="_Toc29412" w:history="1">
        <w:r>
          <w:rPr>
            <w:rFonts w:ascii="仿宋" w:eastAsia="仿宋" w:hAnsi="仿宋" w:cs="仿宋" w:hint="eastAsia"/>
            <w:lang w:eastAsia="zh-CN"/>
          </w:rPr>
          <w:t>(二)、项目组织机构与职责</w:t>
        </w:r>
        <w:r>
          <w:tab/>
        </w:r>
        <w:r>
          <w:fldChar w:fldCharType="begin"/>
        </w:r>
        <w:r>
          <w:instrText xml:space="preserve"> PAGEREF _Toc29412 \h </w:instrText>
        </w:r>
        <w:r>
          <w:fldChar w:fldCharType="separate"/>
        </w:r>
        <w:r>
          <w:t>40</w:t>
        </w:r>
        <w:r>
          <w:fldChar w:fldCharType="end"/>
        </w:r>
      </w:hyperlink>
    </w:p>
    <w:p>
      <w:pPr>
        <w:pStyle w:val="TOC2"/>
        <w:tabs>
          <w:tab w:val="right" w:leader="dot" w:pos="8306"/>
        </w:tabs>
      </w:pPr>
      <w:hyperlink w:anchor="_Toc3173" w:history="1">
        <w:r>
          <w:rPr>
            <w:rFonts w:ascii="仿宋" w:eastAsia="仿宋" w:hAnsi="仿宋" w:cs="仿宋" w:hint="eastAsia"/>
            <w:lang w:eastAsia="zh-CN"/>
          </w:rPr>
          <w:t>(三)、项目管理与监控体系</w:t>
        </w:r>
        <w:r>
          <w:tab/>
        </w:r>
        <w:r>
          <w:fldChar w:fldCharType="begin"/>
        </w:r>
        <w:r>
          <w:instrText xml:space="preserve"> PAGEREF _Toc3173 \h </w:instrText>
        </w:r>
        <w:r>
          <w:fldChar w:fldCharType="separate"/>
        </w:r>
        <w:r>
          <w:t>42</w:t>
        </w:r>
        <w:r>
          <w:fldChar w:fldCharType="end"/>
        </w:r>
      </w:hyperlink>
    </w:p>
    <w:p>
      <w:pPr>
        <w:pStyle w:val="TOC1"/>
        <w:tabs>
          <w:tab w:val="right" w:leader="dot" w:pos="8306"/>
        </w:tabs>
      </w:pPr>
      <w:hyperlink w:anchor="_Toc5304" w:history="1">
        <w:r>
          <w:rPr>
            <w:rFonts w:ascii="仿宋" w:eastAsia="仿宋" w:hAnsi="仿宋" w:cs="仿宋" w:hint="eastAsia"/>
            <w:lang w:eastAsia="zh-CN"/>
          </w:rPr>
          <w:t>八、土地利用与规划方案</w:t>
        </w:r>
        <w:r>
          <w:tab/>
        </w:r>
        <w:r>
          <w:fldChar w:fldCharType="begin"/>
        </w:r>
        <w:r>
          <w:instrText xml:space="preserve"> PAGEREF _Toc5304 \h </w:instrText>
        </w:r>
        <w:r>
          <w:fldChar w:fldCharType="separate"/>
        </w:r>
        <w:r>
          <w:t>44</w:t>
        </w:r>
        <w:r>
          <w:fldChar w:fldCharType="end"/>
        </w:r>
      </w:hyperlink>
    </w:p>
    <w:p>
      <w:pPr>
        <w:pStyle w:val="TOC2"/>
        <w:tabs>
          <w:tab w:val="right" w:leader="dot" w:pos="8306"/>
        </w:tabs>
      </w:pPr>
      <w:hyperlink w:anchor="_Toc32551" w:history="1">
        <w:r>
          <w:rPr>
            <w:rFonts w:ascii="仿宋" w:eastAsia="仿宋" w:hAnsi="仿宋" w:cs="仿宋" w:hint="eastAsia"/>
            <w:lang w:eastAsia="zh-CN"/>
          </w:rPr>
          <w:t>(一)、项目用地情况分析</w:t>
        </w:r>
        <w:r>
          <w:tab/>
        </w:r>
        <w:r>
          <w:fldChar w:fldCharType="begin"/>
        </w:r>
        <w:r>
          <w:instrText xml:space="preserve"> PAGEREF _Toc32551 \h </w:instrText>
        </w:r>
        <w:r>
          <w:fldChar w:fldCharType="separate"/>
        </w:r>
        <w:r>
          <w:t>44</w:t>
        </w:r>
        <w:r>
          <w:fldChar w:fldCharType="end"/>
        </w:r>
      </w:hyperlink>
    </w:p>
    <w:p>
      <w:pPr>
        <w:pStyle w:val="TOC2"/>
        <w:tabs>
          <w:tab w:val="right" w:leader="dot" w:pos="8306"/>
        </w:tabs>
      </w:pPr>
      <w:hyperlink w:anchor="_Toc28624" w:history="1">
        <w:r>
          <w:rPr>
            <w:rFonts w:ascii="仿宋" w:eastAsia="仿宋" w:hAnsi="仿宋" w:cs="仿宋" w:hint="eastAsia"/>
            <w:lang w:eastAsia="zh-CN"/>
          </w:rPr>
          <w:t>(二)、土地利用规划方案</w:t>
        </w:r>
        <w:r>
          <w:tab/>
        </w:r>
        <w:r>
          <w:fldChar w:fldCharType="begin"/>
        </w:r>
        <w:r>
          <w:instrText xml:space="preserve"> PAGEREF _Toc28624 \h </w:instrText>
        </w:r>
        <w:r>
          <w:fldChar w:fldCharType="separate"/>
        </w:r>
        <w:r>
          <w:t>45</w:t>
        </w:r>
        <w:r>
          <w:fldChar w:fldCharType="end"/>
        </w:r>
      </w:hyperlink>
    </w:p>
    <w:p>
      <w:pPr>
        <w:pStyle w:val="TOC1"/>
        <w:tabs>
          <w:tab w:val="right" w:leader="dot" w:pos="8306"/>
        </w:tabs>
      </w:pPr>
      <w:hyperlink w:anchor="_Toc8037" w:history="1">
        <w:r>
          <w:rPr>
            <w:rFonts w:ascii="仿宋" w:eastAsia="仿宋" w:hAnsi="仿宋" w:cs="仿宋" w:hint="eastAsia"/>
            <w:lang w:eastAsia="zh-CN"/>
          </w:rPr>
          <w:t>九、环境保护与治理方案</w:t>
        </w:r>
        <w:r>
          <w:tab/>
        </w:r>
        <w:r>
          <w:fldChar w:fldCharType="begin"/>
        </w:r>
        <w:r>
          <w:instrText xml:space="preserve"> PAGEREF _Toc8037 \h </w:instrText>
        </w:r>
        <w:r>
          <w:fldChar w:fldCharType="separate"/>
        </w:r>
        <w:r>
          <w:t>46</w:t>
        </w:r>
        <w:r>
          <w:fldChar w:fldCharType="end"/>
        </w:r>
      </w:hyperlink>
    </w:p>
    <w:p>
      <w:pPr>
        <w:pStyle w:val="TOC2"/>
        <w:tabs>
          <w:tab w:val="right" w:leader="dot" w:pos="8306"/>
        </w:tabs>
      </w:pPr>
      <w:hyperlink w:anchor="_Toc6058" w:history="1">
        <w:r>
          <w:rPr>
            <w:rFonts w:ascii="仿宋" w:eastAsia="仿宋" w:hAnsi="仿宋" w:cs="仿宋" w:hint="eastAsia"/>
            <w:lang w:eastAsia="zh-CN"/>
          </w:rPr>
          <w:t>(一)、项目环境影响评估</w:t>
        </w:r>
        <w:r>
          <w:tab/>
        </w:r>
        <w:r>
          <w:fldChar w:fldCharType="begin"/>
        </w:r>
        <w:r>
          <w:instrText xml:space="preserve"> PAGEREF _Toc6058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19" w:history="1">
        <w:r>
          <w:rPr>
            <w:rFonts w:ascii="仿宋" w:eastAsia="仿宋" w:hAnsi="仿宋" w:cs="仿宋" w:hint="eastAsia"/>
            <w:lang w:eastAsia="zh-CN"/>
          </w:rPr>
          <w:t>(二)、环境保护措施与治理方案</w:t>
        </w:r>
        <w:r>
          <w:tab/>
        </w:r>
        <w:r>
          <w:fldChar w:fldCharType="begin"/>
        </w:r>
        <w:r>
          <w:instrText xml:space="preserve"> PAGEREF _Toc14019 \h </w:instrText>
        </w:r>
        <w:r>
          <w:fldChar w:fldCharType="separate"/>
        </w:r>
        <w:r>
          <w:t>46</w:t>
        </w:r>
        <w:r>
          <w:fldChar w:fldCharType="end"/>
        </w:r>
      </w:hyperlink>
    </w:p>
    <w:p>
      <w:pPr>
        <w:pStyle w:val="TOC1"/>
        <w:tabs>
          <w:tab w:val="right" w:leader="dot" w:pos="8306"/>
        </w:tabs>
      </w:pPr>
      <w:hyperlink w:anchor="_Toc10988" w:history="1">
        <w:r>
          <w:rPr>
            <w:rFonts w:ascii="仿宋" w:eastAsia="仿宋" w:hAnsi="仿宋" w:cs="仿宋" w:hint="eastAsia"/>
            <w:lang w:eastAsia="zh-CN"/>
          </w:rPr>
          <w:t>十、经济效益与社会效益优化</w:t>
        </w:r>
        <w:r>
          <w:tab/>
        </w:r>
        <w:r>
          <w:fldChar w:fldCharType="begin"/>
        </w:r>
        <w:r>
          <w:instrText xml:space="preserve"> PAGEREF _Toc10988 \h </w:instrText>
        </w:r>
        <w:r>
          <w:fldChar w:fldCharType="separate"/>
        </w:r>
        <w:r>
          <w:t>47</w:t>
        </w:r>
        <w:r>
          <w:fldChar w:fldCharType="end"/>
        </w:r>
      </w:hyperlink>
    </w:p>
    <w:p>
      <w:pPr>
        <w:pStyle w:val="TOC2"/>
        <w:tabs>
          <w:tab w:val="right" w:leader="dot" w:pos="8306"/>
        </w:tabs>
      </w:pPr>
      <w:hyperlink w:anchor="_Toc24191" w:history="1">
        <w:r>
          <w:rPr>
            <w:rFonts w:ascii="仿宋" w:eastAsia="仿宋" w:hAnsi="仿宋" w:cs="仿宋" w:hint="eastAsia"/>
            <w:lang w:eastAsia="zh-CN"/>
          </w:rPr>
          <w:t>(一)、经济效益提升策略</w:t>
        </w:r>
        <w:r>
          <w:tab/>
        </w:r>
        <w:r>
          <w:fldChar w:fldCharType="begin"/>
        </w:r>
        <w:r>
          <w:instrText xml:space="preserve"> PAGEREF _Toc24191 \h </w:instrText>
        </w:r>
        <w:r>
          <w:fldChar w:fldCharType="separate"/>
        </w:r>
        <w:r>
          <w:t>47</w:t>
        </w:r>
        <w:r>
          <w:fldChar w:fldCharType="end"/>
        </w:r>
      </w:hyperlink>
    </w:p>
    <w:p>
      <w:pPr>
        <w:pStyle w:val="TOC2"/>
        <w:tabs>
          <w:tab w:val="right" w:leader="dot" w:pos="8306"/>
        </w:tabs>
      </w:pPr>
      <w:hyperlink w:anchor="_Toc18001" w:history="1">
        <w:r>
          <w:rPr>
            <w:rFonts w:ascii="仿宋" w:eastAsia="仿宋" w:hAnsi="仿宋" w:cs="仿宋" w:hint="eastAsia"/>
            <w:lang w:eastAsia="zh-CN"/>
          </w:rPr>
          <w:t>(二)、社会效益增强方案</w:t>
        </w:r>
        <w:r>
          <w:tab/>
        </w:r>
        <w:r>
          <w:fldChar w:fldCharType="begin"/>
        </w:r>
        <w:r>
          <w:instrText xml:space="preserve"> PAGEREF _Toc18001 \h </w:instrText>
        </w:r>
        <w:r>
          <w:fldChar w:fldCharType="separate"/>
        </w:r>
        <w:r>
          <w:t>48</w:t>
        </w:r>
        <w:r>
          <w:fldChar w:fldCharType="end"/>
        </w:r>
      </w:hyperlink>
    </w:p>
    <w:p>
      <w:pPr>
        <w:pStyle w:val="TOC1"/>
        <w:tabs>
          <w:tab w:val="right" w:leader="dot" w:pos="8306"/>
        </w:tabs>
      </w:pPr>
      <w:hyperlink w:anchor="_Toc12078" w:history="1">
        <w:r>
          <w:rPr>
            <w:rFonts w:ascii="仿宋" w:eastAsia="仿宋" w:hAnsi="仿宋" w:cs="仿宋" w:hint="eastAsia"/>
            <w:lang w:eastAsia="zh-CN"/>
          </w:rPr>
          <w:t>十一、技术创新与产业升级</w:t>
        </w:r>
        <w:r>
          <w:tab/>
        </w:r>
        <w:r>
          <w:fldChar w:fldCharType="begin"/>
        </w:r>
        <w:r>
          <w:instrText xml:space="preserve"> PAGEREF _Toc12078 \h </w:instrText>
        </w:r>
        <w:r>
          <w:fldChar w:fldCharType="separate"/>
        </w:r>
        <w:r>
          <w:t>49</w:t>
        </w:r>
        <w:r>
          <w:fldChar w:fldCharType="end"/>
        </w:r>
      </w:hyperlink>
    </w:p>
    <w:p>
      <w:pPr>
        <w:pStyle w:val="TOC2"/>
        <w:tabs>
          <w:tab w:val="right" w:leader="dot" w:pos="8306"/>
        </w:tabs>
      </w:pPr>
      <w:hyperlink w:anchor="_Toc23499" w:history="1">
        <w:r>
          <w:rPr>
            <w:rFonts w:ascii="仿宋" w:eastAsia="仿宋" w:hAnsi="仿宋" w:cs="仿宋" w:hint="eastAsia"/>
            <w:lang w:eastAsia="zh-CN"/>
          </w:rPr>
          <w:t>(一)、技术创新方向与目标</w:t>
        </w:r>
        <w:r>
          <w:tab/>
        </w:r>
        <w:r>
          <w:fldChar w:fldCharType="begin"/>
        </w:r>
        <w:r>
          <w:instrText xml:space="preserve"> PAGEREF _Toc23499 \h </w:instrText>
        </w:r>
        <w:r>
          <w:fldChar w:fldCharType="separate"/>
        </w:r>
        <w:r>
          <w:t>49</w:t>
        </w:r>
        <w:r>
          <w:fldChar w:fldCharType="end"/>
        </w:r>
      </w:hyperlink>
    </w:p>
    <w:p>
      <w:pPr>
        <w:pStyle w:val="TOC2"/>
        <w:tabs>
          <w:tab w:val="right" w:leader="dot" w:pos="8306"/>
        </w:tabs>
      </w:pPr>
      <w:hyperlink w:anchor="_Toc1994" w:history="1">
        <w:r>
          <w:rPr>
            <w:rFonts w:ascii="仿宋" w:eastAsia="仿宋" w:hAnsi="仿宋" w:cs="仿宋" w:hint="eastAsia"/>
            <w:lang w:eastAsia="zh-CN"/>
          </w:rPr>
          <w:t>(二)、产业升级路径与措施</w:t>
        </w:r>
        <w:r>
          <w:tab/>
        </w:r>
        <w:r>
          <w:fldChar w:fldCharType="begin"/>
        </w:r>
        <w:r>
          <w:instrText xml:space="preserve"> PAGEREF _Toc1994 \h </w:instrText>
        </w:r>
        <w:r>
          <w:fldChar w:fldCharType="separate"/>
        </w:r>
        <w:r>
          <w:t>50</w:t>
        </w:r>
        <w:r>
          <w:fldChar w:fldCharType="end"/>
        </w:r>
      </w:hyperlink>
    </w:p>
    <w:p>
      <w:pPr>
        <w:pStyle w:val="TOC1"/>
        <w:tabs>
          <w:tab w:val="right" w:leader="dot" w:pos="8306"/>
        </w:tabs>
      </w:pPr>
      <w:hyperlink w:anchor="_Toc30713" w:history="1">
        <w:r>
          <w:rPr>
            <w:rFonts w:ascii="仿宋" w:eastAsia="仿宋" w:hAnsi="仿宋" w:cs="仿宋" w:hint="eastAsia"/>
            <w:lang w:eastAsia="zh-CN"/>
          </w:rPr>
          <w:t>十二、环境保护与绿色发展</w:t>
        </w:r>
        <w:r>
          <w:tab/>
        </w:r>
        <w:r>
          <w:fldChar w:fldCharType="begin"/>
        </w:r>
        <w:r>
          <w:instrText xml:space="preserve"> PAGEREF _Toc30713 \h </w:instrText>
        </w:r>
        <w:r>
          <w:fldChar w:fldCharType="separate"/>
        </w:r>
        <w:r>
          <w:t>52</w:t>
        </w:r>
        <w:r>
          <w:fldChar w:fldCharType="end"/>
        </w:r>
      </w:hyperlink>
    </w:p>
    <w:p>
      <w:pPr>
        <w:pStyle w:val="TOC2"/>
        <w:tabs>
          <w:tab w:val="right" w:leader="dot" w:pos="8306"/>
        </w:tabs>
      </w:pPr>
      <w:hyperlink w:anchor="_Toc28118" w:history="1">
        <w:r>
          <w:rPr>
            <w:rFonts w:ascii="仿宋" w:eastAsia="仿宋" w:hAnsi="仿宋" w:cs="仿宋" w:hint="eastAsia"/>
            <w:lang w:eastAsia="zh-CN"/>
          </w:rPr>
          <w:t>(一)、环境保护措施</w:t>
        </w:r>
        <w:r>
          <w:tab/>
        </w:r>
        <w:r>
          <w:fldChar w:fldCharType="begin"/>
        </w:r>
        <w:r>
          <w:instrText xml:space="preserve"> PAGEREF _Toc28118 \h </w:instrText>
        </w:r>
        <w:r>
          <w:fldChar w:fldCharType="separate"/>
        </w:r>
        <w:r>
          <w:t>52</w:t>
        </w:r>
        <w:r>
          <w:fldChar w:fldCharType="end"/>
        </w:r>
      </w:hyperlink>
    </w:p>
    <w:p>
      <w:pPr>
        <w:pStyle w:val="TOC2"/>
        <w:tabs>
          <w:tab w:val="right" w:leader="dot" w:pos="8306"/>
        </w:tabs>
      </w:pPr>
      <w:hyperlink w:anchor="_Toc4139" w:history="1">
        <w:r>
          <w:rPr>
            <w:rFonts w:ascii="仿宋" w:eastAsia="仿宋" w:hAnsi="仿宋" w:cs="仿宋" w:hint="eastAsia"/>
            <w:lang w:eastAsia="zh-CN"/>
          </w:rPr>
          <w:t>(二)、绿色发展与可持续发展策略</w:t>
        </w:r>
        <w:r>
          <w:tab/>
        </w:r>
        <w:r>
          <w:fldChar w:fldCharType="begin"/>
        </w:r>
        <w:r>
          <w:instrText xml:space="preserve"> PAGEREF _Toc4139 \h </w:instrText>
        </w:r>
        <w:r>
          <w:fldChar w:fldCharType="separate"/>
        </w:r>
        <w:r>
          <w:t>54</w:t>
        </w:r>
        <w:r>
          <w:fldChar w:fldCharType="end"/>
        </w:r>
      </w:hyperlink>
    </w:p>
    <w:p>
      <w:pPr>
        <w:pStyle w:val="TOC1"/>
        <w:tabs>
          <w:tab w:val="right" w:leader="dot" w:pos="8306"/>
        </w:tabs>
      </w:pPr>
      <w:hyperlink w:anchor="_Toc22489" w:history="1">
        <w:r>
          <w:rPr>
            <w:rFonts w:ascii="仿宋" w:eastAsia="仿宋" w:hAnsi="仿宋" w:cs="仿宋" w:hint="eastAsia"/>
            <w:lang w:eastAsia="zh-CN"/>
          </w:rPr>
          <w:t>十三、企业合规与伦理</w:t>
        </w:r>
        <w:r>
          <w:tab/>
        </w:r>
        <w:r>
          <w:fldChar w:fldCharType="begin"/>
        </w:r>
        <w:r>
          <w:instrText xml:space="preserve"> PAGEREF _Toc22489 \h </w:instrText>
        </w:r>
        <w:r>
          <w:fldChar w:fldCharType="separate"/>
        </w:r>
        <w:r>
          <w:t>55</w:t>
        </w:r>
        <w:r>
          <w:fldChar w:fldCharType="end"/>
        </w:r>
      </w:hyperlink>
    </w:p>
    <w:p>
      <w:pPr>
        <w:pStyle w:val="TOC2"/>
        <w:tabs>
          <w:tab w:val="right" w:leader="dot" w:pos="8306"/>
        </w:tabs>
      </w:pPr>
      <w:hyperlink w:anchor="_Toc1404" w:history="1">
        <w:r>
          <w:rPr>
            <w:rFonts w:ascii="仿宋" w:eastAsia="仿宋" w:hAnsi="仿宋" w:cs="仿宋" w:hint="eastAsia"/>
            <w:lang w:eastAsia="zh-CN"/>
          </w:rPr>
          <w:t>(一)、合规政策与程序</w:t>
        </w:r>
        <w:r>
          <w:tab/>
        </w:r>
        <w:r>
          <w:fldChar w:fldCharType="begin"/>
        </w:r>
        <w:r>
          <w:instrText xml:space="preserve"> PAGEREF _Toc1404 \h </w:instrText>
        </w:r>
        <w:r>
          <w:fldChar w:fldCharType="separate"/>
        </w:r>
        <w:r>
          <w:t>55</w:t>
        </w:r>
        <w:r>
          <w:fldChar w:fldCharType="end"/>
        </w:r>
      </w:hyperlink>
    </w:p>
    <w:p>
      <w:pPr>
        <w:pStyle w:val="TOC2"/>
        <w:tabs>
          <w:tab w:val="right" w:leader="dot" w:pos="8306"/>
        </w:tabs>
      </w:pPr>
      <w:hyperlink w:anchor="_Toc31875" w:history="1">
        <w:r>
          <w:rPr>
            <w:rFonts w:ascii="仿宋" w:eastAsia="仿宋" w:hAnsi="仿宋" w:cs="仿宋" w:hint="eastAsia"/>
            <w:lang w:eastAsia="zh-CN"/>
          </w:rPr>
          <w:t>(二)、伦理规范与培训</w:t>
        </w:r>
        <w:r>
          <w:tab/>
        </w:r>
        <w:r>
          <w:fldChar w:fldCharType="begin"/>
        </w:r>
        <w:r>
          <w:instrText xml:space="preserve"> PAGEREF _Toc31875 \h </w:instrText>
        </w:r>
        <w:r>
          <w:fldChar w:fldCharType="separate"/>
        </w:r>
        <w:r>
          <w:t>56</w:t>
        </w:r>
        <w:r>
          <w:fldChar w:fldCharType="end"/>
        </w:r>
      </w:hyperlink>
    </w:p>
    <w:p>
      <w:pPr>
        <w:pStyle w:val="TOC2"/>
        <w:tabs>
          <w:tab w:val="right" w:leader="dot" w:pos="8306"/>
        </w:tabs>
      </w:pPr>
      <w:hyperlink w:anchor="_Toc11725" w:history="1">
        <w:r>
          <w:rPr>
            <w:rFonts w:ascii="仿宋" w:eastAsia="仿宋" w:hAnsi="仿宋" w:cs="仿宋" w:hint="eastAsia"/>
            <w:lang w:eastAsia="zh-CN"/>
          </w:rPr>
          <w:t>(三)、合规风险评估</w:t>
        </w:r>
        <w:r>
          <w:tab/>
        </w:r>
        <w:r>
          <w:fldChar w:fldCharType="begin"/>
        </w:r>
        <w:r>
          <w:instrText xml:space="preserve"> PAGEREF _Toc11725 \h </w:instrText>
        </w:r>
        <w:r>
          <w:fldChar w:fldCharType="separate"/>
        </w:r>
        <w:r>
          <w:t>57</w:t>
        </w:r>
        <w:r>
          <w:fldChar w:fldCharType="end"/>
        </w:r>
      </w:hyperlink>
    </w:p>
    <w:p>
      <w:pPr>
        <w:pStyle w:val="TOC2"/>
        <w:tabs>
          <w:tab w:val="right" w:leader="dot" w:pos="8306"/>
        </w:tabs>
      </w:pPr>
      <w:hyperlink w:anchor="_Toc21565" w:history="1">
        <w:r>
          <w:rPr>
            <w:rFonts w:ascii="仿宋" w:eastAsia="仿宋" w:hAnsi="仿宋" w:cs="仿宋" w:hint="eastAsia"/>
            <w:lang w:eastAsia="zh-CN"/>
          </w:rPr>
          <w:t>(四)、合规监督与执行</w:t>
        </w:r>
        <w:r>
          <w:tab/>
        </w:r>
        <w:r>
          <w:fldChar w:fldCharType="begin"/>
        </w:r>
        <w:r>
          <w:instrText xml:space="preserve"> PAGEREF _Toc21565 \h </w:instrText>
        </w:r>
        <w:r>
          <w:fldChar w:fldCharType="separate"/>
        </w:r>
        <w:r>
          <w:t>58</w:t>
        </w:r>
        <w:r>
          <w:fldChar w:fldCharType="end"/>
        </w:r>
      </w:hyperlink>
    </w:p>
    <w:p>
      <w:pPr>
        <w:pStyle w:val="TOC1"/>
        <w:tabs>
          <w:tab w:val="right" w:leader="dot" w:pos="8306"/>
        </w:tabs>
      </w:pPr>
      <w:hyperlink w:anchor="_Toc31154" w:history="1">
        <w:r>
          <w:rPr>
            <w:rFonts w:ascii="仿宋" w:eastAsia="仿宋" w:hAnsi="仿宋" w:cs="仿宋" w:hint="eastAsia"/>
            <w:lang w:eastAsia="zh-CN"/>
          </w:rPr>
          <w:t>十四、成果转化与推广应用</w:t>
        </w:r>
        <w:r>
          <w:tab/>
        </w:r>
        <w:r>
          <w:fldChar w:fldCharType="begin"/>
        </w:r>
        <w:r>
          <w:instrText xml:space="preserve"> PAGEREF _Toc31154 \h </w:instrText>
        </w:r>
        <w:r>
          <w:fldChar w:fldCharType="separate"/>
        </w:r>
        <w:r>
          <w:t>59</w:t>
        </w:r>
        <w:r>
          <w:fldChar w:fldCharType="end"/>
        </w:r>
      </w:hyperlink>
    </w:p>
    <w:p>
      <w:pPr>
        <w:pStyle w:val="TOC2"/>
        <w:tabs>
          <w:tab w:val="right" w:leader="dot" w:pos="8306"/>
        </w:tabs>
      </w:pPr>
      <w:hyperlink w:anchor="_Toc10226" w:history="1">
        <w:r>
          <w:rPr>
            <w:rFonts w:ascii="仿宋" w:eastAsia="仿宋" w:hAnsi="仿宋" w:cs="仿宋" w:hint="eastAsia"/>
            <w:lang w:eastAsia="zh-CN"/>
          </w:rPr>
          <w:t>(一)、成果转化策略制定</w:t>
        </w:r>
        <w:r>
          <w:tab/>
        </w:r>
        <w:r>
          <w:fldChar w:fldCharType="begin"/>
        </w:r>
        <w:r>
          <w:instrText xml:space="preserve"> PAGEREF _Toc10226 \h </w:instrText>
        </w:r>
        <w:r>
          <w:fldChar w:fldCharType="separate"/>
        </w:r>
        <w:r>
          <w:t>59</w:t>
        </w:r>
        <w:r>
          <w:fldChar w:fldCharType="end"/>
        </w:r>
      </w:hyperlink>
    </w:p>
    <w:p>
      <w:pPr>
        <w:pStyle w:val="TOC2"/>
        <w:tabs>
          <w:tab w:val="right" w:leader="dot" w:pos="8306"/>
        </w:tabs>
      </w:pPr>
      <w:hyperlink w:anchor="_Toc18052" w:history="1">
        <w:r>
          <w:rPr>
            <w:rFonts w:ascii="仿宋" w:eastAsia="仿宋" w:hAnsi="仿宋" w:cs="仿宋" w:hint="eastAsia"/>
            <w:lang w:eastAsia="zh-CN"/>
          </w:rPr>
          <w:t>(二)、成果推广应用方案</w:t>
        </w:r>
        <w:r>
          <w:tab/>
        </w:r>
        <w:r>
          <w:fldChar w:fldCharType="begin"/>
        </w:r>
        <w:r>
          <w:instrText xml:space="preserve"> PAGEREF _Toc18052 \h </w:instrText>
        </w:r>
        <w:r>
          <w:fldChar w:fldCharType="separate"/>
        </w:r>
        <w:r>
          <w:t>60</w:t>
        </w:r>
        <w:r>
          <w:fldChar w:fldCharType="end"/>
        </w:r>
      </w:hyperlink>
    </w:p>
    <w:p>
      <w:pPr>
        <w:pStyle w:val="TOC1"/>
        <w:tabs>
          <w:tab w:val="right" w:leader="dot" w:pos="8306"/>
        </w:tabs>
      </w:pPr>
      <w:hyperlink w:anchor="_Toc8012" w:history="1">
        <w:r>
          <w:rPr>
            <w:rFonts w:ascii="仿宋" w:eastAsia="仿宋" w:hAnsi="仿宋" w:cs="仿宋" w:hint="eastAsia"/>
            <w:lang w:eastAsia="zh-CN"/>
          </w:rPr>
          <w:t>十五、设施与设备管理</w:t>
        </w:r>
        <w:r>
          <w:tab/>
        </w:r>
        <w:r>
          <w:fldChar w:fldCharType="begin"/>
        </w:r>
        <w:r>
          <w:instrText xml:space="preserve"> PAGEREF _Toc8012 \h </w:instrText>
        </w:r>
        <w:r>
          <w:fldChar w:fldCharType="separate"/>
        </w:r>
        <w:r>
          <w:t>62</w:t>
        </w:r>
        <w:r>
          <w:fldChar w:fldCharType="end"/>
        </w:r>
      </w:hyperlink>
    </w:p>
    <w:p>
      <w:pPr>
        <w:pStyle w:val="TOC2"/>
        <w:tabs>
          <w:tab w:val="right" w:leader="dot" w:pos="8306"/>
        </w:tabs>
      </w:pPr>
      <w:hyperlink w:anchor="_Toc9775" w:history="1">
        <w:r>
          <w:rPr>
            <w:rFonts w:ascii="仿宋" w:eastAsia="仿宋" w:hAnsi="仿宋" w:cs="仿宋" w:hint="eastAsia"/>
            <w:lang w:eastAsia="zh-CN"/>
          </w:rPr>
          <w:t>(一)、设施规划与配置</w:t>
        </w:r>
        <w:r>
          <w:tab/>
        </w:r>
        <w:r>
          <w:fldChar w:fldCharType="begin"/>
        </w:r>
        <w:r>
          <w:instrText xml:space="preserve"> PAGEREF _Toc9775 \h </w:instrText>
        </w:r>
        <w:r>
          <w:fldChar w:fldCharType="separate"/>
        </w:r>
        <w:r>
          <w:t>62</w:t>
        </w:r>
        <w:r>
          <w:fldChar w:fldCharType="end"/>
        </w:r>
      </w:hyperlink>
    </w:p>
    <w:p>
      <w:pPr>
        <w:pStyle w:val="TOC2"/>
        <w:tabs>
          <w:tab w:val="right" w:leader="dot" w:pos="8306"/>
        </w:tabs>
      </w:pPr>
      <w:hyperlink w:anchor="_Toc4544" w:history="1">
        <w:r>
          <w:rPr>
            <w:rFonts w:ascii="仿宋" w:eastAsia="仿宋" w:hAnsi="仿宋" w:cs="仿宋" w:hint="eastAsia"/>
            <w:lang w:eastAsia="zh-CN"/>
          </w:rPr>
          <w:t>(二)、设备采购与维护管理</w:t>
        </w:r>
        <w:r>
          <w:tab/>
        </w:r>
        <w:r>
          <w:fldChar w:fldCharType="begin"/>
        </w:r>
        <w:r>
          <w:instrText xml:space="preserve"> PAGEREF _Toc4544 \h </w:instrText>
        </w:r>
        <w:r>
          <w:fldChar w:fldCharType="separate"/>
        </w:r>
        <w:r>
          <w:t>63</w:t>
        </w:r>
        <w:r>
          <w:fldChar w:fldCharType="end"/>
        </w:r>
      </w:hyperlink>
    </w:p>
    <w:p>
      <w:pPr>
        <w:pStyle w:val="TOC2"/>
        <w:tabs>
          <w:tab w:val="right" w:leader="dot" w:pos="8306"/>
        </w:tabs>
      </w:pPr>
      <w:hyperlink w:anchor="_Toc29323" w:history="1">
        <w:r>
          <w:rPr>
            <w:rFonts w:ascii="仿宋" w:eastAsia="仿宋" w:hAnsi="仿宋" w:cs="仿宋" w:hint="eastAsia"/>
            <w:lang w:eastAsia="zh-CN"/>
          </w:rPr>
          <w:t>(三)、设施设备升级策略</w:t>
        </w:r>
        <w:r>
          <w:tab/>
        </w:r>
        <w:r>
          <w:fldChar w:fldCharType="begin"/>
        </w:r>
        <w:r>
          <w:instrText xml:space="preserve"> PAGEREF _Toc29323 \h </w:instrText>
        </w:r>
        <w:r>
          <w:fldChar w:fldCharType="separate"/>
        </w:r>
        <w:r>
          <w:t>63</w:t>
        </w:r>
        <w:r>
          <w:fldChar w:fldCharType="end"/>
        </w:r>
      </w:hyperlink>
    </w:p>
    <w:p>
      <w:pPr>
        <w:pStyle w:val="TOC1"/>
        <w:tabs>
          <w:tab w:val="right" w:leader="dot" w:pos="8306"/>
        </w:tabs>
      </w:pPr>
      <w:hyperlink w:anchor="_Toc14625" w:history="1">
        <w:r>
          <w:rPr>
            <w:rFonts w:ascii="仿宋" w:eastAsia="仿宋" w:hAnsi="仿宋" w:cs="仿宋" w:hint="eastAsia"/>
            <w:lang w:eastAsia="zh-CN"/>
          </w:rPr>
          <w:t>十六、质量管理与控制</w:t>
        </w:r>
        <w:r>
          <w:tab/>
        </w:r>
        <w:r>
          <w:fldChar w:fldCharType="begin"/>
        </w:r>
        <w:r>
          <w:instrText xml:space="preserve"> PAGEREF _Toc14625 \h </w:instrText>
        </w:r>
        <w:r>
          <w:fldChar w:fldCharType="separate"/>
        </w:r>
        <w:r>
          <w:t>64</w:t>
        </w:r>
        <w:r>
          <w:fldChar w:fldCharType="end"/>
        </w:r>
      </w:hyperlink>
    </w:p>
    <w:p>
      <w:pPr>
        <w:pStyle w:val="TOC2"/>
        <w:tabs>
          <w:tab w:val="right" w:leader="dot" w:pos="8306"/>
        </w:tabs>
      </w:pPr>
      <w:hyperlink w:anchor="_Toc28718" w:history="1">
        <w:r>
          <w:rPr>
            <w:rFonts w:ascii="仿宋" w:eastAsia="仿宋" w:hAnsi="仿宋" w:cs="仿宋" w:hint="eastAsia"/>
            <w:lang w:eastAsia="zh-CN"/>
          </w:rPr>
          <w:t>(一)、质量管理体系建设</w:t>
        </w:r>
        <w:r>
          <w:tab/>
        </w:r>
        <w:r>
          <w:fldChar w:fldCharType="begin"/>
        </w:r>
        <w:r>
          <w:instrText xml:space="preserve"> PAGEREF _Toc28718 \h </w:instrText>
        </w:r>
        <w:r>
          <w:fldChar w:fldCharType="separate"/>
        </w:r>
        <w:r>
          <w:t>64</w:t>
        </w:r>
        <w:r>
          <w:fldChar w:fldCharType="end"/>
        </w:r>
      </w:hyperlink>
    </w:p>
    <w:p>
      <w:pPr>
        <w:pStyle w:val="TOC2"/>
        <w:tabs>
          <w:tab w:val="right" w:leader="dot" w:pos="8306"/>
        </w:tabs>
      </w:pPr>
      <w:hyperlink w:anchor="_Toc6539" w:history="1">
        <w:r>
          <w:rPr>
            <w:rFonts w:ascii="仿宋" w:eastAsia="仿宋" w:hAnsi="仿宋" w:cs="仿宋" w:hint="eastAsia"/>
            <w:lang w:eastAsia="zh-CN"/>
          </w:rPr>
          <w:t>(二)、质量控制措施</w:t>
        </w:r>
        <w:r>
          <w:tab/>
        </w:r>
        <w:r>
          <w:fldChar w:fldCharType="begin"/>
        </w:r>
        <w:r>
          <w:instrText xml:space="preserve"> PAGEREF _Toc6539 \h </w:instrText>
        </w:r>
        <w:r>
          <w:fldChar w:fldCharType="separate"/>
        </w:r>
        <w:r>
          <w:t>65</w:t>
        </w:r>
        <w:r>
          <w:fldChar w:fldCharType="end"/>
        </w:r>
      </w:hyperlink>
    </w:p>
    <w:p>
      <w:pPr>
        <w:pStyle w:val="TOC1"/>
        <w:tabs>
          <w:tab w:val="right" w:leader="dot" w:pos="8306"/>
        </w:tabs>
      </w:pPr>
      <w:hyperlink w:anchor="_Toc9499" w:history="1">
        <w:r>
          <w:rPr>
            <w:rFonts w:ascii="仿宋" w:eastAsia="仿宋" w:hAnsi="仿宋" w:cs="仿宋" w:hint="eastAsia"/>
            <w:lang w:eastAsia="zh-CN"/>
          </w:rPr>
          <w:t>十七、法律法规与政策遵循</w:t>
        </w:r>
        <w:r>
          <w:tab/>
        </w:r>
        <w:r>
          <w:fldChar w:fldCharType="begin"/>
        </w:r>
        <w:r>
          <w:instrText xml:space="preserve"> PAGEREF _Toc9499 \h </w:instrText>
        </w:r>
        <w:r>
          <w:fldChar w:fldCharType="separate"/>
        </w:r>
        <w:r>
          <w:t>67</w:t>
        </w:r>
        <w:r>
          <w:fldChar w:fldCharType="end"/>
        </w:r>
      </w:hyperlink>
    </w:p>
    <w:p>
      <w:pPr>
        <w:pStyle w:val="TOC2"/>
        <w:tabs>
          <w:tab w:val="right" w:leader="dot" w:pos="8306"/>
        </w:tabs>
      </w:pPr>
      <w:hyperlink w:anchor="_Toc20964" w:history="1">
        <w:r>
          <w:rPr>
            <w:rFonts w:ascii="仿宋" w:eastAsia="仿宋" w:hAnsi="仿宋" w:cs="仿宋" w:hint="eastAsia"/>
            <w:lang w:eastAsia="zh-CN"/>
          </w:rPr>
          <w:t>(一)、法律法规遵守</w:t>
        </w:r>
        <w:r>
          <w:tab/>
        </w:r>
        <w:r>
          <w:fldChar w:fldCharType="begin"/>
        </w:r>
        <w:r>
          <w:instrText xml:space="preserve"> PAGEREF _Toc20964 \h </w:instrText>
        </w:r>
        <w:r>
          <w:fldChar w:fldCharType="separate"/>
        </w:r>
        <w:r>
          <w:t>67</w:t>
        </w:r>
        <w:r>
          <w:fldChar w:fldCharType="end"/>
        </w:r>
      </w:hyperlink>
    </w:p>
    <w:p>
      <w:pPr>
        <w:pStyle w:val="TOC2"/>
        <w:tabs>
          <w:tab w:val="right" w:leader="dot" w:pos="8306"/>
        </w:tabs>
      </w:pPr>
      <w:hyperlink w:anchor="_Toc27080" w:history="1">
        <w:r>
          <w:rPr>
            <w:rFonts w:ascii="仿宋" w:eastAsia="仿宋" w:hAnsi="仿宋" w:cs="仿宋" w:hint="eastAsia"/>
            <w:lang w:eastAsia="zh-CN"/>
          </w:rPr>
          <w:t>(二)、政策导向与利用</w:t>
        </w:r>
        <w:r>
          <w:tab/>
        </w:r>
        <w:r>
          <w:fldChar w:fldCharType="begin"/>
        </w:r>
        <w:r>
          <w:instrText xml:space="preserve"> PAGEREF _Toc27080 \h </w:instrText>
        </w:r>
        <w:r>
          <w:fldChar w:fldCharType="separate"/>
        </w:r>
        <w:r>
          <w:t>68</w:t>
        </w:r>
        <w:r>
          <w:fldChar w:fldCharType="end"/>
        </w:r>
      </w:hyperlink>
    </w:p>
    <w:p>
      <w:pPr>
        <w:pStyle w:val="TOC1"/>
        <w:tabs>
          <w:tab w:val="right" w:leader="dot" w:pos="8306"/>
        </w:tabs>
      </w:pPr>
      <w:hyperlink w:anchor="_Toc24915" w:history="1">
        <w:r>
          <w:rPr>
            <w:rFonts w:ascii="仿宋" w:eastAsia="仿宋" w:hAnsi="仿宋" w:cs="仿宋" w:hint="eastAsia"/>
            <w:lang w:eastAsia="zh-CN"/>
          </w:rPr>
          <w:t>十八、人力资源管理与开发</w:t>
        </w:r>
        <w:r>
          <w:tab/>
        </w:r>
        <w:r>
          <w:fldChar w:fldCharType="begin"/>
        </w:r>
        <w:r>
          <w:instrText xml:space="preserve"> PAGEREF _Toc24915 \h </w:instrText>
        </w:r>
        <w:r>
          <w:fldChar w:fldCharType="separate"/>
        </w:r>
        <w:r>
          <w:t>69</w:t>
        </w:r>
        <w:r>
          <w:fldChar w:fldCharType="end"/>
        </w:r>
      </w:hyperlink>
    </w:p>
    <w:p>
      <w:pPr>
        <w:pStyle w:val="TOC2"/>
        <w:tabs>
          <w:tab w:val="right" w:leader="dot" w:pos="8306"/>
        </w:tabs>
      </w:pPr>
      <w:hyperlink w:anchor="_Toc12093" w:history="1">
        <w:r>
          <w:rPr>
            <w:rFonts w:ascii="仿宋" w:eastAsia="仿宋" w:hAnsi="仿宋" w:cs="仿宋" w:hint="eastAsia"/>
            <w:lang w:eastAsia="zh-CN"/>
          </w:rPr>
          <w:t>(一)、人力资源规划</w:t>
        </w:r>
        <w:r>
          <w:tab/>
        </w:r>
        <w:r>
          <w:fldChar w:fldCharType="begin"/>
        </w:r>
        <w:r>
          <w:instrText xml:space="preserve"> PAGEREF _Toc12093 \h </w:instrText>
        </w:r>
        <w:r>
          <w:fldChar w:fldCharType="separate"/>
        </w:r>
        <w:r>
          <w:t>69</w:t>
        </w:r>
        <w:r>
          <w:fldChar w:fldCharType="end"/>
        </w:r>
      </w:hyperlink>
    </w:p>
    <w:p>
      <w:pPr>
        <w:pStyle w:val="TOC2"/>
        <w:tabs>
          <w:tab w:val="right" w:leader="dot" w:pos="8306"/>
        </w:tabs>
      </w:pPr>
      <w:hyperlink w:anchor="_Toc4428" w:history="1">
        <w:r>
          <w:rPr>
            <w:rFonts w:ascii="仿宋" w:eastAsia="仿宋" w:hAnsi="仿宋" w:cs="仿宋" w:hint="eastAsia"/>
            <w:lang w:eastAsia="zh-CN"/>
          </w:rPr>
          <w:t>(二)、人力资源开发与培训</w:t>
        </w:r>
        <w:r>
          <w:tab/>
        </w:r>
        <w:r>
          <w:fldChar w:fldCharType="begin"/>
        </w:r>
        <w:r>
          <w:instrText xml:space="preserve"> PAGEREF _Toc4428 \h </w:instrText>
        </w:r>
        <w:r>
          <w:fldChar w:fldCharType="separate"/>
        </w:r>
        <w:r>
          <w:t>70</w:t>
        </w:r>
        <w:r>
          <w:fldChar w:fldCharType="end"/>
        </w:r>
      </w:hyperlink>
    </w:p>
    <w:p>
      <w:pPr>
        <w:pStyle w:val="TOC1"/>
        <w:tabs>
          <w:tab w:val="right" w:leader="dot" w:pos="8306"/>
        </w:tabs>
      </w:pPr>
      <w:hyperlink w:anchor="_Toc2922" w:history="1">
        <w:r>
          <w:rPr>
            <w:rFonts w:ascii="仿宋" w:eastAsia="仿宋" w:hAnsi="仿宋" w:cs="仿宋" w:hint="eastAsia"/>
            <w:lang w:eastAsia="zh-CN"/>
          </w:rPr>
          <w:t>十九、项目施工方案</w:t>
        </w:r>
        <w:r>
          <w:tab/>
        </w:r>
        <w:r>
          <w:fldChar w:fldCharType="begin"/>
        </w:r>
        <w:r>
          <w:instrText xml:space="preserve"> PAGEREF _Toc2922 \h </w:instrText>
        </w:r>
        <w:r>
          <w:fldChar w:fldCharType="separate"/>
        </w:r>
        <w:r>
          <w:t>73</w:t>
        </w:r>
        <w:r>
          <w:fldChar w:fldCharType="end"/>
        </w:r>
      </w:hyperlink>
    </w:p>
    <w:p>
      <w:pPr>
        <w:pStyle w:val="TOC2"/>
        <w:tabs>
          <w:tab w:val="right" w:leader="dot" w:pos="8306"/>
        </w:tabs>
      </w:pPr>
      <w:hyperlink w:anchor="_Toc28966" w:history="1">
        <w:r>
          <w:rPr>
            <w:rFonts w:ascii="仿宋" w:eastAsia="仿宋" w:hAnsi="仿宋" w:cs="仿宋" w:hint="eastAsia"/>
            <w:lang w:eastAsia="zh-CN"/>
          </w:rPr>
          <w:t>(一)、施工组织设计</w:t>
        </w:r>
        <w:r>
          <w:tab/>
        </w:r>
        <w:r>
          <w:fldChar w:fldCharType="begin"/>
        </w:r>
        <w:r>
          <w:instrText xml:space="preserve"> PAGEREF _Toc28966 \h </w:instrText>
        </w:r>
        <w:r>
          <w:fldChar w:fldCharType="separate"/>
        </w:r>
        <w:r>
          <w:t>73</w:t>
        </w:r>
        <w:r>
          <w:fldChar w:fldCharType="end"/>
        </w:r>
      </w:hyperlink>
    </w:p>
    <w:p>
      <w:pPr>
        <w:pStyle w:val="TOC2"/>
        <w:tabs>
          <w:tab w:val="right" w:leader="dot" w:pos="8306"/>
        </w:tabs>
      </w:pPr>
      <w:hyperlink w:anchor="_Toc25822" w:history="1">
        <w:r>
          <w:rPr>
            <w:rFonts w:ascii="仿宋" w:eastAsia="仿宋" w:hAnsi="仿宋" w:cs="仿宋" w:hint="eastAsia"/>
            <w:lang w:eastAsia="zh-CN"/>
          </w:rPr>
          <w:t>(二)、施工工艺与技术路线</w:t>
        </w:r>
        <w:r>
          <w:tab/>
        </w:r>
        <w:r>
          <w:fldChar w:fldCharType="begin"/>
        </w:r>
        <w:r>
          <w:instrText xml:space="preserve"> PAGEREF _Toc25822 \h </w:instrText>
        </w:r>
        <w:r>
          <w:fldChar w:fldCharType="separate"/>
        </w:r>
        <w:r>
          <w:t>75</w:t>
        </w:r>
        <w:r>
          <w:fldChar w:fldCharType="end"/>
        </w:r>
      </w:hyperlink>
    </w:p>
    <w:p>
      <w:pPr>
        <w:pStyle w:val="TOC2"/>
        <w:tabs>
          <w:tab w:val="right" w:leader="dot" w:pos="8306"/>
        </w:tabs>
      </w:pPr>
      <w:hyperlink w:anchor="_Toc30561" w:history="1">
        <w:r>
          <w:rPr>
            <w:rFonts w:ascii="仿宋" w:eastAsia="仿宋" w:hAnsi="仿宋" w:cs="仿宋" w:hint="eastAsia"/>
            <w:lang w:eastAsia="zh-CN"/>
          </w:rPr>
          <w:t>(三)、关键节点施工计划</w:t>
        </w:r>
        <w:r>
          <w:tab/>
        </w:r>
        <w:r>
          <w:fldChar w:fldCharType="begin"/>
        </w:r>
        <w:r>
          <w:instrText xml:space="preserve"> PAGEREF _Toc30561 \h </w:instrText>
        </w:r>
        <w:r>
          <w:fldChar w:fldCharType="separate"/>
        </w:r>
        <w:r>
          <w:t>76</w:t>
        </w:r>
        <w:r>
          <w:fldChar w:fldCharType="end"/>
        </w:r>
      </w:hyperlink>
    </w:p>
    <w:p>
      <w:pPr>
        <w:pStyle w:val="TOC2"/>
        <w:tabs>
          <w:tab w:val="right" w:leader="dot" w:pos="8306"/>
        </w:tabs>
      </w:pPr>
      <w:hyperlink w:anchor="_Toc8581" w:history="1">
        <w:r>
          <w:rPr>
            <w:rFonts w:ascii="仿宋" w:eastAsia="仿宋" w:hAnsi="仿宋" w:cs="仿宋" w:hint="eastAsia"/>
            <w:lang w:eastAsia="zh-CN"/>
          </w:rPr>
          <w:t>(四)、施工现场管理</w:t>
        </w:r>
        <w:r>
          <w:tab/>
        </w:r>
        <w:r>
          <w:fldChar w:fldCharType="begin"/>
        </w:r>
        <w:r>
          <w:instrText xml:space="preserve"> PAGEREF _Toc8581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3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05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硅力敏传感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48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50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7960"/>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3101"/>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5265"/>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2752"/>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345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5522"/>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7096"/>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24072"/>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https://d.book118.com/228005143124006023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8E1C16"/>
    <w:rsid w:val="288E1C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05143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2023-12-30T18:31:00Z</dcterms:created>
  <dcterms:modified xsi:type="dcterms:W3CDTF">2023-12-30T18:32:23Z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05C790EEFFCE4490968467507E14614F_11</vt:lpwstr>
  </property>
  <property fmtid="{D5CDD505-2E9C-101B-9397-08002B2CF9AE}" pid="3" name="KSOProductBuildVer">
    <vt:lpwstr>2052-12.1.0.16120</vt:lpwstr>
  </property>
</Properties>
</file>